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5133B3" w:rsidRPr="006E6BE7" w:rsidTr="005A2808">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5133B3" w:rsidRDefault="005133B3" w:rsidP="005A2808">
            <w:pPr>
              <w:suppressAutoHyphens/>
              <w:autoSpaceDE/>
              <w:spacing w:line="276" w:lineRule="auto"/>
              <w:rPr>
                <w:sz w:val="24"/>
                <w:szCs w:val="24"/>
                <w:lang w:val="en-US" w:eastAsia="ar-SA"/>
              </w:rPr>
            </w:pPr>
          </w:p>
          <w:p w:rsidR="005133B3" w:rsidRDefault="005133B3" w:rsidP="005A2808">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5133B3" w:rsidRDefault="005133B3" w:rsidP="005A2808">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5133B3" w:rsidRDefault="005133B3" w:rsidP="005A2808">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5133B3" w:rsidRDefault="005133B3" w:rsidP="005A2808">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Беляевский сельсовет </w:t>
            </w:r>
          </w:p>
          <w:p w:rsidR="005133B3" w:rsidRDefault="005133B3" w:rsidP="005A2808">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5133B3" w:rsidRDefault="005133B3" w:rsidP="005A2808">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5133B3" w:rsidRDefault="005133B3" w:rsidP="005A2808">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5133B3" w:rsidRDefault="005133B3" w:rsidP="005A2808">
            <w:pPr>
              <w:suppressAutoHyphens/>
              <w:autoSpaceDE/>
              <w:spacing w:line="276" w:lineRule="auto"/>
              <w:rPr>
                <w:sz w:val="24"/>
                <w:szCs w:val="24"/>
                <w:lang w:eastAsia="ar-SA"/>
              </w:rPr>
            </w:pPr>
          </w:p>
          <w:p w:rsidR="005133B3" w:rsidRDefault="005133B3" w:rsidP="005A2808">
            <w:pPr>
              <w:suppressAutoHyphens/>
              <w:autoSpaceDE/>
              <w:spacing w:line="276" w:lineRule="auto"/>
              <w:rPr>
                <w:sz w:val="24"/>
                <w:szCs w:val="24"/>
                <w:lang w:eastAsia="ar-SA"/>
              </w:rPr>
            </w:pPr>
          </w:p>
          <w:p w:rsidR="005133B3" w:rsidRDefault="005133B3" w:rsidP="005A2808">
            <w:pPr>
              <w:suppressAutoHyphens/>
              <w:autoSpaceDE/>
              <w:spacing w:line="276" w:lineRule="auto"/>
              <w:rPr>
                <w:sz w:val="24"/>
                <w:szCs w:val="24"/>
                <w:lang w:eastAsia="ar-SA"/>
              </w:rPr>
            </w:pPr>
          </w:p>
          <w:p w:rsidR="005133B3" w:rsidRDefault="005133B3" w:rsidP="005A2808">
            <w:pPr>
              <w:suppressAutoHyphens/>
              <w:autoSpaceDE/>
              <w:spacing w:line="276" w:lineRule="auto"/>
              <w:rPr>
                <w:b/>
                <w:sz w:val="36"/>
                <w:szCs w:val="36"/>
                <w:lang w:eastAsia="ar-SA"/>
              </w:rPr>
            </w:pPr>
            <w:r>
              <w:rPr>
                <w:b/>
                <w:sz w:val="36"/>
                <w:szCs w:val="36"/>
                <w:lang w:eastAsia="ar-SA"/>
              </w:rPr>
              <w:t>№ 4 (86)</w:t>
            </w:r>
          </w:p>
          <w:p w:rsidR="005133B3" w:rsidRPr="00D907EC" w:rsidRDefault="005133B3" w:rsidP="005A2808">
            <w:pPr>
              <w:suppressAutoHyphens/>
              <w:autoSpaceDE/>
              <w:spacing w:line="276" w:lineRule="auto"/>
              <w:rPr>
                <w:b/>
                <w:sz w:val="36"/>
                <w:szCs w:val="36"/>
                <w:u w:val="single"/>
                <w:lang w:eastAsia="ar-SA"/>
              </w:rPr>
            </w:pPr>
            <w:r>
              <w:rPr>
                <w:b/>
                <w:sz w:val="36"/>
                <w:szCs w:val="36"/>
                <w:u w:val="single"/>
                <w:lang w:eastAsia="ar-SA"/>
              </w:rPr>
              <w:t>от 17.04.2020</w:t>
            </w:r>
            <w:r w:rsidRPr="00D907EC">
              <w:rPr>
                <w:b/>
                <w:sz w:val="36"/>
                <w:szCs w:val="36"/>
                <w:u w:val="single"/>
                <w:lang w:eastAsia="ar-SA"/>
              </w:rPr>
              <w:t xml:space="preserve"> г.</w:t>
            </w:r>
          </w:p>
          <w:p w:rsidR="005133B3" w:rsidRDefault="005133B3" w:rsidP="005A2808">
            <w:pPr>
              <w:suppressAutoHyphens/>
              <w:autoSpaceDE/>
              <w:spacing w:line="276" w:lineRule="auto"/>
              <w:rPr>
                <w:b/>
                <w:sz w:val="22"/>
                <w:szCs w:val="22"/>
                <w:lang w:eastAsia="ar-SA"/>
              </w:rPr>
            </w:pPr>
          </w:p>
          <w:p w:rsidR="005133B3" w:rsidRDefault="005133B3" w:rsidP="005A2808">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5133B3" w:rsidRDefault="005133B3" w:rsidP="005A2808">
            <w:pPr>
              <w:suppressAutoHyphens/>
              <w:autoSpaceDE/>
              <w:spacing w:line="276" w:lineRule="auto"/>
              <w:rPr>
                <w:sz w:val="22"/>
                <w:szCs w:val="22"/>
                <w:lang w:eastAsia="ar-SA"/>
              </w:rPr>
            </w:pPr>
            <w:r>
              <w:rPr>
                <w:sz w:val="22"/>
                <w:szCs w:val="22"/>
                <w:lang w:eastAsia="ar-SA"/>
              </w:rPr>
              <w:t>Совет депутатов муниципального образования Беляевский сельсовет Беляевского района Оренбургской области</w:t>
            </w:r>
          </w:p>
          <w:p w:rsidR="005133B3" w:rsidRDefault="005133B3" w:rsidP="005A2808">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глава муниципального образования Беляевский сельсовет  Злубко Ю.В.</w:t>
            </w:r>
          </w:p>
          <w:p w:rsidR="005133B3" w:rsidRDefault="005133B3" w:rsidP="005A2808">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5133B3" w:rsidRDefault="005133B3" w:rsidP="005A2808">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Беляевский район, </w:t>
            </w:r>
            <w:proofErr w:type="gramStart"/>
            <w:r>
              <w:rPr>
                <w:sz w:val="22"/>
                <w:szCs w:val="22"/>
                <w:lang w:eastAsia="ar-SA"/>
              </w:rPr>
              <w:t>с</w:t>
            </w:r>
            <w:proofErr w:type="gramEnd"/>
            <w:r>
              <w:rPr>
                <w:sz w:val="22"/>
                <w:szCs w:val="22"/>
                <w:lang w:eastAsia="ar-SA"/>
              </w:rPr>
              <w:t>. Беляевка, ул. Банковская 9</w:t>
            </w:r>
          </w:p>
          <w:p w:rsidR="005133B3" w:rsidRDefault="005133B3" w:rsidP="005A2808">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5133B3" w:rsidRDefault="005133B3" w:rsidP="005A2808">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5133B3" w:rsidRPr="006E6BE7" w:rsidRDefault="005133B3" w:rsidP="005A2808">
            <w:pPr>
              <w:suppressAutoHyphens/>
              <w:autoSpaceDE/>
              <w:spacing w:line="276" w:lineRule="auto"/>
              <w:rPr>
                <w:sz w:val="18"/>
                <w:szCs w:val="18"/>
                <w:lang w:eastAsia="ar-SA"/>
              </w:rPr>
            </w:pPr>
            <w:proofErr w:type="gramStart"/>
            <w:r>
              <w:rPr>
                <w:sz w:val="18"/>
                <w:szCs w:val="18"/>
                <w:lang w:eastAsia="ar-SA"/>
              </w:rPr>
              <w:t>Подписан</w:t>
            </w:r>
            <w:proofErr w:type="gramEnd"/>
            <w:r>
              <w:rPr>
                <w:sz w:val="18"/>
                <w:szCs w:val="18"/>
                <w:lang w:eastAsia="ar-SA"/>
              </w:rPr>
              <w:t xml:space="preserve"> в печать: </w:t>
            </w:r>
            <w:r>
              <w:rPr>
                <w:b/>
                <w:sz w:val="18"/>
                <w:szCs w:val="18"/>
                <w:lang w:eastAsia="ar-SA"/>
              </w:rPr>
              <w:t>17.04 .2020</w:t>
            </w:r>
            <w:r w:rsidRPr="006E6BE7">
              <w:rPr>
                <w:sz w:val="18"/>
                <w:szCs w:val="18"/>
                <w:lang w:eastAsia="ar-SA"/>
              </w:rPr>
              <w:t xml:space="preserve"> </w:t>
            </w:r>
          </w:p>
        </w:tc>
      </w:tr>
    </w:tbl>
    <w:p w:rsidR="005133B3" w:rsidRDefault="005133B3" w:rsidP="005133B3"/>
    <w:p w:rsidR="005133B3" w:rsidRDefault="005133B3" w:rsidP="005133B3">
      <w:pPr>
        <w:autoSpaceDE/>
        <w:autoSpaceDN/>
        <w:ind w:firstLine="708"/>
        <w:jc w:val="center"/>
        <w:rPr>
          <w:b/>
          <w:sz w:val="28"/>
          <w:szCs w:val="28"/>
          <w:u w:val="single"/>
        </w:rPr>
      </w:pPr>
      <w:r w:rsidRPr="001146E8">
        <w:rPr>
          <w:b/>
          <w:sz w:val="28"/>
          <w:szCs w:val="28"/>
          <w:u w:val="single"/>
        </w:rPr>
        <w:t>ИНФОРМАЦИЯ ПРОКУРАТУРЫ</w:t>
      </w:r>
    </w:p>
    <w:p w:rsidR="005133B3" w:rsidRDefault="005133B3" w:rsidP="005133B3"/>
    <w:p w:rsidR="005133B3" w:rsidRDefault="005133B3" w:rsidP="005133B3"/>
    <w:p w:rsidR="005133B3" w:rsidRPr="00947C50" w:rsidRDefault="005133B3" w:rsidP="005133B3">
      <w:pPr>
        <w:autoSpaceDE/>
        <w:autoSpaceDN/>
        <w:ind w:firstLine="709"/>
        <w:jc w:val="center"/>
        <w:rPr>
          <w:b/>
          <w:sz w:val="28"/>
          <w:szCs w:val="28"/>
        </w:rPr>
      </w:pPr>
      <w:r w:rsidRPr="00947C50">
        <w:rPr>
          <w:b/>
          <w:sz w:val="28"/>
          <w:szCs w:val="28"/>
        </w:rPr>
        <w:t>Административная ответственность в период распространения новой коронавирусной инфекции (2019-nCoV)</w:t>
      </w:r>
    </w:p>
    <w:p w:rsidR="005133B3" w:rsidRPr="00947C50" w:rsidRDefault="005133B3" w:rsidP="005133B3">
      <w:pPr>
        <w:autoSpaceDE/>
        <w:autoSpaceDN/>
        <w:ind w:firstLine="709"/>
        <w:jc w:val="both"/>
        <w:rPr>
          <w:sz w:val="28"/>
          <w:szCs w:val="28"/>
        </w:rPr>
      </w:pPr>
    </w:p>
    <w:p w:rsidR="005133B3" w:rsidRPr="00947C50" w:rsidRDefault="005133B3" w:rsidP="005133B3">
      <w:pPr>
        <w:autoSpaceDE/>
        <w:autoSpaceDN/>
        <w:ind w:firstLine="709"/>
        <w:jc w:val="both"/>
        <w:rPr>
          <w:sz w:val="28"/>
          <w:szCs w:val="28"/>
        </w:rPr>
      </w:pPr>
      <w:r w:rsidRPr="00947C50">
        <w:rPr>
          <w:sz w:val="28"/>
          <w:szCs w:val="28"/>
        </w:rPr>
        <w:t>Административным кодексом Российской Федерации предусмотрена административная ответственность по статье 20.6.1 за невыполнение правил поведения при введении режима повышенной готовности на территории, на которой существует угроза возникновения чрезвычайной ситуации.</w:t>
      </w:r>
    </w:p>
    <w:p w:rsidR="00C77E92" w:rsidRDefault="005133B3" w:rsidP="005133B3">
      <w:pPr>
        <w:rPr>
          <w:sz w:val="28"/>
          <w:szCs w:val="28"/>
        </w:rPr>
      </w:pPr>
      <w:r w:rsidRPr="00947C50">
        <w:rPr>
          <w:sz w:val="28"/>
          <w:szCs w:val="28"/>
        </w:rPr>
        <w:t>Так, состав административного правонарушения образуют действия граждан выраженные, в том числе в несообщении в уполномоченные органы (министерство здравоохранения Оренбургской области, Управление Федеральной службы по надзору в сфере защиты прав потребителей и благополучия человека по Оренбургской области, ФБУЗ «Центр гигиены и эпидемиологии в Оренбургской области») сведений о своем прибытии на территорию</w:t>
      </w:r>
    </w:p>
    <w:p w:rsidR="00D32B60" w:rsidRDefault="00D32B60" w:rsidP="005133B3">
      <w:pPr>
        <w:rPr>
          <w:sz w:val="28"/>
          <w:szCs w:val="28"/>
        </w:rPr>
      </w:pPr>
    </w:p>
    <w:p w:rsidR="00D32B60" w:rsidRDefault="00D32B60" w:rsidP="005133B3">
      <w:pPr>
        <w:rPr>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519"/>
        </w:trPr>
        <w:tc>
          <w:tcPr>
            <w:tcW w:w="9072" w:type="dxa"/>
            <w:tcBorders>
              <w:top w:val="nil"/>
              <w:left w:val="nil"/>
              <w:bottom w:val="double" w:sz="12" w:space="0" w:color="auto"/>
              <w:right w:val="nil"/>
            </w:tcBorders>
            <w:hideMark/>
          </w:tcPr>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lastRenderedPageBreak/>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 xml:space="preserve">21.04.2020                                                                                             № 36- </w:t>
            </w:r>
            <w:proofErr w:type="gramStart"/>
            <w:r w:rsidRPr="00436C7A">
              <w:rPr>
                <w:sz w:val="24"/>
                <w:szCs w:val="28"/>
                <w:lang w:eastAsia="en-US"/>
              </w:rPr>
              <w:t>п</w:t>
            </w:r>
            <w:proofErr w:type="gramEnd"/>
          </w:p>
        </w:tc>
      </w:tr>
    </w:tbl>
    <w:p w:rsidR="005A2808" w:rsidRPr="00436C7A" w:rsidRDefault="005A2808" w:rsidP="005A2808">
      <w:pPr>
        <w:autoSpaceDE/>
        <w:autoSpaceDN/>
        <w:rPr>
          <w:sz w:val="22"/>
          <w:szCs w:val="28"/>
        </w:rPr>
      </w:pPr>
    </w:p>
    <w:tbl>
      <w:tblPr>
        <w:tblW w:w="0" w:type="auto"/>
        <w:tblInd w:w="1526" w:type="dxa"/>
        <w:tblLook w:val="0000" w:firstRow="0" w:lastRow="0" w:firstColumn="0" w:lastColumn="0" w:noHBand="0" w:noVBand="0"/>
      </w:tblPr>
      <w:tblGrid>
        <w:gridCol w:w="6396"/>
      </w:tblGrid>
      <w:tr w:rsidR="005A2808" w:rsidRPr="00436C7A" w:rsidTr="005A2808">
        <w:trPr>
          <w:trHeight w:val="924"/>
        </w:trPr>
        <w:tc>
          <w:tcPr>
            <w:tcW w:w="6396" w:type="dxa"/>
          </w:tcPr>
          <w:p w:rsidR="005A2808" w:rsidRPr="00436C7A" w:rsidRDefault="005A2808" w:rsidP="005A2808">
            <w:pPr>
              <w:shd w:val="clear" w:color="auto" w:fill="FFFFFF"/>
              <w:autoSpaceDE/>
              <w:autoSpaceDN/>
              <w:jc w:val="center"/>
              <w:rPr>
                <w:color w:val="000000"/>
                <w:spacing w:val="3"/>
                <w:sz w:val="24"/>
                <w:szCs w:val="28"/>
              </w:rPr>
            </w:pPr>
            <w:r w:rsidRPr="00436C7A">
              <w:rPr>
                <w:color w:val="000000"/>
                <w:spacing w:val="3"/>
                <w:sz w:val="24"/>
                <w:szCs w:val="28"/>
              </w:rPr>
              <w:t xml:space="preserve">Об отмене постановления администрации муниципального образования Беляевский сельсовет Беляевского района Оренбургской области № 24-п от 26.03.2020 </w:t>
            </w:r>
          </w:p>
        </w:tc>
      </w:tr>
    </w:tbl>
    <w:p w:rsidR="005A2808" w:rsidRPr="00436C7A" w:rsidRDefault="005A2808" w:rsidP="005A2808">
      <w:pPr>
        <w:autoSpaceDE/>
        <w:autoSpaceDN/>
        <w:rPr>
          <w:rFonts w:ascii="Verdana" w:hAnsi="Verdana"/>
          <w:b/>
          <w:bCs/>
          <w:sz w:val="18"/>
        </w:rPr>
      </w:pPr>
    </w:p>
    <w:p w:rsidR="005A2808" w:rsidRPr="00436C7A" w:rsidRDefault="005A2808" w:rsidP="005A2808">
      <w:pPr>
        <w:autoSpaceDE/>
        <w:autoSpaceDN/>
        <w:ind w:firstLine="567"/>
        <w:jc w:val="both"/>
        <w:rPr>
          <w:b/>
          <w:bCs/>
          <w:color w:val="000000"/>
          <w:spacing w:val="3"/>
          <w:sz w:val="24"/>
          <w:szCs w:val="28"/>
        </w:rPr>
      </w:pPr>
      <w:proofErr w:type="gramStart"/>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 xml:space="preserve">«О мерах по противодействию распространению в Оренбургской области новой коронавирусной инфекции (2019-nCoV)», </w:t>
      </w:r>
      <w:r w:rsidRPr="00436C7A">
        <w:rPr>
          <w:sz w:val="24"/>
          <w:szCs w:val="28"/>
        </w:rPr>
        <w:t xml:space="preserve">Уставом муниципального образования Беляевский </w:t>
      </w:r>
      <w:r w:rsidRPr="00436C7A">
        <w:rPr>
          <w:bCs/>
          <w:sz w:val="24"/>
          <w:szCs w:val="28"/>
        </w:rPr>
        <w:t>сельсовет Беляевского района Оренбургской области</w:t>
      </w:r>
      <w:r w:rsidRPr="00436C7A">
        <w:rPr>
          <w:color w:val="000000"/>
          <w:spacing w:val="3"/>
          <w:sz w:val="24"/>
          <w:szCs w:val="28"/>
        </w:rPr>
        <w:t>, предложением главного государственного санитарного врача по Кувандыкскому городскому округу, Саракташскому и Беляевскому районам  от 15 апреля 2020 года</w:t>
      </w:r>
      <w:proofErr w:type="gramEnd"/>
      <w:r w:rsidRPr="00436C7A">
        <w:rPr>
          <w:color w:val="000000"/>
          <w:spacing w:val="3"/>
          <w:sz w:val="24"/>
          <w:szCs w:val="28"/>
        </w:rPr>
        <w:t>, в целях предотвращения угрозы распространения новой коронавирусной инфекции (2019-nCoV)</w:t>
      </w:r>
      <w:r w:rsidRPr="00436C7A">
        <w:rPr>
          <w:b/>
          <w:bCs/>
          <w:color w:val="000000"/>
          <w:spacing w:val="3"/>
          <w:sz w:val="24"/>
          <w:szCs w:val="28"/>
        </w:rPr>
        <w:t xml:space="preserve"> </w:t>
      </w:r>
      <w:r w:rsidRPr="00436C7A">
        <w:rPr>
          <w:sz w:val="24"/>
          <w:szCs w:val="28"/>
        </w:rPr>
        <w:t>постановляю:</w:t>
      </w:r>
    </w:p>
    <w:p w:rsidR="005A2808" w:rsidRPr="00436C7A" w:rsidRDefault="005A2808" w:rsidP="005A2808">
      <w:pPr>
        <w:autoSpaceDE/>
        <w:autoSpaceDN/>
        <w:ind w:firstLine="567"/>
        <w:jc w:val="both"/>
        <w:rPr>
          <w:bCs/>
          <w:sz w:val="24"/>
          <w:szCs w:val="28"/>
        </w:rPr>
      </w:pPr>
      <w:r w:rsidRPr="00436C7A">
        <w:rPr>
          <w:sz w:val="24"/>
          <w:szCs w:val="28"/>
        </w:rPr>
        <w:t xml:space="preserve">1. Признать постановление </w:t>
      </w:r>
      <w:r w:rsidRPr="00436C7A">
        <w:rPr>
          <w:color w:val="000000"/>
          <w:spacing w:val="3"/>
          <w:sz w:val="24"/>
          <w:szCs w:val="28"/>
        </w:rPr>
        <w:t xml:space="preserve">администрации муниципального образования Беляевский сельсовет Беляевского района Оренбургской области </w:t>
      </w:r>
      <w:r w:rsidRPr="00436C7A">
        <w:rPr>
          <w:sz w:val="24"/>
          <w:szCs w:val="28"/>
        </w:rPr>
        <w:t xml:space="preserve">№ 24-п от 26.03.2020 </w:t>
      </w:r>
      <w:r w:rsidRPr="00436C7A">
        <w:rPr>
          <w:bCs/>
          <w:sz w:val="24"/>
          <w:szCs w:val="28"/>
        </w:rPr>
        <w:t xml:space="preserve">«О назначении публичных слушаний по </w:t>
      </w:r>
      <w:r w:rsidRPr="00436C7A">
        <w:rPr>
          <w:sz w:val="24"/>
          <w:szCs w:val="28"/>
        </w:rPr>
        <w:t xml:space="preserve">разрешению на отклонения от предельных параметров разрешенного строительства на </w:t>
      </w:r>
      <w:r w:rsidRPr="00436C7A">
        <w:rPr>
          <w:bCs/>
          <w:sz w:val="24"/>
          <w:szCs w:val="28"/>
        </w:rPr>
        <w:t xml:space="preserve">земельном участке, расположенного по адресу: </w:t>
      </w:r>
      <w:proofErr w:type="gramStart"/>
      <w:r w:rsidRPr="00436C7A">
        <w:rPr>
          <w:bCs/>
          <w:sz w:val="24"/>
          <w:szCs w:val="28"/>
        </w:rPr>
        <w:t xml:space="preserve">Оренбургская область, Беляевский район, </w:t>
      </w:r>
      <w:r w:rsidRPr="00436C7A">
        <w:rPr>
          <w:sz w:val="24"/>
          <w:szCs w:val="28"/>
        </w:rPr>
        <w:t xml:space="preserve">с. Беляевка, ул. Автотранспортная, 21 «г»» утратившим силу. </w:t>
      </w:r>
      <w:proofErr w:type="gramEnd"/>
    </w:p>
    <w:p w:rsidR="005A2808" w:rsidRPr="00436C7A" w:rsidRDefault="005A2808" w:rsidP="005A2808">
      <w:pPr>
        <w:shd w:val="clear" w:color="auto" w:fill="FFFFFF"/>
        <w:autoSpaceDE/>
        <w:autoSpaceDN/>
        <w:ind w:firstLine="567"/>
        <w:jc w:val="both"/>
        <w:rPr>
          <w:sz w:val="24"/>
          <w:szCs w:val="28"/>
        </w:rPr>
      </w:pPr>
      <w:r w:rsidRPr="00436C7A">
        <w:rPr>
          <w:sz w:val="24"/>
          <w:szCs w:val="28"/>
        </w:rPr>
        <w:t>2. Приостановить деятельность до особого распоряжения.</w:t>
      </w:r>
    </w:p>
    <w:p w:rsidR="005A2808" w:rsidRPr="00436C7A" w:rsidRDefault="005A2808" w:rsidP="005A2808">
      <w:pPr>
        <w:tabs>
          <w:tab w:val="left" w:pos="0"/>
          <w:tab w:val="left" w:pos="284"/>
        </w:tabs>
        <w:autoSpaceDE/>
        <w:autoSpaceDN/>
        <w:ind w:firstLine="567"/>
        <w:jc w:val="both"/>
        <w:rPr>
          <w:bCs/>
          <w:sz w:val="24"/>
          <w:szCs w:val="28"/>
        </w:rPr>
      </w:pPr>
      <w:r w:rsidRPr="00436C7A">
        <w:rPr>
          <w:bCs/>
          <w:sz w:val="24"/>
          <w:szCs w:val="28"/>
        </w:rPr>
        <w:t xml:space="preserve">3. </w:t>
      </w:r>
      <w:proofErr w:type="gramStart"/>
      <w:r w:rsidRPr="00436C7A">
        <w:rPr>
          <w:bCs/>
          <w:sz w:val="24"/>
          <w:szCs w:val="28"/>
        </w:rPr>
        <w:t>Разместить постановление</w:t>
      </w:r>
      <w:proofErr w:type="gramEnd"/>
      <w:r w:rsidRPr="00436C7A">
        <w:rPr>
          <w:bCs/>
          <w:sz w:val="24"/>
          <w:szCs w:val="28"/>
        </w:rPr>
        <w:t xml:space="preserve"> на официальном сайте в сети «Интернет».</w:t>
      </w:r>
    </w:p>
    <w:p w:rsidR="005A2808" w:rsidRPr="00436C7A" w:rsidRDefault="005A2808" w:rsidP="005A2808">
      <w:pPr>
        <w:tabs>
          <w:tab w:val="left" w:pos="0"/>
          <w:tab w:val="left" w:pos="567"/>
        </w:tabs>
        <w:autoSpaceDE/>
        <w:autoSpaceDN/>
        <w:ind w:firstLine="567"/>
        <w:jc w:val="both"/>
        <w:rPr>
          <w:sz w:val="24"/>
          <w:szCs w:val="28"/>
        </w:rPr>
      </w:pPr>
      <w:r w:rsidRPr="00436C7A">
        <w:rPr>
          <w:sz w:val="24"/>
          <w:szCs w:val="28"/>
        </w:rPr>
        <w:t xml:space="preserve">4. </w:t>
      </w:r>
      <w:proofErr w:type="gramStart"/>
      <w:r w:rsidRPr="00436C7A">
        <w:rPr>
          <w:sz w:val="24"/>
          <w:szCs w:val="28"/>
        </w:rPr>
        <w:t>Контроль за</w:t>
      </w:r>
      <w:proofErr w:type="gramEnd"/>
      <w:r w:rsidRPr="00436C7A">
        <w:rPr>
          <w:sz w:val="24"/>
          <w:szCs w:val="28"/>
        </w:rPr>
        <w:t xml:space="preserve"> выполнением настоящего постановления оставляю за собой.</w:t>
      </w:r>
    </w:p>
    <w:p w:rsidR="005A2808" w:rsidRPr="00436C7A" w:rsidRDefault="005A2808" w:rsidP="005A2808">
      <w:pPr>
        <w:tabs>
          <w:tab w:val="left" w:pos="0"/>
          <w:tab w:val="left" w:pos="567"/>
        </w:tabs>
        <w:autoSpaceDE/>
        <w:autoSpaceDN/>
        <w:ind w:firstLine="567"/>
        <w:jc w:val="both"/>
        <w:rPr>
          <w:sz w:val="24"/>
          <w:szCs w:val="28"/>
        </w:rPr>
      </w:pPr>
    </w:p>
    <w:tbl>
      <w:tblPr>
        <w:tblpPr w:leftFromText="180" w:rightFromText="180" w:vertAnchor="text" w:horzAnchor="margin" w:tblpY="145"/>
        <w:tblW w:w="0" w:type="auto"/>
        <w:tblLook w:val="04A0" w:firstRow="1" w:lastRow="0" w:firstColumn="1" w:lastColumn="0" w:noHBand="0" w:noVBand="1"/>
      </w:tblPr>
      <w:tblGrid>
        <w:gridCol w:w="6345"/>
        <w:gridCol w:w="3096"/>
      </w:tblGrid>
      <w:tr w:rsidR="005A2808" w:rsidRPr="00436C7A" w:rsidTr="00526C5F">
        <w:trPr>
          <w:trHeight w:val="477"/>
        </w:trPr>
        <w:tc>
          <w:tcPr>
            <w:tcW w:w="6345"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Глава  администрации </w:t>
            </w:r>
          </w:p>
          <w:p w:rsid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526C5F">
              <w:rPr>
                <w:sz w:val="24"/>
                <w:szCs w:val="28"/>
                <w:lang w:eastAsia="en-US"/>
              </w:rPr>
              <w:t xml:space="preserve">                                    </w:t>
            </w:r>
            <w:r w:rsidR="00526C5F" w:rsidRPr="00526C5F">
              <w:rPr>
                <w:i/>
                <w:sz w:val="24"/>
                <w:szCs w:val="28"/>
                <w:lang w:eastAsia="en-US"/>
              </w:rPr>
              <w:t xml:space="preserve"> подпись</w:t>
            </w:r>
          </w:p>
        </w:tc>
        <w:tc>
          <w:tcPr>
            <w:tcW w:w="3096"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378"/>
        </w:trPr>
        <w:tc>
          <w:tcPr>
            <w:tcW w:w="9072" w:type="dxa"/>
            <w:tcBorders>
              <w:top w:val="nil"/>
              <w:left w:val="nil"/>
              <w:bottom w:val="double" w:sz="12" w:space="0" w:color="auto"/>
              <w:right w:val="nil"/>
            </w:tcBorders>
            <w:hideMark/>
          </w:tcPr>
          <w:p w:rsidR="00436C7A" w:rsidRDefault="00436C7A" w:rsidP="005A2808">
            <w:pPr>
              <w:autoSpaceDE/>
              <w:autoSpaceDN/>
              <w:spacing w:line="276" w:lineRule="auto"/>
              <w:jc w:val="center"/>
              <w:rPr>
                <w:b/>
                <w:sz w:val="24"/>
                <w:szCs w:val="28"/>
                <w:lang w:eastAsia="en-US"/>
              </w:rPr>
            </w:pP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 xml:space="preserve">21.04.2020                                                                                           </w:t>
            </w:r>
            <w:r w:rsidR="00436C7A">
              <w:rPr>
                <w:sz w:val="24"/>
                <w:szCs w:val="28"/>
                <w:lang w:eastAsia="en-US"/>
              </w:rPr>
              <w:t xml:space="preserve">                      </w:t>
            </w:r>
            <w:r w:rsidRPr="00436C7A">
              <w:rPr>
                <w:sz w:val="24"/>
                <w:szCs w:val="28"/>
                <w:lang w:eastAsia="en-US"/>
              </w:rPr>
              <w:t xml:space="preserve">  № 37- </w:t>
            </w:r>
            <w:proofErr w:type="gramStart"/>
            <w:r w:rsidRPr="00436C7A">
              <w:rPr>
                <w:sz w:val="24"/>
                <w:szCs w:val="28"/>
                <w:lang w:eastAsia="en-US"/>
              </w:rPr>
              <w:t>п</w:t>
            </w:r>
            <w:proofErr w:type="gramEnd"/>
          </w:p>
        </w:tc>
      </w:tr>
    </w:tbl>
    <w:p w:rsidR="005A2808" w:rsidRPr="00436C7A" w:rsidRDefault="005A2808" w:rsidP="005A2808">
      <w:pPr>
        <w:autoSpaceDE/>
        <w:autoSpaceDN/>
        <w:rPr>
          <w:sz w:val="22"/>
          <w:szCs w:val="28"/>
        </w:rPr>
      </w:pPr>
    </w:p>
    <w:tbl>
      <w:tblPr>
        <w:tblW w:w="0" w:type="auto"/>
        <w:tblInd w:w="1526" w:type="dxa"/>
        <w:tblLook w:val="0000" w:firstRow="0" w:lastRow="0" w:firstColumn="0" w:lastColumn="0" w:noHBand="0" w:noVBand="0"/>
      </w:tblPr>
      <w:tblGrid>
        <w:gridCol w:w="6411"/>
      </w:tblGrid>
      <w:tr w:rsidR="005A2808" w:rsidRPr="00436C7A" w:rsidTr="005A2808">
        <w:trPr>
          <w:trHeight w:val="1063"/>
        </w:trPr>
        <w:tc>
          <w:tcPr>
            <w:tcW w:w="6411" w:type="dxa"/>
          </w:tcPr>
          <w:p w:rsidR="005A2808" w:rsidRPr="00436C7A" w:rsidRDefault="005A2808" w:rsidP="005A2808">
            <w:pPr>
              <w:shd w:val="clear" w:color="auto" w:fill="FFFFFF"/>
              <w:autoSpaceDE/>
              <w:autoSpaceDN/>
              <w:jc w:val="center"/>
              <w:rPr>
                <w:color w:val="000000"/>
                <w:spacing w:val="3"/>
                <w:sz w:val="24"/>
                <w:szCs w:val="28"/>
              </w:rPr>
            </w:pPr>
            <w:r w:rsidRPr="00436C7A">
              <w:rPr>
                <w:color w:val="000000"/>
                <w:spacing w:val="3"/>
                <w:sz w:val="24"/>
                <w:szCs w:val="28"/>
              </w:rPr>
              <w:t xml:space="preserve">Об отмене постановление администрации муниципального образования Беляевский сельсовет Беляевского района Оренбургской области № 25-п от 26.03.2020 </w:t>
            </w:r>
          </w:p>
        </w:tc>
      </w:tr>
    </w:tbl>
    <w:p w:rsidR="005A2808" w:rsidRPr="00436C7A" w:rsidRDefault="005A2808" w:rsidP="005A2808">
      <w:pPr>
        <w:autoSpaceDE/>
        <w:autoSpaceDN/>
        <w:rPr>
          <w:rFonts w:ascii="Verdana" w:hAnsi="Verdana"/>
          <w:b/>
          <w:bCs/>
          <w:sz w:val="18"/>
        </w:rPr>
      </w:pPr>
    </w:p>
    <w:p w:rsidR="005A2808" w:rsidRPr="00436C7A" w:rsidRDefault="005A2808" w:rsidP="005A2808">
      <w:pPr>
        <w:autoSpaceDE/>
        <w:autoSpaceDN/>
        <w:ind w:firstLine="567"/>
        <w:jc w:val="both"/>
        <w:rPr>
          <w:b/>
          <w:bCs/>
          <w:color w:val="000000"/>
          <w:spacing w:val="3"/>
          <w:sz w:val="24"/>
          <w:szCs w:val="28"/>
        </w:rPr>
      </w:pPr>
      <w:proofErr w:type="gramStart"/>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 xml:space="preserve">«О мерах по противодействию распространению в Оренбургской области новой коронавирусной инфекции (2019-nCoV)», </w:t>
      </w:r>
      <w:r w:rsidRPr="00436C7A">
        <w:rPr>
          <w:sz w:val="24"/>
          <w:szCs w:val="28"/>
        </w:rPr>
        <w:t xml:space="preserve">Уставом  муниципального образования Беляевский </w:t>
      </w:r>
      <w:r w:rsidRPr="00436C7A">
        <w:rPr>
          <w:bCs/>
          <w:sz w:val="24"/>
          <w:szCs w:val="28"/>
        </w:rPr>
        <w:t>сельсовет Беляевского района Оренбургской области</w:t>
      </w:r>
      <w:r w:rsidRPr="00436C7A">
        <w:rPr>
          <w:color w:val="000000"/>
          <w:spacing w:val="3"/>
          <w:sz w:val="24"/>
          <w:szCs w:val="28"/>
        </w:rPr>
        <w:t>, предложением главного государственного санитарного врача по Кувандыкскому городскому округу, Саракташскому и Беляевскому районам от 15 апреля 2020 года</w:t>
      </w:r>
      <w:proofErr w:type="gramEnd"/>
      <w:r w:rsidRPr="00436C7A">
        <w:rPr>
          <w:color w:val="000000"/>
          <w:spacing w:val="3"/>
          <w:sz w:val="24"/>
          <w:szCs w:val="28"/>
        </w:rPr>
        <w:t>, в целях предотвращения угрозы распространения новой коронавирусной инфекции (2019-nCoV)</w:t>
      </w:r>
      <w:r w:rsidRPr="00436C7A">
        <w:rPr>
          <w:b/>
          <w:bCs/>
          <w:color w:val="000000"/>
          <w:spacing w:val="3"/>
          <w:sz w:val="24"/>
          <w:szCs w:val="28"/>
        </w:rPr>
        <w:t xml:space="preserve"> </w:t>
      </w:r>
      <w:r w:rsidRPr="00436C7A">
        <w:rPr>
          <w:sz w:val="24"/>
          <w:szCs w:val="28"/>
        </w:rPr>
        <w:t>постановляю:</w:t>
      </w:r>
    </w:p>
    <w:p w:rsidR="005A2808" w:rsidRPr="00436C7A" w:rsidRDefault="005A2808" w:rsidP="005A2808">
      <w:pPr>
        <w:autoSpaceDE/>
        <w:autoSpaceDN/>
        <w:ind w:firstLine="567"/>
        <w:jc w:val="both"/>
        <w:rPr>
          <w:bCs/>
          <w:sz w:val="24"/>
          <w:szCs w:val="28"/>
        </w:rPr>
      </w:pPr>
      <w:r w:rsidRPr="00436C7A">
        <w:rPr>
          <w:sz w:val="24"/>
          <w:szCs w:val="28"/>
        </w:rPr>
        <w:t xml:space="preserve">1. Признать постановление </w:t>
      </w:r>
      <w:r w:rsidRPr="00436C7A">
        <w:rPr>
          <w:color w:val="000000"/>
          <w:spacing w:val="3"/>
          <w:sz w:val="24"/>
          <w:szCs w:val="28"/>
        </w:rPr>
        <w:t xml:space="preserve">администрации муниципального образования Беляевский сельсовет Беляевского района Оренбургской области </w:t>
      </w:r>
      <w:r w:rsidRPr="00436C7A">
        <w:rPr>
          <w:sz w:val="24"/>
          <w:szCs w:val="28"/>
        </w:rPr>
        <w:t xml:space="preserve">№ 25-п от 26.03.2020 </w:t>
      </w:r>
      <w:r w:rsidRPr="00436C7A">
        <w:rPr>
          <w:bCs/>
          <w:sz w:val="24"/>
          <w:szCs w:val="28"/>
        </w:rPr>
        <w:t xml:space="preserve">«О назначении публичных слушаний по </w:t>
      </w:r>
      <w:r w:rsidRPr="00436C7A">
        <w:rPr>
          <w:sz w:val="24"/>
          <w:szCs w:val="28"/>
        </w:rPr>
        <w:t xml:space="preserve">разрешению на отклонения от предельных параметров разрешенного строительства на </w:t>
      </w:r>
      <w:r w:rsidRPr="00436C7A">
        <w:rPr>
          <w:bCs/>
          <w:sz w:val="24"/>
          <w:szCs w:val="28"/>
        </w:rPr>
        <w:t xml:space="preserve">земельном участке, расположенного по адресу: </w:t>
      </w:r>
      <w:proofErr w:type="gramStart"/>
      <w:r w:rsidRPr="00436C7A">
        <w:rPr>
          <w:bCs/>
          <w:sz w:val="24"/>
          <w:szCs w:val="28"/>
        </w:rPr>
        <w:t xml:space="preserve">Оренбургская область, Беляевский район, </w:t>
      </w:r>
      <w:r w:rsidRPr="00436C7A">
        <w:rPr>
          <w:sz w:val="24"/>
          <w:szCs w:val="28"/>
        </w:rPr>
        <w:t xml:space="preserve">с. Беляевка, ул. Автотранспортная, 21 «д»» утратившим силу.  </w:t>
      </w:r>
      <w:proofErr w:type="gramEnd"/>
    </w:p>
    <w:p w:rsidR="005A2808" w:rsidRPr="00436C7A" w:rsidRDefault="005A2808" w:rsidP="005A2808">
      <w:pPr>
        <w:shd w:val="clear" w:color="auto" w:fill="FFFFFF"/>
        <w:autoSpaceDE/>
        <w:autoSpaceDN/>
        <w:ind w:firstLine="567"/>
        <w:jc w:val="both"/>
        <w:rPr>
          <w:sz w:val="24"/>
          <w:szCs w:val="28"/>
        </w:rPr>
      </w:pPr>
      <w:r w:rsidRPr="00436C7A">
        <w:rPr>
          <w:sz w:val="24"/>
          <w:szCs w:val="28"/>
        </w:rPr>
        <w:t>2. Приостановить деятельность до особого распоряжения.</w:t>
      </w:r>
    </w:p>
    <w:p w:rsidR="005A2808" w:rsidRPr="00436C7A" w:rsidRDefault="005A2808" w:rsidP="005A2808">
      <w:pPr>
        <w:tabs>
          <w:tab w:val="left" w:pos="0"/>
          <w:tab w:val="left" w:pos="284"/>
        </w:tabs>
        <w:autoSpaceDE/>
        <w:autoSpaceDN/>
        <w:ind w:firstLine="567"/>
        <w:jc w:val="both"/>
        <w:rPr>
          <w:bCs/>
          <w:sz w:val="24"/>
          <w:szCs w:val="28"/>
        </w:rPr>
      </w:pPr>
      <w:r w:rsidRPr="00436C7A">
        <w:rPr>
          <w:bCs/>
          <w:sz w:val="24"/>
          <w:szCs w:val="28"/>
        </w:rPr>
        <w:t xml:space="preserve">3. </w:t>
      </w:r>
      <w:proofErr w:type="gramStart"/>
      <w:r w:rsidRPr="00436C7A">
        <w:rPr>
          <w:bCs/>
          <w:sz w:val="24"/>
          <w:szCs w:val="28"/>
        </w:rPr>
        <w:t>Разместить постановление</w:t>
      </w:r>
      <w:proofErr w:type="gramEnd"/>
      <w:r w:rsidRPr="00436C7A">
        <w:rPr>
          <w:bCs/>
          <w:sz w:val="24"/>
          <w:szCs w:val="28"/>
        </w:rPr>
        <w:t xml:space="preserve"> на официальном сайте в сети «Интернет».</w:t>
      </w:r>
    </w:p>
    <w:p w:rsidR="005A2808" w:rsidRPr="00436C7A" w:rsidRDefault="005A2808" w:rsidP="005A2808">
      <w:pPr>
        <w:tabs>
          <w:tab w:val="left" w:pos="0"/>
          <w:tab w:val="left" w:pos="567"/>
        </w:tabs>
        <w:autoSpaceDE/>
        <w:autoSpaceDN/>
        <w:ind w:firstLine="567"/>
        <w:jc w:val="both"/>
        <w:rPr>
          <w:sz w:val="24"/>
          <w:szCs w:val="28"/>
        </w:rPr>
      </w:pPr>
      <w:r w:rsidRPr="00436C7A">
        <w:rPr>
          <w:sz w:val="24"/>
          <w:szCs w:val="28"/>
        </w:rPr>
        <w:t xml:space="preserve">4. </w:t>
      </w:r>
      <w:proofErr w:type="gramStart"/>
      <w:r w:rsidRPr="00436C7A">
        <w:rPr>
          <w:sz w:val="24"/>
          <w:szCs w:val="28"/>
        </w:rPr>
        <w:t>Контроль за</w:t>
      </w:r>
      <w:proofErr w:type="gramEnd"/>
      <w:r w:rsidRPr="00436C7A">
        <w:rPr>
          <w:sz w:val="24"/>
          <w:szCs w:val="28"/>
        </w:rPr>
        <w:t xml:space="preserve"> выполнением настоящего постановления оставляю за собой.</w:t>
      </w:r>
    </w:p>
    <w:p w:rsidR="005A2808" w:rsidRPr="00436C7A" w:rsidRDefault="005A2808" w:rsidP="005A2808">
      <w:pPr>
        <w:tabs>
          <w:tab w:val="left" w:pos="0"/>
          <w:tab w:val="left" w:pos="567"/>
        </w:tabs>
        <w:autoSpaceDE/>
        <w:autoSpaceDN/>
        <w:ind w:firstLine="567"/>
        <w:jc w:val="both"/>
        <w:rPr>
          <w:sz w:val="24"/>
          <w:szCs w:val="28"/>
        </w:rPr>
      </w:pPr>
    </w:p>
    <w:tbl>
      <w:tblPr>
        <w:tblpPr w:leftFromText="180" w:rightFromText="180" w:vertAnchor="text" w:horzAnchor="margin" w:tblpY="145"/>
        <w:tblW w:w="0" w:type="auto"/>
        <w:tblLook w:val="04A0" w:firstRow="1" w:lastRow="0" w:firstColumn="1" w:lastColumn="0" w:noHBand="0" w:noVBand="1"/>
      </w:tblPr>
      <w:tblGrid>
        <w:gridCol w:w="5637"/>
        <w:gridCol w:w="3804"/>
      </w:tblGrid>
      <w:tr w:rsidR="005A2808" w:rsidRPr="00436C7A" w:rsidTr="008B500B">
        <w:trPr>
          <w:trHeight w:val="477"/>
        </w:trPr>
        <w:tc>
          <w:tcPr>
            <w:tcW w:w="5637"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Глава администрации </w:t>
            </w:r>
          </w:p>
          <w:p w:rsid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526C5F">
              <w:rPr>
                <w:sz w:val="24"/>
                <w:szCs w:val="28"/>
                <w:lang w:eastAsia="en-US"/>
              </w:rPr>
              <w:t xml:space="preserve">                                   </w:t>
            </w:r>
            <w:r w:rsidR="00526C5F" w:rsidRPr="00526C5F">
              <w:rPr>
                <w:i/>
                <w:sz w:val="24"/>
                <w:szCs w:val="28"/>
                <w:lang w:eastAsia="en-US"/>
              </w:rPr>
              <w:t>подпись</w:t>
            </w:r>
          </w:p>
        </w:tc>
        <w:tc>
          <w:tcPr>
            <w:tcW w:w="3804"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p w:rsidR="00D32B60" w:rsidRPr="00436C7A" w:rsidRDefault="00D32B60" w:rsidP="005133B3">
      <w:pPr>
        <w:rPr>
          <w:sz w:val="18"/>
        </w:rPr>
      </w:pPr>
    </w:p>
    <w:p w:rsidR="005A2808" w:rsidRPr="00436C7A" w:rsidRDefault="005A2808" w:rsidP="005133B3">
      <w:pPr>
        <w:rPr>
          <w:sz w:val="18"/>
        </w:rPr>
      </w:pPr>
    </w:p>
    <w:p w:rsidR="005A2808" w:rsidRPr="00436C7A" w:rsidRDefault="005A2808" w:rsidP="005133B3">
      <w:pPr>
        <w:rPr>
          <w:sz w:val="18"/>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519"/>
        </w:trPr>
        <w:tc>
          <w:tcPr>
            <w:tcW w:w="9072" w:type="dxa"/>
            <w:tcBorders>
              <w:top w:val="nil"/>
              <w:left w:val="nil"/>
              <w:bottom w:val="double" w:sz="12" w:space="0" w:color="auto"/>
              <w:right w:val="nil"/>
            </w:tcBorders>
            <w:hideMark/>
          </w:tcPr>
          <w:p w:rsidR="00436C7A" w:rsidRDefault="00436C7A" w:rsidP="005A2808">
            <w:pPr>
              <w:autoSpaceDE/>
              <w:autoSpaceDN/>
              <w:spacing w:line="276" w:lineRule="auto"/>
              <w:jc w:val="center"/>
              <w:rPr>
                <w:b/>
                <w:sz w:val="24"/>
                <w:szCs w:val="28"/>
                <w:lang w:eastAsia="en-US"/>
              </w:rPr>
            </w:pP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 xml:space="preserve">21.04.2020                                                                                      </w:t>
            </w:r>
            <w:r w:rsidR="00436C7A">
              <w:rPr>
                <w:sz w:val="24"/>
                <w:szCs w:val="28"/>
                <w:lang w:eastAsia="en-US"/>
              </w:rPr>
              <w:t xml:space="preserve">                             </w:t>
            </w:r>
            <w:r w:rsidRPr="00436C7A">
              <w:rPr>
                <w:sz w:val="24"/>
                <w:szCs w:val="28"/>
                <w:lang w:eastAsia="en-US"/>
              </w:rPr>
              <w:t xml:space="preserve">  № 38- </w:t>
            </w:r>
            <w:proofErr w:type="gramStart"/>
            <w:r w:rsidRPr="00436C7A">
              <w:rPr>
                <w:sz w:val="24"/>
                <w:szCs w:val="28"/>
                <w:lang w:eastAsia="en-US"/>
              </w:rPr>
              <w:t>п</w:t>
            </w:r>
            <w:proofErr w:type="gramEnd"/>
          </w:p>
        </w:tc>
      </w:tr>
    </w:tbl>
    <w:p w:rsidR="005A2808" w:rsidRPr="00436C7A" w:rsidRDefault="005A2808" w:rsidP="005A2808">
      <w:pPr>
        <w:autoSpaceDE/>
        <w:autoSpaceDN/>
        <w:rPr>
          <w:sz w:val="22"/>
          <w:szCs w:val="28"/>
        </w:rPr>
      </w:pPr>
    </w:p>
    <w:tbl>
      <w:tblPr>
        <w:tblW w:w="0" w:type="auto"/>
        <w:tblInd w:w="1526" w:type="dxa"/>
        <w:tblLook w:val="0000" w:firstRow="0" w:lastRow="0" w:firstColumn="0" w:lastColumn="0" w:noHBand="0" w:noVBand="0"/>
      </w:tblPr>
      <w:tblGrid>
        <w:gridCol w:w="6095"/>
      </w:tblGrid>
      <w:tr w:rsidR="005A2808" w:rsidRPr="00436C7A" w:rsidTr="005A2808">
        <w:trPr>
          <w:trHeight w:val="1326"/>
        </w:trPr>
        <w:tc>
          <w:tcPr>
            <w:tcW w:w="6095" w:type="dxa"/>
          </w:tcPr>
          <w:p w:rsidR="005A2808" w:rsidRPr="00436C7A" w:rsidRDefault="005A2808" w:rsidP="005A2808">
            <w:pPr>
              <w:shd w:val="clear" w:color="auto" w:fill="FFFFFF"/>
              <w:autoSpaceDE/>
              <w:autoSpaceDN/>
              <w:jc w:val="center"/>
              <w:rPr>
                <w:color w:val="000000"/>
                <w:spacing w:val="3"/>
                <w:sz w:val="24"/>
                <w:szCs w:val="28"/>
              </w:rPr>
            </w:pPr>
            <w:r w:rsidRPr="00436C7A">
              <w:rPr>
                <w:color w:val="000000"/>
                <w:spacing w:val="3"/>
                <w:sz w:val="24"/>
                <w:szCs w:val="28"/>
              </w:rPr>
              <w:t xml:space="preserve">Об отмене постановление администрации муниципального образования Беляевский сельсовет Беляевского района Оренбургской области № 26-п от 26.03.2020 </w:t>
            </w:r>
          </w:p>
        </w:tc>
      </w:tr>
    </w:tbl>
    <w:p w:rsidR="005A2808" w:rsidRPr="00436C7A" w:rsidRDefault="005A2808" w:rsidP="005A2808">
      <w:pPr>
        <w:autoSpaceDE/>
        <w:autoSpaceDN/>
        <w:jc w:val="center"/>
        <w:rPr>
          <w:rFonts w:ascii="Verdana" w:hAnsi="Verdana"/>
          <w:b/>
          <w:bCs/>
          <w:sz w:val="18"/>
        </w:rPr>
      </w:pPr>
    </w:p>
    <w:p w:rsidR="005A2808" w:rsidRPr="00436C7A" w:rsidRDefault="005A2808" w:rsidP="005A2808">
      <w:pPr>
        <w:autoSpaceDE/>
        <w:autoSpaceDN/>
        <w:ind w:firstLine="567"/>
        <w:jc w:val="both"/>
        <w:rPr>
          <w:b/>
          <w:bCs/>
          <w:color w:val="000000"/>
          <w:spacing w:val="3"/>
          <w:sz w:val="24"/>
          <w:szCs w:val="28"/>
        </w:rPr>
      </w:pPr>
      <w:proofErr w:type="gramStart"/>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 xml:space="preserve">«О мерах по противодействию распространению в Оренбургской области новой коронавирусной инфекции (2019-nCoV)», </w:t>
      </w:r>
      <w:r w:rsidRPr="00436C7A">
        <w:rPr>
          <w:sz w:val="24"/>
          <w:szCs w:val="28"/>
        </w:rPr>
        <w:t xml:space="preserve">Уставом  муниципального образования Беляевский </w:t>
      </w:r>
      <w:r w:rsidRPr="00436C7A">
        <w:rPr>
          <w:bCs/>
          <w:sz w:val="24"/>
          <w:szCs w:val="28"/>
        </w:rPr>
        <w:t>сельсовет Беляевского района Оренбургской области</w:t>
      </w:r>
      <w:r w:rsidRPr="00436C7A">
        <w:rPr>
          <w:color w:val="000000"/>
          <w:spacing w:val="3"/>
          <w:sz w:val="24"/>
          <w:szCs w:val="28"/>
        </w:rPr>
        <w:t>, предложением главного государственного санитарного врача по Кувандыкскому городскому округу, Саракташскому и Беляевскому районам  от 15 апреля 2020 года</w:t>
      </w:r>
      <w:proofErr w:type="gramEnd"/>
      <w:r w:rsidRPr="00436C7A">
        <w:rPr>
          <w:color w:val="000000"/>
          <w:spacing w:val="3"/>
          <w:sz w:val="24"/>
          <w:szCs w:val="28"/>
        </w:rPr>
        <w:t>, в целях предотвращения угрозы распространения новой коронавирусной инфекции (2019-nCoV)</w:t>
      </w:r>
      <w:r w:rsidRPr="00436C7A">
        <w:rPr>
          <w:b/>
          <w:bCs/>
          <w:color w:val="000000"/>
          <w:spacing w:val="3"/>
          <w:sz w:val="24"/>
          <w:szCs w:val="28"/>
        </w:rPr>
        <w:t xml:space="preserve"> </w:t>
      </w:r>
      <w:r w:rsidRPr="00436C7A">
        <w:rPr>
          <w:sz w:val="24"/>
          <w:szCs w:val="28"/>
        </w:rPr>
        <w:t>постановляю:</w:t>
      </w:r>
    </w:p>
    <w:p w:rsidR="005A2808" w:rsidRPr="00436C7A" w:rsidRDefault="005A2808" w:rsidP="005A2808">
      <w:pPr>
        <w:autoSpaceDE/>
        <w:autoSpaceDN/>
        <w:ind w:firstLine="567"/>
        <w:jc w:val="both"/>
        <w:rPr>
          <w:bCs/>
          <w:sz w:val="24"/>
          <w:szCs w:val="28"/>
        </w:rPr>
      </w:pPr>
      <w:r w:rsidRPr="00436C7A">
        <w:rPr>
          <w:sz w:val="24"/>
          <w:szCs w:val="28"/>
        </w:rPr>
        <w:t xml:space="preserve">1. Признать постановление </w:t>
      </w:r>
      <w:r w:rsidRPr="00436C7A">
        <w:rPr>
          <w:color w:val="000000"/>
          <w:spacing w:val="3"/>
          <w:sz w:val="24"/>
          <w:szCs w:val="28"/>
        </w:rPr>
        <w:t xml:space="preserve">администрации муниципального образования Беляевский сельсовет Беляевского района Оренбургской области </w:t>
      </w:r>
      <w:r w:rsidRPr="00436C7A">
        <w:rPr>
          <w:sz w:val="24"/>
          <w:szCs w:val="28"/>
        </w:rPr>
        <w:t xml:space="preserve">№ 26-п от 26.03.2020 </w:t>
      </w:r>
      <w:r w:rsidRPr="00436C7A">
        <w:rPr>
          <w:bCs/>
          <w:sz w:val="24"/>
          <w:szCs w:val="28"/>
        </w:rPr>
        <w:t xml:space="preserve">«О  назначении публичных слушаний по </w:t>
      </w:r>
      <w:r w:rsidRPr="00436C7A">
        <w:rPr>
          <w:sz w:val="24"/>
          <w:szCs w:val="28"/>
        </w:rPr>
        <w:t xml:space="preserve">разрешению на отклонения от предельных параметров разрешенного </w:t>
      </w:r>
      <w:r w:rsidRPr="00436C7A">
        <w:rPr>
          <w:sz w:val="24"/>
          <w:szCs w:val="28"/>
        </w:rPr>
        <w:lastRenderedPageBreak/>
        <w:t xml:space="preserve">строительства на </w:t>
      </w:r>
      <w:r w:rsidRPr="00436C7A">
        <w:rPr>
          <w:bCs/>
          <w:sz w:val="24"/>
          <w:szCs w:val="28"/>
        </w:rPr>
        <w:t xml:space="preserve">земельном участке, расположенного по адресу: </w:t>
      </w:r>
      <w:proofErr w:type="gramStart"/>
      <w:r w:rsidRPr="00436C7A">
        <w:rPr>
          <w:bCs/>
          <w:sz w:val="24"/>
          <w:szCs w:val="28"/>
        </w:rPr>
        <w:t xml:space="preserve">Оренбургская область, Беляевский район, </w:t>
      </w:r>
      <w:r w:rsidRPr="00436C7A">
        <w:rPr>
          <w:sz w:val="24"/>
          <w:szCs w:val="28"/>
        </w:rPr>
        <w:t xml:space="preserve">с. Беляевка, ул. Автотранспортная, 21 «е»» утратившим силу.  </w:t>
      </w:r>
      <w:proofErr w:type="gramEnd"/>
    </w:p>
    <w:p w:rsidR="005A2808" w:rsidRPr="00436C7A" w:rsidRDefault="005A2808" w:rsidP="005A2808">
      <w:pPr>
        <w:shd w:val="clear" w:color="auto" w:fill="FFFFFF"/>
        <w:autoSpaceDE/>
        <w:autoSpaceDN/>
        <w:ind w:firstLine="567"/>
        <w:jc w:val="both"/>
        <w:rPr>
          <w:sz w:val="24"/>
          <w:szCs w:val="28"/>
        </w:rPr>
      </w:pPr>
      <w:r w:rsidRPr="00436C7A">
        <w:rPr>
          <w:sz w:val="24"/>
          <w:szCs w:val="28"/>
        </w:rPr>
        <w:t>2. Приостановить деятельность до особого распоряжения.</w:t>
      </w:r>
    </w:p>
    <w:p w:rsidR="005A2808" w:rsidRPr="00436C7A" w:rsidRDefault="005A2808" w:rsidP="005A2808">
      <w:pPr>
        <w:tabs>
          <w:tab w:val="left" w:pos="0"/>
          <w:tab w:val="left" w:pos="284"/>
        </w:tabs>
        <w:autoSpaceDE/>
        <w:autoSpaceDN/>
        <w:ind w:firstLine="567"/>
        <w:jc w:val="both"/>
        <w:rPr>
          <w:bCs/>
          <w:sz w:val="24"/>
          <w:szCs w:val="28"/>
        </w:rPr>
      </w:pPr>
      <w:r w:rsidRPr="00436C7A">
        <w:rPr>
          <w:bCs/>
          <w:sz w:val="24"/>
          <w:szCs w:val="28"/>
        </w:rPr>
        <w:t xml:space="preserve">3. </w:t>
      </w:r>
      <w:proofErr w:type="gramStart"/>
      <w:r w:rsidRPr="00436C7A">
        <w:rPr>
          <w:bCs/>
          <w:sz w:val="24"/>
          <w:szCs w:val="28"/>
        </w:rPr>
        <w:t>Разместить постановление</w:t>
      </w:r>
      <w:proofErr w:type="gramEnd"/>
      <w:r w:rsidRPr="00436C7A">
        <w:rPr>
          <w:bCs/>
          <w:sz w:val="24"/>
          <w:szCs w:val="28"/>
        </w:rPr>
        <w:t xml:space="preserve"> на официальном сайте в сети «Интернет».</w:t>
      </w:r>
    </w:p>
    <w:p w:rsidR="005A2808" w:rsidRPr="00436C7A" w:rsidRDefault="005A2808" w:rsidP="005A2808">
      <w:pPr>
        <w:tabs>
          <w:tab w:val="left" w:pos="0"/>
          <w:tab w:val="left" w:pos="567"/>
        </w:tabs>
        <w:autoSpaceDE/>
        <w:autoSpaceDN/>
        <w:ind w:firstLine="567"/>
        <w:jc w:val="both"/>
        <w:rPr>
          <w:sz w:val="24"/>
          <w:szCs w:val="28"/>
        </w:rPr>
      </w:pPr>
      <w:r w:rsidRPr="00436C7A">
        <w:rPr>
          <w:sz w:val="24"/>
          <w:szCs w:val="28"/>
        </w:rPr>
        <w:t xml:space="preserve">4. </w:t>
      </w:r>
      <w:proofErr w:type="gramStart"/>
      <w:r w:rsidRPr="00436C7A">
        <w:rPr>
          <w:sz w:val="24"/>
          <w:szCs w:val="28"/>
        </w:rPr>
        <w:t>Контроль за</w:t>
      </w:r>
      <w:proofErr w:type="gramEnd"/>
      <w:r w:rsidRPr="00436C7A">
        <w:rPr>
          <w:sz w:val="24"/>
          <w:szCs w:val="28"/>
        </w:rPr>
        <w:t xml:space="preserve"> выполнением настоящего постановления оставляю за собой.</w:t>
      </w:r>
    </w:p>
    <w:p w:rsidR="005A2808" w:rsidRPr="00436C7A" w:rsidRDefault="005A2808" w:rsidP="005A2808">
      <w:pPr>
        <w:tabs>
          <w:tab w:val="left" w:pos="0"/>
          <w:tab w:val="left" w:pos="567"/>
        </w:tabs>
        <w:autoSpaceDE/>
        <w:autoSpaceDN/>
        <w:ind w:firstLine="567"/>
        <w:jc w:val="both"/>
        <w:rPr>
          <w:sz w:val="24"/>
          <w:szCs w:val="28"/>
        </w:rPr>
      </w:pPr>
    </w:p>
    <w:tbl>
      <w:tblPr>
        <w:tblpPr w:leftFromText="180" w:rightFromText="180" w:vertAnchor="text" w:horzAnchor="margin" w:tblpY="145"/>
        <w:tblW w:w="0" w:type="auto"/>
        <w:tblLook w:val="04A0" w:firstRow="1" w:lastRow="0" w:firstColumn="1" w:lastColumn="0" w:noHBand="0" w:noVBand="1"/>
      </w:tblPr>
      <w:tblGrid>
        <w:gridCol w:w="6345"/>
        <w:gridCol w:w="3096"/>
      </w:tblGrid>
      <w:tr w:rsidR="005A2808" w:rsidRPr="00436C7A" w:rsidTr="008B500B">
        <w:trPr>
          <w:trHeight w:val="477"/>
        </w:trPr>
        <w:tc>
          <w:tcPr>
            <w:tcW w:w="6345"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Глава  администрации </w:t>
            </w:r>
          </w:p>
          <w:p w:rsidR="006F4870"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8B500B">
              <w:rPr>
                <w:sz w:val="24"/>
                <w:szCs w:val="28"/>
                <w:lang w:eastAsia="en-US"/>
              </w:rPr>
              <w:t xml:space="preserve">                                         </w:t>
            </w:r>
            <w:r w:rsidR="008B500B" w:rsidRPr="008B500B">
              <w:rPr>
                <w:i/>
                <w:sz w:val="24"/>
                <w:szCs w:val="28"/>
                <w:lang w:eastAsia="en-US"/>
              </w:rPr>
              <w:t>подпись</w:t>
            </w:r>
          </w:p>
        </w:tc>
        <w:tc>
          <w:tcPr>
            <w:tcW w:w="3096"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p w:rsidR="005A2808" w:rsidRPr="00436C7A" w:rsidRDefault="005A2808" w:rsidP="005133B3">
      <w:pPr>
        <w:rPr>
          <w:sz w:val="18"/>
        </w:rPr>
      </w:pPr>
    </w:p>
    <w:p w:rsidR="005A2808" w:rsidRPr="00436C7A" w:rsidRDefault="005A2808" w:rsidP="005133B3">
      <w:pPr>
        <w:rPr>
          <w:sz w:val="18"/>
        </w:rPr>
      </w:pPr>
    </w:p>
    <w:p w:rsidR="005A2808" w:rsidRPr="00436C7A" w:rsidRDefault="005A2808" w:rsidP="005A2808">
      <w:pPr>
        <w:autoSpaceDE/>
        <w:autoSpaceDN/>
        <w:jc w:val="center"/>
        <w:rPr>
          <w:sz w:val="24"/>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519"/>
        </w:trPr>
        <w:tc>
          <w:tcPr>
            <w:tcW w:w="9072" w:type="dxa"/>
            <w:tcBorders>
              <w:top w:val="nil"/>
              <w:left w:val="nil"/>
              <w:bottom w:val="double" w:sz="12" w:space="0" w:color="auto"/>
              <w:right w:val="nil"/>
            </w:tcBorders>
            <w:hideMark/>
          </w:tcPr>
          <w:p w:rsidR="006F4870" w:rsidRDefault="006F4870" w:rsidP="005A2808">
            <w:pPr>
              <w:autoSpaceDE/>
              <w:autoSpaceDN/>
              <w:spacing w:line="276" w:lineRule="auto"/>
              <w:jc w:val="center"/>
              <w:rPr>
                <w:b/>
                <w:sz w:val="24"/>
                <w:szCs w:val="28"/>
                <w:lang w:eastAsia="en-US"/>
              </w:rPr>
            </w:pP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 xml:space="preserve">21.04.2020                                                                                          </w:t>
            </w:r>
            <w:r w:rsidR="006F4870">
              <w:rPr>
                <w:sz w:val="24"/>
                <w:szCs w:val="28"/>
                <w:lang w:eastAsia="en-US"/>
              </w:rPr>
              <w:t xml:space="preserve">                    </w:t>
            </w:r>
            <w:r w:rsidRPr="00436C7A">
              <w:rPr>
                <w:sz w:val="24"/>
                <w:szCs w:val="28"/>
                <w:lang w:eastAsia="en-US"/>
              </w:rPr>
              <w:t xml:space="preserve">   № 39- </w:t>
            </w:r>
            <w:proofErr w:type="gramStart"/>
            <w:r w:rsidRPr="00436C7A">
              <w:rPr>
                <w:sz w:val="24"/>
                <w:szCs w:val="28"/>
                <w:lang w:eastAsia="en-US"/>
              </w:rPr>
              <w:t>п</w:t>
            </w:r>
            <w:proofErr w:type="gramEnd"/>
          </w:p>
        </w:tc>
      </w:tr>
    </w:tbl>
    <w:p w:rsidR="005A2808" w:rsidRPr="00436C7A" w:rsidRDefault="005A2808" w:rsidP="005A2808">
      <w:pPr>
        <w:autoSpaceDE/>
        <w:autoSpaceDN/>
        <w:rPr>
          <w:sz w:val="22"/>
          <w:szCs w:val="28"/>
        </w:rPr>
      </w:pPr>
    </w:p>
    <w:tbl>
      <w:tblPr>
        <w:tblW w:w="0" w:type="auto"/>
        <w:tblInd w:w="1526" w:type="dxa"/>
        <w:tblLook w:val="0000" w:firstRow="0" w:lastRow="0" w:firstColumn="0" w:lastColumn="0" w:noHBand="0" w:noVBand="0"/>
      </w:tblPr>
      <w:tblGrid>
        <w:gridCol w:w="6261"/>
      </w:tblGrid>
      <w:tr w:rsidR="005A2808" w:rsidRPr="00436C7A" w:rsidTr="005A2808">
        <w:trPr>
          <w:trHeight w:val="1088"/>
        </w:trPr>
        <w:tc>
          <w:tcPr>
            <w:tcW w:w="6261" w:type="dxa"/>
          </w:tcPr>
          <w:p w:rsidR="005A2808" w:rsidRPr="00436C7A" w:rsidRDefault="005A2808" w:rsidP="005A2808">
            <w:pPr>
              <w:shd w:val="clear" w:color="auto" w:fill="FFFFFF"/>
              <w:autoSpaceDE/>
              <w:autoSpaceDN/>
              <w:jc w:val="center"/>
              <w:rPr>
                <w:color w:val="000000"/>
                <w:spacing w:val="3"/>
                <w:sz w:val="24"/>
                <w:szCs w:val="28"/>
              </w:rPr>
            </w:pPr>
            <w:r w:rsidRPr="00436C7A">
              <w:rPr>
                <w:color w:val="000000"/>
                <w:spacing w:val="3"/>
                <w:sz w:val="24"/>
                <w:szCs w:val="28"/>
              </w:rPr>
              <w:t xml:space="preserve">Об отмене постановление администрации муниципального образования Беляевский сельсовет Беляевского района Оренбургской области № 27-п от 26.03.2020 </w:t>
            </w:r>
          </w:p>
        </w:tc>
      </w:tr>
    </w:tbl>
    <w:p w:rsidR="005A2808" w:rsidRPr="00436C7A" w:rsidRDefault="005A2808" w:rsidP="005A2808">
      <w:pPr>
        <w:autoSpaceDE/>
        <w:autoSpaceDN/>
        <w:jc w:val="center"/>
        <w:rPr>
          <w:rFonts w:ascii="Verdana" w:hAnsi="Verdana"/>
          <w:b/>
          <w:bCs/>
          <w:sz w:val="18"/>
        </w:rPr>
      </w:pPr>
    </w:p>
    <w:p w:rsidR="005A2808" w:rsidRPr="00436C7A" w:rsidRDefault="005A2808" w:rsidP="005A2808">
      <w:pPr>
        <w:autoSpaceDE/>
        <w:autoSpaceDN/>
        <w:ind w:firstLine="567"/>
        <w:jc w:val="both"/>
        <w:rPr>
          <w:b/>
          <w:bCs/>
          <w:color w:val="000000"/>
          <w:spacing w:val="3"/>
          <w:sz w:val="24"/>
          <w:szCs w:val="28"/>
        </w:rPr>
      </w:pPr>
      <w:proofErr w:type="gramStart"/>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 xml:space="preserve">«О мерах по противодействию распространению в Оренбургской области новой коронавирусной инфекции (2019-nCoV)», </w:t>
      </w:r>
      <w:r w:rsidRPr="00436C7A">
        <w:rPr>
          <w:sz w:val="24"/>
          <w:szCs w:val="28"/>
        </w:rPr>
        <w:t xml:space="preserve">Уставом  муниципального образования Беляевский </w:t>
      </w:r>
      <w:r w:rsidRPr="00436C7A">
        <w:rPr>
          <w:bCs/>
          <w:sz w:val="24"/>
          <w:szCs w:val="28"/>
        </w:rPr>
        <w:t>сельсовет Беляевского района Оренбургской области</w:t>
      </w:r>
      <w:r w:rsidRPr="00436C7A">
        <w:rPr>
          <w:color w:val="000000"/>
          <w:spacing w:val="3"/>
          <w:sz w:val="24"/>
          <w:szCs w:val="28"/>
        </w:rPr>
        <w:t>, предложением главного государственного санитарного врача по Кувандыкскому городскому округу, Саракташскому и Беляевскому районам от 15 апреля 2020 года</w:t>
      </w:r>
      <w:proofErr w:type="gramEnd"/>
      <w:r w:rsidRPr="00436C7A">
        <w:rPr>
          <w:color w:val="000000"/>
          <w:spacing w:val="3"/>
          <w:sz w:val="24"/>
          <w:szCs w:val="28"/>
        </w:rPr>
        <w:t>, в целях предотвращения угрозы распространения новой коронавирусной инфекции (2019-nCoV)</w:t>
      </w:r>
      <w:r w:rsidRPr="00436C7A">
        <w:rPr>
          <w:b/>
          <w:bCs/>
          <w:color w:val="000000"/>
          <w:spacing w:val="3"/>
          <w:sz w:val="24"/>
          <w:szCs w:val="28"/>
        </w:rPr>
        <w:t xml:space="preserve"> </w:t>
      </w:r>
      <w:r w:rsidRPr="00436C7A">
        <w:rPr>
          <w:sz w:val="24"/>
          <w:szCs w:val="28"/>
        </w:rPr>
        <w:t>постановляю:</w:t>
      </w:r>
    </w:p>
    <w:p w:rsidR="005A2808" w:rsidRPr="00436C7A" w:rsidRDefault="005A2808" w:rsidP="005A2808">
      <w:pPr>
        <w:autoSpaceDE/>
        <w:autoSpaceDN/>
        <w:ind w:firstLine="567"/>
        <w:jc w:val="both"/>
        <w:rPr>
          <w:bCs/>
          <w:sz w:val="24"/>
          <w:szCs w:val="28"/>
        </w:rPr>
      </w:pPr>
      <w:r w:rsidRPr="00436C7A">
        <w:rPr>
          <w:sz w:val="24"/>
          <w:szCs w:val="28"/>
        </w:rPr>
        <w:t xml:space="preserve">1. Признать постановление </w:t>
      </w:r>
      <w:r w:rsidRPr="00436C7A">
        <w:rPr>
          <w:color w:val="000000"/>
          <w:spacing w:val="3"/>
          <w:sz w:val="24"/>
          <w:szCs w:val="28"/>
        </w:rPr>
        <w:t xml:space="preserve">администрации муниципального образования Беляевский сельсовет Беляевского района Оренбургской области </w:t>
      </w:r>
      <w:r w:rsidRPr="00436C7A">
        <w:rPr>
          <w:sz w:val="24"/>
          <w:szCs w:val="28"/>
        </w:rPr>
        <w:t xml:space="preserve">№ 27-п от 26.03.2020 </w:t>
      </w:r>
      <w:r w:rsidRPr="00436C7A">
        <w:rPr>
          <w:bCs/>
          <w:sz w:val="24"/>
          <w:szCs w:val="28"/>
        </w:rPr>
        <w:t xml:space="preserve">«О назначении публичных слушаний по </w:t>
      </w:r>
      <w:r w:rsidRPr="00436C7A">
        <w:rPr>
          <w:sz w:val="24"/>
          <w:szCs w:val="28"/>
        </w:rPr>
        <w:t xml:space="preserve">разрешению на отклонения от предельных параметров разрешенного строительства на </w:t>
      </w:r>
      <w:r w:rsidRPr="00436C7A">
        <w:rPr>
          <w:bCs/>
          <w:sz w:val="24"/>
          <w:szCs w:val="28"/>
        </w:rPr>
        <w:t xml:space="preserve">земельном участке, расположенного по адресу: </w:t>
      </w:r>
      <w:proofErr w:type="gramStart"/>
      <w:r w:rsidRPr="00436C7A">
        <w:rPr>
          <w:bCs/>
          <w:sz w:val="24"/>
          <w:szCs w:val="28"/>
        </w:rPr>
        <w:t xml:space="preserve">Оренбургская область, Беляевский район, </w:t>
      </w:r>
      <w:r w:rsidRPr="00436C7A">
        <w:rPr>
          <w:sz w:val="24"/>
          <w:szCs w:val="28"/>
        </w:rPr>
        <w:t xml:space="preserve">с. Беляевка, ул. Автотранспортная, 21 «ж»» утратившим силу.  </w:t>
      </w:r>
      <w:proofErr w:type="gramEnd"/>
    </w:p>
    <w:p w:rsidR="005A2808" w:rsidRPr="00436C7A" w:rsidRDefault="005A2808" w:rsidP="005A2808">
      <w:pPr>
        <w:shd w:val="clear" w:color="auto" w:fill="FFFFFF"/>
        <w:autoSpaceDE/>
        <w:autoSpaceDN/>
        <w:ind w:firstLine="567"/>
        <w:jc w:val="both"/>
        <w:rPr>
          <w:sz w:val="24"/>
          <w:szCs w:val="28"/>
        </w:rPr>
      </w:pPr>
      <w:r w:rsidRPr="00436C7A">
        <w:rPr>
          <w:sz w:val="24"/>
          <w:szCs w:val="28"/>
        </w:rPr>
        <w:t>2. Приостановить деятельность до особого распоряжения.</w:t>
      </w:r>
    </w:p>
    <w:p w:rsidR="005A2808" w:rsidRPr="00436C7A" w:rsidRDefault="005A2808" w:rsidP="005A2808">
      <w:pPr>
        <w:tabs>
          <w:tab w:val="left" w:pos="0"/>
          <w:tab w:val="left" w:pos="284"/>
        </w:tabs>
        <w:autoSpaceDE/>
        <w:autoSpaceDN/>
        <w:ind w:firstLine="567"/>
        <w:jc w:val="both"/>
        <w:rPr>
          <w:bCs/>
          <w:sz w:val="24"/>
          <w:szCs w:val="28"/>
        </w:rPr>
      </w:pPr>
      <w:r w:rsidRPr="00436C7A">
        <w:rPr>
          <w:bCs/>
          <w:sz w:val="24"/>
          <w:szCs w:val="28"/>
        </w:rPr>
        <w:t xml:space="preserve">3. </w:t>
      </w:r>
      <w:proofErr w:type="gramStart"/>
      <w:r w:rsidRPr="00436C7A">
        <w:rPr>
          <w:bCs/>
          <w:sz w:val="24"/>
          <w:szCs w:val="28"/>
        </w:rPr>
        <w:t>Разместить постановление</w:t>
      </w:r>
      <w:proofErr w:type="gramEnd"/>
      <w:r w:rsidRPr="00436C7A">
        <w:rPr>
          <w:bCs/>
          <w:sz w:val="24"/>
          <w:szCs w:val="28"/>
        </w:rPr>
        <w:t xml:space="preserve"> на официальном сайте в сети «Интернет».</w:t>
      </w:r>
    </w:p>
    <w:p w:rsidR="005A2808" w:rsidRPr="00436C7A" w:rsidRDefault="005A2808" w:rsidP="005A2808">
      <w:pPr>
        <w:tabs>
          <w:tab w:val="left" w:pos="0"/>
          <w:tab w:val="left" w:pos="567"/>
        </w:tabs>
        <w:autoSpaceDE/>
        <w:autoSpaceDN/>
        <w:ind w:firstLine="567"/>
        <w:jc w:val="both"/>
        <w:rPr>
          <w:sz w:val="24"/>
          <w:szCs w:val="28"/>
        </w:rPr>
      </w:pPr>
      <w:r w:rsidRPr="00436C7A">
        <w:rPr>
          <w:sz w:val="24"/>
          <w:szCs w:val="28"/>
        </w:rPr>
        <w:t xml:space="preserve">4. </w:t>
      </w:r>
      <w:proofErr w:type="gramStart"/>
      <w:r w:rsidRPr="00436C7A">
        <w:rPr>
          <w:sz w:val="24"/>
          <w:szCs w:val="28"/>
        </w:rPr>
        <w:t>Контроль за</w:t>
      </w:r>
      <w:proofErr w:type="gramEnd"/>
      <w:r w:rsidRPr="00436C7A">
        <w:rPr>
          <w:sz w:val="24"/>
          <w:szCs w:val="28"/>
        </w:rPr>
        <w:t xml:space="preserve"> выполнением настоящего постановления оставляю за собой.</w:t>
      </w:r>
    </w:p>
    <w:p w:rsidR="005A2808" w:rsidRPr="00436C7A" w:rsidRDefault="005A2808" w:rsidP="005A2808">
      <w:pPr>
        <w:tabs>
          <w:tab w:val="left" w:pos="0"/>
          <w:tab w:val="left" w:pos="567"/>
        </w:tabs>
        <w:autoSpaceDE/>
        <w:autoSpaceDN/>
        <w:ind w:firstLine="567"/>
        <w:jc w:val="both"/>
        <w:rPr>
          <w:sz w:val="24"/>
          <w:szCs w:val="28"/>
        </w:rPr>
      </w:pPr>
    </w:p>
    <w:tbl>
      <w:tblPr>
        <w:tblpPr w:leftFromText="180" w:rightFromText="180" w:vertAnchor="text" w:horzAnchor="margin" w:tblpY="145"/>
        <w:tblW w:w="0" w:type="auto"/>
        <w:tblLook w:val="04A0" w:firstRow="1" w:lastRow="0" w:firstColumn="1" w:lastColumn="0" w:noHBand="0" w:noVBand="1"/>
      </w:tblPr>
      <w:tblGrid>
        <w:gridCol w:w="6345"/>
        <w:gridCol w:w="3096"/>
      </w:tblGrid>
      <w:tr w:rsidR="005A2808" w:rsidRPr="00436C7A" w:rsidTr="008B500B">
        <w:trPr>
          <w:trHeight w:val="477"/>
        </w:trPr>
        <w:tc>
          <w:tcPr>
            <w:tcW w:w="6345"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Глава  администрации </w:t>
            </w:r>
          </w:p>
          <w:p w:rsidR="006F4870"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8B500B">
              <w:rPr>
                <w:sz w:val="24"/>
                <w:szCs w:val="28"/>
                <w:lang w:eastAsia="en-US"/>
              </w:rPr>
              <w:t xml:space="preserve">                                          </w:t>
            </w:r>
            <w:r w:rsidR="008B500B" w:rsidRPr="008B500B">
              <w:rPr>
                <w:i/>
                <w:sz w:val="24"/>
                <w:szCs w:val="28"/>
                <w:lang w:eastAsia="en-US"/>
              </w:rPr>
              <w:t>подпись</w:t>
            </w:r>
          </w:p>
        </w:tc>
        <w:tc>
          <w:tcPr>
            <w:tcW w:w="3096"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p w:rsidR="005A2808" w:rsidRPr="00436C7A" w:rsidRDefault="005A2808" w:rsidP="005133B3">
      <w:pPr>
        <w:rPr>
          <w:sz w:val="18"/>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519"/>
        </w:trPr>
        <w:tc>
          <w:tcPr>
            <w:tcW w:w="9072" w:type="dxa"/>
            <w:tcBorders>
              <w:top w:val="nil"/>
              <w:left w:val="nil"/>
              <w:bottom w:val="double" w:sz="12" w:space="0" w:color="auto"/>
              <w:right w:val="nil"/>
            </w:tcBorders>
            <w:hideMark/>
          </w:tcPr>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lastRenderedPageBreak/>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 xml:space="preserve">21.04.2020                                                                                         </w:t>
            </w:r>
            <w:r w:rsidR="006F4870">
              <w:rPr>
                <w:sz w:val="24"/>
                <w:szCs w:val="28"/>
                <w:lang w:eastAsia="en-US"/>
              </w:rPr>
              <w:t xml:space="preserve">                     </w:t>
            </w:r>
            <w:r w:rsidRPr="00436C7A">
              <w:rPr>
                <w:sz w:val="24"/>
                <w:szCs w:val="28"/>
                <w:lang w:eastAsia="en-US"/>
              </w:rPr>
              <w:t xml:space="preserve">    № 40- </w:t>
            </w:r>
            <w:proofErr w:type="gramStart"/>
            <w:r w:rsidRPr="00436C7A">
              <w:rPr>
                <w:sz w:val="24"/>
                <w:szCs w:val="28"/>
                <w:lang w:eastAsia="en-US"/>
              </w:rPr>
              <w:t>п</w:t>
            </w:r>
            <w:proofErr w:type="gramEnd"/>
          </w:p>
        </w:tc>
      </w:tr>
    </w:tbl>
    <w:p w:rsidR="005A2808" w:rsidRPr="00436C7A" w:rsidRDefault="005A2808" w:rsidP="005A2808">
      <w:pPr>
        <w:shd w:val="clear" w:color="auto" w:fill="FFFFFF"/>
        <w:autoSpaceDE/>
        <w:autoSpaceDN/>
        <w:spacing w:after="100" w:afterAutospacing="1"/>
        <w:rPr>
          <w:rFonts w:ascii="Arial" w:hAnsi="Arial" w:cs="Arial"/>
          <w:color w:val="2A2A2A"/>
          <w:szCs w:val="21"/>
        </w:rPr>
      </w:pPr>
    </w:p>
    <w:p w:rsidR="005A2808" w:rsidRPr="00436C7A" w:rsidRDefault="005A2808" w:rsidP="005A2808">
      <w:pPr>
        <w:shd w:val="clear" w:color="auto" w:fill="FFFFFF"/>
        <w:autoSpaceDE/>
        <w:autoSpaceDN/>
        <w:jc w:val="center"/>
        <w:rPr>
          <w:bCs/>
          <w:color w:val="2A2A2A"/>
          <w:sz w:val="24"/>
          <w:szCs w:val="21"/>
          <w:bdr w:val="none" w:sz="0" w:space="0" w:color="auto" w:frame="1"/>
        </w:rPr>
      </w:pPr>
      <w:r w:rsidRPr="00436C7A">
        <w:rPr>
          <w:bCs/>
          <w:color w:val="2A2A2A"/>
          <w:sz w:val="24"/>
          <w:szCs w:val="21"/>
          <w:bdr w:val="none" w:sz="0" w:space="0" w:color="auto" w:frame="1"/>
        </w:rPr>
        <w:t xml:space="preserve">О ликвидации муниципального бюджетного учреждения </w:t>
      </w:r>
    </w:p>
    <w:p w:rsidR="005A2808" w:rsidRPr="00436C7A" w:rsidRDefault="005A2808" w:rsidP="005A2808">
      <w:pPr>
        <w:shd w:val="clear" w:color="auto" w:fill="FFFFFF"/>
        <w:autoSpaceDE/>
        <w:autoSpaceDN/>
        <w:jc w:val="center"/>
        <w:rPr>
          <w:b/>
          <w:color w:val="2A2A2A"/>
          <w:sz w:val="24"/>
          <w:szCs w:val="21"/>
        </w:rPr>
      </w:pPr>
      <w:r w:rsidRPr="00436C7A">
        <w:rPr>
          <w:bCs/>
          <w:color w:val="2A2A2A"/>
          <w:sz w:val="24"/>
          <w:szCs w:val="21"/>
          <w:bdr w:val="none" w:sz="0" w:space="0" w:color="auto" w:frame="1"/>
        </w:rPr>
        <w:t>«Центр бытового обслуживания и благоустройства села Беляевка»</w:t>
      </w:r>
    </w:p>
    <w:p w:rsidR="005A2808" w:rsidRPr="00436C7A" w:rsidRDefault="005A2808" w:rsidP="005A2808">
      <w:pPr>
        <w:shd w:val="clear" w:color="auto" w:fill="FFFFFF"/>
        <w:autoSpaceDE/>
        <w:autoSpaceDN/>
        <w:spacing w:after="100" w:afterAutospacing="1"/>
        <w:rPr>
          <w:rFonts w:ascii="Arial" w:hAnsi="Arial" w:cs="Arial"/>
          <w:color w:val="2A2A2A"/>
          <w:szCs w:val="21"/>
        </w:rPr>
      </w:pPr>
      <w:r w:rsidRPr="00436C7A">
        <w:rPr>
          <w:rFonts w:ascii="Arial" w:hAnsi="Arial" w:cs="Arial"/>
          <w:color w:val="2A2A2A"/>
          <w:szCs w:val="21"/>
        </w:rPr>
        <w:t> </w:t>
      </w:r>
    </w:p>
    <w:p w:rsidR="005A2808" w:rsidRPr="00436C7A" w:rsidRDefault="005A2808" w:rsidP="005A2808">
      <w:pPr>
        <w:shd w:val="clear" w:color="auto" w:fill="FFFFFF"/>
        <w:autoSpaceDE/>
        <w:autoSpaceDN/>
        <w:ind w:firstLine="567"/>
        <w:jc w:val="both"/>
        <w:rPr>
          <w:bCs/>
          <w:color w:val="2A2A2A"/>
          <w:sz w:val="24"/>
          <w:szCs w:val="21"/>
          <w:bdr w:val="none" w:sz="0" w:space="0" w:color="auto" w:frame="1"/>
        </w:rPr>
      </w:pPr>
      <w:r w:rsidRPr="00436C7A">
        <w:rPr>
          <w:color w:val="2A2A2A"/>
          <w:sz w:val="24"/>
          <w:szCs w:val="28"/>
        </w:rPr>
        <w:t xml:space="preserve">Руководствуясь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разделом 9 Устава </w:t>
      </w:r>
      <w:r w:rsidRPr="00436C7A">
        <w:rPr>
          <w:bCs/>
          <w:color w:val="2A2A2A"/>
          <w:sz w:val="24"/>
          <w:szCs w:val="21"/>
          <w:bdr w:val="none" w:sz="0" w:space="0" w:color="auto" w:frame="1"/>
        </w:rPr>
        <w:t>муниципального бюджетного учреждения «Центр бытового обслуживания и благоустройства села Беляевка», У</w:t>
      </w:r>
      <w:r w:rsidRPr="00436C7A">
        <w:rPr>
          <w:color w:val="2A2A2A"/>
          <w:sz w:val="24"/>
          <w:szCs w:val="28"/>
        </w:rPr>
        <w:t>ставом муниципального образования Беляевский сельсовет постановляю: </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1. Ликвидировать муниципальное бюджетное учреждение «</w:t>
      </w:r>
      <w:r w:rsidRPr="00436C7A">
        <w:rPr>
          <w:bCs/>
          <w:color w:val="2A2A2A"/>
          <w:sz w:val="24"/>
          <w:szCs w:val="21"/>
          <w:bdr w:val="none" w:sz="0" w:space="0" w:color="auto" w:frame="1"/>
        </w:rPr>
        <w:t>Центр бытового обслуживания и благоустройства села Беляевка</w:t>
      </w:r>
      <w:r w:rsidRPr="00436C7A">
        <w:rPr>
          <w:color w:val="2A2A2A"/>
          <w:sz w:val="24"/>
          <w:szCs w:val="28"/>
        </w:rPr>
        <w:t>» (далее по тексту - МБУ</w:t>
      </w:r>
      <w:r w:rsidRPr="00436C7A">
        <w:rPr>
          <w:spacing w:val="-3"/>
          <w:sz w:val="22"/>
          <w:szCs w:val="24"/>
          <w:lang w:eastAsia="ar-SA"/>
        </w:rPr>
        <w:t xml:space="preserve"> «</w:t>
      </w:r>
      <w:r w:rsidRPr="00436C7A">
        <w:rPr>
          <w:spacing w:val="-3"/>
          <w:sz w:val="24"/>
          <w:szCs w:val="24"/>
          <w:lang w:eastAsia="ar-SA"/>
        </w:rPr>
        <w:t>ЦБОБ села Беляевка»)</w:t>
      </w:r>
      <w:r w:rsidRPr="00436C7A">
        <w:rPr>
          <w:color w:val="2A2A2A"/>
          <w:sz w:val="24"/>
          <w:szCs w:val="28"/>
        </w:rPr>
        <w:t>.</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2. Создать ликвидационную комиссию по ликвидации МБУ</w:t>
      </w:r>
      <w:r w:rsidRPr="00436C7A">
        <w:rPr>
          <w:spacing w:val="-3"/>
          <w:sz w:val="22"/>
          <w:szCs w:val="24"/>
          <w:lang w:eastAsia="ar-SA"/>
        </w:rPr>
        <w:t xml:space="preserve"> «</w:t>
      </w:r>
      <w:r w:rsidRPr="00436C7A">
        <w:rPr>
          <w:spacing w:val="-3"/>
          <w:sz w:val="24"/>
          <w:szCs w:val="24"/>
          <w:lang w:eastAsia="ar-SA"/>
        </w:rPr>
        <w:t>ЦБОБ села Беляевка»</w:t>
      </w:r>
      <w:r w:rsidRPr="00436C7A">
        <w:rPr>
          <w:color w:val="2A2A2A"/>
          <w:sz w:val="24"/>
          <w:szCs w:val="28"/>
        </w:rPr>
        <w:t xml:space="preserve"> (далее – ликвидационная комиссия).</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3. Утвердить следующий состав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Злубко Юрий Васильевич – глава администрации муниципального образования Беляевский сельсовет, председатель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Мишукова Елена Вячеславовна – ведущий специалист по бухгалтерскому учету администрации муниципального образования Беляевский сельсовет, секретарь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Чеснокова Людмила Александровна – бухгалтер администрации муниципального образования Беляевский сельсовет», член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Парфенова Наталья Владимировна – главный бухгалтер МУП «Беляевское ЖКХ», член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Балахнов Виктор Михайлович – депутат Совета депутатов муниципального образования Беляевский сельсовет, член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4. Утвердить Положение о ликвидационной комиссии согласно приложению к настоящему постановлению.</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5. Ликвидационной комиссии провести необходимые юридические и организационные мероприятия по ликвидации МБУ</w:t>
      </w:r>
      <w:r w:rsidRPr="00436C7A">
        <w:rPr>
          <w:spacing w:val="-3"/>
          <w:sz w:val="22"/>
          <w:szCs w:val="24"/>
          <w:lang w:eastAsia="ar-SA"/>
        </w:rPr>
        <w:t xml:space="preserve"> «</w:t>
      </w:r>
      <w:r w:rsidRPr="00436C7A">
        <w:rPr>
          <w:spacing w:val="-3"/>
          <w:sz w:val="24"/>
          <w:szCs w:val="24"/>
          <w:lang w:eastAsia="ar-SA"/>
        </w:rPr>
        <w:t>ЦБОБ села Беляевка»</w:t>
      </w:r>
      <w:r w:rsidRPr="00436C7A">
        <w:rPr>
          <w:color w:val="2A2A2A"/>
          <w:sz w:val="24"/>
          <w:szCs w:val="28"/>
        </w:rPr>
        <w:t xml:space="preserve"> в порядке и сроки, установленные законодательством Российской Федерации.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 xml:space="preserve">6. Председателю ликвидационной комиссии </w:t>
      </w:r>
      <w:r w:rsidRPr="00436C7A">
        <w:rPr>
          <w:sz w:val="24"/>
          <w:szCs w:val="28"/>
        </w:rPr>
        <w:t xml:space="preserve">составить и утвердить в порядке, установленном законодательством, ликвидационный промежуточный баланс и представить для согласования в </w:t>
      </w:r>
      <w:proofErr w:type="gramStart"/>
      <w:r w:rsidRPr="00436C7A">
        <w:rPr>
          <w:sz w:val="24"/>
          <w:szCs w:val="28"/>
        </w:rPr>
        <w:t>Межрайонную</w:t>
      </w:r>
      <w:proofErr w:type="gramEnd"/>
      <w:r w:rsidRPr="00436C7A">
        <w:rPr>
          <w:sz w:val="24"/>
          <w:szCs w:val="28"/>
        </w:rPr>
        <w:t xml:space="preserve"> ИФНС России №10 по Оренбургской области</w:t>
      </w:r>
      <w:r w:rsidRPr="00436C7A">
        <w:rPr>
          <w:color w:val="2A2A2A"/>
          <w:sz w:val="24"/>
          <w:szCs w:val="28"/>
        </w:rPr>
        <w:t xml:space="preserve"> ликвидируемого МБУ</w:t>
      </w:r>
      <w:r w:rsidRPr="00436C7A">
        <w:rPr>
          <w:spacing w:val="-3"/>
          <w:sz w:val="22"/>
          <w:szCs w:val="24"/>
          <w:lang w:eastAsia="ar-SA"/>
        </w:rPr>
        <w:t xml:space="preserve"> «</w:t>
      </w:r>
      <w:r w:rsidRPr="00436C7A">
        <w:rPr>
          <w:spacing w:val="-3"/>
          <w:sz w:val="24"/>
          <w:szCs w:val="24"/>
          <w:lang w:eastAsia="ar-SA"/>
        </w:rPr>
        <w:t>ЦБОБ села Беляевка».</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7. Ликвидацию МБУ</w:t>
      </w:r>
      <w:r w:rsidRPr="00436C7A">
        <w:rPr>
          <w:spacing w:val="-3"/>
          <w:sz w:val="22"/>
          <w:szCs w:val="24"/>
          <w:lang w:eastAsia="ar-SA"/>
        </w:rPr>
        <w:t xml:space="preserve"> «</w:t>
      </w:r>
      <w:r w:rsidRPr="00436C7A">
        <w:rPr>
          <w:spacing w:val="-3"/>
          <w:sz w:val="24"/>
          <w:szCs w:val="24"/>
          <w:lang w:eastAsia="ar-SA"/>
        </w:rPr>
        <w:t xml:space="preserve">ЦБОБ села Беляевка» </w:t>
      </w:r>
      <w:r w:rsidRPr="00436C7A">
        <w:rPr>
          <w:color w:val="2A2A2A"/>
          <w:sz w:val="24"/>
          <w:szCs w:val="28"/>
        </w:rPr>
        <w:t>завершить в срок до 31.12.2020.</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8. Опубликовать настоящее постановление в муниципальной газете «Исток» и разместить на официальном сайте поселения в информационно-телекоммуникационной сети «Интернет».</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 xml:space="preserve">9. </w:t>
      </w:r>
      <w:proofErr w:type="gramStart"/>
      <w:r w:rsidRPr="00436C7A">
        <w:rPr>
          <w:color w:val="2A2A2A"/>
          <w:sz w:val="24"/>
          <w:szCs w:val="28"/>
        </w:rPr>
        <w:t>Контроль за</w:t>
      </w:r>
      <w:proofErr w:type="gramEnd"/>
      <w:r w:rsidRPr="00436C7A">
        <w:rPr>
          <w:color w:val="2A2A2A"/>
          <w:sz w:val="24"/>
          <w:szCs w:val="28"/>
        </w:rPr>
        <w:t xml:space="preserve"> исполнением настоящего постановления оставляю за собой.</w:t>
      </w:r>
    </w:p>
    <w:p w:rsidR="005A2808" w:rsidRPr="00436C7A" w:rsidRDefault="005A2808" w:rsidP="005A2808">
      <w:pPr>
        <w:shd w:val="clear" w:color="auto" w:fill="FFFFFF"/>
        <w:autoSpaceDE/>
        <w:autoSpaceDN/>
        <w:spacing w:after="100" w:afterAutospacing="1"/>
        <w:ind w:firstLine="567"/>
        <w:jc w:val="both"/>
        <w:rPr>
          <w:color w:val="2A2A2A"/>
          <w:sz w:val="24"/>
          <w:szCs w:val="28"/>
        </w:rPr>
      </w:pPr>
      <w:r w:rsidRPr="00436C7A">
        <w:rPr>
          <w:color w:val="2A2A2A"/>
          <w:sz w:val="24"/>
          <w:szCs w:val="28"/>
        </w:rPr>
        <w:t> </w:t>
      </w:r>
    </w:p>
    <w:tbl>
      <w:tblPr>
        <w:tblpPr w:leftFromText="180" w:rightFromText="180" w:vertAnchor="text" w:horzAnchor="margin" w:tblpY="145"/>
        <w:tblW w:w="0" w:type="auto"/>
        <w:tblLook w:val="04A0" w:firstRow="1" w:lastRow="0" w:firstColumn="1" w:lastColumn="0" w:noHBand="0" w:noVBand="1"/>
      </w:tblPr>
      <w:tblGrid>
        <w:gridCol w:w="6629"/>
        <w:gridCol w:w="2812"/>
      </w:tblGrid>
      <w:tr w:rsidR="005A2808" w:rsidRPr="00436C7A" w:rsidTr="00DC7447">
        <w:trPr>
          <w:trHeight w:val="477"/>
        </w:trPr>
        <w:tc>
          <w:tcPr>
            <w:tcW w:w="6629"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lastRenderedPageBreak/>
              <w:t xml:space="preserve">Глава администрации </w:t>
            </w:r>
          </w:p>
          <w:p w:rsidR="006F4870"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DC7447">
              <w:rPr>
                <w:sz w:val="24"/>
                <w:szCs w:val="28"/>
                <w:lang w:eastAsia="en-US"/>
              </w:rPr>
              <w:t xml:space="preserve">                                           </w:t>
            </w:r>
            <w:r w:rsidR="00DC7447" w:rsidRPr="00DC7447">
              <w:rPr>
                <w:i/>
                <w:sz w:val="24"/>
                <w:szCs w:val="28"/>
                <w:lang w:eastAsia="en-US"/>
              </w:rPr>
              <w:t>подпись</w:t>
            </w:r>
          </w:p>
        </w:tc>
        <w:tc>
          <w:tcPr>
            <w:tcW w:w="2812"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p w:rsidR="005A2808" w:rsidRPr="00436C7A" w:rsidRDefault="005A2808" w:rsidP="005A2808">
      <w:pPr>
        <w:shd w:val="clear" w:color="auto" w:fill="FFFFFF"/>
        <w:autoSpaceDE/>
        <w:autoSpaceDN/>
        <w:spacing w:after="100" w:afterAutospacing="1"/>
        <w:ind w:firstLine="567"/>
        <w:jc w:val="both"/>
        <w:rPr>
          <w:color w:val="2A2A2A"/>
          <w:sz w:val="24"/>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5A2808" w:rsidRPr="00436C7A" w:rsidTr="005A2808">
        <w:trPr>
          <w:cantSplit/>
          <w:trHeight w:val="1534"/>
        </w:trPr>
        <w:tc>
          <w:tcPr>
            <w:tcW w:w="9327" w:type="dxa"/>
            <w:tcBorders>
              <w:top w:val="nil"/>
              <w:left w:val="nil"/>
              <w:bottom w:val="double" w:sz="12" w:space="0" w:color="auto"/>
              <w:right w:val="nil"/>
            </w:tcBorders>
            <w:hideMark/>
          </w:tcPr>
          <w:p w:rsidR="006F4870" w:rsidRDefault="006F4870" w:rsidP="005A2808">
            <w:pPr>
              <w:autoSpaceDE/>
              <w:autoSpaceDN/>
              <w:spacing w:line="276" w:lineRule="auto"/>
              <w:jc w:val="center"/>
              <w:rPr>
                <w:rFonts w:eastAsia="Calibri"/>
                <w:b/>
                <w:sz w:val="24"/>
                <w:szCs w:val="28"/>
                <w:lang w:eastAsia="en-US"/>
              </w:rPr>
            </w:pPr>
          </w:p>
          <w:p w:rsidR="005A2808" w:rsidRPr="00436C7A" w:rsidRDefault="005A2808" w:rsidP="005A2808">
            <w:pPr>
              <w:autoSpaceDE/>
              <w:autoSpaceDN/>
              <w:spacing w:line="276" w:lineRule="auto"/>
              <w:jc w:val="center"/>
              <w:rPr>
                <w:rFonts w:eastAsia="Calibri"/>
                <w:b/>
                <w:sz w:val="24"/>
                <w:szCs w:val="28"/>
                <w:lang w:eastAsia="en-US"/>
              </w:rPr>
            </w:pPr>
            <w:r w:rsidRPr="00436C7A">
              <w:rPr>
                <w:rFonts w:eastAsia="Calibri"/>
                <w:b/>
                <w:sz w:val="24"/>
                <w:szCs w:val="28"/>
                <w:lang w:eastAsia="en-US"/>
              </w:rPr>
              <w:t>АДМИНИСТРАЦИЯ</w:t>
            </w:r>
          </w:p>
          <w:p w:rsidR="005A2808" w:rsidRPr="00436C7A" w:rsidRDefault="005A2808" w:rsidP="005A2808">
            <w:pPr>
              <w:autoSpaceDE/>
              <w:autoSpaceDN/>
              <w:spacing w:line="276" w:lineRule="auto"/>
              <w:jc w:val="center"/>
              <w:rPr>
                <w:rFonts w:eastAsia="Calibri"/>
                <w:b/>
                <w:sz w:val="24"/>
                <w:szCs w:val="28"/>
                <w:lang w:eastAsia="en-US"/>
              </w:rPr>
            </w:pPr>
            <w:r w:rsidRPr="00436C7A">
              <w:rPr>
                <w:rFonts w:eastAsia="Calibri"/>
                <w:b/>
                <w:sz w:val="24"/>
                <w:szCs w:val="28"/>
                <w:lang w:eastAsia="en-US"/>
              </w:rPr>
              <w:t>МУНИЦИПАЛЬНОГО ОБРАЗОВАНИЯ</w:t>
            </w:r>
          </w:p>
          <w:p w:rsidR="005A2808" w:rsidRPr="00436C7A" w:rsidRDefault="005A2808" w:rsidP="005A2808">
            <w:pPr>
              <w:autoSpaceDE/>
              <w:autoSpaceDN/>
              <w:spacing w:line="276" w:lineRule="auto"/>
              <w:jc w:val="center"/>
              <w:rPr>
                <w:rFonts w:eastAsia="Calibri"/>
                <w:b/>
                <w:sz w:val="24"/>
                <w:szCs w:val="28"/>
                <w:lang w:eastAsia="en-US"/>
              </w:rPr>
            </w:pPr>
            <w:r w:rsidRPr="00436C7A">
              <w:rPr>
                <w:rFonts w:eastAsia="Calibri"/>
                <w:b/>
                <w:sz w:val="24"/>
                <w:szCs w:val="28"/>
                <w:lang w:eastAsia="en-US"/>
              </w:rPr>
              <w:t>БЕЛЯЕВСКИЙ СЕЛЬСОВЕТ</w:t>
            </w:r>
          </w:p>
          <w:p w:rsidR="005A2808" w:rsidRPr="00436C7A" w:rsidRDefault="005A2808" w:rsidP="005A2808">
            <w:pPr>
              <w:autoSpaceDE/>
              <w:autoSpaceDN/>
              <w:spacing w:line="276" w:lineRule="auto"/>
              <w:jc w:val="center"/>
              <w:rPr>
                <w:rFonts w:eastAsia="Calibri"/>
                <w:b/>
                <w:sz w:val="24"/>
                <w:szCs w:val="28"/>
                <w:lang w:eastAsia="en-US"/>
              </w:rPr>
            </w:pPr>
            <w:r w:rsidRPr="00436C7A">
              <w:rPr>
                <w:rFonts w:eastAsia="Calibri"/>
                <w:b/>
                <w:sz w:val="24"/>
                <w:szCs w:val="28"/>
                <w:lang w:eastAsia="en-US"/>
              </w:rPr>
              <w:t>БЕЛЯЕВСКОГО  РАЙОНА ОРЕНБУРГСКОЙ ОБЛАСТИ</w:t>
            </w:r>
          </w:p>
        </w:tc>
      </w:tr>
      <w:tr w:rsidR="005A2808" w:rsidRPr="00436C7A" w:rsidTr="005A2808">
        <w:trPr>
          <w:cantSplit/>
          <w:trHeight w:val="1202"/>
        </w:trPr>
        <w:tc>
          <w:tcPr>
            <w:tcW w:w="9327" w:type="dxa"/>
            <w:vAlign w:val="bottom"/>
          </w:tcPr>
          <w:p w:rsidR="005A2808" w:rsidRPr="00436C7A" w:rsidRDefault="005A2808" w:rsidP="005A2808">
            <w:pPr>
              <w:spacing w:line="276" w:lineRule="auto"/>
              <w:rPr>
                <w:rFonts w:eastAsia="Calibri"/>
                <w:b/>
                <w:sz w:val="24"/>
                <w:szCs w:val="28"/>
                <w:lang w:eastAsia="en-US"/>
              </w:rPr>
            </w:pPr>
          </w:p>
          <w:p w:rsidR="005A2808" w:rsidRPr="00436C7A" w:rsidRDefault="005A2808" w:rsidP="005A2808">
            <w:pPr>
              <w:spacing w:line="276" w:lineRule="auto"/>
              <w:jc w:val="center"/>
              <w:rPr>
                <w:rFonts w:eastAsia="Calibri"/>
                <w:b/>
                <w:sz w:val="24"/>
                <w:szCs w:val="28"/>
                <w:lang w:eastAsia="en-US"/>
              </w:rPr>
            </w:pPr>
            <w:r w:rsidRPr="00436C7A">
              <w:rPr>
                <w:rFonts w:eastAsia="Calibri"/>
                <w:b/>
                <w:sz w:val="24"/>
                <w:szCs w:val="28"/>
                <w:lang w:eastAsia="en-US"/>
              </w:rPr>
              <w:t>ПОСТАНОВЛЕНИЕ</w:t>
            </w:r>
          </w:p>
          <w:p w:rsidR="005A2808" w:rsidRPr="00436C7A" w:rsidRDefault="005A2808" w:rsidP="005A2808">
            <w:pPr>
              <w:spacing w:line="276" w:lineRule="auto"/>
              <w:jc w:val="center"/>
              <w:rPr>
                <w:rFonts w:eastAsia="Calibri"/>
                <w:b/>
                <w:sz w:val="24"/>
                <w:szCs w:val="28"/>
                <w:lang w:eastAsia="en-US"/>
              </w:rPr>
            </w:pPr>
          </w:p>
          <w:p w:rsidR="005A2808" w:rsidRPr="00436C7A" w:rsidRDefault="005A2808" w:rsidP="005A2808">
            <w:pPr>
              <w:spacing w:line="276" w:lineRule="auto"/>
              <w:rPr>
                <w:rFonts w:eastAsia="Calibri"/>
                <w:sz w:val="24"/>
                <w:szCs w:val="28"/>
                <w:lang w:eastAsia="en-US"/>
              </w:rPr>
            </w:pPr>
            <w:r w:rsidRPr="00436C7A">
              <w:rPr>
                <w:rFonts w:eastAsia="Calibri"/>
                <w:sz w:val="24"/>
                <w:szCs w:val="28"/>
                <w:lang w:eastAsia="en-US"/>
              </w:rPr>
              <w:t xml:space="preserve">21.04.2020                                                                                             </w:t>
            </w:r>
            <w:r w:rsidR="006F4870">
              <w:rPr>
                <w:rFonts w:eastAsia="Calibri"/>
                <w:sz w:val="24"/>
                <w:szCs w:val="28"/>
                <w:lang w:eastAsia="en-US"/>
              </w:rPr>
              <w:t xml:space="preserve">                      </w:t>
            </w:r>
            <w:r w:rsidRPr="00436C7A">
              <w:rPr>
                <w:rFonts w:eastAsia="Calibri"/>
                <w:sz w:val="24"/>
                <w:szCs w:val="28"/>
                <w:lang w:eastAsia="en-US"/>
              </w:rPr>
              <w:t xml:space="preserve">    № 41-п</w:t>
            </w:r>
          </w:p>
        </w:tc>
      </w:tr>
    </w:tbl>
    <w:p w:rsidR="005A2808" w:rsidRPr="00436C7A" w:rsidRDefault="005A2808" w:rsidP="005A2808">
      <w:pPr>
        <w:autoSpaceDE/>
        <w:autoSpaceDN/>
        <w:spacing w:line="276" w:lineRule="auto"/>
        <w:jc w:val="center"/>
        <w:rPr>
          <w:rFonts w:eastAsia="Calibri"/>
          <w:sz w:val="24"/>
          <w:szCs w:val="28"/>
          <w:lang w:eastAsia="en-US"/>
        </w:rPr>
      </w:pPr>
      <w:r w:rsidRPr="00436C7A">
        <w:rPr>
          <w:rFonts w:eastAsia="Calibri"/>
          <w:sz w:val="24"/>
          <w:szCs w:val="28"/>
          <w:lang w:eastAsia="en-US"/>
        </w:rPr>
        <w:t xml:space="preserve">О внесении изменений и дополнений в постановление </w:t>
      </w:r>
    </w:p>
    <w:p w:rsidR="005A2808" w:rsidRPr="00436C7A" w:rsidRDefault="005A2808" w:rsidP="005A2808">
      <w:pPr>
        <w:autoSpaceDE/>
        <w:autoSpaceDN/>
        <w:spacing w:line="276" w:lineRule="auto"/>
        <w:jc w:val="center"/>
        <w:rPr>
          <w:rFonts w:eastAsia="Calibri"/>
          <w:sz w:val="24"/>
          <w:szCs w:val="28"/>
          <w:lang w:eastAsia="en-US"/>
        </w:rPr>
      </w:pPr>
      <w:r w:rsidRPr="00436C7A">
        <w:rPr>
          <w:rFonts w:eastAsia="Calibri"/>
          <w:sz w:val="24"/>
          <w:szCs w:val="28"/>
          <w:lang w:eastAsia="en-US"/>
        </w:rPr>
        <w:t xml:space="preserve">администрации муниципального образования </w:t>
      </w:r>
    </w:p>
    <w:p w:rsidR="005A2808" w:rsidRPr="00436C7A" w:rsidRDefault="005A2808" w:rsidP="005A2808">
      <w:pPr>
        <w:autoSpaceDE/>
        <w:autoSpaceDN/>
        <w:spacing w:line="276" w:lineRule="auto"/>
        <w:jc w:val="center"/>
        <w:rPr>
          <w:rFonts w:eastAsia="Calibri"/>
          <w:sz w:val="24"/>
          <w:szCs w:val="28"/>
          <w:lang w:eastAsia="en-US"/>
        </w:rPr>
      </w:pPr>
      <w:r w:rsidRPr="00436C7A">
        <w:rPr>
          <w:rFonts w:eastAsia="Calibri"/>
          <w:sz w:val="24"/>
          <w:szCs w:val="28"/>
          <w:lang w:eastAsia="en-US"/>
        </w:rPr>
        <w:t xml:space="preserve">Беляевский сельсовет Беляевского района </w:t>
      </w:r>
    </w:p>
    <w:p w:rsidR="005A2808" w:rsidRPr="00436C7A" w:rsidRDefault="005A2808" w:rsidP="005A2808">
      <w:pPr>
        <w:autoSpaceDE/>
        <w:autoSpaceDN/>
        <w:spacing w:line="276" w:lineRule="auto"/>
        <w:jc w:val="center"/>
        <w:rPr>
          <w:rFonts w:eastAsia="Calibri"/>
          <w:sz w:val="24"/>
          <w:szCs w:val="28"/>
          <w:lang w:eastAsia="en-US"/>
        </w:rPr>
      </w:pPr>
      <w:r w:rsidRPr="00436C7A">
        <w:rPr>
          <w:rFonts w:eastAsia="Calibri"/>
          <w:sz w:val="24"/>
          <w:szCs w:val="28"/>
          <w:lang w:eastAsia="en-US"/>
        </w:rPr>
        <w:t>Оренбургской области от 02.04.2020 № 29-п</w:t>
      </w:r>
    </w:p>
    <w:p w:rsidR="005A2808" w:rsidRPr="00436C7A" w:rsidRDefault="005A2808" w:rsidP="005A2808">
      <w:pPr>
        <w:autoSpaceDE/>
        <w:autoSpaceDN/>
        <w:jc w:val="center"/>
        <w:rPr>
          <w:sz w:val="22"/>
          <w:szCs w:val="24"/>
        </w:rPr>
      </w:pPr>
    </w:p>
    <w:p w:rsidR="005A2808" w:rsidRPr="00436C7A" w:rsidRDefault="005A2808" w:rsidP="005A2808">
      <w:pPr>
        <w:autoSpaceDE/>
        <w:autoSpaceDN/>
        <w:ind w:firstLine="567"/>
        <w:jc w:val="both"/>
        <w:rPr>
          <w:sz w:val="24"/>
          <w:szCs w:val="28"/>
        </w:rPr>
      </w:pPr>
      <w:proofErr w:type="gramStart"/>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«О мерах по противодействию распространению в Оренбургской области новой коронавирусной инфекции (2019-nCoV)»(с изменениями и дополнениями от 23, 27, 31 марта, 4, 9, 11, 14, 18 апреля 2020 года),</w:t>
      </w:r>
      <w:r w:rsidRPr="00436C7A">
        <w:rPr>
          <w:rFonts w:ascii="Calibri" w:eastAsia="Calibri" w:hAnsi="Calibri"/>
          <w:sz w:val="24"/>
          <w:szCs w:val="28"/>
          <w:lang w:eastAsia="en-US"/>
        </w:rPr>
        <w:t xml:space="preserve"> </w:t>
      </w:r>
      <w:r w:rsidRPr="00436C7A">
        <w:rPr>
          <w:rFonts w:eastAsia="Calibri"/>
          <w:sz w:val="24"/>
          <w:szCs w:val="28"/>
          <w:lang w:eastAsia="en-US"/>
        </w:rPr>
        <w:t xml:space="preserve"> </w:t>
      </w:r>
      <w:r w:rsidRPr="00436C7A">
        <w:rPr>
          <w:color w:val="000000"/>
          <w:spacing w:val="3"/>
          <w:kern w:val="36"/>
          <w:sz w:val="24"/>
          <w:szCs w:val="28"/>
        </w:rPr>
        <w:t xml:space="preserve">руководствуясь </w:t>
      </w:r>
      <w:r w:rsidRPr="00436C7A">
        <w:rPr>
          <w:sz w:val="24"/>
          <w:szCs w:val="28"/>
        </w:rPr>
        <w:t>Уставом муниципального образования Беляевский сельсовет Беляевского района Оренбургской области:</w:t>
      </w:r>
      <w:proofErr w:type="gramEnd"/>
    </w:p>
    <w:p w:rsidR="005A2808" w:rsidRPr="00436C7A" w:rsidRDefault="005A2808" w:rsidP="005A2808">
      <w:pPr>
        <w:tabs>
          <w:tab w:val="left" w:pos="567"/>
        </w:tabs>
        <w:autoSpaceDE/>
        <w:autoSpaceDN/>
        <w:spacing w:line="276" w:lineRule="auto"/>
        <w:ind w:right="-1" w:firstLine="567"/>
        <w:jc w:val="both"/>
        <w:rPr>
          <w:rFonts w:eastAsia="Calibri"/>
          <w:sz w:val="24"/>
          <w:szCs w:val="28"/>
          <w:lang w:eastAsia="en-US"/>
        </w:rPr>
      </w:pPr>
      <w:r w:rsidRPr="00436C7A">
        <w:rPr>
          <w:rFonts w:eastAsia="Calibri"/>
          <w:sz w:val="24"/>
          <w:szCs w:val="28"/>
          <w:lang w:eastAsia="en-US"/>
        </w:rPr>
        <w:t>1. Внести изменения в постановление администрации муниципального образования Беляевский сельсовет от 02.04.2020 № 29-п «О мерах по противодействию распространения на территории муниципального образования Беляевский сельсовет Беляевского района Оренбургской области новой коронавирусной инфекции (</w:t>
      </w:r>
      <w:r w:rsidRPr="00436C7A">
        <w:rPr>
          <w:rFonts w:eastAsia="Calibri"/>
          <w:sz w:val="24"/>
          <w:szCs w:val="28"/>
          <w:lang w:val="en-US" w:eastAsia="en-US"/>
        </w:rPr>
        <w:t>COVID</w:t>
      </w:r>
      <w:r w:rsidRPr="00436C7A">
        <w:rPr>
          <w:rFonts w:eastAsia="Calibri"/>
          <w:sz w:val="24"/>
          <w:szCs w:val="28"/>
          <w:lang w:eastAsia="en-US"/>
        </w:rPr>
        <w:t xml:space="preserve">-2019): </w:t>
      </w:r>
    </w:p>
    <w:p w:rsidR="005A2808" w:rsidRPr="00436C7A" w:rsidRDefault="005A2808" w:rsidP="005A2808">
      <w:pPr>
        <w:tabs>
          <w:tab w:val="left" w:pos="567"/>
        </w:tabs>
        <w:autoSpaceDE/>
        <w:autoSpaceDN/>
        <w:spacing w:line="276" w:lineRule="auto"/>
        <w:ind w:right="-1" w:firstLine="567"/>
        <w:jc w:val="both"/>
        <w:rPr>
          <w:rFonts w:eastAsia="Calibri"/>
          <w:sz w:val="24"/>
          <w:szCs w:val="28"/>
          <w:lang w:eastAsia="en-US"/>
        </w:rPr>
      </w:pPr>
      <w:r w:rsidRPr="00436C7A">
        <w:rPr>
          <w:rFonts w:eastAsia="Calibri"/>
          <w:sz w:val="24"/>
          <w:szCs w:val="28"/>
          <w:lang w:eastAsia="en-US"/>
        </w:rPr>
        <w:t>1.1. Пункт 1 изложить в новой редакции:</w:t>
      </w:r>
    </w:p>
    <w:p w:rsidR="005A2808" w:rsidRPr="00436C7A" w:rsidRDefault="005A2808" w:rsidP="005A2808">
      <w:pPr>
        <w:tabs>
          <w:tab w:val="left" w:pos="567"/>
        </w:tabs>
        <w:autoSpaceDE/>
        <w:autoSpaceDN/>
        <w:spacing w:line="276" w:lineRule="auto"/>
        <w:ind w:right="-1" w:firstLine="567"/>
        <w:jc w:val="both"/>
        <w:rPr>
          <w:rFonts w:eastAsia="Calibri"/>
          <w:sz w:val="24"/>
          <w:szCs w:val="28"/>
          <w:lang w:eastAsia="en-US"/>
        </w:rPr>
      </w:pPr>
      <w:r w:rsidRPr="00436C7A">
        <w:rPr>
          <w:rFonts w:eastAsia="Calibri"/>
          <w:sz w:val="24"/>
          <w:szCs w:val="28"/>
          <w:lang w:eastAsia="en-US"/>
        </w:rPr>
        <w:t>«1. Приостановить с28 марта по 30 апреля 2020 на территории Оренбургской области работу:</w:t>
      </w:r>
    </w:p>
    <w:p w:rsidR="005A2808" w:rsidRPr="00436C7A" w:rsidRDefault="005A2808" w:rsidP="005A2808">
      <w:pPr>
        <w:shd w:val="clear" w:color="auto" w:fill="FFFFFF"/>
        <w:autoSpaceDE/>
        <w:autoSpaceDN/>
        <w:ind w:firstLine="567"/>
        <w:jc w:val="both"/>
        <w:rPr>
          <w:color w:val="22272F"/>
          <w:sz w:val="24"/>
          <w:szCs w:val="28"/>
        </w:rPr>
      </w:pPr>
      <w:r w:rsidRPr="00436C7A">
        <w:rPr>
          <w:color w:val="22272F"/>
          <w:sz w:val="24"/>
          <w:szCs w:val="28"/>
        </w:rPr>
        <w:t>организаций общественного питания, за исключением организаций по доставке готовой продукции, обслуживания на вынос без посещения гражданами помещений указанных организаций, организаций общественного питания, обслуживающих работников предприятий, учреждений, организаций;</w:t>
      </w:r>
    </w:p>
    <w:p w:rsidR="005A2808" w:rsidRPr="00436C7A" w:rsidRDefault="005A2808" w:rsidP="005A2808">
      <w:pPr>
        <w:shd w:val="clear" w:color="auto" w:fill="FFFFFF"/>
        <w:autoSpaceDE/>
        <w:autoSpaceDN/>
        <w:ind w:firstLine="567"/>
        <w:jc w:val="both"/>
        <w:rPr>
          <w:color w:val="22272F"/>
          <w:sz w:val="24"/>
          <w:szCs w:val="28"/>
        </w:rPr>
      </w:pPr>
      <w:proofErr w:type="gramStart"/>
      <w:r w:rsidRPr="00436C7A">
        <w:rPr>
          <w:color w:val="22272F"/>
          <w:sz w:val="24"/>
          <w:szCs w:val="28"/>
        </w:rPr>
        <w:t xml:space="preserve">объектов розничной торговли, находящихся на территориях торговых, торгово-развлекательных комплексов (центров), моллов, рынков (за исключением аптечных организаций, оптик; объектов розничной торговли, реализующих продовольственные товары; объектов розничной торговли, реализующих бытовую химию; салонов сотовой связи, </w:t>
      </w:r>
      <w:r w:rsidRPr="00436C7A">
        <w:rPr>
          <w:color w:val="22272F"/>
          <w:sz w:val="24"/>
          <w:szCs w:val="28"/>
          <w:shd w:val="clear" w:color="auto" w:fill="FFFFFF"/>
        </w:rPr>
        <w:t>организаций, реализующих предметы ритуального назначения; зоомагазинов; нестационарных торговых объектов, реализующих периодическую печатную продукцию, живые растения в срезке; объектов розничной торговли, реализующих продукцию дистанционным способом с условием доставки)</w:t>
      </w:r>
      <w:r w:rsidRPr="00436C7A">
        <w:rPr>
          <w:color w:val="22272F"/>
          <w:sz w:val="24"/>
          <w:szCs w:val="28"/>
        </w:rPr>
        <w:t>;</w:t>
      </w:r>
      <w:proofErr w:type="gramEnd"/>
    </w:p>
    <w:p w:rsidR="005A2808" w:rsidRPr="00436C7A" w:rsidRDefault="005A2808" w:rsidP="005A2808">
      <w:pPr>
        <w:shd w:val="clear" w:color="auto" w:fill="FFFFFF"/>
        <w:autoSpaceDE/>
        <w:autoSpaceDN/>
        <w:ind w:firstLine="567"/>
        <w:jc w:val="both"/>
        <w:rPr>
          <w:color w:val="22272F"/>
          <w:sz w:val="24"/>
          <w:szCs w:val="28"/>
        </w:rPr>
      </w:pPr>
      <w:proofErr w:type="gramStart"/>
      <w:r w:rsidRPr="00436C7A">
        <w:rPr>
          <w:color w:val="22272F"/>
          <w:sz w:val="24"/>
          <w:szCs w:val="28"/>
        </w:rPr>
        <w:t>массажных, СПА-салонов, соляриев, бань, саун, иных объектов, в которых оказываются услуги, предусматривающие очное присутствие гражданина (за исключением организаций, оказывающих банковские услуги, ритуальные услуги, ветеринарные услуги, услуги химической чистки изделий, косметические и парикмахерские услуги (в том числе салоны красоты), фотоуслуги, автосервисов, автомоек);</w:t>
      </w:r>
      <w:proofErr w:type="gramEnd"/>
    </w:p>
    <w:p w:rsidR="005A2808" w:rsidRPr="00436C7A" w:rsidRDefault="005A2808" w:rsidP="005A2808">
      <w:pPr>
        <w:shd w:val="clear" w:color="auto" w:fill="FFFFFF"/>
        <w:autoSpaceDE/>
        <w:autoSpaceDN/>
        <w:ind w:firstLine="567"/>
        <w:jc w:val="both"/>
        <w:rPr>
          <w:color w:val="22272F"/>
          <w:sz w:val="22"/>
          <w:szCs w:val="23"/>
        </w:rPr>
      </w:pPr>
      <w:r w:rsidRPr="00436C7A">
        <w:rPr>
          <w:color w:val="22272F"/>
          <w:sz w:val="24"/>
          <w:szCs w:val="28"/>
        </w:rPr>
        <w:t>музеев и библиотек</w:t>
      </w:r>
      <w:r w:rsidRPr="00436C7A">
        <w:rPr>
          <w:color w:val="22272F"/>
          <w:sz w:val="22"/>
          <w:szCs w:val="23"/>
        </w:rPr>
        <w:t>.</w:t>
      </w:r>
    </w:p>
    <w:p w:rsidR="005A2808" w:rsidRPr="00436C7A" w:rsidRDefault="005A2808" w:rsidP="005A2808">
      <w:pPr>
        <w:autoSpaceDE/>
        <w:autoSpaceDN/>
        <w:ind w:firstLine="567"/>
        <w:jc w:val="both"/>
        <w:rPr>
          <w:rFonts w:ascii="Calibri" w:eastAsia="Calibri" w:hAnsi="Calibri"/>
          <w:szCs w:val="22"/>
          <w:lang w:eastAsia="en-US"/>
        </w:rPr>
      </w:pPr>
      <w:r w:rsidRPr="00436C7A">
        <w:rPr>
          <w:sz w:val="24"/>
          <w:szCs w:val="28"/>
        </w:rPr>
        <w:lastRenderedPageBreak/>
        <w:t xml:space="preserve">Утвердить план мероприятий по </w:t>
      </w:r>
      <w:r w:rsidRPr="00436C7A">
        <w:rPr>
          <w:sz w:val="24"/>
          <w:szCs w:val="28"/>
          <w:lang w:eastAsia="en-US"/>
        </w:rPr>
        <w:t xml:space="preserve"> предупреждению распространения новой коронавирусной инфекции на территории муниципального образования Беляевский сельсовет Беляевского района Оренбургской области согласно приложению к настоящему постановлению</w:t>
      </w:r>
      <w:proofErr w:type="gramStart"/>
      <w:r w:rsidRPr="00436C7A">
        <w:rPr>
          <w:sz w:val="24"/>
          <w:szCs w:val="28"/>
          <w:lang w:eastAsia="en-US"/>
        </w:rPr>
        <w:t>.»</w:t>
      </w:r>
      <w:proofErr w:type="gramEnd"/>
    </w:p>
    <w:p w:rsidR="005A2808" w:rsidRPr="00436C7A" w:rsidRDefault="005A2808" w:rsidP="005A2808">
      <w:pPr>
        <w:autoSpaceDE/>
        <w:autoSpaceDN/>
        <w:ind w:firstLine="708"/>
        <w:jc w:val="both"/>
        <w:rPr>
          <w:bCs/>
          <w:sz w:val="24"/>
          <w:szCs w:val="28"/>
          <w:lang w:eastAsia="en-US"/>
        </w:rPr>
      </w:pPr>
      <w:r w:rsidRPr="00436C7A">
        <w:rPr>
          <w:rFonts w:eastAsia="Calibri"/>
          <w:sz w:val="24"/>
          <w:szCs w:val="28"/>
          <w:lang w:eastAsia="en-US"/>
        </w:rPr>
        <w:t xml:space="preserve">2. Настоящее постановление вступает в силу </w:t>
      </w:r>
      <w:r w:rsidRPr="00436C7A">
        <w:rPr>
          <w:bCs/>
          <w:sz w:val="24"/>
          <w:szCs w:val="28"/>
          <w:lang w:eastAsia="en-US"/>
        </w:rPr>
        <w:t xml:space="preserve">после его подписания, а </w:t>
      </w:r>
      <w:r w:rsidRPr="00436C7A">
        <w:rPr>
          <w:sz w:val="24"/>
          <w:szCs w:val="28"/>
        </w:rPr>
        <w:t xml:space="preserve"> также подлежит размещению в информационно-телекоммуникационной сети «Интернет» на официальном сайте муниципального образования Беляевский сельсовет</w:t>
      </w:r>
      <w:r w:rsidRPr="00436C7A">
        <w:rPr>
          <w:bCs/>
          <w:sz w:val="24"/>
          <w:szCs w:val="28"/>
          <w:lang w:eastAsia="en-US"/>
        </w:rPr>
        <w:t>.</w:t>
      </w:r>
    </w:p>
    <w:p w:rsidR="005A2808" w:rsidRPr="00436C7A" w:rsidRDefault="005A2808" w:rsidP="005A2808">
      <w:pPr>
        <w:autoSpaceDE/>
        <w:autoSpaceDN/>
        <w:ind w:firstLine="708"/>
        <w:jc w:val="both"/>
        <w:rPr>
          <w:sz w:val="24"/>
          <w:szCs w:val="28"/>
        </w:rPr>
      </w:pPr>
      <w:r w:rsidRPr="00436C7A">
        <w:rPr>
          <w:sz w:val="24"/>
          <w:szCs w:val="28"/>
        </w:rPr>
        <w:t xml:space="preserve">3. </w:t>
      </w:r>
      <w:proofErr w:type="gramStart"/>
      <w:r w:rsidRPr="00436C7A">
        <w:rPr>
          <w:sz w:val="24"/>
          <w:szCs w:val="28"/>
        </w:rPr>
        <w:t>Контроль за</w:t>
      </w:r>
      <w:proofErr w:type="gramEnd"/>
      <w:r w:rsidRPr="00436C7A">
        <w:rPr>
          <w:sz w:val="24"/>
          <w:szCs w:val="28"/>
        </w:rPr>
        <w:t xml:space="preserve">  исполнением данного постановления оставляю за собой.</w:t>
      </w:r>
    </w:p>
    <w:p w:rsidR="005A2808" w:rsidRPr="00436C7A" w:rsidRDefault="005A2808" w:rsidP="005A2808">
      <w:pPr>
        <w:tabs>
          <w:tab w:val="left" w:pos="3860"/>
        </w:tabs>
        <w:autoSpaceDE/>
        <w:autoSpaceDN/>
        <w:jc w:val="both"/>
        <w:rPr>
          <w:sz w:val="24"/>
          <w:szCs w:val="28"/>
        </w:rPr>
      </w:pPr>
    </w:p>
    <w:p w:rsidR="005A2808" w:rsidRPr="00436C7A" w:rsidRDefault="005A2808" w:rsidP="005A2808">
      <w:pPr>
        <w:tabs>
          <w:tab w:val="left" w:pos="3860"/>
        </w:tabs>
        <w:autoSpaceDE/>
        <w:autoSpaceDN/>
        <w:jc w:val="both"/>
        <w:rPr>
          <w:sz w:val="24"/>
          <w:szCs w:val="28"/>
        </w:rPr>
      </w:pPr>
    </w:p>
    <w:tbl>
      <w:tblPr>
        <w:tblW w:w="10102" w:type="dxa"/>
        <w:tblInd w:w="108" w:type="dxa"/>
        <w:tblLook w:val="04A0" w:firstRow="1" w:lastRow="0" w:firstColumn="1" w:lastColumn="0" w:noHBand="0" w:noVBand="1"/>
      </w:tblPr>
      <w:tblGrid>
        <w:gridCol w:w="5091"/>
        <w:gridCol w:w="5011"/>
      </w:tblGrid>
      <w:tr w:rsidR="005A2808" w:rsidRPr="00436C7A" w:rsidTr="005A2808">
        <w:trPr>
          <w:trHeight w:val="590"/>
        </w:trPr>
        <w:tc>
          <w:tcPr>
            <w:tcW w:w="5091" w:type="dxa"/>
            <w:hideMark/>
          </w:tcPr>
          <w:p w:rsidR="005A2808" w:rsidRPr="00436C7A" w:rsidRDefault="005A2808" w:rsidP="005A2808">
            <w:pPr>
              <w:tabs>
                <w:tab w:val="left" w:pos="3836"/>
              </w:tabs>
              <w:autoSpaceDE/>
              <w:autoSpaceDN/>
              <w:spacing w:line="276" w:lineRule="auto"/>
              <w:jc w:val="both"/>
              <w:rPr>
                <w:rFonts w:eastAsia="Calibri"/>
                <w:sz w:val="24"/>
                <w:szCs w:val="28"/>
                <w:lang w:eastAsia="en-US"/>
              </w:rPr>
            </w:pPr>
          </w:p>
          <w:p w:rsidR="00436C7A" w:rsidRPr="00436C7A" w:rsidRDefault="005A2808" w:rsidP="005A2808">
            <w:pPr>
              <w:tabs>
                <w:tab w:val="left" w:pos="3836"/>
              </w:tabs>
              <w:autoSpaceDE/>
              <w:autoSpaceDN/>
              <w:spacing w:line="276" w:lineRule="auto"/>
              <w:jc w:val="both"/>
              <w:rPr>
                <w:rFonts w:eastAsia="Calibri"/>
                <w:sz w:val="24"/>
                <w:szCs w:val="28"/>
                <w:lang w:eastAsia="en-US"/>
              </w:rPr>
            </w:pPr>
            <w:r w:rsidRPr="00436C7A">
              <w:rPr>
                <w:rFonts w:eastAsia="Calibri"/>
                <w:sz w:val="24"/>
                <w:szCs w:val="28"/>
                <w:lang w:eastAsia="en-US"/>
              </w:rPr>
              <w:t xml:space="preserve">Глава администрации </w:t>
            </w:r>
          </w:p>
          <w:p w:rsidR="00436C7A" w:rsidRDefault="005A2808" w:rsidP="005A2808">
            <w:pPr>
              <w:tabs>
                <w:tab w:val="left" w:pos="3836"/>
              </w:tabs>
              <w:autoSpaceDE/>
              <w:autoSpaceDN/>
              <w:spacing w:line="276" w:lineRule="auto"/>
              <w:jc w:val="both"/>
              <w:rPr>
                <w:rFonts w:eastAsia="Calibri"/>
                <w:sz w:val="24"/>
                <w:szCs w:val="28"/>
                <w:lang w:eastAsia="en-US"/>
              </w:rPr>
            </w:pPr>
            <w:r w:rsidRPr="00436C7A">
              <w:rPr>
                <w:rFonts w:eastAsia="Calibri"/>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jc w:val="both"/>
              <w:rPr>
                <w:rFonts w:eastAsia="Calibri"/>
                <w:sz w:val="24"/>
                <w:szCs w:val="28"/>
                <w:lang w:eastAsia="en-US"/>
              </w:rPr>
            </w:pPr>
            <w:r w:rsidRPr="00436C7A">
              <w:rPr>
                <w:rFonts w:eastAsia="Calibri"/>
                <w:sz w:val="24"/>
                <w:szCs w:val="28"/>
                <w:lang w:eastAsia="en-US"/>
              </w:rPr>
              <w:t>Беляевский сельсовет</w:t>
            </w:r>
            <w:r w:rsidR="00DC7447">
              <w:rPr>
                <w:rFonts w:eastAsia="Calibri"/>
                <w:sz w:val="24"/>
                <w:szCs w:val="28"/>
                <w:lang w:eastAsia="en-US"/>
              </w:rPr>
              <w:t xml:space="preserve">                             </w:t>
            </w:r>
            <w:r w:rsidR="00DC7447" w:rsidRPr="00DC7447">
              <w:rPr>
                <w:rFonts w:eastAsia="Calibri"/>
                <w:i/>
                <w:sz w:val="24"/>
                <w:szCs w:val="28"/>
                <w:lang w:eastAsia="en-US"/>
              </w:rPr>
              <w:t>подпись</w:t>
            </w:r>
          </w:p>
        </w:tc>
        <w:tc>
          <w:tcPr>
            <w:tcW w:w="5011" w:type="dxa"/>
            <w:hideMark/>
          </w:tcPr>
          <w:p w:rsidR="005A2808" w:rsidRPr="00436C7A" w:rsidRDefault="005A2808" w:rsidP="005A2808">
            <w:pPr>
              <w:tabs>
                <w:tab w:val="left" w:pos="3836"/>
              </w:tabs>
              <w:autoSpaceDE/>
              <w:autoSpaceDN/>
              <w:spacing w:line="276" w:lineRule="auto"/>
              <w:jc w:val="both"/>
              <w:rPr>
                <w:rFonts w:eastAsia="Calibri"/>
                <w:sz w:val="24"/>
                <w:szCs w:val="28"/>
                <w:lang w:eastAsia="en-US"/>
              </w:rPr>
            </w:pPr>
          </w:p>
          <w:p w:rsidR="005A2808" w:rsidRPr="00436C7A" w:rsidRDefault="005A2808" w:rsidP="005A2808">
            <w:pPr>
              <w:tabs>
                <w:tab w:val="left" w:pos="3836"/>
              </w:tabs>
              <w:autoSpaceDE/>
              <w:autoSpaceDN/>
              <w:spacing w:line="276" w:lineRule="auto"/>
              <w:jc w:val="both"/>
              <w:rPr>
                <w:rFonts w:eastAsia="Calibri"/>
                <w:sz w:val="24"/>
                <w:szCs w:val="28"/>
                <w:lang w:eastAsia="en-US"/>
              </w:rPr>
            </w:pPr>
          </w:p>
          <w:p w:rsidR="005A2808" w:rsidRPr="00436C7A" w:rsidRDefault="005A2808" w:rsidP="005A2808">
            <w:pPr>
              <w:tabs>
                <w:tab w:val="left" w:pos="3836"/>
              </w:tabs>
              <w:autoSpaceDE/>
              <w:autoSpaceDN/>
              <w:spacing w:line="276" w:lineRule="auto"/>
              <w:jc w:val="both"/>
              <w:rPr>
                <w:rFonts w:eastAsia="Calibri"/>
                <w:sz w:val="24"/>
                <w:szCs w:val="28"/>
                <w:lang w:eastAsia="en-US"/>
              </w:rPr>
            </w:pPr>
          </w:p>
          <w:p w:rsidR="005A2808" w:rsidRPr="00436C7A" w:rsidRDefault="005A2808" w:rsidP="005A2808">
            <w:pPr>
              <w:tabs>
                <w:tab w:val="left" w:pos="3836"/>
              </w:tabs>
              <w:autoSpaceDE/>
              <w:autoSpaceDN/>
              <w:spacing w:line="276" w:lineRule="auto"/>
              <w:jc w:val="both"/>
              <w:rPr>
                <w:rFonts w:eastAsia="Calibri"/>
                <w:sz w:val="24"/>
                <w:szCs w:val="28"/>
                <w:lang w:eastAsia="en-US"/>
              </w:rPr>
            </w:pPr>
            <w:r w:rsidRPr="00436C7A">
              <w:rPr>
                <w:rFonts w:eastAsia="Calibri"/>
                <w:sz w:val="24"/>
                <w:szCs w:val="28"/>
                <w:lang w:eastAsia="en-US"/>
              </w:rPr>
              <w:t xml:space="preserve">                                      Ю.В. Злубко</w:t>
            </w:r>
          </w:p>
        </w:tc>
      </w:tr>
    </w:tbl>
    <w:p w:rsidR="005A2808" w:rsidRDefault="005A2808" w:rsidP="005133B3"/>
    <w:p w:rsidR="005A2808" w:rsidRPr="00436C7A" w:rsidRDefault="005A2808" w:rsidP="005133B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5A2808" w:rsidRPr="00436C7A" w:rsidTr="005A2808">
        <w:trPr>
          <w:cantSplit/>
          <w:trHeight w:val="1246"/>
        </w:trPr>
        <w:tc>
          <w:tcPr>
            <w:tcW w:w="9327" w:type="dxa"/>
            <w:tcBorders>
              <w:top w:val="nil"/>
              <w:left w:val="nil"/>
              <w:bottom w:val="double" w:sz="12" w:space="0" w:color="auto"/>
              <w:right w:val="nil"/>
            </w:tcBorders>
            <w:hideMark/>
          </w:tcPr>
          <w:p w:rsidR="005A2808" w:rsidRPr="00436C7A" w:rsidRDefault="005A2808" w:rsidP="005A2808">
            <w:pPr>
              <w:numPr>
                <w:ilvl w:val="0"/>
                <w:numId w:val="2"/>
              </w:numPr>
              <w:autoSpaceDE/>
              <w:autoSpaceDN/>
              <w:jc w:val="center"/>
              <w:rPr>
                <w:b/>
                <w:sz w:val="24"/>
                <w:szCs w:val="24"/>
              </w:rPr>
            </w:pPr>
            <w:bookmarkStart w:id="0" w:name="_Hlk26783219"/>
            <w:r w:rsidRPr="00436C7A">
              <w:rPr>
                <w:b/>
                <w:sz w:val="24"/>
                <w:szCs w:val="24"/>
              </w:rPr>
              <w:t>АДМИНИСТРАЦИЯ</w:t>
            </w:r>
          </w:p>
          <w:p w:rsidR="005A2808" w:rsidRPr="00436C7A" w:rsidRDefault="005A2808" w:rsidP="005A2808">
            <w:pPr>
              <w:numPr>
                <w:ilvl w:val="0"/>
                <w:numId w:val="2"/>
              </w:numPr>
              <w:autoSpaceDE/>
              <w:autoSpaceDN/>
              <w:jc w:val="center"/>
              <w:rPr>
                <w:b/>
                <w:sz w:val="24"/>
                <w:szCs w:val="24"/>
              </w:rPr>
            </w:pPr>
            <w:r w:rsidRPr="00436C7A">
              <w:rPr>
                <w:b/>
                <w:sz w:val="24"/>
                <w:szCs w:val="24"/>
              </w:rPr>
              <w:t>МУНИЦИПАЛЬНОГО ОБРАЗОВАНИЯ</w:t>
            </w:r>
          </w:p>
          <w:p w:rsidR="005A2808" w:rsidRPr="00436C7A" w:rsidRDefault="005A2808" w:rsidP="005A2808">
            <w:pPr>
              <w:numPr>
                <w:ilvl w:val="0"/>
                <w:numId w:val="2"/>
              </w:numPr>
              <w:autoSpaceDE/>
              <w:autoSpaceDN/>
              <w:jc w:val="center"/>
              <w:rPr>
                <w:b/>
                <w:sz w:val="24"/>
                <w:szCs w:val="24"/>
              </w:rPr>
            </w:pPr>
            <w:r w:rsidRPr="00436C7A">
              <w:rPr>
                <w:b/>
                <w:sz w:val="24"/>
                <w:szCs w:val="24"/>
              </w:rPr>
              <w:t>БЕЛЯЕВСКИЙ СЕЛЬСОВЕТ</w:t>
            </w:r>
          </w:p>
          <w:p w:rsidR="005A2808" w:rsidRPr="00436C7A" w:rsidRDefault="005A2808" w:rsidP="005A2808">
            <w:pPr>
              <w:numPr>
                <w:ilvl w:val="0"/>
                <w:numId w:val="2"/>
              </w:numPr>
              <w:autoSpaceDE/>
              <w:autoSpaceDN/>
              <w:jc w:val="center"/>
              <w:rPr>
                <w:b/>
                <w:sz w:val="24"/>
                <w:szCs w:val="24"/>
              </w:rPr>
            </w:pPr>
            <w:r w:rsidRPr="00436C7A">
              <w:rPr>
                <w:b/>
                <w:sz w:val="24"/>
                <w:szCs w:val="24"/>
              </w:rPr>
              <w:t>БЕЛЯЕВСКОГО  РАЙОНА ОРЕНБУРГСКОЙ ОБЛАСТИ</w:t>
            </w:r>
          </w:p>
        </w:tc>
      </w:tr>
      <w:tr w:rsidR="005A2808" w:rsidRPr="00436C7A" w:rsidTr="005A2808">
        <w:trPr>
          <w:cantSplit/>
          <w:trHeight w:val="1202"/>
        </w:trPr>
        <w:tc>
          <w:tcPr>
            <w:tcW w:w="9327" w:type="dxa"/>
            <w:vAlign w:val="bottom"/>
          </w:tcPr>
          <w:p w:rsidR="005A2808" w:rsidRPr="00436C7A" w:rsidRDefault="005A2808" w:rsidP="005A2808">
            <w:pPr>
              <w:rPr>
                <w:b/>
                <w:sz w:val="24"/>
                <w:szCs w:val="24"/>
              </w:rPr>
            </w:pPr>
          </w:p>
          <w:p w:rsidR="005A2808" w:rsidRPr="00436C7A" w:rsidRDefault="005A2808" w:rsidP="005A2808">
            <w:pPr>
              <w:jc w:val="center"/>
              <w:rPr>
                <w:b/>
                <w:sz w:val="24"/>
                <w:szCs w:val="24"/>
              </w:rPr>
            </w:pPr>
            <w:r w:rsidRPr="00436C7A">
              <w:rPr>
                <w:b/>
                <w:sz w:val="24"/>
                <w:szCs w:val="24"/>
              </w:rPr>
              <w:t>ПОСТАНОВЛЕНИЕ</w:t>
            </w:r>
          </w:p>
          <w:p w:rsidR="005A2808" w:rsidRPr="00436C7A" w:rsidRDefault="005A2808" w:rsidP="005A2808">
            <w:pPr>
              <w:jc w:val="center"/>
              <w:rPr>
                <w:b/>
                <w:sz w:val="24"/>
                <w:szCs w:val="24"/>
              </w:rPr>
            </w:pPr>
          </w:p>
          <w:p w:rsidR="005A2808" w:rsidRDefault="005A2808" w:rsidP="005A2808">
            <w:pPr>
              <w:rPr>
                <w:sz w:val="24"/>
                <w:szCs w:val="24"/>
              </w:rPr>
            </w:pPr>
            <w:r w:rsidRPr="00436C7A">
              <w:rPr>
                <w:sz w:val="24"/>
                <w:szCs w:val="24"/>
              </w:rPr>
              <w:t xml:space="preserve">27.04.2020                                                                                         </w:t>
            </w:r>
            <w:r w:rsidR="006F4870">
              <w:rPr>
                <w:sz w:val="24"/>
                <w:szCs w:val="24"/>
              </w:rPr>
              <w:t xml:space="preserve">                </w:t>
            </w:r>
            <w:r w:rsidRPr="00436C7A">
              <w:rPr>
                <w:sz w:val="24"/>
                <w:szCs w:val="24"/>
              </w:rPr>
              <w:t xml:space="preserve">        № 42-п</w:t>
            </w:r>
          </w:p>
          <w:p w:rsidR="006F4870" w:rsidRPr="00436C7A" w:rsidRDefault="006F4870" w:rsidP="005A2808">
            <w:pPr>
              <w:rPr>
                <w:sz w:val="24"/>
                <w:szCs w:val="24"/>
              </w:rPr>
            </w:pPr>
          </w:p>
        </w:tc>
      </w:tr>
    </w:tbl>
    <w:p w:rsidR="005A2808" w:rsidRPr="00436C7A" w:rsidRDefault="005A2808" w:rsidP="005A2808">
      <w:pPr>
        <w:jc w:val="center"/>
        <w:rPr>
          <w:sz w:val="24"/>
          <w:szCs w:val="24"/>
        </w:rPr>
      </w:pPr>
      <w:r w:rsidRPr="00436C7A">
        <w:rPr>
          <w:sz w:val="24"/>
          <w:szCs w:val="24"/>
        </w:rPr>
        <w:t xml:space="preserve">О внесении изменений и дополнений в постановление </w:t>
      </w:r>
    </w:p>
    <w:p w:rsidR="005A2808" w:rsidRPr="00436C7A" w:rsidRDefault="005A2808" w:rsidP="005A2808">
      <w:pPr>
        <w:jc w:val="center"/>
        <w:rPr>
          <w:sz w:val="24"/>
          <w:szCs w:val="24"/>
        </w:rPr>
      </w:pPr>
      <w:r w:rsidRPr="00436C7A">
        <w:rPr>
          <w:sz w:val="24"/>
          <w:szCs w:val="24"/>
        </w:rPr>
        <w:t xml:space="preserve">администрации муниципального образования </w:t>
      </w:r>
    </w:p>
    <w:p w:rsidR="005A2808" w:rsidRPr="00436C7A" w:rsidRDefault="005A2808" w:rsidP="005A2808">
      <w:pPr>
        <w:jc w:val="center"/>
        <w:rPr>
          <w:sz w:val="24"/>
          <w:szCs w:val="24"/>
        </w:rPr>
      </w:pPr>
      <w:r w:rsidRPr="00436C7A">
        <w:rPr>
          <w:sz w:val="24"/>
          <w:szCs w:val="24"/>
        </w:rPr>
        <w:t xml:space="preserve">Беляевский сельсовет Беляевского района </w:t>
      </w:r>
    </w:p>
    <w:p w:rsidR="005A2808" w:rsidRPr="00436C7A" w:rsidRDefault="005A2808" w:rsidP="005A2808">
      <w:pPr>
        <w:jc w:val="center"/>
        <w:rPr>
          <w:sz w:val="24"/>
          <w:szCs w:val="24"/>
        </w:rPr>
      </w:pPr>
      <w:r w:rsidRPr="00436C7A">
        <w:rPr>
          <w:sz w:val="24"/>
          <w:szCs w:val="24"/>
        </w:rPr>
        <w:t>Оренбургской области от 29.11.2017 № 161-п</w:t>
      </w:r>
    </w:p>
    <w:p w:rsidR="005A2808" w:rsidRPr="00436C7A" w:rsidRDefault="005A2808" w:rsidP="005A2808">
      <w:pPr>
        <w:keepNext/>
        <w:numPr>
          <w:ilvl w:val="1"/>
          <w:numId w:val="2"/>
        </w:numPr>
        <w:tabs>
          <w:tab w:val="left" w:pos="-360"/>
        </w:tabs>
        <w:suppressAutoHyphens/>
        <w:autoSpaceDE/>
        <w:autoSpaceDN/>
        <w:ind w:left="-360"/>
        <w:jc w:val="center"/>
        <w:outlineLvl w:val="1"/>
        <w:rPr>
          <w:sz w:val="24"/>
          <w:szCs w:val="24"/>
        </w:rPr>
      </w:pPr>
    </w:p>
    <w:p w:rsidR="005A2808" w:rsidRPr="00436C7A" w:rsidRDefault="005A2808" w:rsidP="005A2808">
      <w:pPr>
        <w:ind w:firstLine="709"/>
        <w:jc w:val="both"/>
        <w:rPr>
          <w:sz w:val="24"/>
          <w:szCs w:val="24"/>
        </w:rPr>
      </w:pPr>
      <w:proofErr w:type="gramStart"/>
      <w:r w:rsidRPr="00436C7A">
        <w:rPr>
          <w:sz w:val="24"/>
          <w:szCs w:val="24"/>
        </w:rPr>
        <w:t>Руководствуясь Федеральным законом от 27.07.2010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постановлением администрации муниципального образования Беляевский сельсовет «О разработке и утверждении  административных регламентов  исполнения муниципальных функций и предоставления  муниципальных услуг администрацией  муниципального образования Беляевский сельсовет»:</w:t>
      </w:r>
      <w:proofErr w:type="gramEnd"/>
    </w:p>
    <w:p w:rsidR="005A2808" w:rsidRPr="00436C7A" w:rsidRDefault="005A2808" w:rsidP="005A2808">
      <w:pPr>
        <w:adjustRightInd w:val="0"/>
        <w:spacing w:line="256" w:lineRule="auto"/>
        <w:ind w:firstLine="709"/>
        <w:jc w:val="both"/>
        <w:rPr>
          <w:sz w:val="24"/>
          <w:szCs w:val="24"/>
        </w:rPr>
      </w:pPr>
      <w:r w:rsidRPr="00436C7A">
        <w:rPr>
          <w:sz w:val="24"/>
          <w:szCs w:val="24"/>
        </w:rPr>
        <w:t xml:space="preserve">1. Внести  изменения в постановление администрации сельсовета от  </w:t>
      </w:r>
      <w:bookmarkStart w:id="1" w:name="_Hlk26781106"/>
      <w:r w:rsidRPr="00436C7A">
        <w:rPr>
          <w:sz w:val="24"/>
          <w:szCs w:val="24"/>
        </w:rPr>
        <w:t xml:space="preserve">29.11.2017 №161-п </w:t>
      </w:r>
      <w:r w:rsidRPr="00436C7A">
        <w:rPr>
          <w:color w:val="000000"/>
          <w:sz w:val="24"/>
          <w:szCs w:val="24"/>
        </w:rPr>
        <w:t>«</w:t>
      </w:r>
      <w:r w:rsidRPr="00436C7A">
        <w:rPr>
          <w:sz w:val="24"/>
          <w:szCs w:val="24"/>
        </w:rPr>
        <w:t>Об утверждении административного регламента предоставления муниципальной услуги  «</w:t>
      </w:r>
      <w:bookmarkEnd w:id="1"/>
      <w:r w:rsidRPr="00436C7A">
        <w:rPr>
          <w:sz w:val="24"/>
          <w:szCs w:val="24"/>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adjustRightInd w:val="0"/>
        <w:spacing w:line="256" w:lineRule="auto"/>
        <w:ind w:firstLine="709"/>
        <w:jc w:val="both"/>
        <w:rPr>
          <w:sz w:val="24"/>
          <w:szCs w:val="24"/>
        </w:rPr>
      </w:pPr>
      <w:r w:rsidRPr="00436C7A">
        <w:rPr>
          <w:sz w:val="24"/>
          <w:szCs w:val="24"/>
        </w:rPr>
        <w:t>1.1. Наименование муниципальной услуги изложить в новой редакции следующего содержания:  «Предоставление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spacing w:line="256" w:lineRule="auto"/>
        <w:ind w:firstLine="709"/>
        <w:jc w:val="both"/>
        <w:rPr>
          <w:bCs/>
          <w:sz w:val="24"/>
          <w:szCs w:val="24"/>
        </w:rPr>
      </w:pPr>
      <w:r w:rsidRPr="00436C7A">
        <w:rPr>
          <w:sz w:val="24"/>
          <w:szCs w:val="24"/>
        </w:rPr>
        <w:t xml:space="preserve">1.2. Приложение к постановлению администрации сельсовета изложить в новой редакции согласно приложению к настоящему постановлению. </w:t>
      </w:r>
    </w:p>
    <w:p w:rsidR="005A2808" w:rsidRPr="00436C7A" w:rsidRDefault="005A2808" w:rsidP="005A2808">
      <w:pPr>
        <w:ind w:firstLine="709"/>
        <w:jc w:val="both"/>
        <w:rPr>
          <w:sz w:val="24"/>
          <w:szCs w:val="24"/>
        </w:rPr>
      </w:pPr>
      <w:r w:rsidRPr="00436C7A">
        <w:rPr>
          <w:sz w:val="24"/>
          <w:szCs w:val="24"/>
        </w:rPr>
        <w:t xml:space="preserve">2. </w:t>
      </w:r>
      <w:proofErr w:type="gramStart"/>
      <w:r w:rsidRPr="00436C7A">
        <w:rPr>
          <w:sz w:val="24"/>
          <w:szCs w:val="24"/>
        </w:rPr>
        <w:t>Контроль за</w:t>
      </w:r>
      <w:proofErr w:type="gramEnd"/>
      <w:r w:rsidRPr="00436C7A">
        <w:rPr>
          <w:sz w:val="24"/>
          <w:szCs w:val="24"/>
        </w:rPr>
        <w:t xml:space="preserve"> исполнением настоящего постановления оставляю за собой.</w:t>
      </w:r>
    </w:p>
    <w:p w:rsidR="005A2808" w:rsidRPr="00436C7A" w:rsidRDefault="005A2808" w:rsidP="005A2808">
      <w:pPr>
        <w:ind w:firstLine="709"/>
        <w:jc w:val="both"/>
        <w:rPr>
          <w:sz w:val="24"/>
          <w:szCs w:val="24"/>
        </w:rPr>
      </w:pPr>
      <w:r w:rsidRPr="00436C7A">
        <w:rPr>
          <w:sz w:val="24"/>
          <w:szCs w:val="24"/>
        </w:rPr>
        <w:t>3. Постановление  вступает в силу после его официального опубликования.</w:t>
      </w:r>
    </w:p>
    <w:p w:rsidR="005A2808" w:rsidRPr="00436C7A" w:rsidRDefault="005A2808" w:rsidP="005A2808">
      <w:pPr>
        <w:tabs>
          <w:tab w:val="left" w:pos="426"/>
        </w:tabs>
        <w:jc w:val="both"/>
        <w:rPr>
          <w:sz w:val="24"/>
          <w:szCs w:val="24"/>
        </w:rPr>
      </w:pPr>
    </w:p>
    <w:tbl>
      <w:tblPr>
        <w:tblW w:w="10102" w:type="dxa"/>
        <w:tblInd w:w="108" w:type="dxa"/>
        <w:tblLook w:val="04A0" w:firstRow="1" w:lastRow="0" w:firstColumn="1" w:lastColumn="0" w:noHBand="0" w:noVBand="1"/>
      </w:tblPr>
      <w:tblGrid>
        <w:gridCol w:w="5091"/>
        <w:gridCol w:w="5011"/>
      </w:tblGrid>
      <w:tr w:rsidR="005A2808" w:rsidRPr="00436C7A" w:rsidTr="005A2808">
        <w:trPr>
          <w:trHeight w:val="590"/>
        </w:trPr>
        <w:tc>
          <w:tcPr>
            <w:tcW w:w="5091" w:type="dxa"/>
            <w:hideMark/>
          </w:tcPr>
          <w:p w:rsidR="005A2808" w:rsidRPr="00436C7A" w:rsidRDefault="005A2808" w:rsidP="005A2808">
            <w:pPr>
              <w:tabs>
                <w:tab w:val="left" w:pos="3836"/>
              </w:tabs>
              <w:jc w:val="both"/>
              <w:rPr>
                <w:sz w:val="24"/>
                <w:szCs w:val="24"/>
              </w:rPr>
            </w:pPr>
          </w:p>
          <w:p w:rsidR="005A2808" w:rsidRPr="00436C7A" w:rsidRDefault="005A2808" w:rsidP="005A2808">
            <w:pPr>
              <w:tabs>
                <w:tab w:val="left" w:pos="3836"/>
              </w:tabs>
              <w:jc w:val="both"/>
              <w:rPr>
                <w:sz w:val="24"/>
                <w:szCs w:val="24"/>
              </w:rPr>
            </w:pPr>
            <w:r w:rsidRPr="00436C7A">
              <w:rPr>
                <w:sz w:val="24"/>
                <w:szCs w:val="24"/>
              </w:rPr>
              <w:t xml:space="preserve">Глава администрации </w:t>
            </w:r>
          </w:p>
          <w:p w:rsidR="006F4870" w:rsidRDefault="005A2808" w:rsidP="005A2808">
            <w:pPr>
              <w:tabs>
                <w:tab w:val="left" w:pos="3836"/>
              </w:tabs>
              <w:jc w:val="both"/>
              <w:rPr>
                <w:sz w:val="24"/>
                <w:szCs w:val="24"/>
              </w:rPr>
            </w:pPr>
            <w:r w:rsidRPr="00436C7A">
              <w:rPr>
                <w:sz w:val="24"/>
                <w:szCs w:val="24"/>
              </w:rPr>
              <w:t xml:space="preserve">муниципального образования </w:t>
            </w:r>
          </w:p>
          <w:p w:rsidR="005A2808" w:rsidRPr="00436C7A" w:rsidRDefault="005A2808" w:rsidP="005A2808">
            <w:pPr>
              <w:tabs>
                <w:tab w:val="left" w:pos="3836"/>
              </w:tabs>
              <w:jc w:val="both"/>
              <w:rPr>
                <w:sz w:val="24"/>
                <w:szCs w:val="24"/>
              </w:rPr>
            </w:pPr>
            <w:r w:rsidRPr="00436C7A">
              <w:rPr>
                <w:sz w:val="24"/>
                <w:szCs w:val="24"/>
              </w:rPr>
              <w:t>Беляевский сельсовет</w:t>
            </w:r>
            <w:r w:rsidR="00DC7447">
              <w:rPr>
                <w:sz w:val="24"/>
                <w:szCs w:val="24"/>
              </w:rPr>
              <w:t xml:space="preserve">                         </w:t>
            </w:r>
            <w:r w:rsidR="00DC7447" w:rsidRPr="00DC7447">
              <w:rPr>
                <w:i/>
                <w:sz w:val="24"/>
                <w:szCs w:val="24"/>
              </w:rPr>
              <w:t>подпись</w:t>
            </w:r>
          </w:p>
        </w:tc>
        <w:tc>
          <w:tcPr>
            <w:tcW w:w="5011" w:type="dxa"/>
            <w:hideMark/>
          </w:tcPr>
          <w:p w:rsidR="005A2808" w:rsidRPr="00436C7A" w:rsidRDefault="005A2808" w:rsidP="005A2808">
            <w:pPr>
              <w:tabs>
                <w:tab w:val="left" w:pos="3836"/>
              </w:tabs>
              <w:jc w:val="both"/>
              <w:rPr>
                <w:sz w:val="24"/>
                <w:szCs w:val="24"/>
              </w:rPr>
            </w:pPr>
          </w:p>
          <w:p w:rsidR="005A2808" w:rsidRPr="00436C7A" w:rsidRDefault="005A2808" w:rsidP="005A2808">
            <w:pPr>
              <w:tabs>
                <w:tab w:val="left" w:pos="3836"/>
              </w:tabs>
              <w:jc w:val="both"/>
              <w:rPr>
                <w:sz w:val="24"/>
                <w:szCs w:val="24"/>
              </w:rPr>
            </w:pPr>
          </w:p>
          <w:p w:rsidR="005A2808" w:rsidRPr="00436C7A" w:rsidRDefault="005A2808" w:rsidP="005A2808">
            <w:pPr>
              <w:tabs>
                <w:tab w:val="left" w:pos="3836"/>
              </w:tabs>
              <w:jc w:val="both"/>
              <w:rPr>
                <w:sz w:val="24"/>
                <w:szCs w:val="24"/>
              </w:rPr>
            </w:pPr>
          </w:p>
          <w:p w:rsidR="005A2808" w:rsidRPr="00436C7A" w:rsidRDefault="005A2808" w:rsidP="005A2808">
            <w:pPr>
              <w:tabs>
                <w:tab w:val="left" w:pos="3836"/>
              </w:tabs>
              <w:jc w:val="both"/>
              <w:rPr>
                <w:sz w:val="24"/>
                <w:szCs w:val="24"/>
              </w:rPr>
            </w:pPr>
            <w:r w:rsidRPr="00436C7A">
              <w:rPr>
                <w:sz w:val="24"/>
                <w:szCs w:val="24"/>
              </w:rPr>
              <w:t xml:space="preserve">                                      Ю.В. Злубко</w:t>
            </w:r>
          </w:p>
        </w:tc>
      </w:tr>
    </w:tbl>
    <w:p w:rsidR="005A2808" w:rsidRPr="00436C7A" w:rsidRDefault="005A2808" w:rsidP="005A2808">
      <w:pPr>
        <w:jc w:val="both"/>
        <w:rPr>
          <w:sz w:val="24"/>
          <w:szCs w:val="24"/>
        </w:rPr>
      </w:pPr>
    </w:p>
    <w:p w:rsidR="005A2808" w:rsidRPr="00436C7A" w:rsidRDefault="005A2808" w:rsidP="005A2808">
      <w:pPr>
        <w:rPr>
          <w:sz w:val="24"/>
          <w:szCs w:val="24"/>
        </w:rPr>
      </w:pPr>
    </w:p>
    <w:p w:rsidR="005A2808" w:rsidRPr="00436C7A" w:rsidRDefault="005A2808" w:rsidP="005A2808">
      <w:pPr>
        <w:jc w:val="right"/>
        <w:rPr>
          <w:sz w:val="24"/>
          <w:szCs w:val="24"/>
        </w:rPr>
      </w:pPr>
      <w:r w:rsidRPr="00436C7A">
        <w:rPr>
          <w:sz w:val="24"/>
          <w:szCs w:val="24"/>
        </w:rPr>
        <w:t xml:space="preserve">Приложение </w:t>
      </w:r>
    </w:p>
    <w:p w:rsidR="005A2808" w:rsidRPr="00436C7A" w:rsidRDefault="005A2808" w:rsidP="005A2808">
      <w:pPr>
        <w:jc w:val="right"/>
        <w:rPr>
          <w:sz w:val="24"/>
          <w:szCs w:val="24"/>
        </w:rPr>
      </w:pPr>
      <w:r w:rsidRPr="00436C7A">
        <w:rPr>
          <w:sz w:val="24"/>
          <w:szCs w:val="24"/>
        </w:rPr>
        <w:t>к постановлению администрации</w:t>
      </w:r>
    </w:p>
    <w:p w:rsidR="005A2808" w:rsidRPr="00436C7A" w:rsidRDefault="005A2808" w:rsidP="005A2808">
      <w:pPr>
        <w:jc w:val="right"/>
        <w:rPr>
          <w:sz w:val="24"/>
          <w:szCs w:val="24"/>
        </w:rPr>
      </w:pPr>
      <w:r w:rsidRPr="00436C7A">
        <w:rPr>
          <w:sz w:val="24"/>
          <w:szCs w:val="24"/>
        </w:rPr>
        <w:t xml:space="preserve"> муниципального образования </w:t>
      </w:r>
    </w:p>
    <w:p w:rsidR="005A2808" w:rsidRPr="00436C7A" w:rsidRDefault="005A2808" w:rsidP="005A2808">
      <w:pPr>
        <w:jc w:val="right"/>
        <w:rPr>
          <w:sz w:val="24"/>
          <w:szCs w:val="24"/>
        </w:rPr>
      </w:pPr>
      <w:r w:rsidRPr="00436C7A">
        <w:rPr>
          <w:sz w:val="24"/>
          <w:szCs w:val="24"/>
        </w:rPr>
        <w:t xml:space="preserve">Беляевский сельсовет </w:t>
      </w:r>
    </w:p>
    <w:p w:rsidR="005A2808" w:rsidRPr="00436C7A" w:rsidRDefault="005A2808" w:rsidP="005A2808">
      <w:pPr>
        <w:jc w:val="right"/>
        <w:rPr>
          <w:sz w:val="24"/>
          <w:szCs w:val="24"/>
        </w:rPr>
      </w:pPr>
      <w:r w:rsidRPr="00436C7A">
        <w:rPr>
          <w:sz w:val="24"/>
          <w:szCs w:val="24"/>
        </w:rPr>
        <w:t>от 27.04.2020 № 42-п</w:t>
      </w:r>
    </w:p>
    <w:p w:rsidR="005A2808" w:rsidRPr="00436C7A" w:rsidRDefault="005A2808" w:rsidP="005A2808">
      <w:pPr>
        <w:jc w:val="right"/>
        <w:rPr>
          <w:sz w:val="24"/>
          <w:szCs w:val="24"/>
        </w:rPr>
      </w:pPr>
    </w:p>
    <w:p w:rsidR="005A2808" w:rsidRPr="00436C7A" w:rsidRDefault="005A2808" w:rsidP="005A2808">
      <w:pPr>
        <w:jc w:val="right"/>
        <w:rPr>
          <w:i/>
          <w:sz w:val="24"/>
          <w:szCs w:val="24"/>
        </w:rPr>
      </w:pPr>
      <w:r w:rsidRPr="00436C7A">
        <w:rPr>
          <w:i/>
          <w:sz w:val="24"/>
          <w:szCs w:val="24"/>
        </w:rPr>
        <w:t xml:space="preserve">Приложение </w:t>
      </w:r>
    </w:p>
    <w:p w:rsidR="005A2808" w:rsidRPr="00436C7A" w:rsidRDefault="005A2808" w:rsidP="005A2808">
      <w:pPr>
        <w:jc w:val="right"/>
        <w:rPr>
          <w:i/>
          <w:sz w:val="24"/>
          <w:szCs w:val="24"/>
        </w:rPr>
      </w:pPr>
      <w:r w:rsidRPr="00436C7A">
        <w:rPr>
          <w:i/>
          <w:sz w:val="24"/>
          <w:szCs w:val="24"/>
        </w:rPr>
        <w:t>к постановлению администрации</w:t>
      </w:r>
    </w:p>
    <w:p w:rsidR="005A2808" w:rsidRPr="00436C7A" w:rsidRDefault="005A2808" w:rsidP="005A2808">
      <w:pPr>
        <w:jc w:val="right"/>
        <w:rPr>
          <w:i/>
          <w:sz w:val="24"/>
          <w:szCs w:val="24"/>
        </w:rPr>
      </w:pPr>
      <w:r w:rsidRPr="00436C7A">
        <w:rPr>
          <w:i/>
          <w:sz w:val="24"/>
          <w:szCs w:val="24"/>
        </w:rPr>
        <w:t>муниципального образования</w:t>
      </w:r>
    </w:p>
    <w:p w:rsidR="005A2808" w:rsidRPr="00436C7A" w:rsidRDefault="005A2808" w:rsidP="005A2808">
      <w:pPr>
        <w:jc w:val="right"/>
        <w:rPr>
          <w:i/>
          <w:sz w:val="24"/>
          <w:szCs w:val="24"/>
        </w:rPr>
      </w:pPr>
      <w:r w:rsidRPr="00436C7A">
        <w:rPr>
          <w:i/>
          <w:sz w:val="24"/>
          <w:szCs w:val="24"/>
        </w:rPr>
        <w:t xml:space="preserve">Беляевский сельсовет </w:t>
      </w:r>
    </w:p>
    <w:p w:rsidR="005A2808" w:rsidRPr="006F4870" w:rsidRDefault="005A2808" w:rsidP="006F4870">
      <w:pPr>
        <w:jc w:val="right"/>
        <w:rPr>
          <w:i/>
          <w:sz w:val="24"/>
          <w:szCs w:val="24"/>
        </w:rPr>
      </w:pPr>
      <w:r w:rsidRPr="00436C7A">
        <w:rPr>
          <w:i/>
          <w:sz w:val="24"/>
          <w:szCs w:val="24"/>
        </w:rPr>
        <w:t>от 29.11.2017 № 161-п</w:t>
      </w:r>
    </w:p>
    <w:bookmarkEnd w:id="0"/>
    <w:p w:rsidR="005A2808" w:rsidRPr="00436C7A" w:rsidRDefault="005A2808" w:rsidP="005A2808">
      <w:pPr>
        <w:widowControl w:val="0"/>
        <w:adjustRightInd w:val="0"/>
        <w:ind w:firstLine="709"/>
        <w:jc w:val="center"/>
        <w:rPr>
          <w:b/>
          <w:sz w:val="24"/>
          <w:szCs w:val="24"/>
        </w:rPr>
      </w:pPr>
    </w:p>
    <w:p w:rsidR="005A2808" w:rsidRPr="00436C7A" w:rsidRDefault="005A2808" w:rsidP="005A2808">
      <w:pPr>
        <w:widowControl w:val="0"/>
        <w:adjustRightInd w:val="0"/>
        <w:ind w:firstLine="709"/>
        <w:jc w:val="center"/>
        <w:rPr>
          <w:b/>
          <w:sz w:val="24"/>
          <w:szCs w:val="24"/>
        </w:rPr>
      </w:pPr>
      <w:r w:rsidRPr="00436C7A">
        <w:rPr>
          <w:b/>
          <w:sz w:val="24"/>
          <w:szCs w:val="24"/>
        </w:rPr>
        <w:t>Административный регламент</w:t>
      </w:r>
    </w:p>
    <w:p w:rsidR="005A2808" w:rsidRPr="00436C7A" w:rsidRDefault="005A2808" w:rsidP="005A2808">
      <w:pPr>
        <w:widowControl w:val="0"/>
        <w:adjustRightInd w:val="0"/>
        <w:ind w:firstLine="709"/>
        <w:jc w:val="center"/>
        <w:rPr>
          <w:b/>
          <w:sz w:val="24"/>
          <w:szCs w:val="24"/>
        </w:rPr>
      </w:pPr>
      <w:r w:rsidRPr="00436C7A">
        <w:rPr>
          <w:b/>
          <w:sz w:val="24"/>
          <w:szCs w:val="24"/>
        </w:rPr>
        <w:t>предоставления типовой муниципальной услуги</w:t>
      </w:r>
    </w:p>
    <w:p w:rsidR="005A2808" w:rsidRPr="00436C7A" w:rsidRDefault="005A2808" w:rsidP="005A2808">
      <w:pPr>
        <w:widowControl w:val="0"/>
        <w:adjustRightInd w:val="0"/>
        <w:ind w:firstLine="709"/>
        <w:jc w:val="center"/>
        <w:rPr>
          <w:b/>
          <w:sz w:val="24"/>
          <w:szCs w:val="24"/>
        </w:rPr>
      </w:pPr>
      <w:r w:rsidRPr="00436C7A">
        <w:rPr>
          <w:b/>
          <w:sz w:val="24"/>
          <w:szCs w:val="24"/>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center"/>
        <w:outlineLvl w:val="1"/>
        <w:rPr>
          <w:b/>
          <w:sz w:val="24"/>
          <w:szCs w:val="24"/>
        </w:rPr>
      </w:pPr>
      <w:bookmarkStart w:id="2" w:name="Par44"/>
      <w:bookmarkEnd w:id="2"/>
      <w:r w:rsidRPr="00436C7A">
        <w:rPr>
          <w:b/>
          <w:sz w:val="24"/>
          <w:szCs w:val="24"/>
        </w:rPr>
        <w:t>1. Общие положения</w:t>
      </w:r>
    </w:p>
    <w:p w:rsidR="005A2808" w:rsidRPr="00436C7A" w:rsidRDefault="005A2808" w:rsidP="005A2808">
      <w:pPr>
        <w:widowControl w:val="0"/>
        <w:adjustRightInd w:val="0"/>
        <w:ind w:firstLine="709"/>
        <w:jc w:val="center"/>
        <w:outlineLvl w:val="1"/>
        <w:rPr>
          <w:b/>
          <w:sz w:val="24"/>
          <w:szCs w:val="24"/>
        </w:rPr>
      </w:pPr>
    </w:p>
    <w:p w:rsidR="005A2808" w:rsidRPr="00436C7A" w:rsidRDefault="005A2808" w:rsidP="005A2808">
      <w:pPr>
        <w:widowControl w:val="0"/>
        <w:adjustRightInd w:val="0"/>
        <w:ind w:firstLine="709"/>
        <w:jc w:val="center"/>
        <w:outlineLvl w:val="1"/>
        <w:rPr>
          <w:b/>
          <w:sz w:val="24"/>
          <w:szCs w:val="24"/>
        </w:rPr>
      </w:pPr>
      <w:r w:rsidRPr="00436C7A">
        <w:rPr>
          <w:b/>
          <w:sz w:val="24"/>
          <w:szCs w:val="24"/>
        </w:rPr>
        <w:t>Предмет регулирования регламента</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both"/>
        <w:rPr>
          <w:sz w:val="24"/>
          <w:szCs w:val="24"/>
        </w:rPr>
      </w:pPr>
      <w:r w:rsidRPr="00436C7A">
        <w:rPr>
          <w:sz w:val="24"/>
          <w:szCs w:val="24"/>
        </w:rPr>
        <w:t xml:space="preserve">1. </w:t>
      </w:r>
      <w:proofErr w:type="gramStart"/>
      <w:r w:rsidRPr="00436C7A">
        <w:rPr>
          <w:sz w:val="24"/>
          <w:szCs w:val="24"/>
        </w:rPr>
        <w:t xml:space="preserve">Административный регламент предоставления муниципальной услуги </w:t>
      </w:r>
      <w:r w:rsidRPr="00436C7A">
        <w:rPr>
          <w:color w:val="000000"/>
          <w:sz w:val="24"/>
          <w:szCs w:val="24"/>
        </w:rPr>
        <w:t>«</w:t>
      </w:r>
      <w:bookmarkStart w:id="3" w:name="_Hlk26783034"/>
      <w:r w:rsidRPr="00436C7A">
        <w:rPr>
          <w:sz w:val="24"/>
          <w:szCs w:val="24"/>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bookmarkEnd w:id="3"/>
      <w:r w:rsidRPr="00436C7A">
        <w:rPr>
          <w:sz w:val="24"/>
          <w:szCs w:val="24"/>
        </w:rPr>
        <w:t>» (далее – муниципальная услуга) определяет сроки и последовательность действий (далее – административная процедура), осуществляемых органом местного самоуправления по предоставлению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roofErr w:type="gramEnd"/>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Круг получателей</w:t>
      </w:r>
    </w:p>
    <w:p w:rsidR="005A2808" w:rsidRPr="00436C7A" w:rsidRDefault="005A2808" w:rsidP="005A2808">
      <w:pPr>
        <w:tabs>
          <w:tab w:val="left" w:pos="550"/>
        </w:tabs>
        <w:adjustRightInd w:val="0"/>
        <w:ind w:firstLine="709"/>
        <w:jc w:val="both"/>
        <w:rPr>
          <w:sz w:val="24"/>
          <w:szCs w:val="24"/>
        </w:rPr>
      </w:pPr>
      <w:r w:rsidRPr="00436C7A">
        <w:rPr>
          <w:sz w:val="24"/>
          <w:szCs w:val="24"/>
        </w:rPr>
        <w:t>2. Получатель муниципальной услуги – молодая семья, включенная в список претендентов для получения социальной выплаты на приобретение (строительство) жилья по подпрограмме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center"/>
        <w:rPr>
          <w:b/>
          <w:sz w:val="24"/>
          <w:szCs w:val="24"/>
        </w:rPr>
      </w:pPr>
      <w:r w:rsidRPr="00436C7A">
        <w:rPr>
          <w:b/>
          <w:sz w:val="24"/>
          <w:szCs w:val="24"/>
        </w:rPr>
        <w:t>Требования к порядку информирования о предоставлении</w:t>
      </w:r>
    </w:p>
    <w:p w:rsidR="005A2808" w:rsidRPr="00436C7A" w:rsidRDefault="005A2808" w:rsidP="006F4870">
      <w:pPr>
        <w:widowControl w:val="0"/>
        <w:adjustRightInd w:val="0"/>
        <w:ind w:firstLine="709"/>
        <w:jc w:val="center"/>
        <w:rPr>
          <w:b/>
          <w:sz w:val="24"/>
          <w:szCs w:val="24"/>
        </w:rPr>
      </w:pPr>
      <w:r w:rsidRPr="00436C7A">
        <w:rPr>
          <w:b/>
          <w:sz w:val="24"/>
          <w:szCs w:val="24"/>
        </w:rPr>
        <w:t>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3. Информация по вопросам предоставления муниципальной услуги, может быть получена на официальном сайте органа местного самоуправления, а также в электронной форме через Единый портал государственных и муниципальных услуг (функций) www.gosuslugi.ru (далее - Портал).</w:t>
      </w:r>
    </w:p>
    <w:p w:rsidR="005A2808" w:rsidRPr="006F4870" w:rsidRDefault="005A2808" w:rsidP="006F4870">
      <w:pPr>
        <w:pStyle w:val="ConsPlusNormal"/>
        <w:ind w:firstLine="709"/>
        <w:jc w:val="both"/>
        <w:rPr>
          <w:rFonts w:ascii="Times New Roman" w:hAnsi="Times New Roman" w:cs="Times New Roman"/>
          <w:sz w:val="24"/>
          <w:szCs w:val="24"/>
        </w:rPr>
      </w:pPr>
      <w:proofErr w:type="gramStart"/>
      <w:r w:rsidRPr="00436C7A">
        <w:rPr>
          <w:rFonts w:ascii="Times New Roman" w:hAnsi="Times New Roman" w:cs="Times New Roman"/>
          <w:sz w:val="24"/>
          <w:szCs w:val="24"/>
        </w:rPr>
        <w:t xml:space="preserve">Справочная информация о местонахождении, графике работы, контактных телефонах многофункциональных центров предоставления муниципальных услуги (далее - МФЦ), участвующих в предоставлении муниципальной услуги (при наличии соглашений о взаимодействии, заключенных между МФЦ и органом местного самоуправления), указывается на официальном сайте, информационных стендах, в местах, предназначенных для предоставления государственной услуги, а также в электронной форме через Портал. </w:t>
      </w:r>
      <w:proofErr w:type="gramEnd"/>
    </w:p>
    <w:p w:rsidR="005A2808" w:rsidRPr="00436C7A" w:rsidRDefault="005A2808" w:rsidP="005A2808">
      <w:pPr>
        <w:widowControl w:val="0"/>
        <w:adjustRightInd w:val="0"/>
        <w:ind w:firstLine="709"/>
        <w:jc w:val="center"/>
        <w:rPr>
          <w:b/>
          <w:sz w:val="24"/>
          <w:szCs w:val="24"/>
        </w:rPr>
      </w:pPr>
      <w:r w:rsidRPr="00436C7A">
        <w:rPr>
          <w:b/>
          <w:sz w:val="24"/>
          <w:szCs w:val="24"/>
        </w:rPr>
        <w:lastRenderedPageBreak/>
        <w:t>2. Стандарт предоставления муниципальной услуги</w:t>
      </w:r>
    </w:p>
    <w:p w:rsidR="005A2808" w:rsidRPr="00436C7A" w:rsidRDefault="005A2808" w:rsidP="005A2808">
      <w:pPr>
        <w:widowControl w:val="0"/>
        <w:adjustRightInd w:val="0"/>
        <w:ind w:firstLine="709"/>
        <w:jc w:val="center"/>
        <w:rPr>
          <w:b/>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Наименование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4. Наименование муниципальной услуги: «Предоставление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r w:rsidRPr="00436C7A">
        <w:rPr>
          <w:sz w:val="24"/>
          <w:szCs w:val="24"/>
        </w:rPr>
        <w:t>5. Муниципальная услуга носит заявительный порядок.</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Наименование органа, предоставляющего муниципальную услугу</w:t>
      </w:r>
    </w:p>
    <w:p w:rsidR="005A2808" w:rsidRPr="00436C7A" w:rsidRDefault="005A2808" w:rsidP="005A2808">
      <w:pPr>
        <w:widowControl w:val="0"/>
        <w:adjustRightInd w:val="0"/>
        <w:ind w:firstLine="709"/>
        <w:jc w:val="both"/>
        <w:rPr>
          <w:sz w:val="24"/>
          <w:szCs w:val="24"/>
        </w:rPr>
      </w:pPr>
      <w:r w:rsidRPr="00436C7A">
        <w:rPr>
          <w:sz w:val="24"/>
          <w:szCs w:val="24"/>
        </w:rPr>
        <w:t>6. Муниципальная услуга «Предоставление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предоставляется органом местного самоуправления  муниципального образования Беляевский сельсовет (далее – орган местного самоуправления).</w:t>
      </w:r>
    </w:p>
    <w:p w:rsidR="005A2808" w:rsidRPr="00436C7A" w:rsidRDefault="005A2808" w:rsidP="005A2808">
      <w:pPr>
        <w:widowControl w:val="0"/>
        <w:adjustRightInd w:val="0"/>
        <w:ind w:firstLine="709"/>
        <w:jc w:val="both"/>
        <w:rPr>
          <w:sz w:val="24"/>
          <w:szCs w:val="24"/>
        </w:rPr>
      </w:pPr>
      <w:r w:rsidRPr="00436C7A">
        <w:rPr>
          <w:sz w:val="24"/>
          <w:szCs w:val="24"/>
        </w:rPr>
        <w:t>7. Органы государственной власти, местного самоуправления, организации, участвующие в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департамент молодежной политики Оренбургской области;</w:t>
      </w:r>
    </w:p>
    <w:p w:rsidR="005A2808" w:rsidRPr="00436C7A" w:rsidRDefault="005A2808" w:rsidP="005A2808">
      <w:pPr>
        <w:widowControl w:val="0"/>
        <w:adjustRightInd w:val="0"/>
        <w:ind w:firstLine="709"/>
        <w:jc w:val="both"/>
        <w:rPr>
          <w:sz w:val="24"/>
          <w:szCs w:val="24"/>
        </w:rPr>
      </w:pPr>
      <w:r w:rsidRPr="00436C7A">
        <w:rPr>
          <w:sz w:val="24"/>
          <w:szCs w:val="24"/>
        </w:rPr>
        <w:t>органы местного самоуправления соответствующего муниципального образования;</w:t>
      </w:r>
    </w:p>
    <w:p w:rsidR="005A2808" w:rsidRPr="00436C7A" w:rsidRDefault="005A2808" w:rsidP="005A2808">
      <w:pPr>
        <w:widowControl w:val="0"/>
        <w:adjustRightInd w:val="0"/>
        <w:ind w:firstLine="709"/>
        <w:jc w:val="both"/>
        <w:rPr>
          <w:sz w:val="24"/>
          <w:szCs w:val="24"/>
        </w:rPr>
      </w:pPr>
      <w:r w:rsidRPr="00436C7A">
        <w:rPr>
          <w:sz w:val="24"/>
          <w:szCs w:val="24"/>
        </w:rPr>
        <w:t>уполномоченный банк;</w:t>
      </w:r>
    </w:p>
    <w:p w:rsidR="005A2808" w:rsidRPr="00436C7A" w:rsidRDefault="005A2808" w:rsidP="005A2808">
      <w:pPr>
        <w:widowControl w:val="0"/>
        <w:adjustRightInd w:val="0"/>
        <w:ind w:firstLine="709"/>
        <w:jc w:val="both"/>
        <w:rPr>
          <w:sz w:val="24"/>
          <w:szCs w:val="24"/>
        </w:rPr>
      </w:pPr>
      <w:r w:rsidRPr="00436C7A">
        <w:rPr>
          <w:sz w:val="24"/>
          <w:szCs w:val="24"/>
        </w:rPr>
        <w:t>уполномоченная организация;</w:t>
      </w:r>
    </w:p>
    <w:p w:rsidR="005A2808" w:rsidRPr="00436C7A" w:rsidRDefault="005A2808" w:rsidP="005A2808">
      <w:pPr>
        <w:widowControl w:val="0"/>
        <w:adjustRightInd w:val="0"/>
        <w:ind w:firstLine="709"/>
        <w:jc w:val="both"/>
        <w:rPr>
          <w:sz w:val="24"/>
          <w:szCs w:val="24"/>
        </w:rPr>
      </w:pPr>
      <w:r w:rsidRPr="00436C7A">
        <w:rPr>
          <w:sz w:val="24"/>
          <w:szCs w:val="24"/>
        </w:rPr>
        <w:t>МФЦ (при наличии Соглашения о взаимодействии).</w:t>
      </w:r>
    </w:p>
    <w:p w:rsidR="005A2808" w:rsidRPr="00436C7A" w:rsidRDefault="005A2808" w:rsidP="005A2808">
      <w:pPr>
        <w:ind w:firstLine="709"/>
        <w:jc w:val="both"/>
        <w:rPr>
          <w:sz w:val="24"/>
          <w:szCs w:val="24"/>
        </w:rPr>
      </w:pPr>
      <w:r w:rsidRPr="00436C7A">
        <w:rPr>
          <w:sz w:val="24"/>
          <w:szCs w:val="24"/>
        </w:rPr>
        <w:t>8. Приём документов от заявителя, рассмотрение документов и выдача результата предоставления муниципальной услуги осуществляется должностными лицами органа местного самоуправления.</w:t>
      </w:r>
    </w:p>
    <w:p w:rsidR="005A2808" w:rsidRPr="00436C7A" w:rsidRDefault="005A2808" w:rsidP="005A2808">
      <w:pPr>
        <w:pStyle w:val="ConsPlusNormal"/>
        <w:suppressAutoHyphens/>
        <w:ind w:firstLine="720"/>
        <w:jc w:val="both"/>
        <w:rPr>
          <w:rFonts w:ascii="Times New Roman" w:hAnsi="Times New Roman" w:cs="Times New Roman"/>
          <w:sz w:val="24"/>
          <w:szCs w:val="24"/>
        </w:rPr>
      </w:pPr>
      <w:r w:rsidRPr="00436C7A">
        <w:rPr>
          <w:rFonts w:ascii="Times New Roman" w:hAnsi="Times New Roman" w:cs="Times New Roman"/>
          <w:sz w:val="24"/>
          <w:szCs w:val="24"/>
        </w:rPr>
        <w:t>9.</w:t>
      </w:r>
      <w:r w:rsidRPr="00436C7A">
        <w:rPr>
          <w:sz w:val="24"/>
          <w:szCs w:val="24"/>
        </w:rPr>
        <w:t xml:space="preserve"> </w:t>
      </w:r>
      <w:proofErr w:type="gramStart"/>
      <w:r w:rsidRPr="00436C7A">
        <w:rPr>
          <w:rFonts w:ascii="Times New Roman" w:hAnsi="Times New Roman" w:cs="Times New Roman"/>
          <w:sz w:val="24"/>
          <w:szCs w:val="24"/>
        </w:rPr>
        <w:t>Запрещается 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w:t>
      </w:r>
      <w:proofErr w:type="gramEnd"/>
      <w:r w:rsidRPr="00436C7A">
        <w:rPr>
          <w:rFonts w:ascii="Times New Roman" w:hAnsi="Times New Roman" w:cs="Times New Roman"/>
          <w:sz w:val="24"/>
          <w:szCs w:val="24"/>
        </w:rPr>
        <w:t xml:space="preserve"> 7 Федерального закона от 27.07.2010 № 210-ФЗ «Об организации предоставления государственных и муниципальных услуг».</w:t>
      </w:r>
    </w:p>
    <w:p w:rsidR="005A2808" w:rsidRPr="00436C7A" w:rsidRDefault="005A2808" w:rsidP="005A2808">
      <w:pPr>
        <w:pStyle w:val="ConsPlusNormal"/>
        <w:tabs>
          <w:tab w:val="left" w:pos="709"/>
        </w:tabs>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Результат предоставления муниципальной услуги</w:t>
      </w:r>
    </w:p>
    <w:p w:rsidR="005A2808" w:rsidRPr="00436C7A" w:rsidRDefault="005A2808" w:rsidP="005A2808">
      <w:pPr>
        <w:adjustRightInd w:val="0"/>
        <w:ind w:firstLine="709"/>
        <w:jc w:val="both"/>
        <w:rPr>
          <w:sz w:val="24"/>
          <w:szCs w:val="24"/>
        </w:rPr>
      </w:pPr>
      <w:r w:rsidRPr="00436C7A">
        <w:rPr>
          <w:sz w:val="24"/>
          <w:szCs w:val="24"/>
        </w:rPr>
        <w:t>10. Результатом предоставления муниципальной услуги является:</w:t>
      </w:r>
    </w:p>
    <w:p w:rsidR="005A2808" w:rsidRPr="00436C7A" w:rsidRDefault="005A2808" w:rsidP="005A2808">
      <w:pPr>
        <w:widowControl w:val="0"/>
        <w:adjustRightInd w:val="0"/>
        <w:ind w:firstLine="709"/>
        <w:jc w:val="both"/>
        <w:rPr>
          <w:sz w:val="24"/>
          <w:szCs w:val="24"/>
        </w:rPr>
      </w:pPr>
      <w:r w:rsidRPr="00436C7A">
        <w:rPr>
          <w:sz w:val="24"/>
          <w:szCs w:val="24"/>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r w:rsidRPr="00436C7A">
        <w:rPr>
          <w:sz w:val="24"/>
          <w:szCs w:val="24"/>
        </w:rPr>
        <w:t>мотивированный отказ в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Заявителю в качестве результата предоставления услуги обеспечивается по его выбору возможность получения:</w:t>
      </w:r>
    </w:p>
    <w:p w:rsidR="005A2808" w:rsidRPr="00436C7A" w:rsidRDefault="005A2808" w:rsidP="005A2808">
      <w:pPr>
        <w:widowControl w:val="0"/>
        <w:adjustRightInd w:val="0"/>
        <w:ind w:firstLine="709"/>
        <w:jc w:val="both"/>
        <w:rPr>
          <w:sz w:val="24"/>
          <w:szCs w:val="24"/>
        </w:rPr>
      </w:pPr>
      <w:r w:rsidRPr="00436C7A">
        <w:rPr>
          <w:sz w:val="24"/>
          <w:szCs w:val="24"/>
        </w:rPr>
        <w:t>1) В случае подачи заявления в электронной форме через Портал:</w:t>
      </w:r>
    </w:p>
    <w:p w:rsidR="005A2808" w:rsidRPr="00436C7A" w:rsidRDefault="005A2808" w:rsidP="005A2808">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5A2808" w:rsidRPr="00436C7A" w:rsidRDefault="005A2808" w:rsidP="005A2808">
      <w:pPr>
        <w:widowControl w:val="0"/>
        <w:adjustRightInd w:val="0"/>
        <w:ind w:firstLine="709"/>
        <w:jc w:val="both"/>
        <w:rPr>
          <w:sz w:val="24"/>
          <w:szCs w:val="24"/>
        </w:rPr>
      </w:pPr>
      <w:r w:rsidRPr="00436C7A">
        <w:rPr>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5A2808" w:rsidRPr="00436C7A" w:rsidRDefault="005A2808" w:rsidP="005A2808">
      <w:pPr>
        <w:widowControl w:val="0"/>
        <w:adjustRightInd w:val="0"/>
        <w:ind w:firstLine="709"/>
        <w:jc w:val="both"/>
        <w:rPr>
          <w:sz w:val="24"/>
          <w:szCs w:val="24"/>
        </w:rPr>
      </w:pPr>
      <w:r w:rsidRPr="00436C7A">
        <w:rPr>
          <w:sz w:val="24"/>
          <w:szCs w:val="24"/>
        </w:rPr>
        <w:t>2) В случае подачи заявления через МФЦ (при наличии Соглашения):</w:t>
      </w:r>
    </w:p>
    <w:p w:rsidR="005A2808" w:rsidRPr="00436C7A" w:rsidRDefault="005A2808" w:rsidP="005A2808">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5A2808" w:rsidRPr="00436C7A" w:rsidRDefault="005A2808" w:rsidP="005A2808">
      <w:pPr>
        <w:widowControl w:val="0"/>
        <w:adjustRightInd w:val="0"/>
        <w:ind w:firstLine="709"/>
        <w:jc w:val="both"/>
        <w:rPr>
          <w:sz w:val="24"/>
          <w:szCs w:val="24"/>
        </w:rPr>
      </w:pPr>
      <w:r w:rsidRPr="00436C7A">
        <w:rPr>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5A2808" w:rsidRPr="00436C7A" w:rsidRDefault="005A2808" w:rsidP="005A2808">
      <w:pPr>
        <w:widowControl w:val="0"/>
        <w:adjustRightInd w:val="0"/>
        <w:ind w:firstLine="709"/>
        <w:jc w:val="both"/>
        <w:rPr>
          <w:sz w:val="24"/>
          <w:szCs w:val="24"/>
        </w:rPr>
      </w:pPr>
      <w:r w:rsidRPr="00436C7A">
        <w:rPr>
          <w:sz w:val="24"/>
          <w:szCs w:val="24"/>
        </w:rPr>
        <w:t>3) В случае подачи заявления лично в орган (организацию):</w:t>
      </w:r>
    </w:p>
    <w:p w:rsidR="005A2808" w:rsidRPr="00436C7A" w:rsidRDefault="005A2808" w:rsidP="005A2808">
      <w:pPr>
        <w:widowControl w:val="0"/>
        <w:adjustRightInd w:val="0"/>
        <w:ind w:firstLine="709"/>
        <w:jc w:val="both"/>
        <w:rPr>
          <w:sz w:val="24"/>
          <w:szCs w:val="24"/>
        </w:rPr>
      </w:pPr>
      <w:r w:rsidRPr="00436C7A">
        <w:rPr>
          <w:sz w:val="24"/>
          <w:szCs w:val="24"/>
        </w:rPr>
        <w:t xml:space="preserve">- электронного документа, подписанного уполномоченным должностным лицом с </w:t>
      </w:r>
      <w:r w:rsidRPr="00436C7A">
        <w:rPr>
          <w:sz w:val="24"/>
          <w:szCs w:val="24"/>
        </w:rPr>
        <w:lastRenderedPageBreak/>
        <w:t>использованием квалифицированной электронной подписи;</w:t>
      </w:r>
    </w:p>
    <w:p w:rsidR="005A2808" w:rsidRPr="00436C7A" w:rsidRDefault="005A2808" w:rsidP="005A2808">
      <w:pPr>
        <w:widowControl w:val="0"/>
        <w:adjustRightInd w:val="0"/>
        <w:ind w:firstLine="709"/>
        <w:jc w:val="both"/>
        <w:rPr>
          <w:sz w:val="24"/>
          <w:szCs w:val="24"/>
        </w:rPr>
      </w:pPr>
      <w:r w:rsidRPr="00436C7A">
        <w:rPr>
          <w:sz w:val="24"/>
          <w:szCs w:val="24"/>
        </w:rPr>
        <w:t>- документа на бумажном носителе, подтверждающего содержание электронного документа, непосредственно в органе (организации).</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Срок предоставления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11. Прохождение всех административных процедур, необходимых для получения результата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1) включение молодой семьи в список молодых семей, изъявивших желание получить социальную выплату в планируемом году –  до 1 июня года, предшествующего планируемому году;</w:t>
      </w:r>
    </w:p>
    <w:p w:rsidR="005A2808" w:rsidRPr="00436C7A" w:rsidRDefault="005A2808" w:rsidP="005A2808">
      <w:pPr>
        <w:widowControl w:val="0"/>
        <w:adjustRightInd w:val="0"/>
        <w:ind w:firstLine="709"/>
        <w:jc w:val="both"/>
        <w:rPr>
          <w:sz w:val="24"/>
          <w:szCs w:val="24"/>
        </w:rPr>
      </w:pPr>
      <w:r w:rsidRPr="00436C7A">
        <w:rPr>
          <w:sz w:val="24"/>
          <w:szCs w:val="24"/>
        </w:rPr>
        <w:t>2) предоставление свидетельства, удостоверяющего право молодой семьи - участницы подпрограммы на получение социальной выплаты –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 xml:space="preserve">3) получение социальной выплаты – </w:t>
      </w:r>
      <w:proofErr w:type="gramStart"/>
      <w:r w:rsidRPr="00436C7A">
        <w:rPr>
          <w:sz w:val="24"/>
          <w:szCs w:val="24"/>
        </w:rPr>
        <w:t>с даты получения</w:t>
      </w:r>
      <w:proofErr w:type="gramEnd"/>
      <w:r w:rsidRPr="00436C7A">
        <w:rPr>
          <w:sz w:val="24"/>
          <w:szCs w:val="24"/>
        </w:rPr>
        <w:t xml:space="preserve"> молодой семьей свидетельства  на получение социальной выплаты и сроком окончания реализации свидетельства, утвержденным нормативно-правовым актом Правительства Оренбургской области (не более 7 месяцев). </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5A2808" w:rsidRPr="00436C7A" w:rsidRDefault="005A2808" w:rsidP="005A2808">
      <w:pPr>
        <w:ind w:firstLine="709"/>
        <w:jc w:val="both"/>
        <w:rPr>
          <w:sz w:val="24"/>
          <w:szCs w:val="24"/>
        </w:rPr>
      </w:pPr>
      <w:r w:rsidRPr="00436C7A">
        <w:rPr>
          <w:sz w:val="24"/>
          <w:szCs w:val="24"/>
        </w:rPr>
        <w:t>12. Предоставление муниципальной услуги регулируется нормативными правовыми актами, размещенными</w:t>
      </w:r>
      <w:r w:rsidRPr="00436C7A">
        <w:rPr>
          <w:rFonts w:ascii="Tahoma" w:hAnsi="Tahoma" w:cs="Tahoma"/>
          <w:color w:val="000000"/>
          <w:sz w:val="24"/>
          <w:szCs w:val="24"/>
        </w:rPr>
        <w:t xml:space="preserve"> </w:t>
      </w:r>
      <w:r w:rsidRPr="00436C7A">
        <w:rPr>
          <w:color w:val="000000"/>
          <w:sz w:val="24"/>
          <w:szCs w:val="24"/>
        </w:rPr>
        <w:t xml:space="preserve">на официальном сайте органа местного самоуправления, предоставляющего муниципальную услугу, в сети «Интернет», в федеральной государственной информационной системе "Федеральный реестр государственных </w:t>
      </w:r>
      <w:r w:rsidRPr="00436C7A">
        <w:rPr>
          <w:rStyle w:val="a4"/>
          <w:color w:val="000000"/>
          <w:sz w:val="24"/>
          <w:szCs w:val="24"/>
        </w:rPr>
        <w:t>и муниципальных</w:t>
      </w:r>
      <w:r w:rsidRPr="00436C7A">
        <w:rPr>
          <w:color w:val="000000"/>
          <w:sz w:val="24"/>
          <w:szCs w:val="24"/>
        </w:rPr>
        <w:t xml:space="preserve"> услуг (функций)" и на Едином портале государственных и муниципальных услуг (функций).</w:t>
      </w:r>
    </w:p>
    <w:p w:rsidR="005A2808" w:rsidRPr="00436C7A" w:rsidRDefault="005A2808" w:rsidP="005A2808">
      <w:pPr>
        <w:ind w:firstLine="709"/>
        <w:jc w:val="both"/>
        <w:rPr>
          <w:rStyle w:val="a4"/>
          <w:i w:val="0"/>
          <w:sz w:val="24"/>
          <w:szCs w:val="24"/>
          <w:lang w:eastAsia="en-US"/>
        </w:rPr>
      </w:pP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p>
    <w:p w:rsidR="005A2808" w:rsidRPr="00436C7A" w:rsidRDefault="005A2808" w:rsidP="005A2808">
      <w:pPr>
        <w:ind w:firstLine="709"/>
        <w:jc w:val="both"/>
        <w:rPr>
          <w:sz w:val="24"/>
          <w:szCs w:val="24"/>
        </w:rPr>
      </w:pPr>
      <w:r w:rsidRPr="00436C7A">
        <w:rPr>
          <w:sz w:val="24"/>
          <w:szCs w:val="24"/>
        </w:rPr>
        <w:t xml:space="preserve">13. Для получения муниципальной услуги заявитель </w:t>
      </w:r>
      <w:proofErr w:type="gramStart"/>
      <w:r w:rsidRPr="00436C7A">
        <w:rPr>
          <w:sz w:val="24"/>
          <w:szCs w:val="24"/>
        </w:rPr>
        <w:t>предоставляет следующие документы</w:t>
      </w:r>
      <w:proofErr w:type="gramEnd"/>
      <w:r w:rsidRPr="00436C7A">
        <w:rPr>
          <w:sz w:val="24"/>
          <w:szCs w:val="24"/>
        </w:rPr>
        <w:t>:</w:t>
      </w:r>
    </w:p>
    <w:p w:rsidR="005A2808" w:rsidRPr="00436C7A" w:rsidRDefault="005A2808" w:rsidP="005A2808">
      <w:pPr>
        <w:ind w:firstLine="709"/>
        <w:jc w:val="both"/>
        <w:rPr>
          <w:sz w:val="24"/>
          <w:szCs w:val="24"/>
        </w:rPr>
      </w:pPr>
      <w:r w:rsidRPr="00436C7A">
        <w:rPr>
          <w:sz w:val="24"/>
          <w:szCs w:val="24"/>
        </w:rPr>
        <w:t xml:space="preserve">1) для включения молодой семьи в список </w:t>
      </w:r>
      <w:proofErr w:type="gramStart"/>
      <w:r w:rsidRPr="00436C7A">
        <w:rPr>
          <w:sz w:val="24"/>
          <w:szCs w:val="24"/>
        </w:rPr>
        <w:t>изъявивших</w:t>
      </w:r>
      <w:proofErr w:type="gramEnd"/>
      <w:r w:rsidRPr="00436C7A">
        <w:rPr>
          <w:sz w:val="24"/>
          <w:szCs w:val="24"/>
        </w:rPr>
        <w:t xml:space="preserve"> желание получить социальную выплату в планируемом году:</w:t>
      </w:r>
    </w:p>
    <w:p w:rsidR="005A2808" w:rsidRPr="00436C7A" w:rsidRDefault="005A2808" w:rsidP="005A2808">
      <w:pPr>
        <w:shd w:val="clear" w:color="auto" w:fill="FFFFFF"/>
        <w:ind w:firstLine="709"/>
        <w:jc w:val="both"/>
        <w:rPr>
          <w:sz w:val="24"/>
          <w:szCs w:val="24"/>
        </w:rPr>
      </w:pPr>
      <w:r w:rsidRPr="00436C7A">
        <w:rPr>
          <w:sz w:val="24"/>
          <w:szCs w:val="24"/>
        </w:rPr>
        <w:t xml:space="preserve">- заявление по форме согласно </w:t>
      </w:r>
      <w:hyperlink w:anchor="Par272" w:history="1">
        <w:r w:rsidRPr="00436C7A">
          <w:rPr>
            <w:sz w:val="24"/>
            <w:szCs w:val="24"/>
          </w:rPr>
          <w:t xml:space="preserve">приложению </w:t>
        </w:r>
      </w:hyperlink>
      <w:r w:rsidRPr="00436C7A">
        <w:rPr>
          <w:sz w:val="24"/>
          <w:szCs w:val="24"/>
        </w:rPr>
        <w:t>1 к настоящему регламенту;</w:t>
      </w:r>
    </w:p>
    <w:p w:rsidR="005A2808" w:rsidRPr="00436C7A" w:rsidRDefault="005A2808" w:rsidP="005A2808">
      <w:pPr>
        <w:ind w:firstLine="720"/>
        <w:jc w:val="both"/>
        <w:rPr>
          <w:sz w:val="24"/>
          <w:szCs w:val="24"/>
        </w:rPr>
      </w:pPr>
      <w:r w:rsidRPr="00436C7A">
        <w:rPr>
          <w:sz w:val="24"/>
          <w:szCs w:val="24"/>
        </w:rPr>
        <w:t>- справка о доходах физического лица (</w:t>
      </w:r>
      <w:hyperlink r:id="rId8" w:history="1">
        <w:r w:rsidRPr="00436C7A">
          <w:rPr>
            <w:sz w:val="24"/>
            <w:szCs w:val="24"/>
          </w:rPr>
          <w:t>форма 2-НДФЛ</w:t>
        </w:r>
      </w:hyperlink>
      <w:r w:rsidRPr="00436C7A">
        <w:rPr>
          <w:sz w:val="24"/>
          <w:szCs w:val="24"/>
        </w:rPr>
        <w:t xml:space="preserve"> или документ, ее заменяющий в соответствии с Налоговым кодексом Российской Федерации) на всех работающих членов молодой семьи не менее чем </w:t>
      </w:r>
      <w:proofErr w:type="gramStart"/>
      <w:r w:rsidRPr="00436C7A">
        <w:rPr>
          <w:sz w:val="24"/>
          <w:szCs w:val="24"/>
        </w:rPr>
        <w:t>за</w:t>
      </w:r>
      <w:proofErr w:type="gramEnd"/>
      <w:r w:rsidRPr="00436C7A">
        <w:rPr>
          <w:sz w:val="24"/>
          <w:szCs w:val="24"/>
        </w:rPr>
        <w:t xml:space="preserve"> последние 12 месяцев.</w:t>
      </w:r>
    </w:p>
    <w:p w:rsidR="005A2808" w:rsidRPr="00436C7A" w:rsidRDefault="005A2808" w:rsidP="005A2808">
      <w:pPr>
        <w:ind w:firstLine="720"/>
        <w:jc w:val="both"/>
        <w:rPr>
          <w:sz w:val="24"/>
          <w:szCs w:val="24"/>
        </w:rPr>
      </w:pPr>
      <w:r w:rsidRPr="00436C7A">
        <w:rPr>
          <w:sz w:val="24"/>
          <w:szCs w:val="24"/>
        </w:rPr>
        <w:t>2) для получения свидетельства, удостоверяющего право молодой семьи - участницы подпрограммы на получение социальной выплаты:</w:t>
      </w:r>
    </w:p>
    <w:p w:rsidR="005A2808" w:rsidRPr="00436C7A" w:rsidRDefault="005A2808" w:rsidP="005A2808">
      <w:pPr>
        <w:ind w:firstLine="720"/>
        <w:jc w:val="both"/>
        <w:rPr>
          <w:sz w:val="24"/>
          <w:szCs w:val="24"/>
        </w:rPr>
      </w:pPr>
      <w:r w:rsidRPr="00436C7A">
        <w:rPr>
          <w:sz w:val="24"/>
          <w:szCs w:val="24"/>
        </w:rPr>
        <w:t xml:space="preserve">- заявление о выдаче свидетельства по форме согласно </w:t>
      </w:r>
      <w:hyperlink w:anchor="Par272" w:history="1">
        <w:r w:rsidRPr="00436C7A">
          <w:rPr>
            <w:sz w:val="24"/>
            <w:szCs w:val="24"/>
          </w:rPr>
          <w:t xml:space="preserve">приложению </w:t>
        </w:r>
      </w:hyperlink>
      <w:r w:rsidRPr="00436C7A">
        <w:rPr>
          <w:sz w:val="24"/>
          <w:szCs w:val="24"/>
        </w:rPr>
        <w:t>2 к настоящему регламенту;</w:t>
      </w:r>
    </w:p>
    <w:p w:rsidR="005A2808" w:rsidRPr="00436C7A" w:rsidRDefault="005A2808" w:rsidP="005A2808">
      <w:pPr>
        <w:ind w:firstLine="720"/>
        <w:jc w:val="both"/>
        <w:rPr>
          <w:sz w:val="24"/>
          <w:szCs w:val="24"/>
        </w:rPr>
      </w:pPr>
      <w:r w:rsidRPr="00436C7A">
        <w:rPr>
          <w:sz w:val="24"/>
          <w:szCs w:val="24"/>
        </w:rPr>
        <w:t>- копии документов, удостоверяющих личность каждого члена семьи;</w:t>
      </w:r>
    </w:p>
    <w:p w:rsidR="005A2808" w:rsidRPr="00436C7A" w:rsidRDefault="005A2808" w:rsidP="005A2808">
      <w:pPr>
        <w:ind w:firstLine="720"/>
        <w:jc w:val="both"/>
        <w:rPr>
          <w:sz w:val="24"/>
          <w:szCs w:val="24"/>
        </w:rPr>
      </w:pPr>
      <w:r w:rsidRPr="00436C7A">
        <w:rPr>
          <w:sz w:val="24"/>
          <w:szCs w:val="24"/>
        </w:rPr>
        <w:t>- копия свидетельства о заключении брака (не распространяется на неполную семью);</w:t>
      </w:r>
    </w:p>
    <w:p w:rsidR="005A2808" w:rsidRPr="00436C7A" w:rsidRDefault="005A2808" w:rsidP="005A2808">
      <w:pPr>
        <w:ind w:firstLine="720"/>
        <w:jc w:val="both"/>
        <w:rPr>
          <w:sz w:val="24"/>
          <w:szCs w:val="24"/>
        </w:rPr>
      </w:pPr>
      <w:r w:rsidRPr="00436C7A">
        <w:rPr>
          <w:sz w:val="24"/>
          <w:szCs w:val="24"/>
        </w:rPr>
        <w:t>- решение уполномоченного органа местного самоуправления о признании молодой семьи нуждающейся в улучшении жилищных условий, принятое в текущем году;</w:t>
      </w:r>
    </w:p>
    <w:p w:rsidR="005A2808" w:rsidRPr="00436C7A" w:rsidRDefault="005A2808" w:rsidP="005A2808">
      <w:pPr>
        <w:ind w:firstLine="720"/>
        <w:jc w:val="both"/>
        <w:rPr>
          <w:sz w:val="24"/>
          <w:szCs w:val="24"/>
        </w:rPr>
      </w:pPr>
      <w:r w:rsidRPr="00436C7A">
        <w:rPr>
          <w:sz w:val="24"/>
          <w:szCs w:val="24"/>
        </w:rPr>
        <w:t xml:space="preserve">- </w:t>
      </w:r>
      <w:r w:rsidRPr="00436C7A">
        <w:rPr>
          <w:color w:val="22272F"/>
          <w:sz w:val="24"/>
          <w:szCs w:val="24"/>
        </w:rPr>
        <w:t> копия страхового свидетельства обязательного пенсионного страхования каждого совершеннолетнего члена семьи.</w:t>
      </w:r>
    </w:p>
    <w:p w:rsidR="005A2808" w:rsidRPr="00436C7A" w:rsidRDefault="005A2808" w:rsidP="005A2808">
      <w:pPr>
        <w:ind w:firstLine="720"/>
        <w:jc w:val="both"/>
        <w:rPr>
          <w:sz w:val="24"/>
          <w:szCs w:val="24"/>
        </w:rPr>
      </w:pPr>
      <w:r w:rsidRPr="00436C7A">
        <w:rPr>
          <w:sz w:val="24"/>
          <w:szCs w:val="24"/>
        </w:rPr>
        <w:t>- если молодая семья - участница подпрограммы изъявила желание направить социальную выплату на погашение задолженности по кредиту (займу), она предоставляет дополнительно к вышеуказанным документам справку от кредитора (заимодавца) о сумме остатка основного долга и сумме задолженности по уплате процентов за пользование жилищным кредитом (займом).</w:t>
      </w:r>
    </w:p>
    <w:p w:rsidR="005A2808" w:rsidRPr="00436C7A" w:rsidRDefault="005A2808" w:rsidP="005A2808">
      <w:pPr>
        <w:ind w:firstLine="720"/>
        <w:jc w:val="both"/>
        <w:rPr>
          <w:sz w:val="24"/>
          <w:szCs w:val="24"/>
        </w:rPr>
      </w:pPr>
      <w:r w:rsidRPr="00436C7A">
        <w:rPr>
          <w:sz w:val="24"/>
          <w:szCs w:val="24"/>
        </w:rPr>
        <w:lastRenderedPageBreak/>
        <w:t>3) для получения социальной выплаты:</w:t>
      </w:r>
    </w:p>
    <w:p w:rsidR="005A2808" w:rsidRPr="00436C7A" w:rsidRDefault="005A2808" w:rsidP="005A2808">
      <w:pPr>
        <w:tabs>
          <w:tab w:val="num" w:pos="0"/>
          <w:tab w:val="left" w:pos="1080"/>
        </w:tabs>
        <w:ind w:right="21" w:firstLine="720"/>
        <w:jc w:val="both"/>
        <w:rPr>
          <w:sz w:val="24"/>
          <w:szCs w:val="24"/>
        </w:rPr>
      </w:pPr>
      <w:proofErr w:type="gramStart"/>
      <w:r w:rsidRPr="00436C7A">
        <w:rPr>
          <w:sz w:val="24"/>
          <w:szCs w:val="24"/>
        </w:rPr>
        <w:t>а) в случае предоставления социальной выплаты на приобретение жилья по договору купли продажи – оригиналы договора на приобретение жилого помещения и документ, удостоверяющий государственную регистрацию права собственности на приобретенное жилое помещение, а также документ, подтверждающий оплату собственными средствами части стоимости жилого помещения, если оплата собственными средствами предусмотрена договором и срок оплаты наступил;</w:t>
      </w:r>
      <w:proofErr w:type="gramEnd"/>
    </w:p>
    <w:p w:rsidR="005A2808" w:rsidRPr="00436C7A" w:rsidRDefault="005A2808" w:rsidP="005A2808">
      <w:pPr>
        <w:shd w:val="clear" w:color="auto" w:fill="FFFFFF"/>
        <w:tabs>
          <w:tab w:val="num" w:pos="0"/>
        </w:tabs>
        <w:ind w:right="21" w:firstLine="720"/>
        <w:jc w:val="both"/>
        <w:rPr>
          <w:sz w:val="24"/>
          <w:szCs w:val="24"/>
        </w:rPr>
      </w:pPr>
      <w:proofErr w:type="gramStart"/>
      <w:r w:rsidRPr="00436C7A">
        <w:rPr>
          <w:sz w:val="24"/>
          <w:szCs w:val="24"/>
        </w:rPr>
        <w:t>б) в случае предоставления социальной выплаты на строительство индивидуального дома молодая семья представляет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w:t>
      </w:r>
      <w:proofErr w:type="gramEnd"/>
      <w:r w:rsidRPr="00436C7A">
        <w:rPr>
          <w:sz w:val="24"/>
          <w:szCs w:val="24"/>
        </w:rPr>
        <w:t xml:space="preserve"> дома, заключенный между молодой семьей и подрядной организацией в соответствии с законодательством Российской Федерации. Социальная выплата молодой семье перечисляется только после предоставления вышеуказанных документов в размере  платежа, указанного в договоре подряда, но не более размера социальной выплаты. Если в соответствии с условиями договора подряда платежи разбиваются на </w:t>
      </w:r>
      <w:proofErr w:type="gramStart"/>
      <w:r w:rsidRPr="00436C7A">
        <w:rPr>
          <w:sz w:val="24"/>
          <w:szCs w:val="24"/>
        </w:rPr>
        <w:t>два и более платежей</w:t>
      </w:r>
      <w:proofErr w:type="gramEnd"/>
      <w:r w:rsidRPr="00436C7A">
        <w:rPr>
          <w:sz w:val="24"/>
          <w:szCs w:val="24"/>
        </w:rPr>
        <w:t xml:space="preserve"> (авансовые платежи), то последующие платежи осуществляются в соответствии с условиями, договора подряда;</w:t>
      </w:r>
    </w:p>
    <w:p w:rsidR="005A2808" w:rsidRPr="00436C7A" w:rsidRDefault="005A2808" w:rsidP="005A2808">
      <w:pPr>
        <w:shd w:val="clear" w:color="auto" w:fill="FFFFFF"/>
        <w:ind w:firstLine="720"/>
        <w:jc w:val="both"/>
        <w:rPr>
          <w:sz w:val="24"/>
          <w:szCs w:val="24"/>
        </w:rPr>
      </w:pPr>
      <w:proofErr w:type="gramStart"/>
      <w:r w:rsidRPr="00436C7A">
        <w:rPr>
          <w:sz w:val="24"/>
          <w:szCs w:val="24"/>
        </w:rPr>
        <w:t>в) в случае предоставления социальной выплаты на погашение задолженности (свидетельство выдается соответствующей формы), возникшей при приобретении жилья, за исключением строительства индивидуального дома, молодая семья представляет договор, подтверждающий приобретение жилого помещения, в том числе строящейся квартиры в многоквартирном доме, прошедшие государственную регистрацию, документ, удостоверяющий государственную регистрацию права собственности на приобретенное жилое помещение, кредитный договор или договор займа, на основании которых возникла</w:t>
      </w:r>
      <w:proofErr w:type="gramEnd"/>
      <w:r w:rsidRPr="00436C7A">
        <w:rPr>
          <w:sz w:val="24"/>
          <w:szCs w:val="24"/>
        </w:rPr>
        <w:t xml:space="preserve"> задолженность, а также справку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p w:rsidR="005A2808" w:rsidRPr="00436C7A" w:rsidRDefault="005A2808" w:rsidP="005A2808">
      <w:pPr>
        <w:shd w:val="clear" w:color="auto" w:fill="FFFFFF"/>
        <w:ind w:firstLine="720"/>
        <w:jc w:val="both"/>
        <w:rPr>
          <w:sz w:val="24"/>
          <w:szCs w:val="24"/>
        </w:rPr>
      </w:pPr>
      <w:proofErr w:type="gramStart"/>
      <w:r w:rsidRPr="00436C7A">
        <w:rPr>
          <w:sz w:val="24"/>
          <w:szCs w:val="24"/>
        </w:rPr>
        <w:t>г) в случае предоставления социальной выплаты на погашение задолженности (свидетельство выдается соответствующей формы), возникшей при строительстве индивидуального дома, молодая семья представляет документ, удостоверяющий государственную регистрацию права собственности на жилой дом (при незавершенном строительстве индивидуального дома договор подряда либо иные  документы, удовлетворяющие требованиям бухгалтерского учета, подтверждающие расходы по строительству индивидуального жилого дома), кредитный договор или договор займа на основании которых возникла</w:t>
      </w:r>
      <w:proofErr w:type="gramEnd"/>
      <w:r w:rsidRPr="00436C7A">
        <w:rPr>
          <w:sz w:val="24"/>
          <w:szCs w:val="24"/>
        </w:rPr>
        <w:t xml:space="preserve"> задолженность, а также справку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p w:rsidR="005A2808" w:rsidRPr="00436C7A" w:rsidRDefault="005A2808" w:rsidP="005A2808">
      <w:pPr>
        <w:shd w:val="clear" w:color="auto" w:fill="FFFFFF"/>
        <w:tabs>
          <w:tab w:val="left" w:pos="1134"/>
        </w:tabs>
        <w:ind w:firstLine="720"/>
        <w:jc w:val="both"/>
        <w:rPr>
          <w:sz w:val="24"/>
          <w:szCs w:val="24"/>
        </w:rPr>
      </w:pPr>
      <w:r w:rsidRPr="00436C7A">
        <w:rPr>
          <w:sz w:val="24"/>
          <w:szCs w:val="24"/>
        </w:rPr>
        <w:t xml:space="preserve">д) в случае предоставления социальной выплаты в качестве последнего платежа в счет уплаты паевого взноса в полном размере, после </w:t>
      </w:r>
      <w:proofErr w:type="gramStart"/>
      <w:r w:rsidRPr="00436C7A">
        <w:rPr>
          <w:sz w:val="24"/>
          <w:szCs w:val="24"/>
        </w:rPr>
        <w:t>уплаты</w:t>
      </w:r>
      <w:proofErr w:type="gramEnd"/>
      <w:r w:rsidRPr="00436C7A">
        <w:rPr>
          <w:sz w:val="24"/>
          <w:szCs w:val="24"/>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молодая семья представляет:</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t>копию устава кооператива;</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t>выписку из реестра членов кооператива, подтверждающую его членство в кооперативе;</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lastRenderedPageBreak/>
        <w:t>копию документа, удостоверяющего государственную регистрацию права собственности кооператива на жилое помещение, которое приобретено для молодой семьи - участницы Подпрограммы;</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t>копию решения о передаче жилого помещения в пользование члена кооператива;</w:t>
      </w:r>
    </w:p>
    <w:p w:rsidR="005A2808" w:rsidRPr="00436C7A" w:rsidRDefault="005A2808" w:rsidP="005A2808">
      <w:pPr>
        <w:shd w:val="clear" w:color="auto" w:fill="FFFFFF"/>
        <w:tabs>
          <w:tab w:val="left" w:pos="1134"/>
        </w:tabs>
        <w:ind w:firstLine="709"/>
        <w:jc w:val="both"/>
        <w:rPr>
          <w:sz w:val="24"/>
          <w:szCs w:val="24"/>
        </w:rPr>
      </w:pPr>
      <w:proofErr w:type="gramStart"/>
      <w:r w:rsidRPr="00436C7A">
        <w:rPr>
          <w:sz w:val="24"/>
          <w:szCs w:val="24"/>
        </w:rPr>
        <w:t>е) в случае предоставления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молодая семья представляет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roofErr w:type="gramEnd"/>
    </w:p>
    <w:p w:rsidR="005A2808" w:rsidRPr="00436C7A" w:rsidRDefault="005A2808" w:rsidP="005A2808">
      <w:pPr>
        <w:shd w:val="clear" w:color="auto" w:fill="FFFFFF"/>
        <w:tabs>
          <w:tab w:val="left" w:pos="1134"/>
        </w:tabs>
        <w:ind w:firstLine="720"/>
        <w:jc w:val="both"/>
        <w:rPr>
          <w:sz w:val="24"/>
          <w:szCs w:val="24"/>
        </w:rPr>
      </w:pPr>
      <w:r w:rsidRPr="00436C7A">
        <w:rPr>
          <w:sz w:val="24"/>
          <w:szCs w:val="24"/>
        </w:rPr>
        <w:t xml:space="preserve">В договорах строительного подряда, купли-продажи и в договорах участия обязательно указываются реквизиты свидетельства (номер, дата выдачи, орган, выдавший свидетельство), размер социальной выплаты, а также определяется порядок уплаты стоимости цены договора в части превышения </w:t>
      </w:r>
      <w:proofErr w:type="gramStart"/>
      <w:r w:rsidRPr="00436C7A">
        <w:rPr>
          <w:sz w:val="24"/>
          <w:szCs w:val="24"/>
        </w:rPr>
        <w:t>размера</w:t>
      </w:r>
      <w:proofErr w:type="gramEnd"/>
      <w:r w:rsidRPr="00436C7A">
        <w:rPr>
          <w:sz w:val="24"/>
          <w:szCs w:val="24"/>
        </w:rPr>
        <w:t xml:space="preserve"> предоставляемой социальной выплаты. При отсутствии вышеуказанной информации социальная выплата владельцу свидетельства не предоставляется.</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Перечень документов, которые орган местного самоуправление получает по каналам межведомственного взаимодействия</w:t>
      </w:r>
    </w:p>
    <w:p w:rsidR="005A2808" w:rsidRPr="00436C7A" w:rsidRDefault="005A2808" w:rsidP="005A2808">
      <w:pPr>
        <w:ind w:firstLine="709"/>
        <w:jc w:val="both"/>
        <w:rPr>
          <w:sz w:val="24"/>
          <w:szCs w:val="24"/>
        </w:rPr>
      </w:pPr>
      <w:r w:rsidRPr="00436C7A">
        <w:rPr>
          <w:sz w:val="24"/>
          <w:szCs w:val="24"/>
        </w:rPr>
        <w:t>14. Для проверки документов, предоставленных заявителем, ответственный специалист органа местного самоуправления запрашивает</w:t>
      </w:r>
      <w:r w:rsidRPr="00436C7A" w:rsidDel="00B732C5">
        <w:rPr>
          <w:sz w:val="24"/>
          <w:szCs w:val="24"/>
        </w:rPr>
        <w:t xml:space="preserve"> </w:t>
      </w:r>
      <w:r w:rsidRPr="00436C7A">
        <w:rPr>
          <w:sz w:val="24"/>
          <w:szCs w:val="24"/>
        </w:rPr>
        <w:t>по каналам межведомственного взаимодействия следующие документы:</w:t>
      </w:r>
    </w:p>
    <w:p w:rsidR="005A2808" w:rsidRPr="00436C7A" w:rsidRDefault="005A2808" w:rsidP="005A2808">
      <w:pPr>
        <w:ind w:firstLine="709"/>
        <w:jc w:val="both"/>
        <w:rPr>
          <w:sz w:val="24"/>
          <w:szCs w:val="24"/>
        </w:rPr>
      </w:pPr>
      <w:r w:rsidRPr="00436C7A">
        <w:rPr>
          <w:sz w:val="24"/>
          <w:szCs w:val="24"/>
        </w:rPr>
        <w:t>1) копия свидетельства о заключении брака (не распространяется на неполную семью);</w:t>
      </w:r>
    </w:p>
    <w:p w:rsidR="005A2808" w:rsidRPr="00436C7A" w:rsidRDefault="005A2808" w:rsidP="005A2808">
      <w:pPr>
        <w:ind w:firstLine="720"/>
        <w:rPr>
          <w:sz w:val="24"/>
          <w:szCs w:val="24"/>
        </w:rPr>
      </w:pPr>
      <w:r w:rsidRPr="00436C7A">
        <w:rPr>
          <w:sz w:val="24"/>
          <w:szCs w:val="24"/>
        </w:rPr>
        <w:t>2)</w:t>
      </w:r>
      <w:r w:rsidRPr="00436C7A">
        <w:rPr>
          <w:color w:val="FFFFFF"/>
          <w:sz w:val="24"/>
          <w:szCs w:val="24"/>
        </w:rPr>
        <w:t xml:space="preserve"> </w:t>
      </w:r>
      <w:r w:rsidRPr="00436C7A">
        <w:rPr>
          <w:sz w:val="24"/>
          <w:szCs w:val="24"/>
        </w:rPr>
        <w:t>решение органа местного самоуправления городского округа (сельского поселения) о признании молодой семьи нуждающейся в улучшении жилищных условий;</w:t>
      </w:r>
    </w:p>
    <w:p w:rsidR="005A2808" w:rsidRPr="00436C7A" w:rsidRDefault="005A2808" w:rsidP="005A2808">
      <w:pPr>
        <w:ind w:firstLine="720"/>
        <w:rPr>
          <w:sz w:val="24"/>
          <w:szCs w:val="24"/>
        </w:rPr>
      </w:pPr>
      <w:r w:rsidRPr="00436C7A">
        <w:rPr>
          <w:sz w:val="24"/>
          <w:szCs w:val="24"/>
        </w:rPr>
        <w:t>3) документ, удостоверяющий государственную регистрацию права собственности на приобретаемое жилое помещение;</w:t>
      </w:r>
    </w:p>
    <w:p w:rsidR="005A2808" w:rsidRPr="00436C7A" w:rsidRDefault="005A2808" w:rsidP="005A2808">
      <w:pPr>
        <w:ind w:firstLine="720"/>
        <w:rPr>
          <w:sz w:val="24"/>
          <w:szCs w:val="24"/>
        </w:rPr>
      </w:pPr>
      <w:r w:rsidRPr="00436C7A">
        <w:rPr>
          <w:sz w:val="24"/>
          <w:szCs w:val="24"/>
        </w:rPr>
        <w:t>4) разрешение на строительство.</w:t>
      </w:r>
    </w:p>
    <w:p w:rsidR="005A2808" w:rsidRPr="00436C7A" w:rsidRDefault="005A2808" w:rsidP="005A2808">
      <w:pPr>
        <w:ind w:firstLine="709"/>
        <w:jc w:val="center"/>
        <w:rPr>
          <w:b/>
          <w:sz w:val="24"/>
          <w:szCs w:val="24"/>
        </w:rPr>
      </w:pPr>
    </w:p>
    <w:p w:rsidR="005A2808" w:rsidRPr="00436C7A" w:rsidRDefault="005A2808" w:rsidP="005A2808">
      <w:pPr>
        <w:ind w:firstLine="709"/>
        <w:jc w:val="center"/>
        <w:rPr>
          <w:b/>
          <w:sz w:val="24"/>
          <w:szCs w:val="24"/>
        </w:rPr>
      </w:pPr>
      <w:r w:rsidRPr="00436C7A">
        <w:rPr>
          <w:b/>
          <w:sz w:val="24"/>
          <w:szCs w:val="24"/>
        </w:rPr>
        <w:t>Порядок предоставления заявления и документов, прилагаемых к заявлению,</w:t>
      </w:r>
    </w:p>
    <w:p w:rsidR="005A2808" w:rsidRPr="00436C7A" w:rsidRDefault="005A2808" w:rsidP="006F4870">
      <w:pPr>
        <w:ind w:firstLine="709"/>
        <w:jc w:val="center"/>
        <w:rPr>
          <w:b/>
          <w:sz w:val="24"/>
          <w:szCs w:val="24"/>
        </w:rPr>
      </w:pPr>
      <w:r w:rsidRPr="00436C7A">
        <w:rPr>
          <w:b/>
          <w:sz w:val="24"/>
          <w:szCs w:val="24"/>
        </w:rPr>
        <w:t>с целью получения муниципальной услуги</w:t>
      </w:r>
    </w:p>
    <w:p w:rsidR="005A2808" w:rsidRPr="00436C7A" w:rsidRDefault="005A2808" w:rsidP="005A2808">
      <w:pPr>
        <w:ind w:firstLine="709"/>
        <w:jc w:val="both"/>
        <w:rPr>
          <w:sz w:val="24"/>
          <w:szCs w:val="24"/>
        </w:rPr>
      </w:pPr>
      <w:r w:rsidRPr="00436C7A">
        <w:rPr>
          <w:sz w:val="24"/>
          <w:szCs w:val="24"/>
        </w:rPr>
        <w:t xml:space="preserve">15. Заявитель вправе </w:t>
      </w:r>
      <w:proofErr w:type="gramStart"/>
      <w:r w:rsidRPr="00436C7A">
        <w:rPr>
          <w:sz w:val="24"/>
          <w:szCs w:val="24"/>
        </w:rPr>
        <w:t>предоставить документы</w:t>
      </w:r>
      <w:proofErr w:type="gramEnd"/>
      <w:r w:rsidRPr="00436C7A">
        <w:rPr>
          <w:sz w:val="24"/>
          <w:szCs w:val="24"/>
        </w:rPr>
        <w:t>, указанные в пункте 13 пп. 1-2 настоящего Административного регламента следующими способами:</w:t>
      </w:r>
    </w:p>
    <w:p w:rsidR="005A2808" w:rsidRPr="00436C7A" w:rsidRDefault="005A2808" w:rsidP="005A2808">
      <w:pPr>
        <w:ind w:firstLine="709"/>
        <w:jc w:val="both"/>
        <w:rPr>
          <w:sz w:val="24"/>
          <w:szCs w:val="24"/>
        </w:rPr>
      </w:pPr>
      <w:r w:rsidRPr="00436C7A">
        <w:rPr>
          <w:sz w:val="24"/>
          <w:szCs w:val="24"/>
        </w:rPr>
        <w:t>1) посредством личного обращения;</w:t>
      </w:r>
    </w:p>
    <w:p w:rsidR="005A2808" w:rsidRPr="00436C7A" w:rsidRDefault="005A2808" w:rsidP="005A2808">
      <w:pPr>
        <w:ind w:firstLine="709"/>
        <w:jc w:val="both"/>
        <w:rPr>
          <w:sz w:val="24"/>
          <w:szCs w:val="24"/>
        </w:rPr>
      </w:pPr>
      <w:r w:rsidRPr="00436C7A">
        <w:rPr>
          <w:sz w:val="24"/>
          <w:szCs w:val="24"/>
        </w:rPr>
        <w:t>2) почтовым отправлением;</w:t>
      </w:r>
    </w:p>
    <w:p w:rsidR="005A2808" w:rsidRPr="00436C7A" w:rsidRDefault="005A2808" w:rsidP="005A2808">
      <w:pPr>
        <w:ind w:firstLine="709"/>
        <w:jc w:val="both"/>
        <w:rPr>
          <w:sz w:val="24"/>
          <w:szCs w:val="24"/>
        </w:rPr>
      </w:pPr>
      <w:r w:rsidRPr="00436C7A">
        <w:rPr>
          <w:sz w:val="24"/>
          <w:szCs w:val="24"/>
        </w:rPr>
        <w:t>3) в электронном виде через Портал;</w:t>
      </w:r>
    </w:p>
    <w:p w:rsidR="005A2808" w:rsidRPr="00436C7A" w:rsidRDefault="005A2808" w:rsidP="005A2808">
      <w:pPr>
        <w:ind w:firstLine="709"/>
        <w:jc w:val="both"/>
        <w:rPr>
          <w:sz w:val="24"/>
          <w:szCs w:val="24"/>
        </w:rPr>
      </w:pPr>
      <w:r w:rsidRPr="00436C7A">
        <w:rPr>
          <w:sz w:val="24"/>
          <w:szCs w:val="24"/>
        </w:rPr>
        <w:t>4) через МФЦ (при наличии Соглашения о взаимодействии).</w:t>
      </w:r>
    </w:p>
    <w:p w:rsidR="005A2808" w:rsidRPr="00436C7A" w:rsidRDefault="005A2808" w:rsidP="005A2808">
      <w:pPr>
        <w:ind w:firstLine="709"/>
        <w:jc w:val="both"/>
        <w:rPr>
          <w:sz w:val="24"/>
          <w:szCs w:val="24"/>
        </w:rPr>
      </w:pPr>
      <w:r w:rsidRPr="00436C7A">
        <w:rPr>
          <w:sz w:val="24"/>
          <w:szCs w:val="24"/>
        </w:rPr>
        <w:t>16. При направлении заявления и прилагаемых к нему документов посредством личного обращения, почтовым отправлением или через МФЦ (при наличии Соглашения о взаимодействии) заявитель предоставляет копии документов.</w:t>
      </w:r>
    </w:p>
    <w:p w:rsidR="005A2808" w:rsidRPr="00436C7A" w:rsidRDefault="005A2808" w:rsidP="005A2808">
      <w:pPr>
        <w:ind w:firstLine="709"/>
        <w:jc w:val="both"/>
        <w:rPr>
          <w:sz w:val="24"/>
          <w:szCs w:val="24"/>
        </w:rPr>
      </w:pPr>
      <w:r w:rsidRPr="00436C7A">
        <w:rPr>
          <w:sz w:val="24"/>
          <w:szCs w:val="24"/>
        </w:rPr>
        <w:t xml:space="preserve">17. Получатель муниципальной услуги </w:t>
      </w:r>
      <w:proofErr w:type="gramStart"/>
      <w:r w:rsidRPr="00436C7A">
        <w:rPr>
          <w:sz w:val="24"/>
          <w:szCs w:val="24"/>
        </w:rPr>
        <w:t>предоставляет документы</w:t>
      </w:r>
      <w:proofErr w:type="gramEnd"/>
      <w:r w:rsidRPr="00436C7A">
        <w:rPr>
          <w:sz w:val="24"/>
          <w:szCs w:val="24"/>
        </w:rPr>
        <w:t>, указанные в пункте 13 пп. 3 настоящего Административного регламента посредством личного обращения.</w:t>
      </w:r>
    </w:p>
    <w:p w:rsidR="005A2808" w:rsidRPr="00436C7A" w:rsidRDefault="005A2808" w:rsidP="005A2808">
      <w:pPr>
        <w:ind w:firstLine="709"/>
        <w:jc w:val="both"/>
        <w:rPr>
          <w:sz w:val="24"/>
          <w:szCs w:val="24"/>
        </w:rPr>
      </w:pPr>
      <w:r w:rsidRPr="00436C7A">
        <w:rPr>
          <w:sz w:val="24"/>
          <w:szCs w:val="24"/>
        </w:rPr>
        <w:t>18. Предоставление муниципальной услуги может быть осуществлено через Портал при наличии технической возможности.</w:t>
      </w:r>
    </w:p>
    <w:p w:rsidR="005A2808" w:rsidRPr="00436C7A" w:rsidRDefault="005A2808" w:rsidP="005A2808">
      <w:pPr>
        <w:ind w:firstLine="709"/>
        <w:jc w:val="both"/>
        <w:rPr>
          <w:sz w:val="24"/>
          <w:szCs w:val="24"/>
        </w:rPr>
      </w:pPr>
      <w:r w:rsidRPr="00436C7A">
        <w:rPr>
          <w:sz w:val="24"/>
          <w:szCs w:val="24"/>
        </w:rPr>
        <w:t xml:space="preserve">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а также прикрепления к заявлениям электронных копий документов.           </w:t>
      </w:r>
    </w:p>
    <w:p w:rsidR="005A2808" w:rsidRPr="00436C7A" w:rsidRDefault="005A2808" w:rsidP="005A2808">
      <w:pPr>
        <w:ind w:firstLine="709"/>
        <w:jc w:val="both"/>
        <w:rPr>
          <w:sz w:val="24"/>
          <w:szCs w:val="24"/>
        </w:rPr>
      </w:pPr>
      <w:r w:rsidRPr="00436C7A">
        <w:rPr>
          <w:sz w:val="24"/>
          <w:szCs w:val="24"/>
        </w:rPr>
        <w:t xml:space="preserve">1) </w:t>
      </w:r>
      <w:proofErr w:type="gramStart"/>
      <w:r w:rsidRPr="00436C7A">
        <w:rPr>
          <w:sz w:val="24"/>
          <w:szCs w:val="24"/>
        </w:rPr>
        <w:t>Заявление, направляемое заявителя должно быть заполнено</w:t>
      </w:r>
      <w:proofErr w:type="gramEnd"/>
      <w:r w:rsidRPr="00436C7A">
        <w:rPr>
          <w:sz w:val="24"/>
          <w:szCs w:val="24"/>
        </w:rPr>
        <w:t xml:space="preserve"> в форме, представленной на Портале.</w:t>
      </w:r>
    </w:p>
    <w:p w:rsidR="005A2808" w:rsidRPr="00436C7A" w:rsidRDefault="005A2808" w:rsidP="005A2808">
      <w:pPr>
        <w:ind w:firstLine="709"/>
        <w:jc w:val="both"/>
        <w:rPr>
          <w:sz w:val="24"/>
          <w:szCs w:val="24"/>
        </w:rPr>
      </w:pPr>
      <w:proofErr w:type="gramStart"/>
      <w:r w:rsidRPr="00436C7A">
        <w:rPr>
          <w:sz w:val="24"/>
          <w:szCs w:val="24"/>
        </w:rPr>
        <w:t xml:space="preserve">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(ЭП) в формате открепленной подписи (файл формата SIG), правомочного должностного лица организации, а доверенность, выданная </w:t>
      </w:r>
      <w:r w:rsidRPr="00436C7A">
        <w:rPr>
          <w:sz w:val="24"/>
          <w:szCs w:val="24"/>
        </w:rPr>
        <w:lastRenderedPageBreak/>
        <w:t>физическим лицом - квалифицированной ЭП нотариуса.</w:t>
      </w:r>
      <w:proofErr w:type="gramEnd"/>
      <w:r w:rsidRPr="00436C7A">
        <w:rPr>
          <w:sz w:val="24"/>
          <w:szCs w:val="24"/>
        </w:rPr>
        <w:t xml:space="preserve"> Подача электронных заявлений с Портала доверенным лицом возможна только от имени физического лица. </w:t>
      </w:r>
    </w:p>
    <w:p w:rsidR="005A2808" w:rsidRPr="00436C7A" w:rsidRDefault="005A2808" w:rsidP="005A2808">
      <w:pPr>
        <w:ind w:firstLine="709"/>
        <w:jc w:val="both"/>
        <w:rPr>
          <w:sz w:val="24"/>
          <w:szCs w:val="24"/>
        </w:rPr>
      </w:pPr>
      <w:r w:rsidRPr="00436C7A">
        <w:rPr>
          <w:sz w:val="24"/>
          <w:szCs w:val="24"/>
        </w:rPr>
        <w:t>19. Требования к электронным документам, предоставляемым заявителем для получения  услуги.</w:t>
      </w:r>
    </w:p>
    <w:p w:rsidR="005A2808" w:rsidRPr="00436C7A" w:rsidRDefault="005A2808" w:rsidP="005A2808">
      <w:pPr>
        <w:ind w:firstLine="709"/>
        <w:jc w:val="both"/>
        <w:rPr>
          <w:sz w:val="24"/>
          <w:szCs w:val="24"/>
        </w:rPr>
      </w:pPr>
      <w:r w:rsidRPr="00436C7A">
        <w:rPr>
          <w:sz w:val="24"/>
          <w:szCs w:val="24"/>
        </w:rPr>
        <w:t>1) Прилагаемые к заявлению электронные документы представляются в одном из следующих форматов:</w:t>
      </w:r>
    </w:p>
    <w:p w:rsidR="005A2808" w:rsidRPr="00436C7A" w:rsidRDefault="005A2808" w:rsidP="005A2808">
      <w:pPr>
        <w:ind w:firstLine="709"/>
        <w:jc w:val="both"/>
        <w:rPr>
          <w:sz w:val="24"/>
          <w:szCs w:val="24"/>
        </w:rPr>
      </w:pPr>
      <w:proofErr w:type="gramStart"/>
      <w:r w:rsidRPr="00436C7A">
        <w:rPr>
          <w:sz w:val="24"/>
          <w:szCs w:val="24"/>
          <w:lang w:val="en-US"/>
        </w:rPr>
        <w:t>jpg</w:t>
      </w:r>
      <w:proofErr w:type="gramEnd"/>
      <w:r w:rsidRPr="00436C7A">
        <w:rPr>
          <w:sz w:val="24"/>
          <w:szCs w:val="24"/>
        </w:rPr>
        <w:t xml:space="preserve">, </w:t>
      </w:r>
      <w:r w:rsidRPr="00436C7A">
        <w:rPr>
          <w:sz w:val="24"/>
          <w:szCs w:val="24"/>
          <w:lang w:val="en-US"/>
        </w:rPr>
        <w:t>png</w:t>
      </w:r>
      <w:r w:rsidRPr="00436C7A">
        <w:rPr>
          <w:sz w:val="24"/>
          <w:szCs w:val="24"/>
        </w:rPr>
        <w:t>, pdf;</w:t>
      </w:r>
    </w:p>
    <w:p w:rsidR="005A2808" w:rsidRPr="00436C7A" w:rsidRDefault="005A2808" w:rsidP="005A2808">
      <w:pPr>
        <w:ind w:firstLine="709"/>
        <w:jc w:val="both"/>
        <w:rPr>
          <w:sz w:val="24"/>
          <w:szCs w:val="24"/>
        </w:rPr>
      </w:pPr>
      <w:r w:rsidRPr="00436C7A">
        <w:rPr>
          <w:sz w:val="24"/>
          <w:szCs w:val="24"/>
        </w:rPr>
        <w:t>в случае, когда документ состоит из нескольких файлов или документы имеют открепленные подписи (файл формата SIG), их необходимо направлять в виде электронного архива формата zip.</w:t>
      </w:r>
    </w:p>
    <w:p w:rsidR="005A2808" w:rsidRPr="00436C7A" w:rsidRDefault="005A2808" w:rsidP="005A2808">
      <w:pPr>
        <w:ind w:firstLine="709"/>
        <w:jc w:val="both"/>
        <w:rPr>
          <w:sz w:val="24"/>
          <w:szCs w:val="24"/>
        </w:rPr>
      </w:pPr>
      <w:r w:rsidRPr="00436C7A">
        <w:rPr>
          <w:sz w:val="24"/>
          <w:szCs w:val="24"/>
        </w:rPr>
        <w:t xml:space="preserve">2) В целях представления электронных документов сканирование документов на бумажном носителе осуществляется: </w:t>
      </w:r>
    </w:p>
    <w:p w:rsidR="005A2808" w:rsidRPr="00436C7A" w:rsidRDefault="005A2808" w:rsidP="005A2808">
      <w:pPr>
        <w:ind w:firstLine="709"/>
        <w:jc w:val="both"/>
        <w:rPr>
          <w:sz w:val="24"/>
          <w:szCs w:val="24"/>
        </w:rPr>
      </w:pPr>
      <w:r w:rsidRPr="00436C7A">
        <w:rPr>
          <w:sz w:val="24"/>
          <w:szCs w:val="24"/>
        </w:rPr>
        <w:t>непосредственно с оригинала документа в масштабе 1:1 (не допускается сканирование с копий) с разрешением 300 dpi;</w:t>
      </w:r>
    </w:p>
    <w:p w:rsidR="005A2808" w:rsidRPr="00436C7A" w:rsidRDefault="005A2808" w:rsidP="005A2808">
      <w:pPr>
        <w:ind w:firstLine="709"/>
        <w:jc w:val="both"/>
        <w:rPr>
          <w:sz w:val="24"/>
          <w:szCs w:val="24"/>
        </w:rPr>
      </w:pPr>
      <w:r w:rsidRPr="00436C7A">
        <w:rPr>
          <w:sz w:val="24"/>
          <w:szCs w:val="24"/>
        </w:rPr>
        <w:t>в черно-белом режиме при отсутствии в документе графических изображений;</w:t>
      </w:r>
    </w:p>
    <w:p w:rsidR="005A2808" w:rsidRPr="00436C7A" w:rsidRDefault="005A2808" w:rsidP="005A2808">
      <w:pPr>
        <w:ind w:firstLine="709"/>
        <w:jc w:val="both"/>
        <w:rPr>
          <w:sz w:val="24"/>
          <w:szCs w:val="24"/>
        </w:rPr>
      </w:pPr>
      <w:r w:rsidRPr="00436C7A">
        <w:rPr>
          <w:sz w:val="24"/>
          <w:szCs w:val="24"/>
        </w:rPr>
        <w:t>в режиме полной цветопередачи при наличии в документе цветных графических изображений либо цветного текста;</w:t>
      </w:r>
    </w:p>
    <w:p w:rsidR="005A2808" w:rsidRPr="00436C7A" w:rsidRDefault="005A2808" w:rsidP="005A2808">
      <w:pPr>
        <w:ind w:firstLine="709"/>
        <w:jc w:val="both"/>
        <w:rPr>
          <w:sz w:val="24"/>
          <w:szCs w:val="24"/>
        </w:rPr>
      </w:pPr>
      <w:r w:rsidRPr="00436C7A">
        <w:rPr>
          <w:sz w:val="24"/>
          <w:szCs w:val="24"/>
        </w:rPr>
        <w:t>в режиме "оттенки серого" при наличии в документе изображений, отличных от цветного изображения.</w:t>
      </w:r>
    </w:p>
    <w:p w:rsidR="005A2808" w:rsidRPr="00436C7A" w:rsidRDefault="005A2808" w:rsidP="005A2808">
      <w:pPr>
        <w:ind w:firstLine="709"/>
        <w:jc w:val="both"/>
        <w:rPr>
          <w:sz w:val="24"/>
          <w:szCs w:val="24"/>
        </w:rPr>
      </w:pPr>
      <w:r w:rsidRPr="00436C7A">
        <w:rPr>
          <w:sz w:val="24"/>
          <w:szCs w:val="24"/>
        </w:rPr>
        <w:t>3) Наименования электронных документов должны соответствовать наименованиям документов на бумажном носителе.</w:t>
      </w:r>
    </w:p>
    <w:p w:rsidR="005A2808" w:rsidRPr="00436C7A" w:rsidRDefault="005A2808" w:rsidP="005A2808">
      <w:pPr>
        <w:ind w:firstLine="709"/>
        <w:jc w:val="both"/>
        <w:rPr>
          <w:sz w:val="24"/>
          <w:szCs w:val="24"/>
        </w:rPr>
      </w:pPr>
      <w:r w:rsidRPr="00436C7A">
        <w:rPr>
          <w:sz w:val="24"/>
          <w:szCs w:val="24"/>
        </w:rPr>
        <w:t>20. 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Исчерпывающий перечень оснований для отказа в приеме документов, необходимых для предоставления муниципальной услуги</w:t>
      </w:r>
    </w:p>
    <w:p w:rsidR="005A2808" w:rsidRPr="00436C7A" w:rsidRDefault="005A2808" w:rsidP="005A2808">
      <w:pPr>
        <w:ind w:firstLine="709"/>
        <w:jc w:val="both"/>
        <w:rPr>
          <w:sz w:val="24"/>
          <w:szCs w:val="24"/>
        </w:rPr>
      </w:pPr>
      <w:r w:rsidRPr="00436C7A">
        <w:rPr>
          <w:sz w:val="24"/>
          <w:szCs w:val="24"/>
        </w:rPr>
        <w:t>21. Основаниями для отказа в приеме документов, необходимых для предоставления муниципальной услуги, являются:</w:t>
      </w:r>
    </w:p>
    <w:p w:rsidR="005A2808" w:rsidRPr="00436C7A" w:rsidRDefault="005A2808" w:rsidP="005A2808">
      <w:pPr>
        <w:ind w:firstLine="709"/>
        <w:jc w:val="both"/>
        <w:rPr>
          <w:sz w:val="24"/>
          <w:szCs w:val="24"/>
        </w:rPr>
      </w:pPr>
      <w:r w:rsidRPr="00436C7A">
        <w:rPr>
          <w:sz w:val="24"/>
          <w:szCs w:val="24"/>
        </w:rPr>
        <w:t>1) обращение за муниципальной услугой, предоставление которой не предусматривается настоящим Административным регламентом;</w:t>
      </w:r>
    </w:p>
    <w:p w:rsidR="005A2808" w:rsidRPr="00436C7A" w:rsidRDefault="005A2808" w:rsidP="005A2808">
      <w:pPr>
        <w:ind w:firstLine="709"/>
        <w:jc w:val="both"/>
        <w:rPr>
          <w:sz w:val="24"/>
          <w:szCs w:val="24"/>
        </w:rPr>
      </w:pPr>
      <w:r w:rsidRPr="00436C7A">
        <w:rPr>
          <w:sz w:val="24"/>
          <w:szCs w:val="24"/>
        </w:rPr>
        <w:t>2) представление заявления, подписанного неуполномоченным лицом;</w:t>
      </w:r>
    </w:p>
    <w:p w:rsidR="005A2808" w:rsidRPr="00436C7A" w:rsidRDefault="005A2808" w:rsidP="005A2808">
      <w:pPr>
        <w:ind w:firstLine="709"/>
        <w:jc w:val="both"/>
        <w:rPr>
          <w:sz w:val="24"/>
          <w:szCs w:val="24"/>
        </w:rPr>
      </w:pPr>
      <w:r w:rsidRPr="00436C7A">
        <w:rPr>
          <w:sz w:val="24"/>
          <w:szCs w:val="24"/>
        </w:rPr>
        <w:t>3) представленный получателем пакет документов не соответствует требованиям, установленный пунктом 13 настоящего Административного регламента;</w:t>
      </w:r>
    </w:p>
    <w:p w:rsidR="005A2808" w:rsidRPr="00436C7A" w:rsidRDefault="005A2808" w:rsidP="005A2808">
      <w:pPr>
        <w:ind w:firstLine="709"/>
        <w:jc w:val="both"/>
        <w:rPr>
          <w:sz w:val="24"/>
          <w:szCs w:val="24"/>
        </w:rPr>
      </w:pPr>
      <w:r w:rsidRPr="00436C7A">
        <w:rPr>
          <w:sz w:val="24"/>
          <w:szCs w:val="24"/>
        </w:rPr>
        <w:t>4) предоставление документов, содержащих незаверенные исправления, подчистки;</w:t>
      </w:r>
    </w:p>
    <w:p w:rsidR="005A2808" w:rsidRPr="00436C7A" w:rsidRDefault="005A2808" w:rsidP="005A2808">
      <w:pPr>
        <w:ind w:firstLine="709"/>
        <w:jc w:val="both"/>
        <w:rPr>
          <w:sz w:val="24"/>
          <w:szCs w:val="24"/>
        </w:rPr>
      </w:pPr>
      <w:r w:rsidRPr="00436C7A">
        <w:rPr>
          <w:sz w:val="24"/>
          <w:szCs w:val="24"/>
        </w:rPr>
        <w:t>5) предоставление документов, текст которых не поддается прочтению.</w:t>
      </w:r>
    </w:p>
    <w:p w:rsidR="005A2808" w:rsidRPr="00436C7A" w:rsidRDefault="005A2808" w:rsidP="005A2808">
      <w:pPr>
        <w:ind w:firstLine="709"/>
        <w:jc w:val="both"/>
        <w:rPr>
          <w:sz w:val="24"/>
          <w:szCs w:val="24"/>
        </w:rPr>
      </w:pPr>
    </w:p>
    <w:p w:rsidR="005A2808" w:rsidRPr="00436C7A" w:rsidRDefault="005A2808" w:rsidP="005A2808">
      <w:pPr>
        <w:ind w:firstLine="709"/>
        <w:jc w:val="center"/>
        <w:rPr>
          <w:b/>
          <w:sz w:val="24"/>
          <w:szCs w:val="24"/>
        </w:rPr>
      </w:pPr>
      <w:r w:rsidRPr="00436C7A">
        <w:rPr>
          <w:b/>
          <w:sz w:val="24"/>
          <w:szCs w:val="24"/>
        </w:rPr>
        <w:t>Исчерпывающий перечень оснований для приостановления</w:t>
      </w:r>
    </w:p>
    <w:p w:rsidR="005A2808" w:rsidRPr="00436C7A" w:rsidRDefault="005A2808" w:rsidP="006F4870">
      <w:pPr>
        <w:ind w:firstLine="709"/>
        <w:jc w:val="center"/>
        <w:rPr>
          <w:b/>
          <w:sz w:val="24"/>
          <w:szCs w:val="24"/>
        </w:rPr>
      </w:pPr>
      <w:r w:rsidRPr="00436C7A">
        <w:rPr>
          <w:b/>
          <w:sz w:val="24"/>
          <w:szCs w:val="24"/>
        </w:rPr>
        <w:t>или отказа в предоставлении муниципальной услуги</w:t>
      </w:r>
    </w:p>
    <w:p w:rsidR="005A2808" w:rsidRPr="00436C7A" w:rsidRDefault="005A2808" w:rsidP="005A2808">
      <w:pPr>
        <w:ind w:firstLine="709"/>
        <w:jc w:val="both"/>
        <w:rPr>
          <w:sz w:val="24"/>
          <w:szCs w:val="24"/>
        </w:rPr>
      </w:pPr>
      <w:r w:rsidRPr="00436C7A">
        <w:rPr>
          <w:sz w:val="24"/>
          <w:szCs w:val="24"/>
        </w:rPr>
        <w:t>22 Основания для приостановления предоставления муниципальной услуги отсутствуют.</w:t>
      </w:r>
    </w:p>
    <w:p w:rsidR="005A2808" w:rsidRPr="00436C7A" w:rsidRDefault="005A2808" w:rsidP="005A2808">
      <w:pPr>
        <w:ind w:firstLine="709"/>
        <w:jc w:val="both"/>
        <w:rPr>
          <w:sz w:val="24"/>
          <w:szCs w:val="24"/>
        </w:rPr>
      </w:pPr>
      <w:r w:rsidRPr="00436C7A">
        <w:rPr>
          <w:sz w:val="24"/>
          <w:szCs w:val="24"/>
        </w:rPr>
        <w:t>23. Основаниями для отказа в предоставлении муниципальной услуги являются:</w:t>
      </w:r>
    </w:p>
    <w:p w:rsidR="005A2808" w:rsidRPr="00436C7A" w:rsidRDefault="005A2808" w:rsidP="005A2808">
      <w:pPr>
        <w:ind w:firstLine="709"/>
        <w:jc w:val="both"/>
        <w:rPr>
          <w:sz w:val="24"/>
          <w:szCs w:val="24"/>
        </w:rPr>
      </w:pPr>
      <w:r w:rsidRPr="00436C7A">
        <w:rPr>
          <w:sz w:val="24"/>
          <w:szCs w:val="24"/>
        </w:rPr>
        <w:t>- непредставление или представление не в полном объеме документов, указанных в пункте 13 настоящего Административного регламента;</w:t>
      </w:r>
    </w:p>
    <w:p w:rsidR="005A2808" w:rsidRPr="00436C7A" w:rsidRDefault="005A2808" w:rsidP="005A2808">
      <w:pPr>
        <w:ind w:firstLine="709"/>
        <w:jc w:val="both"/>
        <w:rPr>
          <w:sz w:val="24"/>
          <w:szCs w:val="24"/>
        </w:rPr>
      </w:pPr>
      <w:r w:rsidRPr="00436C7A">
        <w:rPr>
          <w:sz w:val="24"/>
          <w:szCs w:val="24"/>
        </w:rPr>
        <w:t>- нарушение установленного в пункте 11 настоящего Административного регламента срока представления документов, необходимых для получения свидетельства;</w:t>
      </w:r>
    </w:p>
    <w:p w:rsidR="005A2808" w:rsidRPr="00436C7A" w:rsidRDefault="005A2808" w:rsidP="005A2808">
      <w:pPr>
        <w:ind w:firstLine="709"/>
        <w:jc w:val="both"/>
        <w:rPr>
          <w:sz w:val="24"/>
          <w:szCs w:val="24"/>
        </w:rPr>
      </w:pPr>
      <w:r w:rsidRPr="00436C7A">
        <w:rPr>
          <w:sz w:val="24"/>
          <w:szCs w:val="24"/>
        </w:rPr>
        <w:t>- наличие недостоверных или искаженных сведений в представленных документах, указанных в пункте 13 настоящего Административного регламента;</w:t>
      </w:r>
    </w:p>
    <w:p w:rsidR="005A2808" w:rsidRPr="00436C7A" w:rsidRDefault="005A2808" w:rsidP="005A2808">
      <w:pPr>
        <w:ind w:firstLine="709"/>
        <w:jc w:val="both"/>
        <w:rPr>
          <w:sz w:val="24"/>
          <w:szCs w:val="24"/>
        </w:rPr>
      </w:pPr>
      <w:r w:rsidRPr="00436C7A">
        <w:rPr>
          <w:sz w:val="24"/>
          <w:szCs w:val="24"/>
        </w:rPr>
        <w:t>- ранее реализованное право на улучшение жилищных условий с использованием государственной поддержки за счет федерального и (или) областного и местного бюджетов, за исключением средств материнского капитала.</w:t>
      </w:r>
    </w:p>
    <w:p w:rsidR="005A2808" w:rsidRPr="00436C7A" w:rsidRDefault="005A2808" w:rsidP="005A2808">
      <w:pPr>
        <w:ind w:firstLine="709"/>
        <w:jc w:val="both"/>
        <w:rPr>
          <w:sz w:val="24"/>
          <w:szCs w:val="24"/>
        </w:rPr>
      </w:pPr>
      <w:r w:rsidRPr="00436C7A">
        <w:rPr>
          <w:sz w:val="24"/>
          <w:szCs w:val="24"/>
        </w:rPr>
        <w:t>24. 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lastRenderedPageBreak/>
        <w:t>Перечень услуг, которые являются необходимыми и обязательными для предоставления муниципальной услуги</w:t>
      </w:r>
    </w:p>
    <w:p w:rsidR="005A2808" w:rsidRPr="00436C7A" w:rsidRDefault="005A2808" w:rsidP="005A2808">
      <w:pPr>
        <w:ind w:firstLine="709"/>
        <w:jc w:val="both"/>
        <w:rPr>
          <w:sz w:val="24"/>
          <w:szCs w:val="24"/>
          <w:vertAlign w:val="superscript"/>
        </w:rPr>
      </w:pPr>
      <w:r w:rsidRPr="00436C7A">
        <w:rPr>
          <w:sz w:val="24"/>
          <w:szCs w:val="24"/>
        </w:rPr>
        <w:t>25. Постановление администрации муниципального образования Беляевский сельсовет «Об утверждении перечня муниципальных услуг, предоставляемых администрацией муниципального образования Беляевский сельсовет Беляевского района Оренбургской области»</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Размер платы, взимаемой с получателя при предоставлении муниципальной услуги</w:t>
      </w:r>
    </w:p>
    <w:p w:rsidR="005A2808" w:rsidRPr="00436C7A" w:rsidRDefault="005A2808" w:rsidP="005A2808">
      <w:pPr>
        <w:ind w:firstLine="709"/>
        <w:jc w:val="both"/>
        <w:rPr>
          <w:sz w:val="24"/>
          <w:szCs w:val="24"/>
        </w:rPr>
      </w:pPr>
      <w:r w:rsidRPr="00436C7A">
        <w:rPr>
          <w:sz w:val="24"/>
          <w:szCs w:val="24"/>
        </w:rPr>
        <w:t>26. Муниципальная услуга предоставляется без взимания платы.</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Максимальный срок ожидания в очереди при подаче заявления и документов для получения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27. Максимальный срок ожидания в очереди при подаче заявления и документов для получения муниципальной услуги не должен превышать 15 минут.</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Срок регистрации заявления о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28. Заявление о предоставлении муниципальной услуги регистрируется в течение 1 (одного) рабочего дня.</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Требования к помещениям, в которых предоставляется муниципальная услуга, к залу ожидания, информационным стендам, необходимым для предоставления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 xml:space="preserve">29. Приём заявителей должен осуществляться в специально выделенном для этих целей помещении. </w:t>
      </w:r>
    </w:p>
    <w:p w:rsidR="005A2808" w:rsidRPr="00436C7A" w:rsidRDefault="005A2808" w:rsidP="005A2808">
      <w:pPr>
        <w:widowControl w:val="0"/>
        <w:adjustRightInd w:val="0"/>
        <w:ind w:firstLine="709"/>
        <w:jc w:val="both"/>
        <w:rPr>
          <w:sz w:val="24"/>
          <w:szCs w:val="24"/>
        </w:rPr>
      </w:pPr>
      <w:r w:rsidRPr="00436C7A">
        <w:rPr>
          <w:sz w:val="24"/>
          <w:szCs w:val="24"/>
        </w:rPr>
        <w:t>Помещения, в которых осуществляется приём заявителей, должны находиться в зоне пешеходной доступности к основным транспортным магистралям</w:t>
      </w:r>
    </w:p>
    <w:p w:rsidR="005A2808" w:rsidRPr="00436C7A" w:rsidRDefault="005A2808" w:rsidP="005A2808">
      <w:pPr>
        <w:widowControl w:val="0"/>
        <w:adjustRightInd w:val="0"/>
        <w:ind w:firstLine="709"/>
        <w:jc w:val="both"/>
        <w:rPr>
          <w:sz w:val="24"/>
          <w:szCs w:val="24"/>
        </w:rPr>
      </w:pPr>
      <w:r w:rsidRPr="00436C7A">
        <w:rPr>
          <w:sz w:val="24"/>
          <w:szCs w:val="24"/>
        </w:rPr>
        <w:t>30. Помещения для приёма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rsidR="005A2808" w:rsidRPr="00436C7A" w:rsidRDefault="005A2808" w:rsidP="005A2808">
      <w:pPr>
        <w:widowControl w:val="0"/>
        <w:adjustRightInd w:val="0"/>
        <w:ind w:firstLine="709"/>
        <w:jc w:val="both"/>
        <w:rPr>
          <w:sz w:val="24"/>
          <w:szCs w:val="24"/>
        </w:rPr>
      </w:pPr>
      <w:r w:rsidRPr="00436C7A">
        <w:rPr>
          <w:sz w:val="24"/>
          <w:szCs w:val="24"/>
        </w:rPr>
        <w:t>31. Для ожидания заявителями приёма, заполнения необходимых для получения муниципальной услуги документов должны иметься места, оборудованные стульями, столами (стойками).</w:t>
      </w:r>
    </w:p>
    <w:p w:rsidR="005A2808" w:rsidRPr="00436C7A" w:rsidRDefault="005A2808" w:rsidP="005A2808">
      <w:pPr>
        <w:widowControl w:val="0"/>
        <w:adjustRightInd w:val="0"/>
        <w:ind w:firstLine="709"/>
        <w:jc w:val="both"/>
        <w:rPr>
          <w:sz w:val="24"/>
          <w:szCs w:val="24"/>
        </w:rPr>
      </w:pPr>
      <w:r w:rsidRPr="00436C7A">
        <w:rPr>
          <w:sz w:val="24"/>
          <w:szCs w:val="24"/>
        </w:rP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 (писчая бумага, ручка).</w:t>
      </w:r>
    </w:p>
    <w:p w:rsidR="005A2808" w:rsidRPr="00436C7A" w:rsidRDefault="005A2808" w:rsidP="005A2808">
      <w:pPr>
        <w:widowControl w:val="0"/>
        <w:adjustRightInd w:val="0"/>
        <w:ind w:firstLine="709"/>
        <w:jc w:val="both"/>
        <w:rPr>
          <w:sz w:val="24"/>
          <w:szCs w:val="24"/>
        </w:rPr>
      </w:pPr>
      <w:r w:rsidRPr="00436C7A">
        <w:rPr>
          <w:sz w:val="24"/>
          <w:szCs w:val="24"/>
        </w:rPr>
        <w:t>32. Места предоставления муниципальной услуги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5A2808" w:rsidRPr="00436C7A" w:rsidRDefault="005A2808" w:rsidP="005A2808">
      <w:pPr>
        <w:widowControl w:val="0"/>
        <w:adjustRightInd w:val="0"/>
        <w:ind w:firstLine="709"/>
        <w:jc w:val="both"/>
        <w:rPr>
          <w:sz w:val="24"/>
          <w:szCs w:val="24"/>
        </w:rPr>
      </w:pPr>
      <w:r w:rsidRPr="00436C7A">
        <w:rPr>
          <w:sz w:val="24"/>
          <w:szCs w:val="24"/>
        </w:rPr>
        <w:t>33. Места предоставления муниципальной услуги должны быть обеспечены доступными местами общественного пользования (туалеты) и хранения верхней одежды заявителей.</w:t>
      </w:r>
    </w:p>
    <w:p w:rsidR="005A2808" w:rsidRPr="00436C7A" w:rsidRDefault="005A2808" w:rsidP="005A2808">
      <w:pPr>
        <w:widowControl w:val="0"/>
        <w:adjustRightInd w:val="0"/>
        <w:ind w:firstLine="709"/>
        <w:jc w:val="both"/>
        <w:rPr>
          <w:sz w:val="24"/>
          <w:szCs w:val="24"/>
        </w:rPr>
      </w:pPr>
      <w:r w:rsidRPr="00436C7A">
        <w:rPr>
          <w:sz w:val="24"/>
          <w:szCs w:val="24"/>
        </w:rPr>
        <w:t>34.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5A2808" w:rsidRPr="00436C7A" w:rsidRDefault="005A2808" w:rsidP="005A2808">
      <w:pPr>
        <w:widowControl w:val="0"/>
        <w:adjustRightInd w:val="0"/>
        <w:ind w:firstLine="709"/>
        <w:jc w:val="both"/>
        <w:rPr>
          <w:sz w:val="24"/>
          <w:szCs w:val="24"/>
        </w:rPr>
      </w:pPr>
      <w:r w:rsidRPr="00436C7A">
        <w:rPr>
          <w:sz w:val="24"/>
          <w:szCs w:val="24"/>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sidRPr="00436C7A">
        <w:rPr>
          <w:sz w:val="24"/>
          <w:szCs w:val="24"/>
        </w:rPr>
        <w:t>дств дл</w:t>
      </w:r>
      <w:proofErr w:type="gramEnd"/>
      <w:r w:rsidRPr="00436C7A">
        <w:rPr>
          <w:sz w:val="24"/>
          <w:szCs w:val="24"/>
        </w:rPr>
        <w:t>я передвижения (кресел-колясок), оборудуются места общественного пользования), средствами связи и информации;</w:t>
      </w:r>
    </w:p>
    <w:p w:rsidR="005A2808" w:rsidRPr="00436C7A" w:rsidRDefault="005A2808" w:rsidP="005A2808">
      <w:pPr>
        <w:widowControl w:val="0"/>
        <w:adjustRightInd w:val="0"/>
        <w:ind w:firstLine="709"/>
        <w:jc w:val="both"/>
        <w:rPr>
          <w:sz w:val="24"/>
          <w:szCs w:val="24"/>
        </w:rPr>
      </w:pPr>
      <w:r w:rsidRPr="00436C7A">
        <w:rPr>
          <w:sz w:val="24"/>
          <w:szCs w:val="24"/>
        </w:rPr>
        <w:t>2) сопровождение инвалидов, имеющих стойкие расстройства функции зрения и самостоятельного передвижения, и оказание им помощи;</w:t>
      </w:r>
    </w:p>
    <w:p w:rsidR="005A2808" w:rsidRPr="00436C7A" w:rsidRDefault="005A2808" w:rsidP="005A2808">
      <w:pPr>
        <w:widowControl w:val="0"/>
        <w:adjustRightInd w:val="0"/>
        <w:ind w:firstLine="709"/>
        <w:jc w:val="both"/>
        <w:rPr>
          <w:sz w:val="24"/>
          <w:szCs w:val="24"/>
        </w:rPr>
      </w:pPr>
      <w:r w:rsidRPr="00436C7A">
        <w:rPr>
          <w:sz w:val="24"/>
          <w:szCs w:val="24"/>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учётом ограничений их жизнедеятельности;</w:t>
      </w:r>
    </w:p>
    <w:p w:rsidR="005A2808" w:rsidRPr="00436C7A" w:rsidRDefault="005A2808" w:rsidP="005A2808">
      <w:pPr>
        <w:widowControl w:val="0"/>
        <w:adjustRightInd w:val="0"/>
        <w:ind w:firstLine="709"/>
        <w:jc w:val="both"/>
        <w:rPr>
          <w:sz w:val="24"/>
          <w:szCs w:val="24"/>
        </w:rPr>
      </w:pPr>
      <w:r w:rsidRPr="00436C7A">
        <w:rPr>
          <w:sz w:val="24"/>
          <w:szCs w:val="24"/>
        </w:rPr>
        <w:t xml:space="preserve">4) дублирование необходимой для инвалидов звуковой и зрительной информации, а </w:t>
      </w:r>
      <w:r w:rsidRPr="00436C7A">
        <w:rPr>
          <w:sz w:val="24"/>
          <w:szCs w:val="24"/>
        </w:rPr>
        <w:lastRenderedPageBreak/>
        <w:t>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A2808" w:rsidRPr="00436C7A" w:rsidRDefault="005A2808" w:rsidP="005A2808">
      <w:pPr>
        <w:widowControl w:val="0"/>
        <w:adjustRightInd w:val="0"/>
        <w:ind w:firstLine="709"/>
        <w:jc w:val="both"/>
        <w:rPr>
          <w:sz w:val="24"/>
          <w:szCs w:val="24"/>
        </w:rPr>
      </w:pPr>
      <w:proofErr w:type="gramStart"/>
      <w:r w:rsidRPr="00436C7A">
        <w:rPr>
          <w:sz w:val="24"/>
          <w:szCs w:val="24"/>
        </w:rP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и сфере социальной защиты населения;</w:t>
      </w:r>
      <w:proofErr w:type="gramEnd"/>
    </w:p>
    <w:p w:rsidR="005A2808" w:rsidRPr="00436C7A" w:rsidRDefault="005A2808" w:rsidP="005A2808">
      <w:pPr>
        <w:widowControl w:val="0"/>
        <w:adjustRightInd w:val="0"/>
        <w:ind w:firstLine="709"/>
        <w:jc w:val="both"/>
        <w:rPr>
          <w:sz w:val="24"/>
          <w:szCs w:val="24"/>
        </w:rPr>
      </w:pPr>
      <w:r w:rsidRPr="00436C7A">
        <w:rPr>
          <w:sz w:val="24"/>
          <w:szCs w:val="24"/>
        </w:rPr>
        <w:t>6) оказание специалистами, предоставляющими муниципальной услугу, помощи инвалидам в преодолении барьеров, мешающих получению ими услуг наравне с другими лицами.</w:t>
      </w:r>
    </w:p>
    <w:p w:rsidR="005A2808" w:rsidRPr="00436C7A" w:rsidRDefault="005A2808" w:rsidP="005A2808">
      <w:pPr>
        <w:widowControl w:val="0"/>
        <w:adjustRightInd w:val="0"/>
        <w:ind w:firstLine="709"/>
        <w:jc w:val="both"/>
        <w:rPr>
          <w:sz w:val="24"/>
          <w:szCs w:val="24"/>
        </w:rPr>
      </w:pPr>
      <w:r w:rsidRPr="00436C7A">
        <w:rPr>
          <w:sz w:val="24"/>
          <w:szCs w:val="24"/>
        </w:rPr>
        <w:t>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 когда это возможно, её предоставление по месту жительства инвалида или в дистанционном режиме.</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Показатели доступности и качества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35. Показателями доступности предоставления муниципальной услуги являются:</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2) соблюдение стандарта предоставления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 предоставление возможности подачи заявления о предоставлении муниципальной услуги и документов через Портал;</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4) предоставление возможности получения информации о ходе предоставления муниципальной услуги, а также предоставления результата услуги в личный кабинет заявителя (при заполнении заявления через Портал);</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 возможность получения муниципальной услуги в МФЦ Оренбургской области;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6) предоставление возможности получения муниципальной услуги в любом территориальном подразделении органа местного самоуправления Оренбургской области по выбору заявителя (экстерриториальный принцип).</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36. Показателем качества предоставления муниципальной услуги являются:</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1) отсутствие очередей при приёме (выдаче) документов;</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2) отсутствие нарушений сроков предоставления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 отсутствие обоснованных жалоб со стороны заявителей по результатам предоставления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4) 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Административным регламентом.</w:t>
      </w:r>
    </w:p>
    <w:p w:rsidR="005A2808" w:rsidRPr="00436C7A" w:rsidRDefault="005A2808" w:rsidP="005A2808">
      <w:pPr>
        <w:suppressAutoHyphens/>
        <w:adjustRightInd w:val="0"/>
        <w:ind w:firstLine="720"/>
        <w:jc w:val="both"/>
        <w:rPr>
          <w:sz w:val="24"/>
          <w:szCs w:val="24"/>
        </w:rPr>
      </w:pPr>
      <w:r w:rsidRPr="00436C7A">
        <w:rPr>
          <w:sz w:val="24"/>
          <w:szCs w:val="24"/>
        </w:rPr>
        <w:t>Количество взаимодействий заявителя с уполномоченными должностными лицами при предоставлении муниципальной услуги - 2, их общая продолжительность - 30 минут:</w:t>
      </w:r>
    </w:p>
    <w:p w:rsidR="005A2808" w:rsidRPr="00436C7A" w:rsidRDefault="005A2808" w:rsidP="005A2808">
      <w:pPr>
        <w:suppressAutoHyphens/>
        <w:adjustRightInd w:val="0"/>
        <w:ind w:firstLine="720"/>
        <w:jc w:val="both"/>
        <w:rPr>
          <w:sz w:val="24"/>
          <w:szCs w:val="24"/>
        </w:rPr>
      </w:pPr>
      <w:r w:rsidRPr="00436C7A">
        <w:rPr>
          <w:sz w:val="24"/>
          <w:szCs w:val="24"/>
        </w:rPr>
        <w:t>при личном обращении заявителя с заявлением о предоставлении муниципальной услуги;</w:t>
      </w:r>
    </w:p>
    <w:p w:rsidR="005A2808" w:rsidRPr="00436C7A" w:rsidRDefault="005A2808" w:rsidP="005A2808">
      <w:pPr>
        <w:suppressAutoHyphens/>
        <w:adjustRightInd w:val="0"/>
        <w:ind w:firstLine="720"/>
        <w:jc w:val="both"/>
        <w:rPr>
          <w:sz w:val="24"/>
          <w:szCs w:val="24"/>
        </w:rPr>
      </w:pPr>
      <w:r w:rsidRPr="00436C7A">
        <w:rPr>
          <w:sz w:val="24"/>
          <w:szCs w:val="24"/>
        </w:rPr>
        <w:t>при личном получении заявителем результата предоставления муниципальной услуги.</w:t>
      </w:r>
    </w:p>
    <w:p w:rsidR="005A2808" w:rsidRPr="00436C7A" w:rsidRDefault="005A2808" w:rsidP="006F4870">
      <w:pPr>
        <w:pStyle w:val="ConsPlusNormal"/>
        <w:jc w:val="both"/>
        <w:rPr>
          <w:rFonts w:ascii="Times New Roman" w:hAnsi="Times New Roman" w:cs="Times New Roman"/>
          <w:sz w:val="24"/>
          <w:szCs w:val="24"/>
          <w:lang w:eastAsia="ru-RU"/>
        </w:rPr>
      </w:pPr>
    </w:p>
    <w:p w:rsidR="005A2808" w:rsidRPr="00436C7A" w:rsidRDefault="005A2808" w:rsidP="006F4870">
      <w:pPr>
        <w:adjustRightInd w:val="0"/>
        <w:ind w:firstLine="709"/>
        <w:jc w:val="center"/>
        <w:rPr>
          <w:b/>
          <w:sz w:val="24"/>
          <w:szCs w:val="24"/>
        </w:rPr>
      </w:pPr>
      <w:r w:rsidRPr="00436C7A">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37. В случае</w:t>
      </w:r>
      <w:proofErr w:type="gramStart"/>
      <w:r w:rsidRPr="00436C7A">
        <w:rPr>
          <w:rFonts w:ascii="Times New Roman" w:hAnsi="Times New Roman" w:cs="Times New Roman"/>
          <w:sz w:val="24"/>
          <w:szCs w:val="24"/>
          <w:lang w:eastAsia="ru-RU"/>
        </w:rPr>
        <w:t>,</w:t>
      </w:r>
      <w:proofErr w:type="gramEnd"/>
      <w:r w:rsidRPr="00436C7A">
        <w:rPr>
          <w:rFonts w:ascii="Times New Roman" w:hAnsi="Times New Roman" w:cs="Times New Roman"/>
          <w:sz w:val="24"/>
          <w:szCs w:val="24"/>
          <w:lang w:eastAsia="ru-RU"/>
        </w:rPr>
        <w:t xml:space="preserve">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w:t>
      </w:r>
      <w:r w:rsidRPr="00436C7A">
        <w:rPr>
          <w:rFonts w:ascii="Times New Roman" w:hAnsi="Times New Roman" w:cs="Times New Roman"/>
          <w:sz w:val="24"/>
          <w:szCs w:val="24"/>
          <w:lang w:eastAsia="ru-RU"/>
        </w:rPr>
        <w:lastRenderedPageBreak/>
        <w:t>многофункциональном центре Оренбургской области по выбору заявителя, независимо от его места жительства или места пребывания.</w:t>
      </w:r>
    </w:p>
    <w:p w:rsidR="005A2808" w:rsidRPr="00436C7A" w:rsidRDefault="005A2808" w:rsidP="005A2808">
      <w:pPr>
        <w:adjustRightInd w:val="0"/>
        <w:ind w:firstLine="709"/>
        <w:jc w:val="both"/>
        <w:rPr>
          <w:sz w:val="24"/>
          <w:szCs w:val="24"/>
        </w:rPr>
      </w:pPr>
      <w:r w:rsidRPr="00436C7A">
        <w:rPr>
          <w:sz w:val="24"/>
          <w:szCs w:val="24"/>
        </w:rPr>
        <w:t>38.Предоставление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предоставляющими муниципальные услуги, осуществляется МФЦ Оренбургской области без участия заявителя при наличии соглашения о взаимодействии.</w:t>
      </w:r>
    </w:p>
    <w:p w:rsidR="005A2808" w:rsidRPr="00436C7A" w:rsidRDefault="005A2808" w:rsidP="005A2808">
      <w:pPr>
        <w:adjustRightInd w:val="0"/>
        <w:ind w:firstLine="709"/>
        <w:jc w:val="both"/>
        <w:rPr>
          <w:sz w:val="24"/>
          <w:szCs w:val="24"/>
        </w:rPr>
      </w:pPr>
      <w:r w:rsidRPr="00436C7A">
        <w:rPr>
          <w:sz w:val="24"/>
          <w:szCs w:val="24"/>
        </w:rPr>
        <w:t>38.1. В случае</w:t>
      </w:r>
      <w:proofErr w:type="gramStart"/>
      <w:r w:rsidRPr="00436C7A">
        <w:rPr>
          <w:sz w:val="24"/>
          <w:szCs w:val="24"/>
        </w:rPr>
        <w:t>,</w:t>
      </w:r>
      <w:proofErr w:type="gramEnd"/>
      <w:r w:rsidRPr="00436C7A">
        <w:rPr>
          <w:sz w:val="24"/>
          <w:szCs w:val="24"/>
        </w:rPr>
        <w:t xml:space="preserve">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w:t>
      </w:r>
      <w:hyperlink r:id="rId9" w:anchor="/document/12184522/entry/21" w:history="1">
        <w:r w:rsidRPr="00436C7A">
          <w:rPr>
            <w:sz w:val="24"/>
            <w:szCs w:val="24"/>
          </w:rPr>
          <w:t>электронную подпись</w:t>
        </w:r>
      </w:hyperlink>
      <w:r w:rsidRPr="00436C7A">
        <w:rPr>
          <w:sz w:val="24"/>
          <w:szCs w:val="24"/>
        </w:rPr>
        <w:t xml:space="preserve">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w:t>
      </w:r>
      <w:proofErr w:type="gramStart"/>
      <w:r w:rsidRPr="00436C7A">
        <w:rPr>
          <w:sz w:val="24"/>
          <w:szCs w:val="24"/>
        </w:rPr>
        <w:t>установлена</w:t>
      </w:r>
      <w:proofErr w:type="gramEnd"/>
      <w:r w:rsidRPr="00436C7A">
        <w:rPr>
          <w:sz w:val="24"/>
          <w:szCs w:val="24"/>
        </w:rPr>
        <w:t xml:space="preserve"> при личном приеме.</w:t>
      </w:r>
    </w:p>
    <w:p w:rsidR="005A2808" w:rsidRPr="00436C7A" w:rsidRDefault="005A2808" w:rsidP="005A2808">
      <w:pPr>
        <w:pStyle w:val="ConsPlusNormal"/>
        <w:ind w:firstLine="709"/>
        <w:jc w:val="both"/>
        <w:rPr>
          <w:rFonts w:ascii="Times New Roman" w:hAnsi="Times New Roman" w:cs="Times New Roman"/>
          <w:sz w:val="24"/>
          <w:szCs w:val="24"/>
          <w:lang w:eastAsia="ru-RU"/>
        </w:rPr>
      </w:pPr>
    </w:p>
    <w:p w:rsidR="005A2808" w:rsidRPr="00436C7A" w:rsidRDefault="005A2808" w:rsidP="005A2808">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A2808" w:rsidRPr="00436C7A" w:rsidRDefault="005A2808" w:rsidP="005A2808">
      <w:pPr>
        <w:pStyle w:val="ConsPlusNormal"/>
        <w:ind w:firstLine="709"/>
        <w:jc w:val="center"/>
        <w:rPr>
          <w:rFonts w:ascii="Times New Roman" w:hAnsi="Times New Roman" w:cs="Times New Roman"/>
          <w:b/>
          <w:sz w:val="24"/>
          <w:szCs w:val="24"/>
          <w:lang w:eastAsia="ru-RU"/>
        </w:rPr>
      </w:pPr>
    </w:p>
    <w:p w:rsidR="005A2808" w:rsidRPr="00436C7A" w:rsidRDefault="005A2808" w:rsidP="006F4870">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Исчерпывающий перечень административных процедур</w:t>
      </w:r>
    </w:p>
    <w:p w:rsidR="005A2808" w:rsidRPr="00436C7A" w:rsidRDefault="005A2808" w:rsidP="005A2808">
      <w:pPr>
        <w:widowControl w:val="0"/>
        <w:adjustRightInd w:val="0"/>
        <w:ind w:firstLine="709"/>
        <w:jc w:val="both"/>
        <w:rPr>
          <w:sz w:val="24"/>
          <w:szCs w:val="24"/>
        </w:rPr>
      </w:pPr>
      <w:r w:rsidRPr="00436C7A">
        <w:rPr>
          <w:sz w:val="24"/>
          <w:szCs w:val="24"/>
        </w:rPr>
        <w:t>39. Предоставление муниципальной услуги включает в себя выполнение следующих административных процедур:</w:t>
      </w:r>
    </w:p>
    <w:p w:rsidR="005A2808" w:rsidRPr="00436C7A" w:rsidRDefault="005A2808" w:rsidP="005A2808">
      <w:pPr>
        <w:widowControl w:val="0"/>
        <w:adjustRightInd w:val="0"/>
        <w:ind w:firstLine="709"/>
        <w:jc w:val="both"/>
        <w:rPr>
          <w:sz w:val="24"/>
          <w:szCs w:val="24"/>
        </w:rPr>
      </w:pPr>
      <w:r w:rsidRPr="00436C7A">
        <w:rPr>
          <w:sz w:val="24"/>
          <w:szCs w:val="24"/>
        </w:rPr>
        <w:t>1)</w:t>
      </w:r>
      <w:r w:rsidRPr="00436C7A">
        <w:rPr>
          <w:color w:val="FFFFFF"/>
          <w:sz w:val="24"/>
          <w:szCs w:val="24"/>
        </w:rPr>
        <w:t>..</w:t>
      </w:r>
      <w:r w:rsidRPr="00436C7A">
        <w:rPr>
          <w:sz w:val="24"/>
          <w:szCs w:val="24"/>
        </w:rPr>
        <w:t xml:space="preserve">для включения заявителя в список </w:t>
      </w:r>
      <w:proofErr w:type="gramStart"/>
      <w:r w:rsidRPr="00436C7A">
        <w:rPr>
          <w:sz w:val="24"/>
          <w:szCs w:val="24"/>
        </w:rPr>
        <w:t>изъявивших</w:t>
      </w:r>
      <w:proofErr w:type="gramEnd"/>
      <w:r w:rsidRPr="00436C7A">
        <w:rPr>
          <w:sz w:val="24"/>
          <w:szCs w:val="24"/>
        </w:rPr>
        <w:t xml:space="preserve"> желание получить социальную выплату в планируемом году, предшествующего планируемому году:</w:t>
      </w:r>
    </w:p>
    <w:p w:rsidR="005A2808" w:rsidRPr="00436C7A" w:rsidRDefault="005A2808" w:rsidP="005A2808">
      <w:pPr>
        <w:widowControl w:val="0"/>
        <w:adjustRightInd w:val="0"/>
        <w:ind w:firstLine="709"/>
        <w:jc w:val="both"/>
        <w:rPr>
          <w:sz w:val="24"/>
          <w:szCs w:val="24"/>
        </w:rPr>
      </w:pPr>
      <w:r w:rsidRPr="00436C7A">
        <w:rPr>
          <w:sz w:val="24"/>
          <w:szCs w:val="24"/>
        </w:rPr>
        <w:t>- прием заявления по форме согласно приложению № 1 к настоящему Административному регламенту и документов, регистрация заявления;</w:t>
      </w:r>
    </w:p>
    <w:p w:rsidR="005A2808" w:rsidRPr="00436C7A" w:rsidRDefault="005A2808" w:rsidP="005A2808">
      <w:pPr>
        <w:widowControl w:val="0"/>
        <w:adjustRightInd w:val="0"/>
        <w:ind w:firstLine="709"/>
        <w:jc w:val="both"/>
        <w:rPr>
          <w:sz w:val="24"/>
          <w:szCs w:val="24"/>
        </w:rPr>
      </w:pPr>
      <w:r w:rsidRPr="00436C7A">
        <w:rPr>
          <w:sz w:val="24"/>
          <w:szCs w:val="24"/>
        </w:rPr>
        <w:t>- рассмотрение документов, указанных в пункте 13 пп. 1, которые представлены заявителем;</w:t>
      </w:r>
    </w:p>
    <w:p w:rsidR="005A2808" w:rsidRPr="00436C7A" w:rsidRDefault="005A2808" w:rsidP="005A2808">
      <w:pPr>
        <w:widowControl w:val="0"/>
        <w:adjustRightInd w:val="0"/>
        <w:ind w:firstLine="709"/>
        <w:jc w:val="both"/>
        <w:rPr>
          <w:sz w:val="24"/>
          <w:szCs w:val="24"/>
        </w:rPr>
      </w:pPr>
      <w:r w:rsidRPr="00436C7A">
        <w:rPr>
          <w:sz w:val="24"/>
          <w:szCs w:val="24"/>
        </w:rPr>
        <w:t xml:space="preserve">- принятие решения о включении (не включении) заявителя в список </w:t>
      </w:r>
      <w:proofErr w:type="gramStart"/>
      <w:r w:rsidRPr="00436C7A">
        <w:rPr>
          <w:sz w:val="24"/>
          <w:szCs w:val="24"/>
        </w:rPr>
        <w:t>изъявивших</w:t>
      </w:r>
      <w:proofErr w:type="gramEnd"/>
      <w:r w:rsidRPr="00436C7A">
        <w:rPr>
          <w:sz w:val="24"/>
          <w:szCs w:val="24"/>
        </w:rPr>
        <w:t xml:space="preserve"> желание получить социальную выплату в планируемом году;</w:t>
      </w:r>
    </w:p>
    <w:p w:rsidR="005A2808" w:rsidRPr="00436C7A" w:rsidRDefault="005A2808" w:rsidP="005A2808">
      <w:pPr>
        <w:widowControl w:val="0"/>
        <w:adjustRightInd w:val="0"/>
        <w:ind w:firstLine="709"/>
        <w:jc w:val="both"/>
        <w:rPr>
          <w:sz w:val="24"/>
          <w:szCs w:val="24"/>
        </w:rPr>
      </w:pPr>
      <w:r w:rsidRPr="00436C7A">
        <w:rPr>
          <w:sz w:val="24"/>
          <w:szCs w:val="24"/>
        </w:rPr>
        <w:t>- размещение списка заявителей, изъявивших желание получить социальную выплату в планируемом году на официальном сайте органа местного самоуправления городского округа (муниципального района).</w:t>
      </w:r>
    </w:p>
    <w:p w:rsidR="005A2808" w:rsidRPr="00436C7A" w:rsidRDefault="005A2808" w:rsidP="005A2808">
      <w:pPr>
        <w:widowControl w:val="0"/>
        <w:adjustRightInd w:val="0"/>
        <w:ind w:firstLine="709"/>
        <w:jc w:val="both"/>
        <w:rPr>
          <w:sz w:val="24"/>
          <w:szCs w:val="24"/>
        </w:rPr>
      </w:pPr>
      <w:r w:rsidRPr="00436C7A">
        <w:rPr>
          <w:sz w:val="24"/>
          <w:szCs w:val="24"/>
        </w:rPr>
        <w:t>2) для получения свидетельства, удостоверяющего право заявителя на получение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 прием заявления по форме согласно приложению № 2 к настоящему Административному регламенту и документов, регистрация заявления;</w:t>
      </w:r>
    </w:p>
    <w:p w:rsidR="005A2808" w:rsidRPr="00436C7A" w:rsidRDefault="005A2808" w:rsidP="005A2808">
      <w:pPr>
        <w:widowControl w:val="0"/>
        <w:adjustRightInd w:val="0"/>
        <w:ind w:firstLine="709"/>
        <w:jc w:val="both"/>
        <w:rPr>
          <w:sz w:val="24"/>
          <w:szCs w:val="24"/>
        </w:rPr>
      </w:pPr>
      <w:r w:rsidRPr="00436C7A">
        <w:rPr>
          <w:sz w:val="24"/>
          <w:szCs w:val="24"/>
        </w:rPr>
        <w:t>- рассмотрение документов, указанных в пункте 13 пп. 2, которые представлены заявителем;</w:t>
      </w:r>
    </w:p>
    <w:p w:rsidR="005A2808" w:rsidRPr="00436C7A" w:rsidRDefault="005A2808" w:rsidP="005A2808">
      <w:pPr>
        <w:widowControl w:val="0"/>
        <w:adjustRightInd w:val="0"/>
        <w:ind w:firstLine="709"/>
        <w:jc w:val="both"/>
        <w:rPr>
          <w:sz w:val="24"/>
          <w:szCs w:val="24"/>
        </w:rPr>
      </w:pPr>
      <w:r w:rsidRPr="00436C7A">
        <w:rPr>
          <w:sz w:val="24"/>
          <w:szCs w:val="24"/>
        </w:rPr>
        <w:t>- принятие решения о выдаче заявителю свидетельства на получение социальной выплаты (отказе в выдаче заявителю свидетельства на получение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3) для получения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 предоставление заявителем свидетельства в уполномоченный банк;</w:t>
      </w:r>
    </w:p>
    <w:p w:rsidR="005A2808" w:rsidRPr="00436C7A" w:rsidRDefault="005A2808" w:rsidP="005A2808">
      <w:pPr>
        <w:widowControl w:val="0"/>
        <w:adjustRightInd w:val="0"/>
        <w:ind w:firstLine="709"/>
        <w:jc w:val="both"/>
        <w:rPr>
          <w:sz w:val="24"/>
          <w:szCs w:val="24"/>
        </w:rPr>
      </w:pPr>
      <w:r w:rsidRPr="00436C7A">
        <w:rPr>
          <w:sz w:val="24"/>
          <w:szCs w:val="24"/>
        </w:rPr>
        <w:t>- рассмотрение уполномоченным банком документов, предоставленных заявителем;</w:t>
      </w:r>
    </w:p>
    <w:p w:rsidR="005A2808" w:rsidRPr="00436C7A" w:rsidRDefault="005A2808" w:rsidP="005A2808">
      <w:pPr>
        <w:widowControl w:val="0"/>
        <w:adjustRightInd w:val="0"/>
        <w:ind w:firstLine="709"/>
        <w:jc w:val="both"/>
        <w:rPr>
          <w:sz w:val="24"/>
          <w:szCs w:val="24"/>
        </w:rPr>
      </w:pPr>
      <w:r w:rsidRPr="00436C7A">
        <w:rPr>
          <w:sz w:val="24"/>
          <w:szCs w:val="24"/>
        </w:rPr>
        <w:t>- принятие уполномоченным банком решения о перечислении (отказе в перечислении)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 xml:space="preserve">- перечисление социальной </w:t>
      </w:r>
      <w:r w:rsidRPr="00436C7A">
        <w:rPr>
          <w:sz w:val="24"/>
          <w:szCs w:val="24"/>
          <w:shd w:val="clear" w:color="auto" w:fill="FFFFFF"/>
        </w:rPr>
        <w:t>выплаты на банковский счет заявителя</w:t>
      </w:r>
      <w:r w:rsidRPr="00436C7A">
        <w:rPr>
          <w:sz w:val="24"/>
          <w:szCs w:val="24"/>
        </w:rPr>
        <w:t>, либо уведомление заявителя об отказе в перечислении социальной выплаты.</w:t>
      </w:r>
    </w:p>
    <w:p w:rsidR="005A2808" w:rsidRPr="00436C7A" w:rsidRDefault="005A2808" w:rsidP="005A2808">
      <w:pPr>
        <w:adjustRightInd w:val="0"/>
        <w:ind w:firstLine="709"/>
        <w:jc w:val="both"/>
        <w:rPr>
          <w:sz w:val="24"/>
          <w:szCs w:val="24"/>
        </w:rPr>
      </w:pPr>
      <w:r w:rsidRPr="00436C7A">
        <w:rPr>
          <w:sz w:val="24"/>
          <w:szCs w:val="24"/>
        </w:rPr>
        <w:t>40. При предоставлении муниципальной услуги в электронной форме осуществляется:</w:t>
      </w:r>
    </w:p>
    <w:p w:rsidR="005A2808" w:rsidRPr="00436C7A" w:rsidRDefault="005A2808" w:rsidP="005A2808">
      <w:pPr>
        <w:adjustRightInd w:val="0"/>
        <w:ind w:firstLine="709"/>
        <w:jc w:val="both"/>
        <w:rPr>
          <w:sz w:val="24"/>
          <w:szCs w:val="24"/>
        </w:rPr>
      </w:pPr>
      <w:r w:rsidRPr="00436C7A">
        <w:rPr>
          <w:sz w:val="24"/>
          <w:szCs w:val="24"/>
        </w:rPr>
        <w:t>получение информации о порядке и сроках предоставления муниципальной услуги;</w:t>
      </w:r>
    </w:p>
    <w:p w:rsidR="005A2808" w:rsidRPr="00436C7A" w:rsidRDefault="005A2808" w:rsidP="005A2808">
      <w:pPr>
        <w:adjustRightInd w:val="0"/>
        <w:ind w:firstLine="709"/>
        <w:jc w:val="both"/>
        <w:rPr>
          <w:sz w:val="24"/>
          <w:szCs w:val="24"/>
        </w:rPr>
      </w:pPr>
      <w:r w:rsidRPr="00436C7A">
        <w:rPr>
          <w:sz w:val="24"/>
          <w:szCs w:val="24"/>
        </w:rPr>
        <w:t xml:space="preserve">запись на приём в орган местного самоуправления МО Беляевский сельсовет, МФЦ для подачи запроса о предоставлении услуги (далее – запрос); </w:t>
      </w:r>
    </w:p>
    <w:p w:rsidR="005A2808" w:rsidRPr="00436C7A" w:rsidRDefault="005A2808" w:rsidP="005A2808">
      <w:pPr>
        <w:adjustRightInd w:val="0"/>
        <w:ind w:firstLine="709"/>
        <w:jc w:val="both"/>
        <w:rPr>
          <w:sz w:val="24"/>
          <w:szCs w:val="24"/>
        </w:rPr>
      </w:pPr>
      <w:r w:rsidRPr="00436C7A">
        <w:rPr>
          <w:sz w:val="24"/>
          <w:szCs w:val="24"/>
        </w:rPr>
        <w:t xml:space="preserve">формирование запроса; </w:t>
      </w:r>
    </w:p>
    <w:p w:rsidR="005A2808" w:rsidRPr="00436C7A" w:rsidRDefault="005A2808" w:rsidP="005A2808">
      <w:pPr>
        <w:adjustRightInd w:val="0"/>
        <w:ind w:firstLine="709"/>
        <w:jc w:val="both"/>
        <w:rPr>
          <w:sz w:val="24"/>
          <w:szCs w:val="24"/>
        </w:rPr>
      </w:pPr>
      <w:r w:rsidRPr="00436C7A">
        <w:rPr>
          <w:sz w:val="24"/>
          <w:szCs w:val="24"/>
        </w:rPr>
        <w:lastRenderedPageBreak/>
        <w:t>приём и регистрация органом местного самоуправления  МО Беляевский сельсовет запроса и иных документов, необходимых для предоставления услуги;</w:t>
      </w:r>
    </w:p>
    <w:p w:rsidR="005A2808" w:rsidRPr="00436C7A" w:rsidRDefault="005A2808" w:rsidP="005A2808">
      <w:pPr>
        <w:adjustRightInd w:val="0"/>
        <w:ind w:firstLine="709"/>
        <w:jc w:val="both"/>
        <w:rPr>
          <w:sz w:val="24"/>
          <w:szCs w:val="24"/>
        </w:rPr>
      </w:pPr>
      <w:r w:rsidRPr="00436C7A">
        <w:rPr>
          <w:sz w:val="24"/>
          <w:szCs w:val="24"/>
        </w:rPr>
        <w:t xml:space="preserve">получение результата предоставления муниципальной услуги; </w:t>
      </w:r>
    </w:p>
    <w:p w:rsidR="005A2808" w:rsidRPr="00436C7A" w:rsidRDefault="005A2808" w:rsidP="005A2808">
      <w:pPr>
        <w:adjustRightInd w:val="0"/>
        <w:ind w:firstLine="709"/>
        <w:jc w:val="both"/>
        <w:rPr>
          <w:sz w:val="24"/>
          <w:szCs w:val="24"/>
        </w:rPr>
      </w:pPr>
      <w:r w:rsidRPr="00436C7A">
        <w:rPr>
          <w:sz w:val="24"/>
          <w:szCs w:val="24"/>
        </w:rPr>
        <w:t xml:space="preserve">получение сведений о ходе выполнения запроса; </w:t>
      </w:r>
    </w:p>
    <w:p w:rsidR="005A2808" w:rsidRPr="00436C7A" w:rsidRDefault="005A2808" w:rsidP="005A2808">
      <w:pPr>
        <w:adjustRightInd w:val="0"/>
        <w:ind w:firstLine="709"/>
        <w:jc w:val="both"/>
        <w:rPr>
          <w:sz w:val="24"/>
          <w:szCs w:val="24"/>
        </w:rPr>
      </w:pPr>
      <w:r w:rsidRPr="00436C7A">
        <w:rPr>
          <w:sz w:val="24"/>
          <w:szCs w:val="24"/>
        </w:rPr>
        <w:t>осуществление оценки качества предоставления услуги;</w:t>
      </w:r>
    </w:p>
    <w:p w:rsidR="005A2808" w:rsidRPr="00436C7A" w:rsidRDefault="005A2808" w:rsidP="005A2808">
      <w:pPr>
        <w:adjustRightInd w:val="0"/>
        <w:ind w:firstLine="709"/>
        <w:jc w:val="both"/>
        <w:rPr>
          <w:sz w:val="24"/>
          <w:szCs w:val="24"/>
        </w:rPr>
      </w:pPr>
      <w:proofErr w:type="gramStart"/>
      <w:r w:rsidRPr="00436C7A">
        <w:rPr>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p w:rsidR="005A2808" w:rsidRPr="00436C7A" w:rsidRDefault="005A2808" w:rsidP="005A2808">
      <w:pPr>
        <w:widowControl w:val="0"/>
        <w:adjustRightInd w:val="0"/>
        <w:ind w:firstLine="709"/>
        <w:jc w:val="both"/>
        <w:rPr>
          <w:sz w:val="24"/>
          <w:szCs w:val="24"/>
        </w:rPr>
      </w:pPr>
    </w:p>
    <w:p w:rsidR="005A2808" w:rsidRPr="00436C7A" w:rsidRDefault="005A2808" w:rsidP="006F4870">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Прием заявления и документов, их регистрация</w:t>
      </w:r>
    </w:p>
    <w:p w:rsidR="005A2808" w:rsidRPr="00436C7A" w:rsidRDefault="005A2808" w:rsidP="005A2808">
      <w:pPr>
        <w:widowControl w:val="0"/>
        <w:adjustRightInd w:val="0"/>
        <w:ind w:firstLine="709"/>
        <w:jc w:val="both"/>
        <w:rPr>
          <w:sz w:val="24"/>
          <w:szCs w:val="24"/>
        </w:rPr>
      </w:pPr>
      <w:r w:rsidRPr="00436C7A">
        <w:rPr>
          <w:sz w:val="24"/>
          <w:szCs w:val="24"/>
        </w:rPr>
        <w:t xml:space="preserve">41. Основанием для начала административной процедуры является поступление к ответственному специалисту заявления согласно приложению № 1 с приложением справки о доходах физического лица </w:t>
      </w:r>
      <w:r w:rsidRPr="00436C7A">
        <w:rPr>
          <w:bCs/>
          <w:color w:val="000000"/>
          <w:sz w:val="24"/>
          <w:szCs w:val="24"/>
        </w:rPr>
        <w:t>(</w:t>
      </w:r>
      <w:hyperlink r:id="rId10" w:history="1">
        <w:r w:rsidRPr="00436C7A">
          <w:rPr>
            <w:bCs/>
            <w:color w:val="000000"/>
            <w:sz w:val="24"/>
            <w:szCs w:val="24"/>
          </w:rPr>
          <w:t>форма 2-НДФЛ</w:t>
        </w:r>
      </w:hyperlink>
      <w:r w:rsidRPr="00436C7A">
        <w:rPr>
          <w:bCs/>
          <w:color w:val="000000"/>
          <w:sz w:val="24"/>
          <w:szCs w:val="24"/>
        </w:rPr>
        <w:t xml:space="preserve"> или документ, ее заменяющий в соответствии с Налоговым кодексом Российской Федерации) на всех работающих членов молодой семьи не менее чем </w:t>
      </w:r>
      <w:proofErr w:type="gramStart"/>
      <w:r w:rsidRPr="00436C7A">
        <w:rPr>
          <w:bCs/>
          <w:color w:val="000000"/>
          <w:sz w:val="24"/>
          <w:szCs w:val="24"/>
        </w:rPr>
        <w:t>за</w:t>
      </w:r>
      <w:proofErr w:type="gramEnd"/>
      <w:r w:rsidRPr="00436C7A">
        <w:rPr>
          <w:bCs/>
          <w:color w:val="000000"/>
          <w:sz w:val="24"/>
          <w:szCs w:val="24"/>
        </w:rPr>
        <w:t xml:space="preserve"> последние 12 месяцев</w:t>
      </w:r>
      <w:r w:rsidRPr="00436C7A">
        <w:rPr>
          <w:sz w:val="24"/>
          <w:szCs w:val="24"/>
        </w:rPr>
        <w:t>. При поступлении заявлений в электронном виде с Портала ответственный специалист действует в соответствии с требованиями нормативных актов, указанных в подпунктах 6, 7, 8 пункта 12 настоящего административного регламента.</w:t>
      </w:r>
    </w:p>
    <w:p w:rsidR="005A2808" w:rsidRPr="00436C7A" w:rsidRDefault="005A2808" w:rsidP="005A2808">
      <w:pPr>
        <w:widowControl w:val="0"/>
        <w:adjustRightInd w:val="0"/>
        <w:ind w:firstLine="709"/>
        <w:jc w:val="both"/>
        <w:rPr>
          <w:sz w:val="24"/>
          <w:szCs w:val="24"/>
        </w:rPr>
      </w:pPr>
      <w:r w:rsidRPr="00436C7A">
        <w:rPr>
          <w:sz w:val="24"/>
          <w:szCs w:val="24"/>
        </w:rPr>
        <w:t>42. Специалист, ответственный за прием и регистрацию заявления о предоставлении муниципальной услуги и документов, осуществляет проверку и правильность оформления представленных документов.</w:t>
      </w:r>
    </w:p>
    <w:p w:rsidR="005A2808" w:rsidRPr="00436C7A" w:rsidRDefault="005A2808" w:rsidP="005A2808">
      <w:pPr>
        <w:widowControl w:val="0"/>
        <w:adjustRightInd w:val="0"/>
        <w:ind w:firstLine="709"/>
        <w:jc w:val="both"/>
        <w:rPr>
          <w:sz w:val="24"/>
          <w:szCs w:val="24"/>
        </w:rPr>
      </w:pPr>
      <w:r w:rsidRPr="00436C7A">
        <w:rPr>
          <w:sz w:val="24"/>
          <w:szCs w:val="24"/>
        </w:rPr>
        <w:t>43. Время выполнения административной процедуры: осуществляется не позднее дня, следующего за днём поступления в орган местного самоуправления заявления и документов.</w:t>
      </w:r>
    </w:p>
    <w:p w:rsidR="005A2808" w:rsidRPr="00436C7A" w:rsidRDefault="005A2808" w:rsidP="005A2808">
      <w:pPr>
        <w:widowControl w:val="0"/>
        <w:adjustRightInd w:val="0"/>
        <w:ind w:firstLine="709"/>
        <w:jc w:val="both"/>
        <w:rPr>
          <w:sz w:val="24"/>
          <w:szCs w:val="24"/>
        </w:rPr>
      </w:pPr>
      <w:r w:rsidRPr="00436C7A">
        <w:rPr>
          <w:sz w:val="24"/>
          <w:szCs w:val="24"/>
        </w:rPr>
        <w:t>44. Результатом выполнения административной процедуры является:</w:t>
      </w:r>
    </w:p>
    <w:p w:rsidR="005A2808" w:rsidRPr="00436C7A" w:rsidRDefault="005A2808" w:rsidP="005A2808">
      <w:pPr>
        <w:widowControl w:val="0"/>
        <w:adjustRightInd w:val="0"/>
        <w:ind w:firstLine="709"/>
        <w:jc w:val="both"/>
        <w:rPr>
          <w:sz w:val="24"/>
          <w:szCs w:val="24"/>
        </w:rPr>
      </w:pPr>
      <w:r w:rsidRPr="00436C7A">
        <w:rPr>
          <w:sz w:val="24"/>
          <w:szCs w:val="24"/>
        </w:rPr>
        <w:t>регистрационная запись о дате принятия заявления и регистрация в журнале регистрации заявлений;</w:t>
      </w:r>
    </w:p>
    <w:p w:rsidR="005A2808" w:rsidRPr="00436C7A" w:rsidRDefault="005A2808" w:rsidP="005A2808">
      <w:pPr>
        <w:widowControl w:val="0"/>
        <w:adjustRightInd w:val="0"/>
        <w:ind w:firstLine="709"/>
        <w:jc w:val="both"/>
        <w:rPr>
          <w:sz w:val="24"/>
          <w:szCs w:val="24"/>
        </w:rPr>
      </w:pPr>
      <w:r w:rsidRPr="00436C7A">
        <w:rPr>
          <w:sz w:val="24"/>
          <w:szCs w:val="24"/>
        </w:rPr>
        <w:t xml:space="preserve">отказ в приеме заявления по основания, </w:t>
      </w:r>
      <w:proofErr w:type="gramStart"/>
      <w:r w:rsidRPr="00436C7A">
        <w:rPr>
          <w:sz w:val="24"/>
          <w:szCs w:val="24"/>
        </w:rPr>
        <w:t>указанным</w:t>
      </w:r>
      <w:proofErr w:type="gramEnd"/>
      <w:r w:rsidRPr="00436C7A">
        <w:rPr>
          <w:sz w:val="24"/>
          <w:szCs w:val="24"/>
        </w:rPr>
        <w:t xml:space="preserve"> в пункте 21 настоящего Административного регламента.</w:t>
      </w:r>
    </w:p>
    <w:p w:rsidR="005A2808" w:rsidRPr="00436C7A" w:rsidRDefault="005A2808" w:rsidP="005A2808">
      <w:pPr>
        <w:pStyle w:val="ConsPlusNormal"/>
        <w:ind w:firstLine="709"/>
        <w:jc w:val="both"/>
        <w:rPr>
          <w:rFonts w:ascii="Times New Roman" w:hAnsi="Times New Roman" w:cs="Times New Roman"/>
          <w:sz w:val="24"/>
          <w:szCs w:val="24"/>
          <w:lang w:eastAsia="ru-RU"/>
        </w:rPr>
      </w:pPr>
    </w:p>
    <w:p w:rsidR="005A2808" w:rsidRPr="00436C7A" w:rsidRDefault="005A2808" w:rsidP="005A2808">
      <w:pPr>
        <w:widowControl w:val="0"/>
        <w:adjustRightInd w:val="0"/>
        <w:ind w:firstLine="709"/>
        <w:jc w:val="center"/>
        <w:rPr>
          <w:b/>
          <w:sz w:val="24"/>
          <w:szCs w:val="24"/>
        </w:rPr>
      </w:pPr>
      <w:r w:rsidRPr="00436C7A">
        <w:rPr>
          <w:b/>
          <w:sz w:val="24"/>
          <w:szCs w:val="24"/>
        </w:rPr>
        <w:t>Принятие решения о предоставлении муниципальной услуги</w:t>
      </w:r>
    </w:p>
    <w:p w:rsidR="005A2808" w:rsidRPr="00436C7A" w:rsidRDefault="005A2808" w:rsidP="006F4870">
      <w:pPr>
        <w:widowControl w:val="0"/>
        <w:adjustRightInd w:val="0"/>
        <w:ind w:firstLine="709"/>
        <w:jc w:val="center"/>
        <w:rPr>
          <w:b/>
          <w:sz w:val="24"/>
          <w:szCs w:val="24"/>
        </w:rPr>
      </w:pPr>
      <w:r w:rsidRPr="00436C7A">
        <w:rPr>
          <w:b/>
          <w:sz w:val="24"/>
          <w:szCs w:val="24"/>
        </w:rPr>
        <w:t>(</w:t>
      </w:r>
      <w:proofErr w:type="gramStart"/>
      <w:r w:rsidRPr="00436C7A">
        <w:rPr>
          <w:b/>
          <w:sz w:val="24"/>
          <w:szCs w:val="24"/>
        </w:rPr>
        <w:t>отказе</w:t>
      </w:r>
      <w:proofErr w:type="gramEnd"/>
      <w:r w:rsidRPr="00436C7A">
        <w:rPr>
          <w:b/>
          <w:sz w:val="24"/>
          <w:szCs w:val="24"/>
        </w:rPr>
        <w:t xml:space="preserve"> в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45.Основанием для начала административной процедуры является принятие решения уполномоченными должностными лицами об отсутствии оснований для отказа в приеме документов.</w:t>
      </w:r>
    </w:p>
    <w:p w:rsidR="005A2808" w:rsidRPr="00436C7A" w:rsidRDefault="005A2808" w:rsidP="005A2808">
      <w:pPr>
        <w:widowControl w:val="0"/>
        <w:adjustRightInd w:val="0"/>
        <w:ind w:firstLine="709"/>
        <w:jc w:val="both"/>
        <w:rPr>
          <w:sz w:val="24"/>
          <w:szCs w:val="24"/>
        </w:rPr>
      </w:pPr>
      <w:r w:rsidRPr="00436C7A">
        <w:rPr>
          <w:sz w:val="24"/>
          <w:szCs w:val="24"/>
        </w:rPr>
        <w:t>46. Уполномоченные должностные лица органа местного самоуправления осуществляют проверку наличия установленных в пункте 23 настоящего Административного регламента оснований для отказа в предоставлении муниципальной услуги и принимают решение о предоставлении, либо отказе в предоставлении муниципальной услуги.</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center"/>
        <w:rPr>
          <w:b/>
          <w:sz w:val="24"/>
          <w:szCs w:val="24"/>
        </w:rPr>
      </w:pPr>
      <w:r w:rsidRPr="00436C7A">
        <w:rPr>
          <w:b/>
          <w:sz w:val="24"/>
          <w:szCs w:val="24"/>
        </w:rPr>
        <w:t>Уведомление заявителя о принятом решении и 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w:t>
      </w:r>
    </w:p>
    <w:p w:rsidR="005A2808" w:rsidRPr="00436C7A" w:rsidRDefault="005A2808" w:rsidP="005A2808">
      <w:pPr>
        <w:widowControl w:val="0"/>
        <w:adjustRightInd w:val="0"/>
        <w:ind w:firstLine="709"/>
        <w:jc w:val="center"/>
        <w:rPr>
          <w:b/>
          <w:sz w:val="24"/>
          <w:szCs w:val="24"/>
        </w:rPr>
      </w:pPr>
    </w:p>
    <w:p w:rsidR="005A2808" w:rsidRPr="00436C7A" w:rsidRDefault="005A2808" w:rsidP="005A2808">
      <w:pPr>
        <w:widowControl w:val="0"/>
        <w:adjustRightInd w:val="0"/>
        <w:ind w:firstLine="709"/>
        <w:jc w:val="both"/>
        <w:rPr>
          <w:sz w:val="24"/>
          <w:szCs w:val="24"/>
        </w:rPr>
      </w:pPr>
      <w:r w:rsidRPr="00436C7A">
        <w:rPr>
          <w:sz w:val="24"/>
          <w:szCs w:val="24"/>
        </w:rPr>
        <w:t>47. Основанием для начала административной процедуры является утверждение списков молодых семей, изъявивших желание получить социальную выплату в планируемом году уполномоченным должностным лицом органа местного самоуправления.</w:t>
      </w:r>
    </w:p>
    <w:p w:rsidR="005A2808" w:rsidRPr="00436C7A" w:rsidRDefault="005A2808" w:rsidP="005A2808">
      <w:pPr>
        <w:widowControl w:val="0"/>
        <w:adjustRightInd w:val="0"/>
        <w:ind w:firstLine="709"/>
        <w:jc w:val="both"/>
        <w:rPr>
          <w:sz w:val="24"/>
          <w:szCs w:val="24"/>
        </w:rPr>
      </w:pPr>
      <w:r w:rsidRPr="00436C7A">
        <w:rPr>
          <w:sz w:val="24"/>
          <w:szCs w:val="24"/>
        </w:rPr>
        <w:t>48. Уведомление заявителя о принятом решении осуществляется уполномоченными должностными лицами органа местного самоуправления в следующих случаях:</w:t>
      </w:r>
    </w:p>
    <w:p w:rsidR="005A2808" w:rsidRPr="00436C7A" w:rsidRDefault="005A2808" w:rsidP="005A2808">
      <w:pPr>
        <w:widowControl w:val="0"/>
        <w:adjustRightInd w:val="0"/>
        <w:ind w:firstLine="709"/>
        <w:jc w:val="both"/>
        <w:rPr>
          <w:sz w:val="24"/>
          <w:szCs w:val="24"/>
        </w:rPr>
      </w:pPr>
      <w:r w:rsidRPr="00436C7A">
        <w:rPr>
          <w:sz w:val="24"/>
          <w:szCs w:val="24"/>
        </w:rPr>
        <w:t xml:space="preserve">1) при включении заявителя в список </w:t>
      </w:r>
      <w:proofErr w:type="gramStart"/>
      <w:r w:rsidRPr="00436C7A">
        <w:rPr>
          <w:sz w:val="24"/>
          <w:szCs w:val="24"/>
        </w:rPr>
        <w:t>изъявивших</w:t>
      </w:r>
      <w:proofErr w:type="gramEnd"/>
      <w:r w:rsidRPr="00436C7A">
        <w:rPr>
          <w:sz w:val="24"/>
          <w:szCs w:val="24"/>
        </w:rPr>
        <w:t xml:space="preserve"> желание получить социальную выплату в планируемом году, опубликованный на официальном сайте органа местного самоуправления;</w:t>
      </w:r>
    </w:p>
    <w:p w:rsidR="005A2808" w:rsidRPr="00436C7A" w:rsidRDefault="005A2808" w:rsidP="005A2808">
      <w:pPr>
        <w:widowControl w:val="0"/>
        <w:adjustRightInd w:val="0"/>
        <w:ind w:firstLine="709"/>
        <w:jc w:val="both"/>
        <w:rPr>
          <w:sz w:val="24"/>
          <w:szCs w:val="24"/>
        </w:rPr>
      </w:pPr>
      <w:r w:rsidRPr="00436C7A">
        <w:rPr>
          <w:sz w:val="24"/>
          <w:szCs w:val="24"/>
        </w:rPr>
        <w:t>2) при получении свидетельства, удостоверяющего право заявителя на получение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3) в случае мотивированного отказа в получении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 xml:space="preserve">Уведомление заявителя о принятом решении осуществляется уполномоченными </w:t>
      </w:r>
      <w:r w:rsidRPr="00436C7A">
        <w:rPr>
          <w:sz w:val="24"/>
          <w:szCs w:val="24"/>
        </w:rPr>
        <w:lastRenderedPageBreak/>
        <w:t>должностными лицами органа местного самоуправления по желанию заявителя: по почте, на адрес электронной почты заявителя, по телефону, через МФЦ (при наличии Соглашения о взаимодействии), в электронной форме в личный кабинет заявителя.</w:t>
      </w:r>
    </w:p>
    <w:p w:rsidR="005A2808" w:rsidRPr="00436C7A" w:rsidRDefault="005A2808" w:rsidP="005A2808">
      <w:pPr>
        <w:widowControl w:val="0"/>
        <w:adjustRightInd w:val="0"/>
        <w:ind w:firstLine="709"/>
        <w:jc w:val="both"/>
        <w:rPr>
          <w:sz w:val="24"/>
          <w:szCs w:val="24"/>
        </w:rPr>
      </w:pPr>
      <w:r w:rsidRPr="00436C7A">
        <w:rPr>
          <w:sz w:val="24"/>
          <w:szCs w:val="24"/>
        </w:rPr>
        <w:t>49. Время выполнения административной процедуры осуществляется не позднее 3-х дней.</w:t>
      </w:r>
    </w:p>
    <w:p w:rsidR="005A2808" w:rsidRPr="00436C7A" w:rsidRDefault="005A2808" w:rsidP="005A2808">
      <w:pPr>
        <w:widowControl w:val="0"/>
        <w:adjustRightInd w:val="0"/>
        <w:ind w:firstLine="709"/>
        <w:jc w:val="both"/>
        <w:rPr>
          <w:sz w:val="24"/>
          <w:szCs w:val="24"/>
        </w:rPr>
      </w:pPr>
      <w:r w:rsidRPr="00436C7A">
        <w:rPr>
          <w:sz w:val="24"/>
          <w:szCs w:val="24"/>
        </w:rPr>
        <w:t>50. Результатом выполнения административной процедуры является выдача заявителю:</w:t>
      </w:r>
    </w:p>
    <w:p w:rsidR="005A2808" w:rsidRPr="00436C7A" w:rsidRDefault="005A2808" w:rsidP="005A2808">
      <w:pPr>
        <w:widowControl w:val="0"/>
        <w:adjustRightInd w:val="0"/>
        <w:ind w:firstLine="709"/>
        <w:jc w:val="both"/>
        <w:rPr>
          <w:sz w:val="24"/>
          <w:szCs w:val="24"/>
        </w:rPr>
      </w:pPr>
      <w:r w:rsidRPr="00436C7A">
        <w:rPr>
          <w:sz w:val="24"/>
          <w:szCs w:val="24"/>
        </w:rPr>
        <w:t>социальной выплаты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r w:rsidRPr="00436C7A">
        <w:rPr>
          <w:sz w:val="24"/>
          <w:szCs w:val="24"/>
        </w:rPr>
        <w:t>мотивированного отказа в предоставлении социальной выплаты на приобретение (строительство) жилья молодым семьям в рамках подпрограммы "Обеспечение жильем молодых семей в Оренбургской области ".</w:t>
      </w:r>
    </w:p>
    <w:p w:rsidR="005A2808" w:rsidRPr="00436C7A" w:rsidRDefault="005A2808" w:rsidP="005A2808">
      <w:pPr>
        <w:widowControl w:val="0"/>
        <w:adjustRightInd w:val="0"/>
        <w:ind w:firstLine="709"/>
        <w:jc w:val="both"/>
        <w:rPr>
          <w:sz w:val="24"/>
          <w:szCs w:val="24"/>
        </w:rPr>
      </w:pPr>
      <w:r w:rsidRPr="00436C7A">
        <w:rPr>
          <w:sz w:val="24"/>
          <w:szCs w:val="24"/>
        </w:rPr>
        <w:t>Выдача заявителю результата выполнения административной процедуры в виде социальной выплаты осуществляется путем перечисления уполномоченным банком социальной выплаты на банковский счет заявителя.</w:t>
      </w:r>
    </w:p>
    <w:p w:rsidR="005A2808" w:rsidRPr="00436C7A" w:rsidRDefault="005A2808" w:rsidP="005A2808">
      <w:pPr>
        <w:widowControl w:val="0"/>
        <w:adjustRightInd w:val="0"/>
        <w:ind w:firstLine="709"/>
        <w:jc w:val="both"/>
        <w:rPr>
          <w:sz w:val="24"/>
          <w:szCs w:val="24"/>
        </w:rPr>
      </w:pPr>
      <w:r w:rsidRPr="00436C7A">
        <w:rPr>
          <w:sz w:val="24"/>
          <w:szCs w:val="24"/>
        </w:rPr>
        <w:t>51. В любое время с момента приема документов заявителю предоставляются сведения о том, на каком этапе (в процессе какой административной процедуры) находится представленный им пакет документов.</w:t>
      </w:r>
    </w:p>
    <w:p w:rsidR="005A2808" w:rsidRPr="00436C7A" w:rsidRDefault="005A2808" w:rsidP="005A2808">
      <w:pPr>
        <w:widowControl w:val="0"/>
        <w:adjustRightInd w:val="0"/>
        <w:jc w:val="both"/>
        <w:rPr>
          <w:sz w:val="24"/>
          <w:szCs w:val="24"/>
        </w:rPr>
      </w:pPr>
    </w:p>
    <w:p w:rsidR="005A2808" w:rsidRPr="00436C7A" w:rsidRDefault="005A2808" w:rsidP="005A2808">
      <w:pPr>
        <w:pStyle w:val="s3"/>
        <w:jc w:val="center"/>
        <w:rPr>
          <w:b/>
        </w:rPr>
      </w:pPr>
      <w:r w:rsidRPr="00436C7A">
        <w:rPr>
          <w:b/>
        </w:rPr>
        <w:t>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5A2808" w:rsidRPr="00436C7A" w:rsidRDefault="005A2808" w:rsidP="005A2808">
      <w:pPr>
        <w:widowControl w:val="0"/>
        <w:adjustRightInd w:val="0"/>
        <w:ind w:firstLine="709"/>
        <w:jc w:val="both"/>
        <w:rPr>
          <w:sz w:val="24"/>
          <w:szCs w:val="24"/>
        </w:rPr>
      </w:pPr>
      <w:r w:rsidRPr="00436C7A">
        <w:rPr>
          <w:sz w:val="24"/>
          <w:szCs w:val="24"/>
        </w:rPr>
        <w:t>51.1. Административные процедуры (действия), выполняемые МФЦ, описываются в соглашении о взаимодействии между органом местного самоуправления Оренбургской области и МФЦ.</w:t>
      </w:r>
    </w:p>
    <w:p w:rsidR="005A2808" w:rsidRPr="00436C7A" w:rsidRDefault="005A2808" w:rsidP="005A2808">
      <w:pPr>
        <w:widowControl w:val="0"/>
        <w:adjustRightInd w:val="0"/>
        <w:ind w:firstLine="709"/>
        <w:jc w:val="both"/>
        <w:rPr>
          <w:sz w:val="24"/>
          <w:szCs w:val="24"/>
        </w:rPr>
      </w:pPr>
      <w:r w:rsidRPr="00436C7A">
        <w:rPr>
          <w:sz w:val="24"/>
          <w:szCs w:val="24"/>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5A2808" w:rsidRPr="00436C7A" w:rsidRDefault="005A2808" w:rsidP="005A2808">
      <w:pPr>
        <w:widowControl w:val="0"/>
        <w:adjustRightInd w:val="0"/>
        <w:ind w:firstLine="709"/>
        <w:jc w:val="both"/>
        <w:rPr>
          <w:sz w:val="24"/>
          <w:szCs w:val="24"/>
        </w:rPr>
      </w:pPr>
      <w:r w:rsidRPr="00436C7A">
        <w:rPr>
          <w:sz w:val="24"/>
          <w:szCs w:val="24"/>
        </w:rP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A2808" w:rsidRPr="00436C7A" w:rsidRDefault="005A2808" w:rsidP="005A2808">
      <w:pPr>
        <w:widowControl w:val="0"/>
        <w:adjustRightInd w:val="0"/>
        <w:ind w:firstLine="709"/>
        <w:jc w:val="both"/>
        <w:rPr>
          <w:sz w:val="24"/>
          <w:szCs w:val="24"/>
        </w:rPr>
      </w:pPr>
      <w:r w:rsidRPr="00436C7A">
        <w:rPr>
          <w:sz w:val="24"/>
          <w:szCs w:val="24"/>
        </w:rPr>
        <w:t>Информирование заявителей в МФЦ осуществляется при личном обращении, посредством сети Интернет, электронной почты или по телефону.</w:t>
      </w:r>
    </w:p>
    <w:p w:rsidR="005A2808" w:rsidRPr="00436C7A" w:rsidRDefault="005A2808" w:rsidP="005A2808">
      <w:pPr>
        <w:widowControl w:val="0"/>
        <w:adjustRightInd w:val="0"/>
        <w:ind w:firstLine="709"/>
        <w:jc w:val="both"/>
        <w:rPr>
          <w:sz w:val="24"/>
          <w:szCs w:val="24"/>
        </w:rPr>
      </w:pPr>
      <w:r w:rsidRPr="00436C7A">
        <w:rPr>
          <w:sz w:val="24"/>
          <w:szCs w:val="24"/>
        </w:rPr>
        <w:t>Информация о местонахождении, графике работы, контактных телефонах МФЦ, участвующих в предоставлении государственных услуг, указывается на </w:t>
      </w:r>
      <w:hyperlink r:id="rId11" w:tgtFrame="_blank" w:history="1">
        <w:r w:rsidRPr="00436C7A">
          <w:rPr>
            <w:sz w:val="24"/>
            <w:szCs w:val="24"/>
          </w:rPr>
          <w:t>официальном сайте</w:t>
        </w:r>
      </w:hyperlink>
      <w:r w:rsidRPr="00436C7A">
        <w:rPr>
          <w:sz w:val="24"/>
          <w:szCs w:val="24"/>
        </w:rPr>
        <w:t> МФЦ, информационных стендах в местах, предназначенных для предоставления государственных услуг.</w:t>
      </w:r>
    </w:p>
    <w:p w:rsidR="005A2808" w:rsidRPr="00436C7A" w:rsidRDefault="005A2808" w:rsidP="005A2808">
      <w:pPr>
        <w:widowControl w:val="0"/>
        <w:adjustRightInd w:val="0"/>
        <w:ind w:firstLine="709"/>
        <w:jc w:val="both"/>
        <w:rPr>
          <w:sz w:val="24"/>
          <w:szCs w:val="24"/>
        </w:rPr>
      </w:pPr>
      <w:r w:rsidRPr="00436C7A">
        <w:rPr>
          <w:sz w:val="24"/>
          <w:szCs w:val="24"/>
        </w:rPr>
        <w:t>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 четкость в изложении информации, полнота информирования;</w:t>
      </w:r>
    </w:p>
    <w:p w:rsidR="005A2808" w:rsidRPr="00436C7A" w:rsidRDefault="005A2808" w:rsidP="005A2808">
      <w:pPr>
        <w:widowControl w:val="0"/>
        <w:adjustRightInd w:val="0"/>
        <w:ind w:firstLine="709"/>
        <w:jc w:val="both"/>
        <w:rPr>
          <w:sz w:val="24"/>
          <w:szCs w:val="24"/>
        </w:rPr>
      </w:pPr>
      <w:r w:rsidRPr="00436C7A">
        <w:rPr>
          <w:sz w:val="24"/>
          <w:szCs w:val="24"/>
        </w:rPr>
        <w:t>2) 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5A2808" w:rsidRPr="00436C7A" w:rsidRDefault="005A2808" w:rsidP="005A2808">
      <w:pPr>
        <w:widowControl w:val="0"/>
        <w:adjustRightInd w:val="0"/>
        <w:ind w:firstLine="709"/>
        <w:jc w:val="both"/>
        <w:rPr>
          <w:sz w:val="24"/>
          <w:szCs w:val="24"/>
        </w:rPr>
      </w:pPr>
      <w:r w:rsidRPr="00436C7A">
        <w:rPr>
          <w:sz w:val="24"/>
          <w:szCs w:val="24"/>
        </w:rPr>
        <w:t>Основанием для начала предоставления государственной услуги является личное обращение заявителя (его представителя) с комплектом документов, необходимых для получения соответствующей услуги.</w:t>
      </w:r>
    </w:p>
    <w:p w:rsidR="005A2808" w:rsidRPr="00436C7A" w:rsidRDefault="005A2808" w:rsidP="005A2808">
      <w:pPr>
        <w:widowControl w:val="0"/>
        <w:adjustRightInd w:val="0"/>
        <w:ind w:firstLine="709"/>
        <w:jc w:val="both"/>
        <w:rPr>
          <w:sz w:val="24"/>
          <w:szCs w:val="24"/>
        </w:rPr>
      </w:pPr>
      <w:r w:rsidRPr="00436C7A">
        <w:rPr>
          <w:sz w:val="24"/>
          <w:szCs w:val="24"/>
        </w:rPr>
        <w:t>Специалист МФЦ, осуществляющий прием документов:</w:t>
      </w:r>
    </w:p>
    <w:p w:rsidR="005A2808" w:rsidRPr="00436C7A" w:rsidRDefault="005A2808" w:rsidP="005A2808">
      <w:pPr>
        <w:widowControl w:val="0"/>
        <w:adjustRightInd w:val="0"/>
        <w:ind w:firstLine="709"/>
        <w:jc w:val="both"/>
        <w:rPr>
          <w:sz w:val="24"/>
          <w:szCs w:val="24"/>
        </w:rPr>
      </w:pPr>
      <w:r w:rsidRPr="00436C7A">
        <w:rPr>
          <w:sz w:val="24"/>
          <w:szCs w:val="24"/>
        </w:rPr>
        <w:t>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5A2808" w:rsidRPr="00436C7A" w:rsidRDefault="005A2808" w:rsidP="005A2808">
      <w:pPr>
        <w:widowControl w:val="0"/>
        <w:adjustRightInd w:val="0"/>
        <w:ind w:firstLine="709"/>
        <w:jc w:val="both"/>
        <w:rPr>
          <w:sz w:val="24"/>
          <w:szCs w:val="24"/>
        </w:rPr>
      </w:pPr>
      <w:r w:rsidRPr="00436C7A">
        <w:rPr>
          <w:sz w:val="24"/>
          <w:szCs w:val="24"/>
        </w:rPr>
        <w:t xml:space="preserve">б) проверяет наличие всех необходимых документов исходя из соответствующего </w:t>
      </w:r>
      <w:r w:rsidRPr="00436C7A">
        <w:rPr>
          <w:sz w:val="24"/>
          <w:szCs w:val="24"/>
        </w:rPr>
        <w:lastRenderedPageBreak/>
        <w:t>перечня документов, утвержденных административным регламентом и необходимых для оказания соответствующей услуги;</w:t>
      </w:r>
    </w:p>
    <w:p w:rsidR="005A2808" w:rsidRPr="00436C7A" w:rsidRDefault="005A2808" w:rsidP="005A2808">
      <w:pPr>
        <w:widowControl w:val="0"/>
        <w:adjustRightInd w:val="0"/>
        <w:ind w:firstLine="709"/>
        <w:jc w:val="both"/>
        <w:rPr>
          <w:sz w:val="24"/>
          <w:szCs w:val="24"/>
        </w:rPr>
      </w:pPr>
      <w:r w:rsidRPr="00436C7A">
        <w:rPr>
          <w:sz w:val="24"/>
          <w:szCs w:val="24"/>
        </w:rPr>
        <w:t>в) в случае представления неполного комплекта документов и их несоответствия отказывает в их приеме и указывает на перечень документов, необходимых для предоставления государственной услуги, который заявитель должен представить самостоятельно;</w:t>
      </w:r>
    </w:p>
    <w:p w:rsidR="005A2808" w:rsidRPr="00436C7A" w:rsidRDefault="005A2808" w:rsidP="005A2808">
      <w:pPr>
        <w:widowControl w:val="0"/>
        <w:adjustRightInd w:val="0"/>
        <w:ind w:firstLine="709"/>
        <w:jc w:val="both"/>
        <w:rPr>
          <w:sz w:val="24"/>
          <w:szCs w:val="24"/>
        </w:rPr>
      </w:pPr>
      <w:r w:rsidRPr="00436C7A">
        <w:rPr>
          <w:sz w:val="24"/>
          <w:szCs w:val="24"/>
        </w:rPr>
        <w:t>г) проверяет соответствие представленных документов установленным требованиям;</w:t>
      </w:r>
    </w:p>
    <w:p w:rsidR="005A2808" w:rsidRPr="00436C7A" w:rsidRDefault="005A2808" w:rsidP="005A2808">
      <w:pPr>
        <w:widowControl w:val="0"/>
        <w:adjustRightInd w:val="0"/>
        <w:ind w:firstLine="709"/>
        <w:jc w:val="both"/>
        <w:rPr>
          <w:sz w:val="24"/>
          <w:szCs w:val="24"/>
        </w:rPr>
      </w:pPr>
      <w:r w:rsidRPr="00436C7A">
        <w:rPr>
          <w:sz w:val="24"/>
          <w:szCs w:val="24"/>
        </w:rPr>
        <w:t>д)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5A2808" w:rsidRPr="00436C7A" w:rsidRDefault="005A2808" w:rsidP="005A2808">
      <w:pPr>
        <w:widowControl w:val="0"/>
        <w:adjustRightInd w:val="0"/>
        <w:ind w:firstLine="709"/>
        <w:jc w:val="both"/>
        <w:rPr>
          <w:sz w:val="24"/>
          <w:szCs w:val="24"/>
        </w:rPr>
      </w:pPr>
      <w:r w:rsidRPr="00436C7A">
        <w:rPr>
          <w:sz w:val="24"/>
          <w:szCs w:val="24"/>
        </w:rPr>
        <w:t>е) распечатывает бланк заявления и предлагает заявителю собственноручно заполнить его;</w:t>
      </w:r>
    </w:p>
    <w:p w:rsidR="005A2808" w:rsidRPr="00436C7A" w:rsidRDefault="005A2808" w:rsidP="005A2808">
      <w:pPr>
        <w:widowControl w:val="0"/>
        <w:adjustRightInd w:val="0"/>
        <w:ind w:firstLine="709"/>
        <w:jc w:val="both"/>
        <w:rPr>
          <w:sz w:val="24"/>
          <w:szCs w:val="24"/>
        </w:rPr>
      </w:pPr>
      <w:r w:rsidRPr="00436C7A">
        <w:rPr>
          <w:sz w:val="24"/>
          <w:szCs w:val="24"/>
        </w:rPr>
        <w:t>ж) проверяет полноту оформления заявления;</w:t>
      </w:r>
    </w:p>
    <w:p w:rsidR="005A2808" w:rsidRPr="00436C7A" w:rsidRDefault="005A2808" w:rsidP="005A2808">
      <w:pPr>
        <w:widowControl w:val="0"/>
        <w:adjustRightInd w:val="0"/>
        <w:ind w:firstLine="709"/>
        <w:jc w:val="both"/>
        <w:rPr>
          <w:sz w:val="24"/>
          <w:szCs w:val="24"/>
        </w:rPr>
      </w:pPr>
      <w:r w:rsidRPr="00436C7A">
        <w:rPr>
          <w:sz w:val="24"/>
          <w:szCs w:val="24"/>
        </w:rPr>
        <w:t>з) принимает заявление;</w:t>
      </w:r>
    </w:p>
    <w:p w:rsidR="005A2808" w:rsidRPr="00436C7A" w:rsidRDefault="005A2808" w:rsidP="005A2808">
      <w:pPr>
        <w:widowControl w:val="0"/>
        <w:adjustRightInd w:val="0"/>
        <w:ind w:firstLine="709"/>
        <w:jc w:val="both"/>
        <w:rPr>
          <w:sz w:val="24"/>
          <w:szCs w:val="24"/>
        </w:rPr>
      </w:pPr>
      <w:r w:rsidRPr="00436C7A">
        <w:rPr>
          <w:sz w:val="24"/>
          <w:szCs w:val="24"/>
        </w:rPr>
        <w:t>3) 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5A2808" w:rsidRPr="00436C7A" w:rsidRDefault="005A2808" w:rsidP="005A2808">
      <w:pPr>
        <w:widowControl w:val="0"/>
        <w:adjustRightInd w:val="0"/>
        <w:ind w:firstLine="709"/>
        <w:jc w:val="both"/>
        <w:rPr>
          <w:sz w:val="24"/>
          <w:szCs w:val="24"/>
        </w:rPr>
      </w:pPr>
      <w:r w:rsidRPr="00436C7A">
        <w:rPr>
          <w:sz w:val="24"/>
          <w:szCs w:val="24"/>
        </w:rPr>
        <w:t>Межведомственные запросы направляет орган, предоставляющий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при наличии межведомственного запроса в соглашении о взаимодействии;</w:t>
      </w:r>
    </w:p>
    <w:p w:rsidR="005A2808" w:rsidRPr="00436C7A" w:rsidRDefault="005A2808" w:rsidP="005A2808">
      <w:pPr>
        <w:widowControl w:val="0"/>
        <w:adjustRightInd w:val="0"/>
        <w:ind w:firstLine="709"/>
        <w:jc w:val="both"/>
        <w:rPr>
          <w:sz w:val="24"/>
          <w:szCs w:val="24"/>
        </w:rPr>
      </w:pPr>
      <w:r w:rsidRPr="00436C7A">
        <w:rPr>
          <w:sz w:val="24"/>
          <w:szCs w:val="24"/>
        </w:rPr>
        <w:t xml:space="preserve">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436C7A">
        <w:rPr>
          <w:sz w:val="24"/>
          <w:szCs w:val="24"/>
        </w:rPr>
        <w:t>заверение выписок</w:t>
      </w:r>
      <w:proofErr w:type="gramEnd"/>
      <w:r w:rsidRPr="00436C7A">
        <w:rPr>
          <w:sz w:val="24"/>
          <w:szCs w:val="24"/>
        </w:rPr>
        <w:t xml:space="preserve"> из информационных систем органов, предоставляющих муниципальные услуги.</w:t>
      </w:r>
    </w:p>
    <w:p w:rsidR="005A2808" w:rsidRPr="00436C7A" w:rsidRDefault="005A2808" w:rsidP="005A2808">
      <w:pPr>
        <w:widowControl w:val="0"/>
        <w:adjustRightInd w:val="0"/>
        <w:ind w:firstLine="709"/>
        <w:jc w:val="both"/>
        <w:rPr>
          <w:sz w:val="24"/>
          <w:szCs w:val="24"/>
        </w:rPr>
      </w:pPr>
      <w:r w:rsidRPr="00436C7A">
        <w:rPr>
          <w:sz w:val="24"/>
          <w:szCs w:val="24"/>
        </w:rPr>
        <w:t>Специалист МФЦ, осуществляющий выдачу документов:</w:t>
      </w:r>
    </w:p>
    <w:p w:rsidR="005A2808" w:rsidRPr="00436C7A" w:rsidRDefault="005A2808" w:rsidP="005A2808">
      <w:pPr>
        <w:widowControl w:val="0"/>
        <w:adjustRightInd w:val="0"/>
        <w:ind w:firstLine="709"/>
        <w:jc w:val="both"/>
        <w:rPr>
          <w:sz w:val="24"/>
          <w:szCs w:val="24"/>
        </w:rPr>
      </w:pPr>
      <w:r w:rsidRPr="00436C7A">
        <w:rPr>
          <w:sz w:val="24"/>
          <w:szCs w:val="24"/>
        </w:rPr>
        <w:t xml:space="preserve">а) устанавливает личность заявителя; </w:t>
      </w:r>
    </w:p>
    <w:p w:rsidR="005A2808" w:rsidRPr="00436C7A" w:rsidRDefault="005A2808" w:rsidP="005A2808">
      <w:pPr>
        <w:widowControl w:val="0"/>
        <w:adjustRightInd w:val="0"/>
        <w:ind w:firstLine="709"/>
        <w:jc w:val="both"/>
        <w:rPr>
          <w:sz w:val="24"/>
          <w:szCs w:val="24"/>
        </w:rPr>
      </w:pPr>
      <w:r w:rsidRPr="00436C7A">
        <w:rPr>
          <w:sz w:val="24"/>
          <w:szCs w:val="24"/>
        </w:rPr>
        <w:t>б) знакомит с перечнем и содержанием выдаваемых документов;</w:t>
      </w:r>
    </w:p>
    <w:p w:rsidR="005A2808" w:rsidRPr="00436C7A" w:rsidRDefault="005A2808" w:rsidP="005A2808">
      <w:pPr>
        <w:widowControl w:val="0"/>
        <w:adjustRightInd w:val="0"/>
        <w:ind w:firstLine="709"/>
        <w:jc w:val="both"/>
        <w:rPr>
          <w:sz w:val="24"/>
          <w:szCs w:val="24"/>
        </w:rPr>
      </w:pPr>
      <w:r w:rsidRPr="00436C7A">
        <w:rPr>
          <w:sz w:val="24"/>
          <w:szCs w:val="24"/>
        </w:rPr>
        <w:t>в) выдает заявителю результат предоставления муниципальной услуги или письмо с мотивированным отказом в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ее с распиской;</w:t>
      </w:r>
    </w:p>
    <w:p w:rsidR="005A2808" w:rsidRPr="00436C7A" w:rsidRDefault="005A2808" w:rsidP="005A2808">
      <w:pPr>
        <w:widowControl w:val="0"/>
        <w:adjustRightInd w:val="0"/>
        <w:ind w:firstLine="709"/>
        <w:jc w:val="both"/>
        <w:rPr>
          <w:sz w:val="24"/>
          <w:szCs w:val="24"/>
        </w:rPr>
      </w:pPr>
      <w:r w:rsidRPr="00436C7A">
        <w:rPr>
          <w:sz w:val="24"/>
          <w:szCs w:val="24"/>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5A2808" w:rsidRPr="00436C7A" w:rsidRDefault="005A2808" w:rsidP="005A2808">
      <w:pPr>
        <w:widowControl w:val="0"/>
        <w:adjustRightInd w:val="0"/>
        <w:ind w:firstLine="709"/>
        <w:jc w:val="both"/>
        <w:rPr>
          <w:sz w:val="24"/>
          <w:szCs w:val="24"/>
        </w:rPr>
      </w:pPr>
      <w:r w:rsidRPr="00436C7A">
        <w:rPr>
          <w:sz w:val="24"/>
          <w:szCs w:val="24"/>
        </w:rPr>
        <w:t>д) подписывает и заверяет печатью на бумажном носителе экземпляр электронного документа или выписки из соответствующей информационной системы органа, предоставляющего муниципальную услугу.</w:t>
      </w:r>
    </w:p>
    <w:p w:rsidR="005A2808" w:rsidRPr="00436C7A" w:rsidRDefault="005A2808" w:rsidP="005A2808">
      <w:pPr>
        <w:widowControl w:val="0"/>
        <w:adjustRightInd w:val="0"/>
        <w:ind w:firstLine="709"/>
        <w:jc w:val="both"/>
        <w:rPr>
          <w:sz w:val="24"/>
          <w:szCs w:val="24"/>
        </w:rPr>
      </w:pPr>
      <w:r w:rsidRPr="00436C7A">
        <w:rPr>
          <w:sz w:val="24"/>
          <w:szCs w:val="24"/>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5A2808" w:rsidRPr="00436C7A" w:rsidRDefault="005A2808" w:rsidP="005A2808">
      <w:pPr>
        <w:widowControl w:val="0"/>
        <w:adjustRightInd w:val="0"/>
        <w:ind w:firstLine="709"/>
        <w:jc w:val="both"/>
        <w:rPr>
          <w:sz w:val="24"/>
          <w:szCs w:val="24"/>
        </w:rPr>
      </w:pPr>
      <w:proofErr w:type="gramStart"/>
      <w:r w:rsidRPr="00436C7A">
        <w:rPr>
          <w:sz w:val="24"/>
          <w:szCs w:val="24"/>
        </w:rPr>
        <w:t>В случае выявления опечаток и (или) ошибок, допущенных органом местного самоуправления в документах, выданных в результате предоставления муниципальных услуг,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roofErr w:type="gramEnd"/>
    </w:p>
    <w:p w:rsidR="005A2808" w:rsidRPr="00436C7A" w:rsidRDefault="005A2808" w:rsidP="005A2808">
      <w:pPr>
        <w:widowControl w:val="0"/>
        <w:adjustRightInd w:val="0"/>
        <w:ind w:firstLine="709"/>
        <w:jc w:val="both"/>
        <w:rPr>
          <w:sz w:val="24"/>
          <w:szCs w:val="24"/>
        </w:rPr>
      </w:pPr>
      <w:r w:rsidRPr="00436C7A">
        <w:rPr>
          <w:sz w:val="24"/>
          <w:szCs w:val="24"/>
        </w:rPr>
        <w:t xml:space="preserve">Орган, предоставляющий муниципальную услугу, рассматривает заявление, представленное заявителем, и проводит проверку указанных в заявлении сведений. </w:t>
      </w:r>
      <w:proofErr w:type="gramStart"/>
      <w:r w:rsidRPr="00436C7A">
        <w:rPr>
          <w:sz w:val="24"/>
          <w:szCs w:val="24"/>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органа местного самоуправления, </w:t>
      </w:r>
      <w:r w:rsidRPr="00436C7A">
        <w:rPr>
          <w:sz w:val="24"/>
          <w:szCs w:val="24"/>
        </w:rPr>
        <w:lastRenderedPageBreak/>
        <w:t>ответственное за предоставление муниципальной услуги, осуществляет исправление и замену указанных документов.</w:t>
      </w:r>
      <w:proofErr w:type="gramEnd"/>
    </w:p>
    <w:p w:rsidR="005A2808" w:rsidRPr="00436C7A" w:rsidRDefault="005A2808" w:rsidP="005A2808">
      <w:pPr>
        <w:widowControl w:val="0"/>
        <w:adjustRightInd w:val="0"/>
        <w:ind w:firstLine="709"/>
        <w:jc w:val="both"/>
        <w:rPr>
          <w:sz w:val="24"/>
          <w:szCs w:val="24"/>
        </w:rPr>
      </w:pPr>
      <w:r w:rsidRPr="00436C7A">
        <w:rPr>
          <w:sz w:val="24"/>
          <w:szCs w:val="24"/>
        </w:rPr>
        <w:t>В случае отсутствия опечаток и (или) ошибок в документах, выданных в результате предоставления муниципальной услуги, должностное лицо органа местного самоуправления, ответственное за предоставление муниципальной услуги, письменно сообщает заявителю об отсутствии таких опечаток и (или) ошибок.</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center"/>
        <w:rPr>
          <w:b/>
          <w:sz w:val="24"/>
          <w:szCs w:val="24"/>
        </w:rPr>
      </w:pPr>
      <w:r w:rsidRPr="00436C7A">
        <w:rPr>
          <w:b/>
          <w:sz w:val="24"/>
          <w:szCs w:val="24"/>
        </w:rPr>
        <w:t xml:space="preserve">4. Формы </w:t>
      </w:r>
      <w:proofErr w:type="gramStart"/>
      <w:r w:rsidRPr="00436C7A">
        <w:rPr>
          <w:b/>
          <w:sz w:val="24"/>
          <w:szCs w:val="24"/>
        </w:rPr>
        <w:t>контроля за</w:t>
      </w:r>
      <w:proofErr w:type="gramEnd"/>
      <w:r w:rsidRPr="00436C7A">
        <w:rPr>
          <w:b/>
          <w:sz w:val="24"/>
          <w:szCs w:val="24"/>
        </w:rPr>
        <w:t xml:space="preserve"> предоставлением муниципальной услуги</w:t>
      </w:r>
    </w:p>
    <w:p w:rsidR="005A2808" w:rsidRPr="00436C7A" w:rsidRDefault="005A2808" w:rsidP="005A2808">
      <w:pPr>
        <w:widowControl w:val="0"/>
        <w:adjustRightInd w:val="0"/>
        <w:ind w:firstLine="709"/>
        <w:jc w:val="center"/>
        <w:rPr>
          <w:b/>
          <w:sz w:val="24"/>
          <w:szCs w:val="24"/>
        </w:rPr>
      </w:pPr>
    </w:p>
    <w:p w:rsidR="005A2808" w:rsidRPr="006F4870" w:rsidRDefault="005A2808" w:rsidP="006F4870">
      <w:pPr>
        <w:pStyle w:val="ConsPlusNormal"/>
        <w:ind w:firstLine="709"/>
        <w:jc w:val="center"/>
        <w:outlineLvl w:val="2"/>
        <w:rPr>
          <w:rFonts w:ascii="Times New Roman" w:hAnsi="Times New Roman" w:cs="Times New Roman"/>
          <w:b/>
          <w:sz w:val="24"/>
          <w:szCs w:val="24"/>
        </w:rPr>
      </w:pPr>
      <w:r w:rsidRPr="00436C7A">
        <w:rPr>
          <w:rFonts w:ascii="Times New Roman" w:hAnsi="Times New Roman" w:cs="Times New Roman"/>
          <w:b/>
          <w:sz w:val="24"/>
          <w:szCs w:val="24"/>
        </w:rPr>
        <w:t xml:space="preserve">Порядок осуществления текущего </w:t>
      </w:r>
      <w:proofErr w:type="gramStart"/>
      <w:r w:rsidRPr="00436C7A">
        <w:rPr>
          <w:rFonts w:ascii="Times New Roman" w:hAnsi="Times New Roman" w:cs="Times New Roman"/>
          <w:b/>
          <w:sz w:val="24"/>
          <w:szCs w:val="24"/>
        </w:rPr>
        <w:t>контроля за</w:t>
      </w:r>
      <w:proofErr w:type="gramEnd"/>
      <w:r w:rsidRPr="00436C7A">
        <w:rPr>
          <w:rFonts w:ascii="Times New Roman" w:hAnsi="Times New Roman" w:cs="Times New Roman"/>
          <w:b/>
          <w:sz w:val="24"/>
          <w:szCs w:val="24"/>
        </w:rPr>
        <w:t xml:space="preserve"> соблюдением и исполнением уполномоченными должностными лицами органа местного самоуправления положений настоящего Административного регламента, а также принятием ими решений</w:t>
      </w:r>
    </w:p>
    <w:p w:rsidR="005A2808" w:rsidRPr="00436C7A" w:rsidRDefault="005A2808" w:rsidP="005A2808">
      <w:pPr>
        <w:widowControl w:val="0"/>
        <w:adjustRightInd w:val="0"/>
        <w:ind w:firstLine="709"/>
        <w:jc w:val="both"/>
        <w:rPr>
          <w:sz w:val="24"/>
          <w:szCs w:val="24"/>
        </w:rPr>
      </w:pPr>
      <w:r w:rsidRPr="00436C7A">
        <w:rPr>
          <w:sz w:val="24"/>
          <w:szCs w:val="24"/>
        </w:rPr>
        <w:t xml:space="preserve">52. Текущий </w:t>
      </w:r>
      <w:proofErr w:type="gramStart"/>
      <w:r w:rsidRPr="00436C7A">
        <w:rPr>
          <w:sz w:val="24"/>
          <w:szCs w:val="24"/>
        </w:rPr>
        <w:t>контроль за</w:t>
      </w:r>
      <w:proofErr w:type="gramEnd"/>
      <w:r w:rsidRPr="00436C7A">
        <w:rPr>
          <w:sz w:val="24"/>
          <w:szCs w:val="24"/>
        </w:rPr>
        <w:t xml:space="preserve"> соблюдением последовательности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руководитель органа местного самоуправления.</w:t>
      </w:r>
    </w:p>
    <w:p w:rsidR="005A2808" w:rsidRPr="00436C7A" w:rsidRDefault="005A2808" w:rsidP="005A2808">
      <w:pPr>
        <w:widowControl w:val="0"/>
        <w:adjustRightInd w:val="0"/>
        <w:ind w:firstLine="709"/>
        <w:jc w:val="both"/>
        <w:rPr>
          <w:sz w:val="24"/>
          <w:szCs w:val="24"/>
        </w:rPr>
      </w:pPr>
      <w:r w:rsidRPr="00436C7A">
        <w:rPr>
          <w:sz w:val="24"/>
          <w:szCs w:val="24"/>
        </w:rPr>
        <w:t xml:space="preserve">53. </w:t>
      </w:r>
      <w:proofErr w:type="gramStart"/>
      <w:r w:rsidRPr="00436C7A">
        <w:rPr>
          <w:sz w:val="24"/>
          <w:szCs w:val="24"/>
        </w:rPr>
        <w:t>Контроль за</w:t>
      </w:r>
      <w:proofErr w:type="gramEnd"/>
      <w:r w:rsidRPr="00436C7A">
        <w:rPr>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содержащие жалобы на действия (бездействие) должностных лиц органа местного самоуправления.</w:t>
      </w:r>
    </w:p>
    <w:p w:rsidR="005A2808" w:rsidRPr="00436C7A" w:rsidRDefault="005A2808" w:rsidP="005A2808">
      <w:pPr>
        <w:widowControl w:val="0"/>
        <w:adjustRightInd w:val="0"/>
        <w:ind w:firstLine="709"/>
        <w:jc w:val="both"/>
        <w:rPr>
          <w:sz w:val="24"/>
          <w:szCs w:val="24"/>
        </w:rPr>
      </w:pPr>
    </w:p>
    <w:p w:rsidR="005A2808" w:rsidRPr="00EC41F5" w:rsidRDefault="005A2808" w:rsidP="00EC41F5">
      <w:pPr>
        <w:widowControl w:val="0"/>
        <w:adjustRightInd w:val="0"/>
        <w:ind w:firstLine="709"/>
        <w:jc w:val="center"/>
        <w:rPr>
          <w:b/>
          <w:sz w:val="24"/>
          <w:szCs w:val="24"/>
        </w:rPr>
      </w:pPr>
      <w:r w:rsidRPr="00436C7A">
        <w:rPr>
          <w:b/>
          <w:sz w:val="24"/>
          <w:szCs w:val="24"/>
        </w:rPr>
        <w:t xml:space="preserve">Порядок и периодичность осуществления плановых и внеплановых проверок полноты и качества муниципальной услуги, в том числе порядок и формы </w:t>
      </w:r>
      <w:proofErr w:type="gramStart"/>
      <w:r w:rsidRPr="00436C7A">
        <w:rPr>
          <w:b/>
          <w:sz w:val="24"/>
          <w:szCs w:val="24"/>
        </w:rPr>
        <w:t>контроля за</w:t>
      </w:r>
      <w:proofErr w:type="gramEnd"/>
      <w:r w:rsidRPr="00436C7A">
        <w:rPr>
          <w:b/>
          <w:sz w:val="24"/>
          <w:szCs w:val="24"/>
        </w:rPr>
        <w:t xml:space="preserve"> полнотой и качеством предоставления</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54. Руководитель органа местного самоуправления (должностное лицо, исполняющее его обязанности) организует и осуществляет контроль предоставления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55.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(бездействия) специалистов.</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56. Проверки могут быть плановыми или внеплановыми. Порядок и периодичность осуществления плановых проверок устанавливается органом местного самоуправления. Внеплановая проверка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5A2808" w:rsidRPr="00436C7A" w:rsidRDefault="005A2808" w:rsidP="005A2808">
      <w:pPr>
        <w:pStyle w:val="ConsPlusNormal"/>
        <w:ind w:firstLine="709"/>
        <w:jc w:val="both"/>
        <w:rPr>
          <w:rFonts w:ascii="Times New Roman" w:hAnsi="Times New Roman" w:cs="Times New Roman"/>
          <w:sz w:val="24"/>
          <w:szCs w:val="24"/>
          <w:lang w:eastAsia="ru-RU"/>
        </w:rPr>
      </w:pPr>
    </w:p>
    <w:p w:rsidR="005A2808" w:rsidRPr="00EC41F5" w:rsidRDefault="005A2808" w:rsidP="00EC41F5">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Ответственность уполномоченных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57.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специалистов органа местного самоуправления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5A2808" w:rsidRPr="00436C7A" w:rsidRDefault="005A2808" w:rsidP="005A2808">
      <w:pPr>
        <w:widowControl w:val="0"/>
        <w:adjustRightInd w:val="0"/>
        <w:ind w:firstLine="709"/>
        <w:jc w:val="both"/>
        <w:rPr>
          <w:sz w:val="24"/>
          <w:szCs w:val="24"/>
        </w:rPr>
      </w:pPr>
    </w:p>
    <w:p w:rsidR="005A2808" w:rsidRPr="00436C7A" w:rsidRDefault="005A2808" w:rsidP="00EC41F5">
      <w:pPr>
        <w:pStyle w:val="ConsPlusNormal"/>
        <w:ind w:firstLine="709"/>
        <w:jc w:val="center"/>
        <w:outlineLvl w:val="2"/>
        <w:rPr>
          <w:rFonts w:ascii="Times New Roman" w:hAnsi="Times New Roman" w:cs="Times New Roman"/>
          <w:b/>
          <w:sz w:val="24"/>
          <w:szCs w:val="24"/>
        </w:rPr>
      </w:pPr>
      <w:r w:rsidRPr="00436C7A">
        <w:rPr>
          <w:rFonts w:ascii="Times New Roman" w:hAnsi="Times New Roman" w:cs="Times New Roman"/>
          <w:b/>
          <w:sz w:val="24"/>
          <w:szCs w:val="24"/>
        </w:rPr>
        <w:t xml:space="preserve">Требования к порядку и формам </w:t>
      </w:r>
      <w:proofErr w:type="gramStart"/>
      <w:r w:rsidRPr="00436C7A">
        <w:rPr>
          <w:rFonts w:ascii="Times New Roman" w:hAnsi="Times New Roman" w:cs="Times New Roman"/>
          <w:b/>
          <w:sz w:val="24"/>
          <w:szCs w:val="24"/>
        </w:rPr>
        <w:t>контроля за</w:t>
      </w:r>
      <w:proofErr w:type="gramEnd"/>
      <w:r w:rsidRPr="00436C7A">
        <w:rPr>
          <w:rFonts w:ascii="Times New Roman" w:hAnsi="Times New Roman" w:cs="Times New Roman"/>
          <w:b/>
          <w:sz w:val="24"/>
          <w:szCs w:val="24"/>
        </w:rPr>
        <w:t xml:space="preserve"> предоставлением муниципальной услуги, в том числе со стороны граждан, их объединений и организаций</w:t>
      </w:r>
    </w:p>
    <w:p w:rsidR="005A2808" w:rsidRPr="00436C7A" w:rsidRDefault="005A2808" w:rsidP="005A2808">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58. 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 письменных, в том числе в электронном виде, ответов на их запросы.</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spacing w:before="108" w:after="108"/>
        <w:jc w:val="center"/>
        <w:outlineLvl w:val="0"/>
        <w:rPr>
          <w:sz w:val="24"/>
          <w:szCs w:val="24"/>
        </w:rPr>
      </w:pPr>
      <w:r w:rsidRPr="00436C7A">
        <w:rPr>
          <w:b/>
          <w:bCs/>
          <w:sz w:val="24"/>
          <w:szCs w:val="24"/>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w:t>
      </w:r>
    </w:p>
    <w:p w:rsidR="005A2808" w:rsidRPr="00EC41F5" w:rsidRDefault="005A2808" w:rsidP="00EC41F5">
      <w:pPr>
        <w:pStyle w:val="ConsPlusNormal"/>
        <w:jc w:val="center"/>
        <w:rPr>
          <w:rFonts w:ascii="Times New Roman" w:hAnsi="Times New Roman" w:cs="Times New Roman"/>
          <w:b/>
          <w:sz w:val="24"/>
          <w:szCs w:val="24"/>
          <w:lang w:eastAsia="ru-RU"/>
        </w:rPr>
      </w:pPr>
      <w:proofErr w:type="gramStart"/>
      <w:r w:rsidRPr="00436C7A">
        <w:rPr>
          <w:rFonts w:ascii="Times New Roman" w:hAnsi="Times New Roman" w:cs="Times New Roman"/>
          <w:b/>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5A2808" w:rsidRPr="00436C7A" w:rsidRDefault="005A2808" w:rsidP="005A2808">
      <w:pPr>
        <w:widowControl w:val="0"/>
        <w:adjustRightInd w:val="0"/>
        <w:jc w:val="both"/>
        <w:rPr>
          <w:sz w:val="24"/>
          <w:szCs w:val="24"/>
        </w:rPr>
      </w:pPr>
      <w:bookmarkStart w:id="4" w:name="sub_4066"/>
      <w:r w:rsidRPr="00436C7A">
        <w:rPr>
          <w:sz w:val="24"/>
          <w:szCs w:val="24"/>
        </w:rPr>
        <w:tab/>
        <w:t xml:space="preserve">59. </w:t>
      </w:r>
      <w:r w:rsidRPr="00436C7A">
        <w:rPr>
          <w:color w:val="22272F"/>
          <w:sz w:val="24"/>
          <w:szCs w:val="24"/>
        </w:rPr>
        <w:t>В случае</w:t>
      </w:r>
      <w:proofErr w:type="gramStart"/>
      <w:r w:rsidRPr="00436C7A">
        <w:rPr>
          <w:color w:val="22272F"/>
          <w:sz w:val="24"/>
          <w:szCs w:val="24"/>
        </w:rPr>
        <w:t>,</w:t>
      </w:r>
      <w:proofErr w:type="gramEnd"/>
      <w:r w:rsidRPr="00436C7A">
        <w:rPr>
          <w:color w:val="22272F"/>
          <w:sz w:val="24"/>
          <w:szCs w:val="24"/>
        </w:rPr>
        <w:t xml:space="preserve">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услуги, или их должностными лицами нарушены его права, он</w:t>
      </w:r>
      <w:r w:rsidRPr="00436C7A">
        <w:rPr>
          <w:color w:val="22272F"/>
          <w:sz w:val="24"/>
          <w:szCs w:val="24"/>
          <w:shd w:val="clear" w:color="auto" w:fill="F3F1E9"/>
        </w:rPr>
        <w:t> может </w:t>
      </w:r>
      <w:r w:rsidRPr="00436C7A">
        <w:rPr>
          <w:color w:val="22272F"/>
          <w:sz w:val="24"/>
          <w:szCs w:val="24"/>
        </w:rPr>
        <w:t>обжаловать указанное решение и (или) действие (бездействие)</w:t>
      </w:r>
      <w:r w:rsidRPr="00436C7A">
        <w:rPr>
          <w:color w:val="22272F"/>
          <w:sz w:val="24"/>
          <w:szCs w:val="24"/>
          <w:shd w:val="clear" w:color="auto" w:fill="F3F1E9"/>
        </w:rPr>
        <w:t> в </w:t>
      </w:r>
      <w:r w:rsidRPr="00436C7A">
        <w:rPr>
          <w:color w:val="22272F"/>
          <w:sz w:val="24"/>
          <w:szCs w:val="24"/>
        </w:rPr>
        <w:t>досудебном (внесудебном) порядке</w:t>
      </w:r>
      <w:r w:rsidRPr="00436C7A">
        <w:rPr>
          <w:color w:val="22272F"/>
          <w:sz w:val="24"/>
          <w:szCs w:val="24"/>
          <w:shd w:val="clear" w:color="auto" w:fill="F3F1E9"/>
        </w:rPr>
        <w:t> в </w:t>
      </w:r>
      <w:r w:rsidRPr="00436C7A">
        <w:rPr>
          <w:color w:val="22272F"/>
          <w:sz w:val="24"/>
          <w:szCs w:val="24"/>
        </w:rPr>
        <w:t>соответствии с законодательством Российской Федерации.</w:t>
      </w:r>
    </w:p>
    <w:bookmarkEnd w:id="4"/>
    <w:p w:rsidR="005A2808" w:rsidRPr="00436C7A" w:rsidRDefault="005A2808" w:rsidP="005A2808">
      <w:pPr>
        <w:adjustRightInd w:val="0"/>
        <w:ind w:firstLine="540"/>
        <w:jc w:val="both"/>
        <w:rPr>
          <w:bCs/>
          <w:sz w:val="24"/>
          <w:szCs w:val="24"/>
          <w:lang w:eastAsia="en-US"/>
        </w:rPr>
      </w:pPr>
    </w:p>
    <w:p w:rsidR="005A2808" w:rsidRPr="00EC41F5" w:rsidRDefault="005A2808" w:rsidP="00EC41F5">
      <w:pPr>
        <w:widowControl w:val="0"/>
        <w:adjustRightInd w:val="0"/>
        <w:jc w:val="center"/>
        <w:rPr>
          <w:b/>
          <w:sz w:val="24"/>
          <w:szCs w:val="24"/>
        </w:rPr>
      </w:pPr>
      <w:r w:rsidRPr="00436C7A">
        <w:rPr>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A2808" w:rsidRPr="00436C7A" w:rsidRDefault="005A2808" w:rsidP="005A2808">
      <w:pPr>
        <w:widowControl w:val="0"/>
        <w:adjustRightInd w:val="0"/>
        <w:ind w:firstLine="709"/>
        <w:jc w:val="both"/>
        <w:rPr>
          <w:color w:val="22272F"/>
          <w:sz w:val="24"/>
          <w:szCs w:val="24"/>
        </w:rPr>
      </w:pPr>
      <w:r w:rsidRPr="00436C7A">
        <w:rPr>
          <w:sz w:val="24"/>
          <w:szCs w:val="24"/>
        </w:rPr>
        <w:t xml:space="preserve">60. </w:t>
      </w:r>
      <w:r w:rsidRPr="00436C7A">
        <w:rPr>
          <w:color w:val="22272F"/>
          <w:sz w:val="24"/>
          <w:szCs w:val="24"/>
        </w:rPr>
        <w:t>Жалоба подается в орган, предоставляющий муниципальную услугу, МФЦ либо в орган, являющийся учредителем МФЦ.</w:t>
      </w:r>
    </w:p>
    <w:p w:rsidR="005A2808" w:rsidRPr="00436C7A" w:rsidRDefault="005A2808" w:rsidP="005A2808">
      <w:pPr>
        <w:widowControl w:val="0"/>
        <w:adjustRightInd w:val="0"/>
        <w:ind w:firstLine="709"/>
        <w:jc w:val="both"/>
        <w:rPr>
          <w:color w:val="22272F"/>
          <w:sz w:val="24"/>
          <w:szCs w:val="24"/>
        </w:rPr>
      </w:pPr>
      <w:r w:rsidRPr="00436C7A">
        <w:rPr>
          <w:sz w:val="24"/>
          <w:szCs w:val="24"/>
          <w:lang w:eastAsia="en-US"/>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A2808" w:rsidRPr="00436C7A" w:rsidRDefault="005A2808" w:rsidP="005A2808">
      <w:pPr>
        <w:widowControl w:val="0"/>
        <w:adjustRightInd w:val="0"/>
        <w:ind w:firstLine="709"/>
        <w:jc w:val="both"/>
        <w:rPr>
          <w:color w:val="22272F"/>
          <w:sz w:val="24"/>
          <w:szCs w:val="24"/>
        </w:rPr>
      </w:pPr>
      <w:r w:rsidRPr="00436C7A">
        <w:rPr>
          <w:color w:val="22272F"/>
          <w:sz w:val="24"/>
          <w:szCs w:val="24"/>
        </w:rPr>
        <w:t>Жалобы на решения и действия (бездействие) работника МФЦ подаются руководителю этого МФЦ.</w:t>
      </w:r>
    </w:p>
    <w:p w:rsidR="005A2808" w:rsidRPr="00436C7A" w:rsidRDefault="005A2808" w:rsidP="005A2808">
      <w:pPr>
        <w:widowControl w:val="0"/>
        <w:adjustRightInd w:val="0"/>
        <w:ind w:firstLine="709"/>
        <w:jc w:val="both"/>
        <w:rPr>
          <w:color w:val="22272F"/>
          <w:sz w:val="24"/>
          <w:szCs w:val="24"/>
        </w:rPr>
      </w:pPr>
      <w:r w:rsidRPr="00436C7A">
        <w:rPr>
          <w:color w:val="22272F"/>
          <w:sz w:val="24"/>
          <w:szCs w:val="24"/>
        </w:rPr>
        <w:t xml:space="preserve"> Жалобы на решения и действия (бездействие) МФЦ подаются учредителю МФЦ.</w:t>
      </w:r>
    </w:p>
    <w:p w:rsidR="005A2808" w:rsidRPr="00436C7A" w:rsidRDefault="005A2808" w:rsidP="005A2808">
      <w:pPr>
        <w:widowControl w:val="0"/>
        <w:adjustRightInd w:val="0"/>
        <w:ind w:firstLine="709"/>
        <w:jc w:val="both"/>
        <w:rPr>
          <w:color w:val="22272F"/>
          <w:sz w:val="24"/>
          <w:szCs w:val="24"/>
        </w:rPr>
      </w:pPr>
    </w:p>
    <w:p w:rsidR="005A2808" w:rsidRPr="00436C7A" w:rsidRDefault="005A2808" w:rsidP="00EC41F5">
      <w:pPr>
        <w:widowControl w:val="0"/>
        <w:adjustRightInd w:val="0"/>
        <w:ind w:firstLine="709"/>
        <w:jc w:val="both"/>
        <w:rPr>
          <w:b/>
          <w:color w:val="22272F"/>
          <w:sz w:val="24"/>
          <w:szCs w:val="24"/>
        </w:rPr>
      </w:pPr>
      <w:r w:rsidRPr="00436C7A">
        <w:rPr>
          <w:b/>
          <w:color w:val="22272F"/>
          <w:sz w:val="24"/>
          <w:szCs w:val="24"/>
        </w:rPr>
        <w:t>Способы информирования заявителей о порядке подачи и рассмотрения жалобы, в том числе с использованием Портала</w:t>
      </w:r>
    </w:p>
    <w:p w:rsidR="005A2808" w:rsidRPr="00436C7A" w:rsidRDefault="005A2808" w:rsidP="005A2808">
      <w:pPr>
        <w:widowControl w:val="0"/>
        <w:adjustRightInd w:val="0"/>
        <w:ind w:firstLine="709"/>
        <w:jc w:val="both"/>
        <w:rPr>
          <w:color w:val="22272F"/>
          <w:sz w:val="24"/>
          <w:szCs w:val="24"/>
        </w:rPr>
      </w:pPr>
      <w:r w:rsidRPr="00436C7A">
        <w:rPr>
          <w:color w:val="22272F"/>
          <w:sz w:val="24"/>
          <w:szCs w:val="24"/>
        </w:rPr>
        <w:t>61.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муниципальные услуги, на </w:t>
      </w:r>
      <w:hyperlink r:id="rId12" w:tgtFrame="_blank" w:history="1">
        <w:r w:rsidRPr="00436C7A">
          <w:rPr>
            <w:color w:val="22272F"/>
            <w:sz w:val="24"/>
            <w:szCs w:val="24"/>
          </w:rPr>
          <w:t>Портале</w:t>
        </w:r>
      </w:hyperlink>
      <w:r w:rsidRPr="00436C7A">
        <w:rPr>
          <w:color w:val="22272F"/>
          <w:sz w:val="24"/>
          <w:szCs w:val="24"/>
        </w:rPr>
        <w:t>.</w:t>
      </w:r>
    </w:p>
    <w:p w:rsidR="005A2808" w:rsidRPr="00436C7A" w:rsidRDefault="005A2808" w:rsidP="005A2808">
      <w:pPr>
        <w:widowControl w:val="0"/>
        <w:adjustRightInd w:val="0"/>
        <w:ind w:firstLine="709"/>
        <w:jc w:val="both"/>
        <w:rPr>
          <w:color w:val="22272F"/>
          <w:sz w:val="24"/>
          <w:szCs w:val="24"/>
        </w:rPr>
      </w:pPr>
    </w:p>
    <w:p w:rsidR="005A2808" w:rsidRPr="00436C7A" w:rsidRDefault="005A2808" w:rsidP="00EC41F5">
      <w:pPr>
        <w:widowControl w:val="0"/>
        <w:adjustRightInd w:val="0"/>
        <w:jc w:val="center"/>
        <w:rPr>
          <w:b/>
          <w:color w:val="22272F"/>
          <w:sz w:val="24"/>
          <w:szCs w:val="24"/>
        </w:rPr>
      </w:pPr>
      <w:r w:rsidRPr="00436C7A">
        <w:rPr>
          <w:b/>
          <w:color w:val="22272F"/>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а также его должностных лиц</w:t>
      </w:r>
    </w:p>
    <w:p w:rsidR="005A2808" w:rsidRPr="00436C7A" w:rsidRDefault="005A2808" w:rsidP="005A2808">
      <w:pPr>
        <w:widowControl w:val="0"/>
        <w:adjustRightInd w:val="0"/>
        <w:ind w:firstLine="709"/>
        <w:jc w:val="both"/>
        <w:rPr>
          <w:color w:val="22272F"/>
          <w:sz w:val="24"/>
          <w:szCs w:val="24"/>
        </w:rPr>
      </w:pPr>
      <w:r w:rsidRPr="00436C7A">
        <w:rPr>
          <w:color w:val="22272F"/>
          <w:sz w:val="24"/>
          <w:szCs w:val="24"/>
        </w:rPr>
        <w:t>62. </w:t>
      </w:r>
      <w:hyperlink r:id="rId13" w:anchor="/document/12177515/entry/0" w:history="1">
        <w:r w:rsidRPr="00436C7A">
          <w:rPr>
            <w:color w:val="22272F"/>
            <w:sz w:val="24"/>
            <w:szCs w:val="24"/>
          </w:rPr>
          <w:t>Федеральный закон</w:t>
        </w:r>
      </w:hyperlink>
      <w:r w:rsidRPr="00436C7A">
        <w:rPr>
          <w:color w:val="22272F"/>
          <w:sz w:val="24"/>
          <w:szCs w:val="24"/>
        </w:rPr>
        <w:t> от 27 июля 2010 года N 210-ФЗ «Об организации предоставления государственных и муниципальных услуг»;</w:t>
      </w:r>
    </w:p>
    <w:p w:rsidR="005A2808" w:rsidRPr="00436C7A" w:rsidRDefault="00526C5F" w:rsidP="005A2808">
      <w:pPr>
        <w:adjustRightInd w:val="0"/>
        <w:ind w:firstLine="709"/>
        <w:jc w:val="both"/>
        <w:rPr>
          <w:sz w:val="24"/>
          <w:szCs w:val="24"/>
        </w:rPr>
      </w:pPr>
      <w:hyperlink r:id="rId14" w:anchor="/document/27537955/entry/0" w:history="1">
        <w:proofErr w:type="gramStart"/>
        <w:r w:rsidR="005A2808" w:rsidRPr="00436C7A">
          <w:rPr>
            <w:color w:val="22272F"/>
            <w:sz w:val="24"/>
            <w:szCs w:val="24"/>
          </w:rPr>
          <w:t>постановление</w:t>
        </w:r>
      </w:hyperlink>
      <w:r w:rsidR="005A2808" w:rsidRPr="00436C7A">
        <w:rPr>
          <w:color w:val="22272F"/>
          <w:sz w:val="24"/>
          <w:szCs w:val="24"/>
        </w:rPr>
        <w:t xml:space="preserve"> Правительства РФ </w:t>
      </w:r>
      <w:r w:rsidR="005A2808" w:rsidRPr="00436C7A">
        <w:rPr>
          <w:sz w:val="24"/>
          <w:szCs w:val="24"/>
        </w:rPr>
        <w:t xml:space="preserve">от 16 августа 2012 № 840 </w:t>
      </w:r>
      <w:r w:rsidR="005A2808" w:rsidRPr="00436C7A">
        <w:rPr>
          <w:color w:val="22272F"/>
          <w:sz w:val="24"/>
          <w:szCs w:val="24"/>
        </w:rPr>
        <w:t xml:space="preserve">«О порядке </w:t>
      </w:r>
      <w:r w:rsidR="005A2808" w:rsidRPr="00436C7A">
        <w:rPr>
          <w:sz w:val="24"/>
          <w:szCs w:val="24"/>
        </w:rPr>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w:t>
      </w:r>
      <w:proofErr w:type="gramEnd"/>
      <w:r w:rsidR="005A2808" w:rsidRPr="00436C7A">
        <w:rPr>
          <w:sz w:val="24"/>
          <w:szCs w:val="24"/>
        </w:rPr>
        <w:t xml:space="preserve"> </w:t>
      </w:r>
      <w:hyperlink r:id="rId15" w:history="1">
        <w:r w:rsidR="005A2808" w:rsidRPr="00436C7A">
          <w:rPr>
            <w:sz w:val="24"/>
            <w:szCs w:val="24"/>
          </w:rPr>
          <w:t>частью 1.1 статьи 16</w:t>
        </w:r>
      </w:hyperlink>
      <w:r w:rsidR="005A2808" w:rsidRPr="00436C7A">
        <w:rPr>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5A2808" w:rsidRPr="00436C7A">
        <w:rPr>
          <w:color w:val="22272F"/>
          <w:sz w:val="24"/>
          <w:szCs w:val="24"/>
        </w:rPr>
        <w:t>».</w:t>
      </w:r>
    </w:p>
    <w:p w:rsidR="005A2808" w:rsidRPr="00436C7A" w:rsidRDefault="005A2808" w:rsidP="005A2808">
      <w:pPr>
        <w:widowControl w:val="0"/>
        <w:adjustRightInd w:val="0"/>
        <w:jc w:val="both"/>
        <w:rPr>
          <w:sz w:val="24"/>
          <w:szCs w:val="24"/>
        </w:rPr>
      </w:pPr>
    </w:p>
    <w:p w:rsidR="00EC41F5" w:rsidRPr="00436C7A" w:rsidRDefault="00EC41F5" w:rsidP="005A2808">
      <w:pPr>
        <w:adjustRightInd w:val="0"/>
        <w:jc w:val="both"/>
        <w:outlineLvl w:val="0"/>
        <w:rPr>
          <w:bCs/>
          <w:sz w:val="24"/>
          <w:szCs w:val="24"/>
          <w:lang w:eastAsia="en-US"/>
        </w:rPr>
      </w:pPr>
    </w:p>
    <w:p w:rsidR="005A2808" w:rsidRPr="00436C7A" w:rsidRDefault="005A2808" w:rsidP="005A2808">
      <w:pPr>
        <w:widowControl w:val="0"/>
        <w:adjustRightInd w:val="0"/>
        <w:ind w:left="5387"/>
        <w:rPr>
          <w:sz w:val="24"/>
          <w:szCs w:val="24"/>
        </w:rPr>
      </w:pPr>
      <w:bookmarkStart w:id="5" w:name="Par11"/>
      <w:bookmarkEnd w:id="5"/>
      <w:r w:rsidRPr="00436C7A">
        <w:rPr>
          <w:sz w:val="24"/>
          <w:szCs w:val="24"/>
        </w:rPr>
        <w:br w:type="page"/>
      </w:r>
      <w:r w:rsidRPr="00436C7A">
        <w:rPr>
          <w:sz w:val="24"/>
          <w:szCs w:val="24"/>
        </w:rPr>
        <w:lastRenderedPageBreak/>
        <w:t>Приложение 1 к Административному регламенту</w:t>
      </w:r>
      <w:bookmarkStart w:id="6" w:name="Par395"/>
      <w:bookmarkEnd w:id="6"/>
    </w:p>
    <w:p w:rsidR="005A2808" w:rsidRPr="00436C7A" w:rsidRDefault="005A2808" w:rsidP="005A2808">
      <w:pPr>
        <w:widowControl w:val="0"/>
        <w:adjustRightInd w:val="0"/>
        <w:ind w:left="5387"/>
        <w:rPr>
          <w:sz w:val="24"/>
          <w:szCs w:val="24"/>
        </w:rPr>
      </w:pPr>
    </w:p>
    <w:p w:rsidR="005A2808" w:rsidRPr="00436C7A" w:rsidRDefault="005A2808" w:rsidP="005A2808">
      <w:pPr>
        <w:ind w:left="5387"/>
        <w:rPr>
          <w:sz w:val="24"/>
          <w:szCs w:val="24"/>
        </w:rPr>
      </w:pPr>
      <w:r w:rsidRPr="00436C7A">
        <w:rPr>
          <w:sz w:val="24"/>
          <w:szCs w:val="24"/>
        </w:rPr>
        <w:t>________________________________</w:t>
      </w:r>
    </w:p>
    <w:p w:rsidR="005A2808" w:rsidRPr="00436C7A" w:rsidRDefault="005A2808" w:rsidP="005A2808">
      <w:pPr>
        <w:ind w:left="5387"/>
        <w:jc w:val="center"/>
        <w:rPr>
          <w:sz w:val="24"/>
          <w:szCs w:val="24"/>
          <w:vertAlign w:val="superscript"/>
        </w:rPr>
      </w:pPr>
      <w:r w:rsidRPr="00436C7A">
        <w:rPr>
          <w:sz w:val="24"/>
          <w:szCs w:val="24"/>
          <w:vertAlign w:val="superscript"/>
        </w:rPr>
        <w:t>(наименование должности и органа местного самоуправления)</w:t>
      </w:r>
    </w:p>
    <w:p w:rsidR="005A2808" w:rsidRPr="00436C7A" w:rsidRDefault="005A2808" w:rsidP="005A2808">
      <w:pPr>
        <w:ind w:left="5387"/>
        <w:rPr>
          <w:sz w:val="24"/>
          <w:szCs w:val="24"/>
        </w:rPr>
      </w:pPr>
      <w:r w:rsidRPr="00436C7A">
        <w:rPr>
          <w:sz w:val="24"/>
          <w:szCs w:val="24"/>
        </w:rPr>
        <w:t>от гражданин</w:t>
      </w:r>
      <w:proofErr w:type="gramStart"/>
      <w:r w:rsidRPr="00436C7A">
        <w:rPr>
          <w:sz w:val="24"/>
          <w:szCs w:val="24"/>
        </w:rPr>
        <w:t>а(</w:t>
      </w:r>
      <w:proofErr w:type="gramEnd"/>
      <w:r w:rsidRPr="00436C7A">
        <w:rPr>
          <w:sz w:val="24"/>
          <w:szCs w:val="24"/>
        </w:rPr>
        <w:t>ки)__________________</w:t>
      </w:r>
    </w:p>
    <w:p w:rsidR="005A2808" w:rsidRPr="00436C7A" w:rsidRDefault="005A2808" w:rsidP="005A2808">
      <w:pPr>
        <w:ind w:left="5387"/>
        <w:rPr>
          <w:sz w:val="24"/>
          <w:szCs w:val="24"/>
        </w:rPr>
      </w:pPr>
      <w:r w:rsidRPr="00436C7A">
        <w:rPr>
          <w:sz w:val="24"/>
          <w:szCs w:val="24"/>
        </w:rPr>
        <w:t>_______________________________,</w:t>
      </w:r>
    </w:p>
    <w:p w:rsidR="005A2808" w:rsidRPr="00436C7A" w:rsidRDefault="005A2808" w:rsidP="005A2808">
      <w:pPr>
        <w:ind w:left="5387"/>
        <w:jc w:val="center"/>
        <w:rPr>
          <w:sz w:val="24"/>
          <w:szCs w:val="24"/>
          <w:vertAlign w:val="superscript"/>
        </w:rPr>
      </w:pPr>
      <w:r w:rsidRPr="00436C7A">
        <w:rPr>
          <w:sz w:val="24"/>
          <w:szCs w:val="24"/>
          <w:vertAlign w:val="superscript"/>
        </w:rPr>
        <w:t>(фамилия, имя, отчество)</w:t>
      </w:r>
    </w:p>
    <w:p w:rsidR="005A2808" w:rsidRPr="00436C7A" w:rsidRDefault="005A2808" w:rsidP="005A2808">
      <w:pPr>
        <w:ind w:left="5387"/>
        <w:rPr>
          <w:sz w:val="24"/>
          <w:szCs w:val="24"/>
        </w:rPr>
      </w:pPr>
      <w:r w:rsidRPr="00436C7A">
        <w:rPr>
          <w:sz w:val="24"/>
          <w:szCs w:val="24"/>
        </w:rPr>
        <w:t>проживающег</w:t>
      </w:r>
      <w:proofErr w:type="gramStart"/>
      <w:r w:rsidRPr="00436C7A">
        <w:rPr>
          <w:sz w:val="24"/>
          <w:szCs w:val="24"/>
        </w:rPr>
        <w:t>о(</w:t>
      </w:r>
      <w:proofErr w:type="gramEnd"/>
      <w:r w:rsidRPr="00436C7A">
        <w:rPr>
          <w:sz w:val="24"/>
          <w:szCs w:val="24"/>
        </w:rPr>
        <w:t>ей) по адресу: ______</w:t>
      </w:r>
    </w:p>
    <w:p w:rsidR="005A2808" w:rsidRPr="00436C7A" w:rsidRDefault="005A2808" w:rsidP="005A2808">
      <w:pPr>
        <w:ind w:left="5387"/>
        <w:rPr>
          <w:sz w:val="24"/>
          <w:szCs w:val="24"/>
        </w:rPr>
      </w:pPr>
      <w:r w:rsidRPr="00436C7A">
        <w:rPr>
          <w:sz w:val="24"/>
          <w:szCs w:val="24"/>
        </w:rPr>
        <w:t>________________________________</w:t>
      </w:r>
    </w:p>
    <w:p w:rsidR="005A2808" w:rsidRPr="00436C7A" w:rsidRDefault="005A2808" w:rsidP="005A2808">
      <w:pPr>
        <w:ind w:left="5387"/>
        <w:rPr>
          <w:sz w:val="24"/>
          <w:szCs w:val="24"/>
        </w:rPr>
      </w:pPr>
      <w:r w:rsidRPr="00436C7A">
        <w:rPr>
          <w:sz w:val="24"/>
          <w:szCs w:val="24"/>
        </w:rPr>
        <w:t>_______________________________,</w:t>
      </w:r>
    </w:p>
    <w:p w:rsidR="005A2808" w:rsidRPr="00436C7A" w:rsidRDefault="005A2808" w:rsidP="005A2808">
      <w:pPr>
        <w:ind w:left="5387"/>
        <w:jc w:val="right"/>
        <w:rPr>
          <w:sz w:val="24"/>
          <w:szCs w:val="24"/>
        </w:rPr>
      </w:pPr>
      <w:r w:rsidRPr="00436C7A">
        <w:rPr>
          <w:sz w:val="24"/>
          <w:szCs w:val="24"/>
        </w:rPr>
        <w:t>номер телефона __________________</w:t>
      </w:r>
    </w:p>
    <w:p w:rsidR="005A2808" w:rsidRPr="00436C7A" w:rsidRDefault="005A2808" w:rsidP="005A2808">
      <w:pPr>
        <w:ind w:left="5387"/>
        <w:jc w:val="right"/>
        <w:rPr>
          <w:sz w:val="24"/>
          <w:szCs w:val="24"/>
        </w:rPr>
      </w:pPr>
    </w:p>
    <w:p w:rsidR="005A2808" w:rsidRPr="00436C7A" w:rsidRDefault="005A2808" w:rsidP="005A2808">
      <w:pPr>
        <w:pStyle w:val="1"/>
        <w:rPr>
          <w:b w:val="0"/>
          <w:sz w:val="24"/>
          <w:szCs w:val="24"/>
        </w:rPr>
      </w:pPr>
    </w:p>
    <w:p w:rsidR="005A2808" w:rsidRPr="00436C7A" w:rsidRDefault="005A2808" w:rsidP="005A2808">
      <w:pPr>
        <w:pStyle w:val="1"/>
        <w:rPr>
          <w:b w:val="0"/>
          <w:sz w:val="24"/>
          <w:szCs w:val="24"/>
        </w:rPr>
      </w:pPr>
      <w:r w:rsidRPr="00436C7A">
        <w:rPr>
          <w:b w:val="0"/>
          <w:sz w:val="24"/>
          <w:szCs w:val="24"/>
        </w:rPr>
        <w:t>Заявление</w:t>
      </w:r>
    </w:p>
    <w:p w:rsidR="005A2808" w:rsidRPr="00436C7A" w:rsidRDefault="005A2808" w:rsidP="005A2808">
      <w:pPr>
        <w:jc w:val="center"/>
        <w:rPr>
          <w:sz w:val="24"/>
          <w:szCs w:val="24"/>
        </w:rPr>
      </w:pPr>
    </w:p>
    <w:p w:rsidR="005A2808" w:rsidRPr="00436C7A" w:rsidRDefault="005A2808" w:rsidP="005A2808">
      <w:pPr>
        <w:rPr>
          <w:sz w:val="24"/>
          <w:szCs w:val="24"/>
        </w:rPr>
      </w:pPr>
      <w:r w:rsidRPr="00436C7A">
        <w:rPr>
          <w:sz w:val="24"/>
          <w:szCs w:val="24"/>
        </w:rPr>
        <w:t xml:space="preserve">Прошу выдать мне, ________________________________________________________________,                                                                  </w:t>
      </w:r>
    </w:p>
    <w:p w:rsidR="005A2808" w:rsidRPr="00436C7A" w:rsidRDefault="005A2808" w:rsidP="005A2808">
      <w:pPr>
        <w:rPr>
          <w:sz w:val="24"/>
          <w:szCs w:val="24"/>
          <w:vertAlign w:val="superscript"/>
        </w:rPr>
      </w:pPr>
      <w:r w:rsidRPr="00436C7A">
        <w:rPr>
          <w:sz w:val="24"/>
          <w:szCs w:val="24"/>
          <w:vertAlign w:val="superscript"/>
        </w:rPr>
        <w:t xml:space="preserve">                                                                                                                             (фамилия, имя, отчество)</w:t>
      </w:r>
    </w:p>
    <w:p w:rsidR="005A2808" w:rsidRPr="00436C7A" w:rsidRDefault="005A2808" w:rsidP="005A2808">
      <w:pPr>
        <w:rPr>
          <w:sz w:val="24"/>
          <w:szCs w:val="24"/>
        </w:rPr>
      </w:pPr>
      <w:r w:rsidRPr="00436C7A">
        <w:rPr>
          <w:sz w:val="24"/>
          <w:szCs w:val="24"/>
        </w:rPr>
        <w:t>паспорт: серия _________ № __________, выданный _________________________,</w:t>
      </w:r>
    </w:p>
    <w:p w:rsidR="005A2808" w:rsidRPr="00436C7A" w:rsidRDefault="005A2808" w:rsidP="005A2808">
      <w:pPr>
        <w:jc w:val="center"/>
        <w:rPr>
          <w:sz w:val="24"/>
          <w:szCs w:val="24"/>
          <w:vertAlign w:val="superscript"/>
        </w:rPr>
      </w:pPr>
      <w:r w:rsidRPr="00436C7A">
        <w:rPr>
          <w:sz w:val="24"/>
          <w:szCs w:val="24"/>
          <w:vertAlign w:val="superscript"/>
        </w:rPr>
        <w:t xml:space="preserve">                                                                                                                                (кем, когда </w:t>
      </w:r>
      <w:proofErr w:type="gramStart"/>
      <w:r w:rsidRPr="00436C7A">
        <w:rPr>
          <w:sz w:val="24"/>
          <w:szCs w:val="24"/>
          <w:vertAlign w:val="superscript"/>
        </w:rPr>
        <w:t>выдан</w:t>
      </w:r>
      <w:proofErr w:type="gramEnd"/>
      <w:r w:rsidRPr="00436C7A">
        <w:rPr>
          <w:sz w:val="24"/>
          <w:szCs w:val="24"/>
          <w:vertAlign w:val="superscript"/>
        </w:rPr>
        <w:t>)</w:t>
      </w:r>
    </w:p>
    <w:p w:rsidR="005A2808" w:rsidRPr="00436C7A" w:rsidRDefault="005A2808" w:rsidP="005A2808">
      <w:pPr>
        <w:rPr>
          <w:sz w:val="24"/>
          <w:szCs w:val="24"/>
        </w:rPr>
      </w:pPr>
      <w:r w:rsidRPr="00436C7A">
        <w:rPr>
          <w:sz w:val="24"/>
          <w:szCs w:val="24"/>
        </w:rPr>
        <w:t xml:space="preserve">социальную выплату в 20 __ году </w:t>
      </w:r>
      <w:proofErr w:type="gramStart"/>
      <w:r w:rsidRPr="00436C7A">
        <w:rPr>
          <w:sz w:val="24"/>
          <w:szCs w:val="24"/>
        </w:rPr>
        <w:t>на</w:t>
      </w:r>
      <w:proofErr w:type="gramEnd"/>
      <w:r w:rsidRPr="00436C7A">
        <w:rPr>
          <w:sz w:val="24"/>
          <w:szCs w:val="24"/>
        </w:rPr>
        <w:t xml:space="preserve">_______________________________________ </w:t>
      </w:r>
    </w:p>
    <w:p w:rsidR="005A2808" w:rsidRPr="00436C7A" w:rsidRDefault="005A2808" w:rsidP="005A2808">
      <w:pPr>
        <w:rPr>
          <w:sz w:val="24"/>
          <w:szCs w:val="24"/>
          <w:vertAlign w:val="superscript"/>
        </w:rPr>
      </w:pPr>
      <w:r w:rsidRPr="00436C7A">
        <w:rPr>
          <w:sz w:val="24"/>
          <w:szCs w:val="24"/>
          <w:vertAlign w:val="superscript"/>
        </w:rPr>
        <w:t xml:space="preserve">                                                                                                                                                (форма приобретения жилья)</w:t>
      </w:r>
    </w:p>
    <w:p w:rsidR="005A2808" w:rsidRPr="00436C7A" w:rsidRDefault="005A2808" w:rsidP="005A2808">
      <w:pPr>
        <w:rPr>
          <w:sz w:val="24"/>
          <w:szCs w:val="24"/>
        </w:rPr>
      </w:pPr>
      <w:r w:rsidRPr="00436C7A">
        <w:rPr>
          <w:sz w:val="24"/>
          <w:szCs w:val="24"/>
        </w:rPr>
        <w:t xml:space="preserve">на территории Оренбургской области. </w:t>
      </w:r>
    </w:p>
    <w:p w:rsidR="005A2808" w:rsidRPr="00436C7A" w:rsidRDefault="005A2808" w:rsidP="005A2808">
      <w:pPr>
        <w:rPr>
          <w:sz w:val="24"/>
          <w:szCs w:val="24"/>
        </w:rPr>
      </w:pPr>
    </w:p>
    <w:p w:rsidR="005A2808" w:rsidRPr="00436C7A" w:rsidRDefault="005A2808" w:rsidP="005A2808">
      <w:pPr>
        <w:rPr>
          <w:sz w:val="24"/>
          <w:szCs w:val="24"/>
        </w:rPr>
      </w:pPr>
      <w:r w:rsidRPr="00436C7A">
        <w:rPr>
          <w:sz w:val="24"/>
          <w:szCs w:val="24"/>
        </w:rPr>
        <w:t>___________________________  ___________________ ___________</w:t>
      </w:r>
    </w:p>
    <w:p w:rsidR="005A2808" w:rsidRPr="00436C7A" w:rsidRDefault="005A2808" w:rsidP="005A2808">
      <w:pPr>
        <w:rPr>
          <w:sz w:val="24"/>
          <w:szCs w:val="24"/>
          <w:vertAlign w:val="superscript"/>
        </w:rPr>
      </w:pPr>
      <w:r w:rsidRPr="00436C7A">
        <w:rPr>
          <w:sz w:val="24"/>
          <w:szCs w:val="24"/>
          <w:vertAlign w:val="superscript"/>
        </w:rPr>
        <w:t xml:space="preserve">               (инициалы, фамилия заявителя)                              (подпись)                                     (дата)</w:t>
      </w:r>
    </w:p>
    <w:p w:rsidR="005A2808" w:rsidRPr="00436C7A" w:rsidRDefault="005A2808" w:rsidP="005A2808">
      <w:pPr>
        <w:rPr>
          <w:sz w:val="24"/>
          <w:szCs w:val="24"/>
        </w:rPr>
      </w:pPr>
    </w:p>
    <w:p w:rsidR="005A2808" w:rsidRPr="00436C7A" w:rsidRDefault="005A2808" w:rsidP="005A2808">
      <w:pPr>
        <w:rPr>
          <w:sz w:val="24"/>
          <w:szCs w:val="24"/>
        </w:rPr>
      </w:pPr>
      <w:r w:rsidRPr="00436C7A">
        <w:rPr>
          <w:sz w:val="24"/>
          <w:szCs w:val="24"/>
        </w:rPr>
        <w:t>Примечание. Формы приобретения жилья:</w:t>
      </w:r>
    </w:p>
    <w:p w:rsidR="005A2808" w:rsidRPr="00436C7A" w:rsidRDefault="005A2808" w:rsidP="005A2808">
      <w:pPr>
        <w:rPr>
          <w:sz w:val="24"/>
          <w:szCs w:val="24"/>
        </w:rPr>
      </w:pPr>
      <w:r w:rsidRPr="00436C7A">
        <w:rPr>
          <w:sz w:val="24"/>
          <w:szCs w:val="24"/>
        </w:rPr>
        <w:t>- приобретение жилого помещения;</w:t>
      </w:r>
    </w:p>
    <w:p w:rsidR="005A2808" w:rsidRPr="00436C7A" w:rsidRDefault="005A2808" w:rsidP="005A2808">
      <w:pPr>
        <w:jc w:val="both"/>
        <w:rPr>
          <w:sz w:val="24"/>
          <w:szCs w:val="24"/>
        </w:rPr>
      </w:pPr>
      <w:r w:rsidRPr="00436C7A">
        <w:rPr>
          <w:sz w:val="24"/>
          <w:szCs w:val="24"/>
        </w:rPr>
        <w:t>- погашение задолженности при приобретении жилого помещения.</w:t>
      </w:r>
    </w:p>
    <w:p w:rsidR="005A2808" w:rsidRPr="00436C7A" w:rsidRDefault="005A2808" w:rsidP="005A2808">
      <w:pPr>
        <w:jc w:val="both"/>
        <w:rPr>
          <w:sz w:val="24"/>
          <w:szCs w:val="24"/>
        </w:rPr>
      </w:pPr>
    </w:p>
    <w:p w:rsidR="005A2808" w:rsidRPr="00436C7A" w:rsidRDefault="005A2808" w:rsidP="005A2808">
      <w:pPr>
        <w:jc w:val="both"/>
        <w:rPr>
          <w:sz w:val="24"/>
          <w:szCs w:val="24"/>
        </w:rPr>
      </w:pP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16"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5A2808" w:rsidRPr="00436C7A" w:rsidRDefault="005A2808" w:rsidP="005A2808">
      <w:pPr>
        <w:ind w:firstLine="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5A2808" w:rsidRPr="00436C7A" w:rsidRDefault="005A2808" w:rsidP="005A2808">
      <w:pPr>
        <w:ind w:firstLine="708"/>
        <w:jc w:val="both"/>
        <w:rPr>
          <w:sz w:val="24"/>
          <w:szCs w:val="24"/>
        </w:rPr>
      </w:pPr>
    </w:p>
    <w:p w:rsidR="005A2808" w:rsidRPr="00436C7A" w:rsidRDefault="005A2808" w:rsidP="005A2808">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произвести регистрацию на </w:t>
      </w:r>
      <w:r w:rsidRPr="00436C7A">
        <w:rPr>
          <w:sz w:val="24"/>
          <w:szCs w:val="24"/>
          <w:lang w:eastAsia="en-US"/>
        </w:rPr>
        <w:t xml:space="preserve">интернет-портале </w:t>
      </w:r>
      <w:hyperlink r:id="rId17"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5A2808" w:rsidRPr="00436C7A" w:rsidRDefault="005A2808" w:rsidP="005A2808">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5A2808" w:rsidRPr="00436C7A" w:rsidRDefault="005A2808" w:rsidP="005A2808">
      <w:pPr>
        <w:ind w:left="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5A2808" w:rsidRPr="00436C7A" w:rsidRDefault="005A2808" w:rsidP="005A2808">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proofErr w:type="gramStart"/>
      <w:r w:rsidRPr="00436C7A">
        <w:rPr>
          <w:sz w:val="24"/>
          <w:szCs w:val="24"/>
          <w:lang w:val="en-US"/>
        </w:rPr>
        <w:t>e</w:t>
      </w:r>
      <w:r w:rsidRPr="00436C7A">
        <w:rPr>
          <w:sz w:val="24"/>
          <w:szCs w:val="24"/>
        </w:rPr>
        <w:t>-</w:t>
      </w:r>
      <w:r w:rsidRPr="00436C7A">
        <w:rPr>
          <w:sz w:val="24"/>
          <w:szCs w:val="24"/>
          <w:lang w:val="en-US"/>
        </w:rPr>
        <w:t>mail</w:t>
      </w:r>
      <w:proofErr w:type="gramEnd"/>
      <w:r w:rsidRPr="00436C7A">
        <w:rPr>
          <w:sz w:val="24"/>
          <w:szCs w:val="24"/>
        </w:rPr>
        <w:t xml:space="preserve"> _________________________ (если имеется)</w:t>
      </w:r>
    </w:p>
    <w:p w:rsidR="005A2808" w:rsidRPr="00436C7A" w:rsidRDefault="005A2808" w:rsidP="005A2808">
      <w:pPr>
        <w:ind w:left="708"/>
        <w:jc w:val="both"/>
        <w:rPr>
          <w:sz w:val="24"/>
          <w:szCs w:val="24"/>
        </w:rPr>
      </w:pPr>
      <w:r w:rsidRPr="00436C7A">
        <w:rPr>
          <w:sz w:val="24"/>
          <w:szCs w:val="24"/>
        </w:rPr>
        <w:t>гражданство - Российская Федерация/ _________________________________</w:t>
      </w:r>
    </w:p>
    <w:p w:rsidR="005A2808" w:rsidRPr="00436C7A" w:rsidRDefault="005A2808" w:rsidP="005A2808">
      <w:pPr>
        <w:ind w:left="708"/>
        <w:jc w:val="both"/>
        <w:rPr>
          <w:sz w:val="24"/>
          <w:szCs w:val="24"/>
          <w:u w:val="single"/>
        </w:rPr>
      </w:pP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РФ: </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кем </w:t>
      </w:r>
      <w:proofErr w:type="gramStart"/>
      <w:r w:rsidRPr="00436C7A">
        <w:rPr>
          <w:sz w:val="24"/>
          <w:szCs w:val="24"/>
        </w:rPr>
        <w:t>выдан</w:t>
      </w:r>
      <w:proofErr w:type="gramEnd"/>
      <w:r w:rsidRPr="00436C7A">
        <w:rPr>
          <w:sz w:val="24"/>
          <w:szCs w:val="24"/>
        </w:rPr>
        <w:t xml:space="preserve"> - _________________________________________________________</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lastRenderedPageBreak/>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место рождения - ______________________________________________________</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иностранного государства:</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jc w:val="both"/>
        <w:rPr>
          <w:sz w:val="24"/>
          <w:szCs w:val="24"/>
        </w:rPr>
      </w:pPr>
    </w:p>
    <w:p w:rsidR="005A2808" w:rsidRPr="00436C7A" w:rsidRDefault="005A2808" w:rsidP="005A2808">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18"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5A2808" w:rsidRPr="00436C7A" w:rsidRDefault="005A2808" w:rsidP="005A2808">
      <w:pPr>
        <w:ind w:firstLine="708"/>
        <w:jc w:val="both"/>
        <w:rPr>
          <w:sz w:val="24"/>
          <w:szCs w:val="24"/>
        </w:rPr>
      </w:pPr>
    </w:p>
    <w:p w:rsidR="005A2808" w:rsidRPr="00436C7A" w:rsidRDefault="005A2808" w:rsidP="005A2808">
      <w:pPr>
        <w:ind w:firstLine="708"/>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подтвердить регистрацию учетной записи на </w:t>
      </w:r>
      <w:r w:rsidRPr="00436C7A">
        <w:rPr>
          <w:sz w:val="24"/>
          <w:szCs w:val="24"/>
          <w:lang w:eastAsia="en-US"/>
        </w:rPr>
        <w:t xml:space="preserve">интернет-портале </w:t>
      </w:r>
      <w:hyperlink r:id="rId19" w:history="1">
        <w:r w:rsidRPr="00436C7A">
          <w:rPr>
            <w:rStyle w:val="a3"/>
            <w:sz w:val="24"/>
            <w:szCs w:val="24"/>
            <w:lang w:eastAsia="en-US"/>
          </w:rPr>
          <w:t>www.gosuslugi.ru</w:t>
        </w:r>
      </w:hyperlink>
      <w:r w:rsidRPr="00436C7A">
        <w:rPr>
          <w:sz w:val="24"/>
          <w:szCs w:val="24"/>
          <w:lang w:eastAsia="en-US"/>
        </w:rPr>
        <w:t xml:space="preserve"> (в ЕСИА)</w:t>
      </w:r>
    </w:p>
    <w:p w:rsidR="005A2808" w:rsidRPr="00436C7A" w:rsidRDefault="005A2808" w:rsidP="005A2808">
      <w:pPr>
        <w:pStyle w:val="ConsPlusNonformat"/>
        <w:rPr>
          <w:rFonts w:ascii="Times New Roman" w:hAnsi="Times New Roman"/>
          <w:sz w:val="24"/>
          <w:szCs w:val="24"/>
        </w:rPr>
      </w:pPr>
    </w:p>
    <w:p w:rsidR="0080175C" w:rsidRDefault="0080175C" w:rsidP="0080175C">
      <w:pPr>
        <w:widowControl w:val="0"/>
        <w:adjustRightInd w:val="0"/>
        <w:rPr>
          <w:sz w:val="24"/>
          <w:szCs w:val="24"/>
        </w:rPr>
      </w:pPr>
      <w:bookmarkStart w:id="7" w:name="Par481"/>
      <w:bookmarkEnd w:id="7"/>
    </w:p>
    <w:p w:rsidR="005A2808" w:rsidRPr="00436C7A" w:rsidRDefault="005A2808" w:rsidP="0080175C">
      <w:pPr>
        <w:widowControl w:val="0"/>
        <w:adjustRightInd w:val="0"/>
        <w:jc w:val="right"/>
        <w:rPr>
          <w:sz w:val="24"/>
          <w:szCs w:val="24"/>
        </w:rPr>
      </w:pPr>
      <w:r w:rsidRPr="00436C7A">
        <w:rPr>
          <w:sz w:val="24"/>
          <w:szCs w:val="24"/>
        </w:rPr>
        <w:t>Приложение 2 к Административному регламенту</w:t>
      </w:r>
    </w:p>
    <w:p w:rsidR="005A2808" w:rsidRPr="00436C7A" w:rsidRDefault="005A2808" w:rsidP="005A2808">
      <w:pPr>
        <w:pStyle w:val="1"/>
        <w:rPr>
          <w:b w:val="0"/>
          <w:sz w:val="24"/>
          <w:szCs w:val="24"/>
        </w:rPr>
      </w:pPr>
    </w:p>
    <w:p w:rsidR="005A2808" w:rsidRPr="00436C7A" w:rsidRDefault="005A2808" w:rsidP="005A2808">
      <w:pPr>
        <w:jc w:val="right"/>
        <w:rPr>
          <w:sz w:val="24"/>
          <w:szCs w:val="24"/>
        </w:rPr>
      </w:pPr>
      <w:r w:rsidRPr="00436C7A">
        <w:rPr>
          <w:sz w:val="24"/>
          <w:szCs w:val="24"/>
        </w:rPr>
        <w:t>_______________________________________</w:t>
      </w:r>
    </w:p>
    <w:p w:rsidR="005A2808" w:rsidRPr="00436C7A" w:rsidRDefault="005A2808" w:rsidP="005A2808">
      <w:pPr>
        <w:jc w:val="center"/>
        <w:rPr>
          <w:sz w:val="24"/>
          <w:szCs w:val="24"/>
          <w:vertAlign w:val="superscript"/>
        </w:rPr>
      </w:pPr>
      <w:r w:rsidRPr="00436C7A">
        <w:rPr>
          <w:sz w:val="24"/>
          <w:szCs w:val="24"/>
          <w:vertAlign w:val="superscript"/>
        </w:rPr>
        <w:t xml:space="preserve">                                                                                                                                     (руководитель органа местного самоуправления)</w:t>
      </w:r>
    </w:p>
    <w:p w:rsidR="005A2808" w:rsidRPr="00436C7A" w:rsidRDefault="005A2808" w:rsidP="005A2808">
      <w:pPr>
        <w:jc w:val="right"/>
        <w:rPr>
          <w:sz w:val="24"/>
          <w:szCs w:val="24"/>
        </w:rPr>
      </w:pPr>
    </w:p>
    <w:p w:rsidR="005A2808" w:rsidRPr="00436C7A" w:rsidRDefault="005A2808" w:rsidP="005A2808">
      <w:pPr>
        <w:jc w:val="right"/>
        <w:rPr>
          <w:sz w:val="24"/>
          <w:szCs w:val="24"/>
        </w:rPr>
      </w:pPr>
      <w:r w:rsidRPr="00436C7A">
        <w:rPr>
          <w:sz w:val="24"/>
          <w:szCs w:val="24"/>
        </w:rPr>
        <w:t>от гражданина (ки) ______________________</w:t>
      </w:r>
    </w:p>
    <w:p w:rsidR="005A2808" w:rsidRPr="00436C7A" w:rsidRDefault="005A2808" w:rsidP="005A2808">
      <w:pPr>
        <w:jc w:val="center"/>
        <w:rPr>
          <w:sz w:val="24"/>
          <w:szCs w:val="24"/>
          <w:vertAlign w:val="superscript"/>
        </w:rPr>
      </w:pPr>
      <w:r w:rsidRPr="00436C7A">
        <w:rPr>
          <w:sz w:val="24"/>
          <w:szCs w:val="24"/>
          <w:vertAlign w:val="superscript"/>
        </w:rPr>
        <w:t xml:space="preserve">                                                                                                                                                                         (Ф.И.О.)</w:t>
      </w:r>
    </w:p>
    <w:p w:rsidR="005A2808" w:rsidRPr="00436C7A" w:rsidRDefault="005A2808" w:rsidP="005A2808">
      <w:pPr>
        <w:jc w:val="right"/>
        <w:rPr>
          <w:sz w:val="24"/>
          <w:szCs w:val="24"/>
        </w:rPr>
      </w:pPr>
      <w:r w:rsidRPr="00436C7A">
        <w:rPr>
          <w:sz w:val="24"/>
          <w:szCs w:val="24"/>
        </w:rPr>
        <w:t xml:space="preserve">                                                                _______________________________________</w:t>
      </w:r>
    </w:p>
    <w:p w:rsidR="005A2808" w:rsidRPr="00436C7A" w:rsidRDefault="005A2808" w:rsidP="005A2808">
      <w:pPr>
        <w:jc w:val="right"/>
        <w:rPr>
          <w:sz w:val="24"/>
          <w:szCs w:val="24"/>
        </w:rPr>
      </w:pPr>
    </w:p>
    <w:p w:rsidR="005A2808" w:rsidRPr="00436C7A" w:rsidRDefault="005A2808" w:rsidP="005A2808">
      <w:pPr>
        <w:jc w:val="right"/>
        <w:rPr>
          <w:sz w:val="24"/>
          <w:szCs w:val="24"/>
        </w:rPr>
      </w:pPr>
      <w:proofErr w:type="gramStart"/>
      <w:r w:rsidRPr="00436C7A">
        <w:rPr>
          <w:sz w:val="24"/>
          <w:szCs w:val="24"/>
        </w:rPr>
        <w:t>проживающего</w:t>
      </w:r>
      <w:proofErr w:type="gramEnd"/>
      <w:r w:rsidRPr="00436C7A">
        <w:rPr>
          <w:sz w:val="24"/>
          <w:szCs w:val="24"/>
        </w:rPr>
        <w:t xml:space="preserve"> (ей) по адресу:_____________</w:t>
      </w:r>
    </w:p>
    <w:p w:rsidR="005A2808" w:rsidRPr="00436C7A" w:rsidRDefault="005A2808" w:rsidP="005A2808">
      <w:pPr>
        <w:jc w:val="right"/>
        <w:rPr>
          <w:sz w:val="24"/>
          <w:szCs w:val="24"/>
        </w:rPr>
      </w:pPr>
      <w:r w:rsidRPr="00436C7A">
        <w:rPr>
          <w:sz w:val="24"/>
          <w:szCs w:val="24"/>
        </w:rPr>
        <w:t>_______________________________________</w:t>
      </w:r>
    </w:p>
    <w:p w:rsidR="005A2808" w:rsidRPr="00436C7A" w:rsidRDefault="005A2808" w:rsidP="005A2808">
      <w:pPr>
        <w:jc w:val="right"/>
        <w:rPr>
          <w:sz w:val="24"/>
          <w:szCs w:val="24"/>
        </w:rPr>
      </w:pPr>
      <w:r w:rsidRPr="00436C7A">
        <w:rPr>
          <w:sz w:val="24"/>
          <w:szCs w:val="24"/>
        </w:rPr>
        <w:t>_______________________________________</w:t>
      </w:r>
    </w:p>
    <w:p w:rsidR="005A2808" w:rsidRPr="00436C7A" w:rsidRDefault="005A2808" w:rsidP="005A2808">
      <w:pPr>
        <w:jc w:val="right"/>
        <w:rPr>
          <w:sz w:val="24"/>
          <w:szCs w:val="24"/>
        </w:rPr>
      </w:pPr>
    </w:p>
    <w:p w:rsidR="005A2808" w:rsidRPr="00436C7A" w:rsidRDefault="005A2808" w:rsidP="005A2808">
      <w:pPr>
        <w:jc w:val="right"/>
        <w:rPr>
          <w:sz w:val="24"/>
          <w:szCs w:val="24"/>
        </w:rPr>
      </w:pPr>
      <w:r w:rsidRPr="00436C7A">
        <w:rPr>
          <w:sz w:val="24"/>
          <w:szCs w:val="24"/>
        </w:rPr>
        <w:t>контактный телефон:_____________________</w:t>
      </w:r>
    </w:p>
    <w:p w:rsidR="005A2808" w:rsidRPr="00436C7A" w:rsidRDefault="005A2808" w:rsidP="005A2808">
      <w:pPr>
        <w:jc w:val="right"/>
        <w:rPr>
          <w:sz w:val="24"/>
          <w:szCs w:val="24"/>
        </w:rPr>
      </w:pPr>
      <w:r w:rsidRPr="00436C7A">
        <w:rPr>
          <w:sz w:val="24"/>
          <w:szCs w:val="24"/>
        </w:rPr>
        <w:t>_______________________________________</w:t>
      </w:r>
    </w:p>
    <w:p w:rsidR="005A2808" w:rsidRPr="00436C7A" w:rsidRDefault="005A2808" w:rsidP="005A2808">
      <w:pPr>
        <w:rPr>
          <w:sz w:val="24"/>
          <w:szCs w:val="24"/>
        </w:rPr>
      </w:pPr>
    </w:p>
    <w:p w:rsidR="005A2808" w:rsidRPr="00436C7A" w:rsidRDefault="005A2808" w:rsidP="005A2808">
      <w:pPr>
        <w:rPr>
          <w:sz w:val="24"/>
          <w:szCs w:val="24"/>
        </w:rPr>
      </w:pPr>
    </w:p>
    <w:p w:rsidR="005A2808" w:rsidRPr="00436C7A" w:rsidRDefault="005A2808" w:rsidP="005A2808">
      <w:pPr>
        <w:jc w:val="center"/>
        <w:rPr>
          <w:sz w:val="24"/>
          <w:szCs w:val="24"/>
        </w:rPr>
      </w:pPr>
      <w:proofErr w:type="gramStart"/>
      <w:r w:rsidRPr="00436C7A">
        <w:rPr>
          <w:sz w:val="24"/>
          <w:szCs w:val="24"/>
        </w:rPr>
        <w:t>З</w:t>
      </w:r>
      <w:proofErr w:type="gramEnd"/>
      <w:r w:rsidRPr="00436C7A">
        <w:rPr>
          <w:sz w:val="24"/>
          <w:szCs w:val="24"/>
        </w:rPr>
        <w:t xml:space="preserve"> А Я В Л Е Н И Е</w:t>
      </w:r>
    </w:p>
    <w:p w:rsidR="005A2808" w:rsidRPr="00436C7A" w:rsidRDefault="005A2808" w:rsidP="005A2808">
      <w:pPr>
        <w:rPr>
          <w:sz w:val="24"/>
          <w:szCs w:val="24"/>
        </w:rPr>
      </w:pPr>
    </w:p>
    <w:p w:rsidR="005A2808" w:rsidRPr="00436C7A" w:rsidRDefault="005A2808" w:rsidP="005A2808">
      <w:pPr>
        <w:rPr>
          <w:sz w:val="24"/>
          <w:szCs w:val="24"/>
        </w:rPr>
      </w:pPr>
    </w:p>
    <w:p w:rsidR="005A2808" w:rsidRPr="00436C7A" w:rsidRDefault="005A2808" w:rsidP="005A2808">
      <w:pPr>
        <w:jc w:val="both"/>
        <w:rPr>
          <w:sz w:val="24"/>
          <w:szCs w:val="24"/>
        </w:rPr>
      </w:pPr>
      <w:r w:rsidRPr="00436C7A">
        <w:rPr>
          <w:sz w:val="24"/>
          <w:szCs w:val="24"/>
        </w:rPr>
        <w:t xml:space="preserve">Прошу выдать мне _________________________________________________________________, </w:t>
      </w:r>
    </w:p>
    <w:p w:rsidR="005A2808" w:rsidRPr="00436C7A" w:rsidRDefault="005A2808" w:rsidP="005A2808">
      <w:pPr>
        <w:jc w:val="both"/>
        <w:rPr>
          <w:sz w:val="24"/>
          <w:szCs w:val="24"/>
          <w:vertAlign w:val="superscript"/>
        </w:rPr>
      </w:pPr>
      <w:r w:rsidRPr="00436C7A">
        <w:rPr>
          <w:sz w:val="24"/>
          <w:szCs w:val="24"/>
          <w:vertAlign w:val="superscript"/>
        </w:rPr>
        <w:t xml:space="preserve">                                                                                                                                        (Ф.И.О.)</w:t>
      </w: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паспорт серии_______________ №__________________, выданный_________________________</w:t>
      </w: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 xml:space="preserve">_________________________________________ «____» ______________ _____ </w:t>
      </w:r>
      <w:proofErr w:type="gramStart"/>
      <w:r w:rsidRPr="00436C7A">
        <w:rPr>
          <w:sz w:val="24"/>
          <w:szCs w:val="24"/>
        </w:rPr>
        <w:t>г</w:t>
      </w:r>
      <w:proofErr w:type="gramEnd"/>
      <w:r w:rsidRPr="00436C7A">
        <w:rPr>
          <w:sz w:val="24"/>
          <w:szCs w:val="24"/>
        </w:rPr>
        <w:t xml:space="preserve">., </w:t>
      </w: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 xml:space="preserve">свидетельство о праве на получение социальной выплаты </w:t>
      </w:r>
      <w:proofErr w:type="gramStart"/>
      <w:r w:rsidRPr="00436C7A">
        <w:rPr>
          <w:sz w:val="24"/>
          <w:szCs w:val="24"/>
        </w:rPr>
        <w:t>на</w:t>
      </w:r>
      <w:proofErr w:type="gramEnd"/>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______________________________________________________________________</w:t>
      </w:r>
    </w:p>
    <w:p w:rsidR="005A2808" w:rsidRPr="00436C7A" w:rsidRDefault="005A2808" w:rsidP="005A2808">
      <w:pPr>
        <w:jc w:val="center"/>
        <w:rPr>
          <w:sz w:val="24"/>
          <w:szCs w:val="24"/>
          <w:vertAlign w:val="superscript"/>
        </w:rPr>
      </w:pPr>
      <w:r w:rsidRPr="00436C7A">
        <w:rPr>
          <w:sz w:val="24"/>
          <w:szCs w:val="24"/>
          <w:vertAlign w:val="superscript"/>
        </w:rPr>
        <w:t>(форма приобретения)</w:t>
      </w: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______________________________________________________________________, также даю согласие на получение социальной выплаты в порядке и на условиях, которые установлены подпрограммой «Обеспечение жильем молодых семей в Оренбургской области».</w:t>
      </w:r>
    </w:p>
    <w:p w:rsidR="005A2808" w:rsidRPr="00436C7A" w:rsidRDefault="005A2808" w:rsidP="005A2808">
      <w:pPr>
        <w:jc w:val="both"/>
        <w:rPr>
          <w:sz w:val="24"/>
          <w:szCs w:val="24"/>
        </w:rPr>
      </w:pPr>
      <w:r w:rsidRPr="00436C7A">
        <w:rPr>
          <w:sz w:val="24"/>
          <w:szCs w:val="24"/>
        </w:rPr>
        <w:t xml:space="preserve">Я и члены моей семьи уведомлены, что в соответствии со статьей 56 Жилищного кодекса Российской Федерации граждане снимаются с учета в качестве нуждающихся в жилых помещениях в случае получения ими в установленном порядке от органа государственной </w:t>
      </w:r>
      <w:r w:rsidRPr="00436C7A">
        <w:rPr>
          <w:sz w:val="24"/>
          <w:szCs w:val="24"/>
        </w:rPr>
        <w:lastRenderedPageBreak/>
        <w:t>власти или органа местного самоуправления бюджетных средств на приобретение или строительство жилого помещения.</w:t>
      </w:r>
    </w:p>
    <w:p w:rsidR="005A2808" w:rsidRPr="00436C7A" w:rsidRDefault="005A2808" w:rsidP="005A2808">
      <w:pPr>
        <w:jc w:val="both"/>
        <w:rPr>
          <w:sz w:val="24"/>
          <w:szCs w:val="24"/>
        </w:rPr>
      </w:pP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____________________________________    _____________________    _________</w:t>
      </w:r>
    </w:p>
    <w:p w:rsidR="005A2808" w:rsidRPr="00436C7A" w:rsidRDefault="005A2808" w:rsidP="005A2808">
      <w:pPr>
        <w:jc w:val="both"/>
        <w:rPr>
          <w:sz w:val="24"/>
          <w:szCs w:val="24"/>
          <w:vertAlign w:val="superscript"/>
        </w:rPr>
      </w:pPr>
      <w:r w:rsidRPr="00436C7A">
        <w:rPr>
          <w:sz w:val="24"/>
          <w:szCs w:val="24"/>
          <w:vertAlign w:val="superscript"/>
        </w:rPr>
        <w:t xml:space="preserve">                                          (Ф.И.О. заявителя)                                                                   (подпись)                                             (дата)</w:t>
      </w:r>
    </w:p>
    <w:p w:rsidR="005A2808" w:rsidRPr="00436C7A" w:rsidRDefault="005A2808" w:rsidP="005A2808">
      <w:pPr>
        <w:jc w:val="both"/>
        <w:rPr>
          <w:sz w:val="24"/>
          <w:szCs w:val="24"/>
        </w:rPr>
      </w:pPr>
    </w:p>
    <w:p w:rsidR="005A2808" w:rsidRPr="00436C7A" w:rsidRDefault="005A2808" w:rsidP="005A2808">
      <w:pPr>
        <w:rPr>
          <w:sz w:val="24"/>
          <w:szCs w:val="24"/>
        </w:rPr>
      </w:pPr>
    </w:p>
    <w:p w:rsidR="005A2808" w:rsidRPr="00436C7A" w:rsidRDefault="005A2808" w:rsidP="005A2808">
      <w:pPr>
        <w:rPr>
          <w:sz w:val="24"/>
          <w:szCs w:val="24"/>
        </w:rPr>
      </w:pPr>
      <w:r w:rsidRPr="00436C7A">
        <w:rPr>
          <w:sz w:val="24"/>
          <w:szCs w:val="24"/>
        </w:rPr>
        <w:t>*Формы приобретения жилья:</w:t>
      </w:r>
    </w:p>
    <w:p w:rsidR="005A2808" w:rsidRPr="00436C7A" w:rsidRDefault="005A2808" w:rsidP="005A2808">
      <w:pPr>
        <w:rPr>
          <w:sz w:val="24"/>
          <w:szCs w:val="24"/>
        </w:rPr>
      </w:pPr>
      <w:r w:rsidRPr="00436C7A">
        <w:rPr>
          <w:sz w:val="24"/>
          <w:szCs w:val="24"/>
        </w:rPr>
        <w:t>1 – приобретение жилого помещения;</w:t>
      </w:r>
    </w:p>
    <w:p w:rsidR="005A2808" w:rsidRPr="00436C7A" w:rsidRDefault="005A2808" w:rsidP="005A2808">
      <w:pPr>
        <w:rPr>
          <w:sz w:val="24"/>
          <w:szCs w:val="24"/>
        </w:rPr>
      </w:pPr>
      <w:r w:rsidRPr="00436C7A">
        <w:rPr>
          <w:sz w:val="24"/>
          <w:szCs w:val="24"/>
        </w:rPr>
        <w:t>2 – погашение задолженности при приобретении жилого помещения (на погашение основной суммы долга и уплаты процентов по жилищным кредитам).</w:t>
      </w:r>
    </w:p>
    <w:p w:rsidR="005A2808" w:rsidRPr="00436C7A" w:rsidRDefault="005A2808" w:rsidP="005A2808">
      <w:pPr>
        <w:rPr>
          <w:sz w:val="24"/>
          <w:szCs w:val="24"/>
        </w:rPr>
      </w:pPr>
    </w:p>
    <w:p w:rsidR="005A2808" w:rsidRPr="00436C7A" w:rsidRDefault="005A2808" w:rsidP="005A2808">
      <w:pPr>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20"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5A2808" w:rsidRPr="00436C7A" w:rsidRDefault="005A2808" w:rsidP="005A2808">
      <w:pPr>
        <w:ind w:firstLine="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5A2808" w:rsidRPr="00436C7A" w:rsidRDefault="005A2808" w:rsidP="005A2808">
      <w:pPr>
        <w:ind w:firstLine="708"/>
        <w:jc w:val="both"/>
        <w:rPr>
          <w:sz w:val="24"/>
          <w:szCs w:val="24"/>
        </w:rPr>
      </w:pPr>
    </w:p>
    <w:p w:rsidR="005A2808" w:rsidRPr="00436C7A" w:rsidRDefault="005A2808" w:rsidP="005A2808">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произвести регистрацию на </w:t>
      </w:r>
      <w:r w:rsidRPr="00436C7A">
        <w:rPr>
          <w:sz w:val="24"/>
          <w:szCs w:val="24"/>
          <w:lang w:eastAsia="en-US"/>
        </w:rPr>
        <w:t xml:space="preserve">интернет-портале </w:t>
      </w:r>
      <w:hyperlink r:id="rId21"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5A2808" w:rsidRPr="00436C7A" w:rsidRDefault="005A2808" w:rsidP="005A2808">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5A2808" w:rsidRPr="00436C7A" w:rsidRDefault="005A2808" w:rsidP="005A2808">
      <w:pPr>
        <w:ind w:left="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5A2808" w:rsidRPr="00436C7A" w:rsidRDefault="005A2808" w:rsidP="005A2808">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proofErr w:type="gramStart"/>
      <w:r w:rsidRPr="00436C7A">
        <w:rPr>
          <w:sz w:val="24"/>
          <w:szCs w:val="24"/>
          <w:lang w:val="en-US"/>
        </w:rPr>
        <w:t>e</w:t>
      </w:r>
      <w:r w:rsidRPr="00436C7A">
        <w:rPr>
          <w:sz w:val="24"/>
          <w:szCs w:val="24"/>
        </w:rPr>
        <w:t>-</w:t>
      </w:r>
      <w:r w:rsidRPr="00436C7A">
        <w:rPr>
          <w:sz w:val="24"/>
          <w:szCs w:val="24"/>
          <w:lang w:val="en-US"/>
        </w:rPr>
        <w:t>mail</w:t>
      </w:r>
      <w:proofErr w:type="gramEnd"/>
      <w:r w:rsidRPr="00436C7A">
        <w:rPr>
          <w:sz w:val="24"/>
          <w:szCs w:val="24"/>
        </w:rPr>
        <w:t xml:space="preserve"> _________________________ (если имеется)</w:t>
      </w:r>
    </w:p>
    <w:p w:rsidR="005A2808" w:rsidRPr="00436C7A" w:rsidRDefault="005A2808" w:rsidP="005A2808">
      <w:pPr>
        <w:ind w:left="708"/>
        <w:jc w:val="both"/>
        <w:rPr>
          <w:sz w:val="24"/>
          <w:szCs w:val="24"/>
        </w:rPr>
      </w:pPr>
      <w:r w:rsidRPr="00436C7A">
        <w:rPr>
          <w:sz w:val="24"/>
          <w:szCs w:val="24"/>
        </w:rPr>
        <w:t>гражданство - Российская Федерация/ _________________________________</w:t>
      </w:r>
    </w:p>
    <w:p w:rsidR="005A2808" w:rsidRPr="00436C7A" w:rsidRDefault="005A2808" w:rsidP="005A2808">
      <w:pPr>
        <w:ind w:left="708"/>
        <w:jc w:val="both"/>
        <w:rPr>
          <w:sz w:val="24"/>
          <w:szCs w:val="24"/>
          <w:u w:val="single"/>
        </w:rPr>
      </w:pP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РФ: </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кем </w:t>
      </w:r>
      <w:proofErr w:type="gramStart"/>
      <w:r w:rsidRPr="00436C7A">
        <w:rPr>
          <w:sz w:val="24"/>
          <w:szCs w:val="24"/>
        </w:rPr>
        <w:t>выдан</w:t>
      </w:r>
      <w:proofErr w:type="gramEnd"/>
      <w:r w:rsidRPr="00436C7A">
        <w:rPr>
          <w:sz w:val="24"/>
          <w:szCs w:val="24"/>
        </w:rPr>
        <w:t xml:space="preserve"> - _________________________________________________________</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место рождения - ______________________________________________________</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иностранного государства:</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jc w:val="both"/>
        <w:rPr>
          <w:sz w:val="24"/>
          <w:szCs w:val="24"/>
        </w:rPr>
      </w:pPr>
    </w:p>
    <w:p w:rsidR="005A2808" w:rsidRPr="00436C7A" w:rsidRDefault="005A2808" w:rsidP="005A2808">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22"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5A2808" w:rsidRPr="00436C7A" w:rsidRDefault="005A2808" w:rsidP="005A2808">
      <w:pPr>
        <w:ind w:firstLine="708"/>
        <w:jc w:val="both"/>
        <w:rPr>
          <w:sz w:val="24"/>
          <w:szCs w:val="24"/>
        </w:rPr>
      </w:pPr>
    </w:p>
    <w:p w:rsidR="005A2808" w:rsidRPr="00436C7A" w:rsidRDefault="005A2808" w:rsidP="005A2808">
      <w:pPr>
        <w:ind w:firstLine="708"/>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подтвердить регистрацию учетной записи на </w:t>
      </w:r>
      <w:r w:rsidRPr="00436C7A">
        <w:rPr>
          <w:sz w:val="24"/>
          <w:szCs w:val="24"/>
          <w:lang w:eastAsia="en-US"/>
        </w:rPr>
        <w:t xml:space="preserve">интернет-портале </w:t>
      </w:r>
      <w:hyperlink r:id="rId23" w:history="1">
        <w:r w:rsidRPr="00436C7A">
          <w:rPr>
            <w:rStyle w:val="a3"/>
            <w:sz w:val="24"/>
            <w:szCs w:val="24"/>
            <w:lang w:eastAsia="en-US"/>
          </w:rPr>
          <w:t>www.gosuslugi.ru</w:t>
        </w:r>
      </w:hyperlink>
      <w:r w:rsidRPr="00436C7A">
        <w:rPr>
          <w:sz w:val="24"/>
          <w:szCs w:val="24"/>
          <w:lang w:eastAsia="en-US"/>
        </w:rPr>
        <w:t xml:space="preserve"> (в ЕСИА)</w:t>
      </w:r>
    </w:p>
    <w:p w:rsidR="005A2808" w:rsidRDefault="005A2808" w:rsidP="005133B3">
      <w:pPr>
        <w:rPr>
          <w:sz w:val="24"/>
          <w:szCs w:val="24"/>
        </w:rPr>
      </w:pPr>
    </w:p>
    <w:p w:rsidR="00EC41F5" w:rsidRDefault="00EC41F5" w:rsidP="005133B3">
      <w:pPr>
        <w:rPr>
          <w:sz w:val="24"/>
          <w:szCs w:val="24"/>
        </w:rPr>
      </w:pPr>
    </w:p>
    <w:p w:rsidR="00EC41F5" w:rsidRDefault="00EC41F5" w:rsidP="005133B3">
      <w:pPr>
        <w:rPr>
          <w:sz w:val="24"/>
          <w:szCs w:val="24"/>
        </w:rPr>
      </w:pPr>
    </w:p>
    <w:p w:rsidR="0080175C" w:rsidRPr="00436C7A" w:rsidRDefault="0080175C" w:rsidP="005133B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890433" w:rsidRPr="00436C7A" w:rsidTr="00890433">
        <w:trPr>
          <w:cantSplit/>
          <w:trHeight w:val="1041"/>
        </w:trPr>
        <w:tc>
          <w:tcPr>
            <w:tcW w:w="9072" w:type="dxa"/>
            <w:tcBorders>
              <w:top w:val="nil"/>
              <w:left w:val="nil"/>
              <w:bottom w:val="double" w:sz="12" w:space="0" w:color="auto"/>
              <w:right w:val="nil"/>
            </w:tcBorders>
            <w:hideMark/>
          </w:tcPr>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lastRenderedPageBreak/>
              <w:t>АДМИНИСТРАЦИЯ</w:t>
            </w: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t>МУНИЦИПАЛЬНОГО ОБРАЗОВАНИЯ</w:t>
            </w: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t>БЕЛЯЕВСКИЙ СЕЛЬСОВЕТ</w:t>
            </w: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t>БЕЛЯЕВСКОГО  РАЙОНА ОРЕНБУРГСКОЙ ОБЛАСТИ</w:t>
            </w:r>
          </w:p>
        </w:tc>
      </w:tr>
      <w:tr w:rsidR="00890433" w:rsidRPr="00436C7A" w:rsidTr="00890433">
        <w:trPr>
          <w:cantSplit/>
          <w:trHeight w:val="1170"/>
        </w:trPr>
        <w:tc>
          <w:tcPr>
            <w:tcW w:w="9072" w:type="dxa"/>
            <w:vAlign w:val="bottom"/>
          </w:tcPr>
          <w:p w:rsidR="00890433" w:rsidRPr="00436C7A" w:rsidRDefault="00890433" w:rsidP="00890433">
            <w:pPr>
              <w:pStyle w:val="ae"/>
              <w:jc w:val="center"/>
              <w:rPr>
                <w:rFonts w:ascii="Times New Roman" w:hAnsi="Times New Roman" w:cs="Times New Roman"/>
                <w:b/>
                <w:sz w:val="24"/>
                <w:szCs w:val="24"/>
                <w:lang w:eastAsia="en-US"/>
              </w:rPr>
            </w:pP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t xml:space="preserve">ПОСТАНОВЛЕНИЕ </w:t>
            </w:r>
          </w:p>
          <w:p w:rsidR="00890433" w:rsidRPr="00436C7A" w:rsidRDefault="00890433" w:rsidP="00890433">
            <w:pPr>
              <w:pStyle w:val="ae"/>
              <w:jc w:val="center"/>
              <w:rPr>
                <w:rFonts w:ascii="Times New Roman" w:hAnsi="Times New Roman" w:cs="Times New Roman"/>
                <w:b/>
                <w:sz w:val="24"/>
                <w:szCs w:val="24"/>
                <w:lang w:eastAsia="en-US"/>
              </w:rPr>
            </w:pP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sz w:val="24"/>
                <w:szCs w:val="24"/>
                <w:lang w:eastAsia="en-US"/>
              </w:rPr>
              <w:t xml:space="preserve">27.04.2020               </w:t>
            </w:r>
            <w:r w:rsidRPr="00436C7A">
              <w:rPr>
                <w:rFonts w:ascii="Times New Roman" w:hAnsi="Times New Roman" w:cs="Times New Roman"/>
                <w:b/>
                <w:sz w:val="24"/>
                <w:szCs w:val="24"/>
                <w:lang w:eastAsia="en-US"/>
              </w:rPr>
              <w:t xml:space="preserve">                                                                              </w:t>
            </w:r>
            <w:r w:rsidRPr="00436C7A">
              <w:rPr>
                <w:rFonts w:ascii="Times New Roman" w:hAnsi="Times New Roman" w:cs="Times New Roman"/>
                <w:sz w:val="24"/>
                <w:szCs w:val="24"/>
                <w:lang w:eastAsia="en-US"/>
              </w:rPr>
              <w:t>№ 43 -</w:t>
            </w:r>
            <w:proofErr w:type="gramStart"/>
            <w:r w:rsidRPr="00436C7A">
              <w:rPr>
                <w:rFonts w:ascii="Times New Roman" w:hAnsi="Times New Roman" w:cs="Times New Roman"/>
                <w:sz w:val="24"/>
                <w:szCs w:val="24"/>
                <w:lang w:eastAsia="en-US"/>
              </w:rPr>
              <w:t>п</w:t>
            </w:r>
            <w:proofErr w:type="gramEnd"/>
          </w:p>
        </w:tc>
      </w:tr>
    </w:tbl>
    <w:p w:rsidR="00890433" w:rsidRPr="00436C7A" w:rsidRDefault="00890433" w:rsidP="00890433">
      <w:pPr>
        <w:tabs>
          <w:tab w:val="left" w:pos="0"/>
          <w:tab w:val="left" w:pos="8295"/>
        </w:tabs>
        <w:suppressAutoHyphens/>
        <w:rPr>
          <w:sz w:val="24"/>
          <w:szCs w:val="24"/>
          <w:lang w:eastAsia="ar-SA"/>
        </w:rPr>
      </w:pPr>
    </w:p>
    <w:p w:rsidR="00890433" w:rsidRPr="00436C7A" w:rsidRDefault="00890433" w:rsidP="00890433">
      <w:pPr>
        <w:pStyle w:val="ConsPlusNormal"/>
        <w:jc w:val="center"/>
        <w:rPr>
          <w:rFonts w:ascii="Times New Roman" w:hAnsi="Times New Roman"/>
          <w:sz w:val="24"/>
          <w:szCs w:val="24"/>
        </w:rPr>
      </w:pPr>
      <w:r w:rsidRPr="00436C7A">
        <w:rPr>
          <w:rFonts w:ascii="Times New Roman" w:hAnsi="Times New Roman"/>
          <w:color w:val="000000"/>
          <w:sz w:val="24"/>
          <w:szCs w:val="24"/>
        </w:rPr>
        <w:t xml:space="preserve">О внесении </w:t>
      </w:r>
      <w:r w:rsidRPr="00436C7A">
        <w:rPr>
          <w:rFonts w:ascii="Times New Roman" w:hAnsi="Times New Roman"/>
          <w:sz w:val="24"/>
          <w:szCs w:val="24"/>
        </w:rPr>
        <w:t xml:space="preserve">изменений в постановление </w:t>
      </w:r>
    </w:p>
    <w:p w:rsidR="00890433" w:rsidRPr="00436C7A" w:rsidRDefault="00890433" w:rsidP="00890433">
      <w:pPr>
        <w:pStyle w:val="ConsPlusNormal"/>
        <w:jc w:val="center"/>
        <w:rPr>
          <w:rFonts w:ascii="Times New Roman" w:hAnsi="Times New Roman"/>
          <w:sz w:val="24"/>
          <w:szCs w:val="24"/>
        </w:rPr>
      </w:pPr>
      <w:r w:rsidRPr="00436C7A">
        <w:rPr>
          <w:rFonts w:ascii="Times New Roman" w:hAnsi="Times New Roman"/>
          <w:sz w:val="24"/>
          <w:szCs w:val="24"/>
        </w:rPr>
        <w:t xml:space="preserve">администрации муниципального образования Беляевский сельсовет </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sz w:val="24"/>
          <w:szCs w:val="24"/>
        </w:rPr>
        <w:t xml:space="preserve">Беляевского района Оренбургской области от  29.11.2017 № 162-п </w:t>
      </w:r>
    </w:p>
    <w:p w:rsidR="00890433" w:rsidRPr="00436C7A" w:rsidRDefault="00890433" w:rsidP="00890433">
      <w:pPr>
        <w:jc w:val="both"/>
        <w:rPr>
          <w:sz w:val="24"/>
          <w:szCs w:val="24"/>
        </w:rPr>
      </w:pPr>
    </w:p>
    <w:p w:rsidR="00890433" w:rsidRPr="00436C7A" w:rsidRDefault="00890433" w:rsidP="00890433">
      <w:pPr>
        <w:ind w:firstLine="567"/>
        <w:jc w:val="both"/>
        <w:rPr>
          <w:sz w:val="24"/>
          <w:szCs w:val="24"/>
        </w:rPr>
      </w:pPr>
      <w:r w:rsidRPr="00436C7A">
        <w:rPr>
          <w:sz w:val="24"/>
          <w:szCs w:val="24"/>
        </w:rPr>
        <w:t>Руководствуясь статьями 11.1 и 11.2 Федерального закона от 27 июля 2010 года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Уставом муниципального образования:</w:t>
      </w:r>
    </w:p>
    <w:p w:rsidR="00890433" w:rsidRPr="00436C7A" w:rsidRDefault="00890433" w:rsidP="00890433">
      <w:pPr>
        <w:pStyle w:val="ConsPlusNormal"/>
        <w:ind w:firstLine="567"/>
        <w:jc w:val="both"/>
        <w:rPr>
          <w:rFonts w:ascii="Times New Roman" w:hAnsi="Times New Roman" w:cs="Times New Roman"/>
          <w:sz w:val="24"/>
          <w:szCs w:val="24"/>
        </w:rPr>
      </w:pPr>
      <w:r w:rsidRPr="00436C7A">
        <w:rPr>
          <w:rFonts w:ascii="Times New Roman" w:hAnsi="Times New Roman"/>
          <w:sz w:val="24"/>
          <w:szCs w:val="24"/>
        </w:rPr>
        <w:t xml:space="preserve">1. Внести изменения в постановление администрации муниципального образования Беляевский сельсовет Беляевского района Оренбургской области от  29.11.2017 № 162-п </w:t>
      </w:r>
      <w:r w:rsidRPr="00436C7A">
        <w:rPr>
          <w:rFonts w:ascii="Times New Roman" w:hAnsi="Times New Roman"/>
          <w:color w:val="000000"/>
          <w:sz w:val="24"/>
          <w:szCs w:val="24"/>
        </w:rPr>
        <w:t>«</w:t>
      </w:r>
      <w:r w:rsidRPr="00436C7A">
        <w:rPr>
          <w:rFonts w:ascii="Times New Roman" w:hAnsi="Times New Roman"/>
          <w:sz w:val="24"/>
          <w:szCs w:val="24"/>
        </w:rPr>
        <w:t>Об утверждении административного регламента предоставления муниципальной услуги «</w:t>
      </w:r>
      <w:r w:rsidRPr="00436C7A">
        <w:rPr>
          <w:rFonts w:ascii="Times New Roman" w:hAnsi="Times New Roman" w:cs="Times New Roman"/>
          <w:sz w:val="24"/>
          <w:szCs w:val="24"/>
        </w:rPr>
        <w:t>Выдача разрешения на право организации розничного рынка</w:t>
      </w:r>
      <w:r w:rsidRPr="00436C7A">
        <w:rPr>
          <w:rFonts w:ascii="Times New Roman" w:hAnsi="Times New Roman"/>
          <w:sz w:val="24"/>
          <w:szCs w:val="24"/>
        </w:rPr>
        <w:t>»:</w:t>
      </w:r>
    </w:p>
    <w:p w:rsidR="00890433" w:rsidRPr="00436C7A" w:rsidRDefault="00890433" w:rsidP="00890433">
      <w:pPr>
        <w:spacing w:line="259" w:lineRule="auto"/>
        <w:ind w:firstLine="567"/>
        <w:jc w:val="both"/>
        <w:rPr>
          <w:bCs/>
          <w:sz w:val="24"/>
          <w:szCs w:val="24"/>
        </w:rPr>
      </w:pPr>
      <w:r w:rsidRPr="00436C7A">
        <w:rPr>
          <w:sz w:val="24"/>
          <w:szCs w:val="24"/>
        </w:rPr>
        <w:t xml:space="preserve">1.1. Приложение к постановлению администрации сельсовета изложить в новой редакции согласно приложению к настоящему постановлению.  </w:t>
      </w:r>
    </w:p>
    <w:p w:rsidR="00890433" w:rsidRPr="00436C7A" w:rsidRDefault="00890433" w:rsidP="00890433">
      <w:pPr>
        <w:ind w:firstLine="567"/>
        <w:jc w:val="both"/>
        <w:rPr>
          <w:sz w:val="24"/>
          <w:szCs w:val="24"/>
        </w:rPr>
      </w:pPr>
      <w:r w:rsidRPr="00436C7A">
        <w:rPr>
          <w:sz w:val="24"/>
          <w:szCs w:val="24"/>
        </w:rPr>
        <w:t xml:space="preserve">2. </w:t>
      </w:r>
      <w:proofErr w:type="gramStart"/>
      <w:r w:rsidRPr="00436C7A">
        <w:rPr>
          <w:sz w:val="24"/>
          <w:szCs w:val="24"/>
        </w:rPr>
        <w:t>Контроль за</w:t>
      </w:r>
      <w:proofErr w:type="gramEnd"/>
      <w:r w:rsidRPr="00436C7A">
        <w:rPr>
          <w:sz w:val="24"/>
          <w:szCs w:val="24"/>
        </w:rPr>
        <w:t xml:space="preserve"> исполнением настоящего постановления оставляю за собой.</w:t>
      </w:r>
    </w:p>
    <w:p w:rsidR="00890433" w:rsidRPr="00436C7A" w:rsidRDefault="00890433" w:rsidP="00890433">
      <w:pPr>
        <w:ind w:firstLine="567"/>
        <w:jc w:val="both"/>
        <w:rPr>
          <w:sz w:val="24"/>
          <w:szCs w:val="24"/>
        </w:rPr>
      </w:pPr>
      <w:r w:rsidRPr="00436C7A">
        <w:rPr>
          <w:sz w:val="24"/>
          <w:szCs w:val="24"/>
        </w:rPr>
        <w:t>3. Постановление вступает в силу после его официального опубликования.</w:t>
      </w:r>
    </w:p>
    <w:p w:rsidR="00890433" w:rsidRPr="00436C7A" w:rsidRDefault="00890433" w:rsidP="00890433">
      <w:pPr>
        <w:tabs>
          <w:tab w:val="left" w:pos="426"/>
        </w:tabs>
        <w:jc w:val="both"/>
        <w:rPr>
          <w:sz w:val="24"/>
          <w:szCs w:val="24"/>
        </w:rPr>
      </w:pPr>
    </w:p>
    <w:p w:rsidR="00890433" w:rsidRPr="00436C7A" w:rsidRDefault="00890433" w:rsidP="00890433">
      <w:pPr>
        <w:tabs>
          <w:tab w:val="left" w:pos="426"/>
        </w:tabs>
        <w:jc w:val="both"/>
        <w:rPr>
          <w:sz w:val="24"/>
          <w:szCs w:val="24"/>
        </w:rPr>
      </w:pPr>
    </w:p>
    <w:tbl>
      <w:tblPr>
        <w:tblW w:w="0" w:type="auto"/>
        <w:tblInd w:w="108" w:type="dxa"/>
        <w:tblLook w:val="04A0" w:firstRow="1" w:lastRow="0" w:firstColumn="1" w:lastColumn="0" w:noHBand="0" w:noVBand="1"/>
      </w:tblPr>
      <w:tblGrid>
        <w:gridCol w:w="6096"/>
        <w:gridCol w:w="3260"/>
      </w:tblGrid>
      <w:tr w:rsidR="00890433" w:rsidRPr="00436C7A" w:rsidTr="0080175C">
        <w:trPr>
          <w:trHeight w:val="477"/>
        </w:trPr>
        <w:tc>
          <w:tcPr>
            <w:tcW w:w="6096" w:type="dxa"/>
            <w:hideMark/>
          </w:tcPr>
          <w:p w:rsidR="00890433" w:rsidRPr="00436C7A" w:rsidRDefault="00890433" w:rsidP="00890433">
            <w:pPr>
              <w:tabs>
                <w:tab w:val="left" w:pos="3836"/>
              </w:tabs>
              <w:rPr>
                <w:sz w:val="24"/>
                <w:szCs w:val="24"/>
              </w:rPr>
            </w:pPr>
            <w:r w:rsidRPr="00436C7A">
              <w:rPr>
                <w:sz w:val="24"/>
                <w:szCs w:val="24"/>
              </w:rPr>
              <w:t xml:space="preserve">Глава администрации </w:t>
            </w:r>
          </w:p>
          <w:p w:rsidR="00EC41F5" w:rsidRDefault="00890433" w:rsidP="00890433">
            <w:pPr>
              <w:tabs>
                <w:tab w:val="left" w:pos="3836"/>
              </w:tabs>
              <w:rPr>
                <w:sz w:val="24"/>
                <w:szCs w:val="24"/>
              </w:rPr>
            </w:pPr>
            <w:r w:rsidRPr="00436C7A">
              <w:rPr>
                <w:sz w:val="24"/>
                <w:szCs w:val="24"/>
              </w:rPr>
              <w:t xml:space="preserve">муниципального образования </w:t>
            </w:r>
          </w:p>
          <w:p w:rsidR="00890433" w:rsidRPr="00436C7A" w:rsidRDefault="00890433" w:rsidP="00890433">
            <w:pPr>
              <w:tabs>
                <w:tab w:val="left" w:pos="3836"/>
              </w:tabs>
              <w:rPr>
                <w:sz w:val="24"/>
                <w:szCs w:val="24"/>
              </w:rPr>
            </w:pPr>
            <w:r w:rsidRPr="00436C7A">
              <w:rPr>
                <w:sz w:val="24"/>
                <w:szCs w:val="24"/>
              </w:rPr>
              <w:t>Беляевский сельсовет</w:t>
            </w:r>
            <w:r w:rsidR="0080175C">
              <w:rPr>
                <w:sz w:val="24"/>
                <w:szCs w:val="24"/>
              </w:rPr>
              <w:t xml:space="preserve">                                          </w:t>
            </w:r>
            <w:r w:rsidR="0080175C" w:rsidRPr="0080175C">
              <w:rPr>
                <w:i/>
                <w:sz w:val="24"/>
                <w:szCs w:val="24"/>
              </w:rPr>
              <w:t xml:space="preserve"> подпись</w:t>
            </w:r>
          </w:p>
        </w:tc>
        <w:tc>
          <w:tcPr>
            <w:tcW w:w="3260" w:type="dxa"/>
          </w:tcPr>
          <w:p w:rsidR="00890433" w:rsidRPr="00436C7A" w:rsidRDefault="00890433" w:rsidP="00890433">
            <w:pPr>
              <w:tabs>
                <w:tab w:val="left" w:pos="3836"/>
              </w:tabs>
              <w:jc w:val="right"/>
              <w:rPr>
                <w:sz w:val="24"/>
                <w:szCs w:val="24"/>
              </w:rPr>
            </w:pPr>
          </w:p>
          <w:p w:rsidR="00890433" w:rsidRPr="00436C7A" w:rsidRDefault="00890433" w:rsidP="00890433">
            <w:pPr>
              <w:tabs>
                <w:tab w:val="left" w:pos="3836"/>
              </w:tabs>
              <w:jc w:val="right"/>
              <w:rPr>
                <w:sz w:val="24"/>
                <w:szCs w:val="24"/>
              </w:rPr>
            </w:pPr>
          </w:p>
          <w:p w:rsidR="00890433" w:rsidRPr="00436C7A" w:rsidRDefault="00890433" w:rsidP="00890433">
            <w:pPr>
              <w:tabs>
                <w:tab w:val="left" w:pos="3836"/>
              </w:tabs>
              <w:jc w:val="right"/>
              <w:rPr>
                <w:sz w:val="24"/>
                <w:szCs w:val="24"/>
              </w:rPr>
            </w:pPr>
            <w:r w:rsidRPr="00436C7A">
              <w:rPr>
                <w:sz w:val="24"/>
                <w:szCs w:val="24"/>
              </w:rPr>
              <w:t>Ю.В.Злубко</w:t>
            </w:r>
          </w:p>
        </w:tc>
      </w:tr>
    </w:tbl>
    <w:p w:rsidR="00890433" w:rsidRPr="00436C7A" w:rsidRDefault="00890433" w:rsidP="00890433">
      <w:pPr>
        <w:jc w:val="both"/>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jc w:val="right"/>
        <w:rPr>
          <w:sz w:val="24"/>
          <w:szCs w:val="24"/>
        </w:rPr>
      </w:pPr>
      <w:r w:rsidRPr="00436C7A">
        <w:rPr>
          <w:sz w:val="24"/>
          <w:szCs w:val="24"/>
        </w:rPr>
        <w:t xml:space="preserve">Приложение </w:t>
      </w:r>
    </w:p>
    <w:p w:rsidR="00890433" w:rsidRPr="00436C7A" w:rsidRDefault="00890433" w:rsidP="00890433">
      <w:pPr>
        <w:jc w:val="right"/>
        <w:rPr>
          <w:sz w:val="24"/>
          <w:szCs w:val="24"/>
        </w:rPr>
      </w:pPr>
      <w:r w:rsidRPr="00436C7A">
        <w:rPr>
          <w:sz w:val="24"/>
          <w:szCs w:val="24"/>
        </w:rPr>
        <w:t>к постановлению администрации</w:t>
      </w:r>
    </w:p>
    <w:p w:rsidR="00890433" w:rsidRPr="00436C7A" w:rsidRDefault="00890433" w:rsidP="00890433">
      <w:pPr>
        <w:jc w:val="right"/>
        <w:rPr>
          <w:sz w:val="24"/>
          <w:szCs w:val="24"/>
        </w:rPr>
      </w:pPr>
      <w:r w:rsidRPr="00436C7A">
        <w:rPr>
          <w:sz w:val="24"/>
          <w:szCs w:val="24"/>
        </w:rPr>
        <w:t xml:space="preserve"> муниципального образования </w:t>
      </w:r>
    </w:p>
    <w:p w:rsidR="00890433" w:rsidRPr="00436C7A" w:rsidRDefault="00890433" w:rsidP="00890433">
      <w:pPr>
        <w:jc w:val="right"/>
        <w:rPr>
          <w:sz w:val="24"/>
          <w:szCs w:val="24"/>
        </w:rPr>
      </w:pPr>
      <w:r w:rsidRPr="00436C7A">
        <w:rPr>
          <w:sz w:val="24"/>
          <w:szCs w:val="24"/>
        </w:rPr>
        <w:t xml:space="preserve">Беляевский сельсовет </w:t>
      </w:r>
    </w:p>
    <w:p w:rsidR="00890433" w:rsidRPr="00436C7A" w:rsidRDefault="00890433" w:rsidP="00890433">
      <w:pPr>
        <w:jc w:val="right"/>
        <w:rPr>
          <w:sz w:val="24"/>
          <w:szCs w:val="24"/>
        </w:rPr>
      </w:pPr>
      <w:r w:rsidRPr="00436C7A">
        <w:rPr>
          <w:sz w:val="24"/>
          <w:szCs w:val="24"/>
        </w:rPr>
        <w:t>от 27.04.2020 № 43-п</w:t>
      </w:r>
    </w:p>
    <w:p w:rsidR="00890433" w:rsidRPr="00436C7A" w:rsidRDefault="00890433" w:rsidP="00890433">
      <w:pPr>
        <w:jc w:val="right"/>
        <w:rPr>
          <w:sz w:val="24"/>
          <w:szCs w:val="24"/>
        </w:rPr>
      </w:pPr>
    </w:p>
    <w:p w:rsidR="00890433" w:rsidRPr="00436C7A" w:rsidRDefault="00890433" w:rsidP="00890433">
      <w:pPr>
        <w:jc w:val="right"/>
        <w:rPr>
          <w:i/>
          <w:sz w:val="24"/>
          <w:szCs w:val="24"/>
        </w:rPr>
      </w:pPr>
      <w:r w:rsidRPr="00436C7A">
        <w:rPr>
          <w:i/>
          <w:sz w:val="24"/>
          <w:szCs w:val="24"/>
        </w:rPr>
        <w:t xml:space="preserve">Приложение </w:t>
      </w:r>
    </w:p>
    <w:p w:rsidR="00890433" w:rsidRPr="00436C7A" w:rsidRDefault="00890433" w:rsidP="00890433">
      <w:pPr>
        <w:jc w:val="right"/>
        <w:rPr>
          <w:i/>
          <w:sz w:val="24"/>
          <w:szCs w:val="24"/>
        </w:rPr>
      </w:pPr>
      <w:r w:rsidRPr="00436C7A">
        <w:rPr>
          <w:i/>
          <w:sz w:val="24"/>
          <w:szCs w:val="24"/>
        </w:rPr>
        <w:t>к постановлению администрации</w:t>
      </w:r>
    </w:p>
    <w:p w:rsidR="00890433" w:rsidRPr="00436C7A" w:rsidRDefault="00890433" w:rsidP="00890433">
      <w:pPr>
        <w:jc w:val="right"/>
        <w:rPr>
          <w:i/>
          <w:sz w:val="24"/>
          <w:szCs w:val="24"/>
        </w:rPr>
      </w:pPr>
      <w:r w:rsidRPr="00436C7A">
        <w:rPr>
          <w:i/>
          <w:sz w:val="24"/>
          <w:szCs w:val="24"/>
        </w:rPr>
        <w:t>муниципального образования</w:t>
      </w:r>
    </w:p>
    <w:p w:rsidR="00890433" w:rsidRPr="00436C7A" w:rsidRDefault="00890433" w:rsidP="00890433">
      <w:pPr>
        <w:jc w:val="right"/>
        <w:rPr>
          <w:i/>
          <w:sz w:val="24"/>
          <w:szCs w:val="24"/>
        </w:rPr>
      </w:pPr>
      <w:r w:rsidRPr="00436C7A">
        <w:rPr>
          <w:i/>
          <w:sz w:val="24"/>
          <w:szCs w:val="24"/>
        </w:rPr>
        <w:t xml:space="preserve">Беляевский сельсовет </w:t>
      </w:r>
    </w:p>
    <w:p w:rsidR="00890433" w:rsidRPr="00436C7A" w:rsidRDefault="00890433" w:rsidP="00890433">
      <w:pPr>
        <w:jc w:val="right"/>
        <w:rPr>
          <w:i/>
          <w:sz w:val="24"/>
          <w:szCs w:val="24"/>
        </w:rPr>
      </w:pPr>
      <w:r w:rsidRPr="00436C7A">
        <w:rPr>
          <w:i/>
          <w:sz w:val="24"/>
          <w:szCs w:val="24"/>
        </w:rPr>
        <w:t>от 29.11.2017 № 162-п</w:t>
      </w:r>
    </w:p>
    <w:p w:rsidR="00890433" w:rsidRPr="00436C7A" w:rsidRDefault="00890433" w:rsidP="00EC41F5">
      <w:pPr>
        <w:pStyle w:val="ConsPlusNormal"/>
        <w:rPr>
          <w:rFonts w:ascii="Times New Roman" w:hAnsi="Times New Roman" w:cs="Times New Roman"/>
          <w:b/>
          <w:bCs/>
          <w:sz w:val="24"/>
          <w:szCs w:val="24"/>
        </w:rPr>
      </w:pPr>
    </w:p>
    <w:p w:rsidR="00890433" w:rsidRPr="00436C7A" w:rsidRDefault="00890433" w:rsidP="00890433">
      <w:pPr>
        <w:pStyle w:val="ConsPlusNormal"/>
        <w:jc w:val="center"/>
        <w:rPr>
          <w:rFonts w:ascii="Times New Roman" w:hAnsi="Times New Roman" w:cs="Times New Roman"/>
          <w:b/>
          <w:bCs/>
          <w:sz w:val="24"/>
          <w:szCs w:val="24"/>
        </w:rPr>
      </w:pPr>
      <w:r w:rsidRPr="00436C7A">
        <w:rPr>
          <w:rFonts w:ascii="Times New Roman" w:hAnsi="Times New Roman" w:cs="Times New Roman"/>
          <w:b/>
          <w:bCs/>
          <w:sz w:val="24"/>
          <w:szCs w:val="24"/>
        </w:rPr>
        <w:t xml:space="preserve">Административный регламент </w:t>
      </w:r>
    </w:p>
    <w:p w:rsidR="00890433" w:rsidRPr="00436C7A" w:rsidRDefault="00890433" w:rsidP="00890433">
      <w:pPr>
        <w:pStyle w:val="ConsPlusNormal"/>
        <w:jc w:val="center"/>
        <w:rPr>
          <w:rFonts w:ascii="Times New Roman" w:hAnsi="Times New Roman" w:cs="Times New Roman"/>
          <w:b/>
          <w:bCs/>
          <w:sz w:val="24"/>
          <w:szCs w:val="24"/>
        </w:rPr>
      </w:pPr>
      <w:r w:rsidRPr="00436C7A">
        <w:rPr>
          <w:rFonts w:ascii="Times New Roman" w:hAnsi="Times New Roman" w:cs="Times New Roman"/>
          <w:b/>
          <w:bCs/>
          <w:sz w:val="24"/>
          <w:szCs w:val="24"/>
        </w:rPr>
        <w:t>предоставления типовой муниципальной услуги</w:t>
      </w:r>
    </w:p>
    <w:p w:rsidR="00890433" w:rsidRPr="00436C7A" w:rsidRDefault="00890433" w:rsidP="00890433">
      <w:pPr>
        <w:pStyle w:val="ConsPlusNormal"/>
        <w:jc w:val="center"/>
        <w:rPr>
          <w:rFonts w:ascii="Times New Roman" w:hAnsi="Times New Roman" w:cs="Times New Roman"/>
          <w:b/>
          <w:sz w:val="24"/>
          <w:szCs w:val="24"/>
        </w:rPr>
      </w:pPr>
      <w:r w:rsidRPr="00436C7A">
        <w:rPr>
          <w:rFonts w:ascii="Times New Roman" w:hAnsi="Times New Roman" w:cs="Times New Roman"/>
          <w:b/>
          <w:bCs/>
          <w:sz w:val="24"/>
          <w:szCs w:val="24"/>
        </w:rPr>
        <w:t>«</w:t>
      </w:r>
      <w:r w:rsidRPr="00436C7A">
        <w:rPr>
          <w:rFonts w:ascii="Times New Roman" w:hAnsi="Times New Roman" w:cs="Times New Roman"/>
          <w:b/>
          <w:sz w:val="24"/>
          <w:szCs w:val="24"/>
        </w:rPr>
        <w:t>Выдача разрешения на право организации розничного рынка</w:t>
      </w:r>
      <w:r w:rsidRPr="00436C7A">
        <w:rPr>
          <w:rFonts w:ascii="Times New Roman" w:hAnsi="Times New Roman"/>
          <w:b/>
          <w:sz w:val="24"/>
          <w:szCs w:val="24"/>
        </w:rPr>
        <w:t>»:</w:t>
      </w:r>
    </w:p>
    <w:p w:rsidR="00890433" w:rsidRPr="00436C7A" w:rsidRDefault="00890433" w:rsidP="00890433">
      <w:pPr>
        <w:pStyle w:val="ConsPlusNormal"/>
        <w:jc w:val="center"/>
        <w:rPr>
          <w:rFonts w:ascii="Times New Roman" w:hAnsi="Times New Roman" w:cs="Times New Roman"/>
          <w:b/>
          <w:bCs/>
          <w:sz w:val="24"/>
          <w:szCs w:val="24"/>
        </w:rPr>
      </w:pPr>
    </w:p>
    <w:p w:rsidR="00890433" w:rsidRPr="00436C7A" w:rsidRDefault="00890433" w:rsidP="00890433">
      <w:pPr>
        <w:pStyle w:val="ConsPlusNormal"/>
        <w:jc w:val="center"/>
        <w:rPr>
          <w:rFonts w:ascii="Times New Roman" w:hAnsi="Times New Roman" w:cs="Times New Roman"/>
          <w:bCs/>
          <w:sz w:val="24"/>
          <w:szCs w:val="24"/>
        </w:rPr>
      </w:pPr>
      <w:r w:rsidRPr="00436C7A">
        <w:rPr>
          <w:rFonts w:ascii="Times New Roman" w:hAnsi="Times New Roman" w:cs="Times New Roman"/>
          <w:bCs/>
          <w:sz w:val="24"/>
          <w:szCs w:val="24"/>
        </w:rPr>
        <w:t>I. ОБЩИЕ ПОЛОЖЕНИЯ</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1.1. Предмет регулирования административного регламента.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Административный регламент предоставления муниципальной услуги «Выдача разрешения на право организации розничного рынка» (далее </w:t>
      </w:r>
      <w:proofErr w:type="gramStart"/>
      <w:r w:rsidRPr="00436C7A">
        <w:rPr>
          <w:rFonts w:ascii="Times New Roman" w:hAnsi="Times New Roman" w:cs="Times New Roman"/>
          <w:sz w:val="24"/>
          <w:szCs w:val="24"/>
        </w:rPr>
        <w:t>–Р</w:t>
      </w:r>
      <w:proofErr w:type="gramEnd"/>
      <w:r w:rsidRPr="00436C7A">
        <w:rPr>
          <w:rFonts w:ascii="Times New Roman" w:hAnsi="Times New Roman" w:cs="Times New Roman"/>
          <w:sz w:val="24"/>
          <w:szCs w:val="24"/>
        </w:rPr>
        <w:t>егламент) определяет сроки и устанавливает порядок, последовательность действий и стандарт предоставления муниципальной услуги «Выдача разрешения на право организации розничного рынка» (далее – муниципальная услуга) на территории Оренбургской области.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Муниципальная услуга включает подуслуги: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продление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переоформление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копии, дубликата разрешения на право организации розничного рынка.</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1.2. Круг заявителей</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Заявителями муниципальной услуги являются юридические лица, зарегистрированные в порядке, установленном законодательством Российской Федерации и которым принадлежит объект или объекты недвижимости, расположенные на территории, в пределах которой предполагается организация розничного рынка (далее – заявитель).</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8" w:name="Par52"/>
      <w:bookmarkEnd w:id="8"/>
      <w:r w:rsidRPr="00436C7A">
        <w:rPr>
          <w:rFonts w:ascii="Times New Roman" w:hAnsi="Times New Roman" w:cs="Times New Roman"/>
          <w:sz w:val="24"/>
          <w:szCs w:val="24"/>
        </w:rPr>
        <w:t xml:space="preserve">1.3. Требования к порядку информирования о предоставлении </w:t>
      </w:r>
    </w:p>
    <w:p w:rsidR="00890433" w:rsidRPr="00436C7A" w:rsidRDefault="00890433" w:rsidP="00EC41F5">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widowControl w:val="0"/>
        <w:adjustRightInd w:val="0"/>
        <w:ind w:firstLine="540"/>
        <w:jc w:val="both"/>
        <w:rPr>
          <w:sz w:val="24"/>
          <w:szCs w:val="24"/>
        </w:rPr>
      </w:pPr>
      <w:r w:rsidRPr="00436C7A">
        <w:rPr>
          <w:sz w:val="24"/>
          <w:szCs w:val="24"/>
        </w:rPr>
        <w:t xml:space="preserve">1.3.1. </w:t>
      </w:r>
      <w:proofErr w:type="gramStart"/>
      <w:r w:rsidRPr="00436C7A">
        <w:rPr>
          <w:sz w:val="24"/>
          <w:szCs w:val="24"/>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может быть получена на официальном сайте муниципального образования, а также в электронной форме через Единый портал государственных и муниципальных услуг (функций) Оренбургской области (</w:t>
      </w:r>
      <w:hyperlink r:id="rId24" w:history="1">
        <w:r w:rsidRPr="00436C7A">
          <w:rPr>
            <w:rStyle w:val="a3"/>
            <w:sz w:val="24"/>
            <w:szCs w:val="24"/>
            <w:lang w:val="en-US"/>
          </w:rPr>
          <w:t>www</w:t>
        </w:r>
        <w:r w:rsidRPr="00436C7A">
          <w:rPr>
            <w:rStyle w:val="a3"/>
            <w:sz w:val="24"/>
            <w:szCs w:val="24"/>
          </w:rPr>
          <w:t>.</w:t>
        </w:r>
        <w:r w:rsidRPr="00436C7A">
          <w:rPr>
            <w:rStyle w:val="a3"/>
            <w:sz w:val="24"/>
            <w:szCs w:val="24"/>
            <w:lang w:val="en-US"/>
          </w:rPr>
          <w:t>gosuslugi</w:t>
        </w:r>
        <w:r w:rsidRPr="00436C7A">
          <w:rPr>
            <w:rStyle w:val="a3"/>
            <w:sz w:val="24"/>
            <w:szCs w:val="24"/>
          </w:rPr>
          <w:t>.</w:t>
        </w:r>
        <w:r w:rsidRPr="00436C7A">
          <w:rPr>
            <w:rStyle w:val="a3"/>
            <w:sz w:val="24"/>
            <w:szCs w:val="24"/>
            <w:lang w:val="en-US"/>
          </w:rPr>
          <w:t>ru</w:t>
        </w:r>
      </w:hyperlink>
      <w:r w:rsidRPr="00436C7A">
        <w:rPr>
          <w:sz w:val="24"/>
          <w:szCs w:val="24"/>
        </w:rPr>
        <w:t>) (далее – Портал);</w:t>
      </w:r>
      <w:proofErr w:type="gramEnd"/>
    </w:p>
    <w:p w:rsidR="00890433" w:rsidRPr="00436C7A" w:rsidRDefault="00890433" w:rsidP="00890433">
      <w:pPr>
        <w:widowControl w:val="0"/>
        <w:adjustRightInd w:val="0"/>
        <w:ind w:firstLine="540"/>
        <w:jc w:val="both"/>
        <w:rPr>
          <w:sz w:val="24"/>
          <w:szCs w:val="24"/>
        </w:rPr>
      </w:pPr>
      <w:proofErr w:type="gramStart"/>
      <w:r w:rsidRPr="00436C7A">
        <w:rPr>
          <w:sz w:val="24"/>
          <w:szCs w:val="24"/>
        </w:rPr>
        <w:t>Справочная информация о местонахождении, графике работы, контактных телефонах многофункциональных центров предоставления государственных и муниципальных услуг (далее – МФЦ), участвующих в предоставлении муниципальной услуги (при наличии соглашений о взаимодействии, заключенных между МФЦ и органов местного самоуправления (далее – соглашение о взаимодействии), органов местного самоуправления, организаций, участвующих в предоставлении муниципальной услуги, указывается на официальном сайте, информационных стендах в местах, предназначенных для предоставления муниципальной услуги</w:t>
      </w:r>
      <w:proofErr w:type="gramEnd"/>
      <w:r w:rsidRPr="00436C7A">
        <w:rPr>
          <w:sz w:val="24"/>
          <w:szCs w:val="24"/>
        </w:rPr>
        <w:t>, а также в электронной форме через Портал.</w:t>
      </w:r>
    </w:p>
    <w:p w:rsidR="00890433" w:rsidRPr="00436C7A" w:rsidRDefault="00890433" w:rsidP="00890433">
      <w:pPr>
        <w:widowControl w:val="0"/>
        <w:adjustRightInd w:val="0"/>
        <w:ind w:firstLine="540"/>
        <w:jc w:val="both"/>
        <w:rPr>
          <w:sz w:val="24"/>
          <w:szCs w:val="24"/>
        </w:rPr>
      </w:pPr>
    </w:p>
    <w:p w:rsidR="00890433" w:rsidRPr="00436C7A" w:rsidRDefault="00890433" w:rsidP="00890433">
      <w:pPr>
        <w:widowControl w:val="0"/>
        <w:adjustRightInd w:val="0"/>
        <w:ind w:firstLine="540"/>
        <w:jc w:val="both"/>
        <w:rPr>
          <w:sz w:val="24"/>
          <w:szCs w:val="24"/>
        </w:rPr>
      </w:pPr>
    </w:p>
    <w:p w:rsidR="00890433" w:rsidRPr="00436C7A" w:rsidRDefault="00890433" w:rsidP="00890433">
      <w:pPr>
        <w:pStyle w:val="ConsPlusNormal"/>
        <w:jc w:val="center"/>
        <w:outlineLvl w:val="1"/>
        <w:rPr>
          <w:rFonts w:ascii="Times New Roman" w:hAnsi="Times New Roman" w:cs="Times New Roman"/>
          <w:sz w:val="24"/>
          <w:szCs w:val="24"/>
        </w:rPr>
      </w:pPr>
      <w:bookmarkStart w:id="9" w:name="Par72"/>
      <w:bookmarkEnd w:id="9"/>
      <w:r w:rsidRPr="00436C7A">
        <w:rPr>
          <w:rFonts w:ascii="Times New Roman" w:hAnsi="Times New Roman" w:cs="Times New Roman"/>
          <w:sz w:val="24"/>
          <w:szCs w:val="24"/>
        </w:rPr>
        <w:t>II. СТАНДАРТ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EC41F5">
      <w:pPr>
        <w:pStyle w:val="ConsPlusNormal"/>
        <w:jc w:val="center"/>
        <w:outlineLvl w:val="2"/>
        <w:rPr>
          <w:rFonts w:ascii="Times New Roman" w:hAnsi="Times New Roman" w:cs="Times New Roman"/>
          <w:sz w:val="24"/>
          <w:szCs w:val="24"/>
        </w:rPr>
      </w:pPr>
      <w:bookmarkStart w:id="10" w:name="Par74"/>
      <w:bookmarkEnd w:id="10"/>
      <w:r w:rsidRPr="00436C7A">
        <w:rPr>
          <w:rFonts w:ascii="Times New Roman" w:hAnsi="Times New Roman" w:cs="Times New Roman"/>
          <w:sz w:val="24"/>
          <w:szCs w:val="24"/>
        </w:rPr>
        <w:t>2.1. Наименование муниципальной услуги</w:t>
      </w:r>
    </w:p>
    <w:p w:rsidR="00890433" w:rsidRPr="00436C7A" w:rsidRDefault="00890433" w:rsidP="00890433">
      <w:pPr>
        <w:widowControl w:val="0"/>
        <w:adjustRightInd w:val="0"/>
        <w:ind w:firstLine="708"/>
        <w:rPr>
          <w:sz w:val="24"/>
          <w:szCs w:val="24"/>
        </w:rPr>
      </w:pPr>
      <w:r w:rsidRPr="00436C7A">
        <w:rPr>
          <w:sz w:val="24"/>
          <w:szCs w:val="24"/>
        </w:rPr>
        <w:t>Выдача разрешения на право организации розничного рынка.</w:t>
      </w:r>
    </w:p>
    <w:p w:rsidR="00890433" w:rsidRPr="00436C7A" w:rsidRDefault="00890433" w:rsidP="00890433">
      <w:pPr>
        <w:widowControl w:val="0"/>
        <w:adjustRightInd w:val="0"/>
        <w:ind w:firstLine="708"/>
        <w:rPr>
          <w:sz w:val="24"/>
          <w:szCs w:val="24"/>
        </w:rPr>
      </w:pPr>
      <w:r w:rsidRPr="00436C7A">
        <w:rPr>
          <w:sz w:val="24"/>
          <w:szCs w:val="24"/>
        </w:rPr>
        <w:t>Муниципальная услуга включает в себя следующие виды подуслуг:</w:t>
      </w:r>
    </w:p>
    <w:p w:rsidR="00890433" w:rsidRPr="00436C7A" w:rsidRDefault="00890433" w:rsidP="00890433">
      <w:pPr>
        <w:pStyle w:val="ConsPlusNormal"/>
        <w:ind w:firstLine="708"/>
        <w:rPr>
          <w:rFonts w:ascii="Times New Roman" w:hAnsi="Times New Roman" w:cs="Times New Roman"/>
          <w:sz w:val="24"/>
          <w:szCs w:val="24"/>
        </w:rPr>
      </w:pPr>
      <w:r w:rsidRPr="00436C7A">
        <w:rPr>
          <w:rFonts w:ascii="Times New Roman" w:hAnsi="Times New Roman" w:cs="Times New Roman"/>
          <w:sz w:val="24"/>
          <w:szCs w:val="24"/>
        </w:rPr>
        <w:t>– выдача разрешения на право организации розничного рынка;</w:t>
      </w:r>
    </w:p>
    <w:p w:rsidR="00890433" w:rsidRPr="00436C7A" w:rsidRDefault="00890433" w:rsidP="00890433">
      <w:pPr>
        <w:pStyle w:val="ConsPlusNormal"/>
        <w:ind w:firstLine="708"/>
        <w:rPr>
          <w:rFonts w:ascii="Times New Roman" w:hAnsi="Times New Roman" w:cs="Times New Roman"/>
          <w:sz w:val="24"/>
          <w:szCs w:val="24"/>
        </w:rPr>
      </w:pPr>
      <w:r w:rsidRPr="00436C7A">
        <w:rPr>
          <w:rFonts w:ascii="Times New Roman" w:hAnsi="Times New Roman" w:cs="Times New Roman"/>
          <w:sz w:val="24"/>
          <w:szCs w:val="24"/>
        </w:rPr>
        <w:t>– продление разрешения на право организации розничного рынка;</w:t>
      </w:r>
    </w:p>
    <w:p w:rsidR="00890433" w:rsidRPr="00436C7A" w:rsidRDefault="00890433" w:rsidP="00890433">
      <w:pPr>
        <w:pStyle w:val="ConsPlusNormal"/>
        <w:ind w:firstLine="708"/>
        <w:rPr>
          <w:rFonts w:ascii="Times New Roman" w:hAnsi="Times New Roman" w:cs="Times New Roman"/>
          <w:sz w:val="24"/>
          <w:szCs w:val="24"/>
        </w:rPr>
      </w:pPr>
      <w:r w:rsidRPr="00436C7A">
        <w:rPr>
          <w:rFonts w:ascii="Times New Roman" w:hAnsi="Times New Roman" w:cs="Times New Roman"/>
          <w:sz w:val="24"/>
          <w:szCs w:val="24"/>
        </w:rPr>
        <w:t>– переоформление разрешения на право организации розничного рынка;</w:t>
      </w:r>
    </w:p>
    <w:p w:rsidR="00890433" w:rsidRPr="00436C7A" w:rsidRDefault="00890433" w:rsidP="00890433">
      <w:pPr>
        <w:pStyle w:val="ConsPlusNormal"/>
        <w:ind w:firstLine="708"/>
        <w:rPr>
          <w:rFonts w:ascii="Times New Roman" w:hAnsi="Times New Roman" w:cs="Times New Roman"/>
          <w:sz w:val="24"/>
          <w:szCs w:val="24"/>
        </w:rPr>
      </w:pPr>
      <w:r w:rsidRPr="00436C7A">
        <w:rPr>
          <w:rFonts w:ascii="Times New Roman" w:hAnsi="Times New Roman" w:cs="Times New Roman"/>
          <w:sz w:val="24"/>
          <w:szCs w:val="24"/>
        </w:rPr>
        <w:t>– выдача копии, дубликата разрешения на право организации розничного рынка.</w:t>
      </w:r>
    </w:p>
    <w:p w:rsidR="00890433" w:rsidRPr="00436C7A" w:rsidRDefault="00890433" w:rsidP="00890433">
      <w:pPr>
        <w:pStyle w:val="ConsPlusNormal"/>
        <w:jc w:val="center"/>
        <w:outlineLvl w:val="2"/>
        <w:rPr>
          <w:rFonts w:ascii="Times New Roman" w:hAnsi="Times New Roman" w:cs="Times New Roman"/>
          <w:sz w:val="24"/>
          <w:szCs w:val="24"/>
        </w:rPr>
      </w:pPr>
      <w:bookmarkStart w:id="11" w:name="Par78"/>
      <w:bookmarkEnd w:id="11"/>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2.2. Наименование органа, предоставляющего</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муниципальную услугу</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widowControl w:val="0"/>
        <w:adjustRightInd w:val="0"/>
        <w:ind w:firstLine="540"/>
        <w:jc w:val="both"/>
        <w:rPr>
          <w:sz w:val="24"/>
          <w:szCs w:val="24"/>
        </w:rPr>
      </w:pPr>
      <w:r w:rsidRPr="00436C7A">
        <w:rPr>
          <w:sz w:val="24"/>
          <w:szCs w:val="24"/>
        </w:rPr>
        <w:t>Органом, предоставляющим муниципальную услугу, является  администрация муниципального образования, в адрес которой поступило заявление о выдаче разрешения на право организации розничного рынка.</w:t>
      </w:r>
    </w:p>
    <w:p w:rsidR="00890433" w:rsidRPr="00436C7A" w:rsidRDefault="00890433" w:rsidP="00890433">
      <w:pPr>
        <w:pStyle w:val="ConsPlusNormal"/>
        <w:ind w:firstLine="540"/>
        <w:jc w:val="both"/>
        <w:outlineLvl w:val="0"/>
        <w:rPr>
          <w:rFonts w:ascii="Times New Roman" w:hAnsi="Times New Roman" w:cs="Times New Roman"/>
          <w:sz w:val="24"/>
          <w:szCs w:val="24"/>
        </w:rPr>
      </w:pPr>
      <w:r w:rsidRPr="00436C7A">
        <w:rPr>
          <w:rFonts w:ascii="Times New Roman" w:hAnsi="Times New Roman" w:cs="Times New Roman"/>
          <w:sz w:val="24"/>
          <w:szCs w:val="24"/>
        </w:rPr>
        <w:lastRenderedPageBreak/>
        <w:t>При оказании муниципальной услуги администрация муниципального образования взаимодействует по согласованию с территориальными органами федеральных органов исполнительной власти и иными заинтересованными организациями: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Государственным автономным учреждением Оренбургской области «Оренбургский областной многофункциональный центр предоставления государственных и муниципальных услуг» (при условии наличия заключенного соглашения о взаимодействии между Многофункциональным центром и органом местного самоуправления) в части:</w:t>
      </w:r>
    </w:p>
    <w:p w:rsidR="00890433" w:rsidRPr="00436C7A" w:rsidRDefault="00890433" w:rsidP="00890433">
      <w:pPr>
        <w:adjustRightInd w:val="0"/>
        <w:ind w:firstLine="540"/>
        <w:jc w:val="both"/>
        <w:rPr>
          <w:sz w:val="24"/>
          <w:szCs w:val="24"/>
        </w:rPr>
      </w:pPr>
      <w:r w:rsidRPr="00436C7A">
        <w:rPr>
          <w:sz w:val="24"/>
          <w:szCs w:val="24"/>
        </w:rPr>
        <w:t>– приема пакета документов на выдачу (переоформление, продление) разрешения на право организации розничного рынка;</w:t>
      </w:r>
    </w:p>
    <w:p w:rsidR="00890433" w:rsidRPr="00436C7A" w:rsidRDefault="00890433" w:rsidP="00890433">
      <w:pPr>
        <w:adjustRightInd w:val="0"/>
        <w:ind w:firstLine="540"/>
        <w:jc w:val="both"/>
        <w:rPr>
          <w:sz w:val="24"/>
          <w:szCs w:val="24"/>
        </w:rPr>
      </w:pPr>
      <w:r w:rsidRPr="00436C7A">
        <w:rPr>
          <w:sz w:val="24"/>
          <w:szCs w:val="24"/>
        </w:rPr>
        <w:t xml:space="preserve">– приёма пакета документов на выдачу копии, дубликата разрешения на право организации розничного рынка; </w:t>
      </w:r>
    </w:p>
    <w:p w:rsidR="00890433" w:rsidRPr="00436C7A" w:rsidRDefault="00890433" w:rsidP="00890433">
      <w:pPr>
        <w:adjustRightInd w:val="0"/>
        <w:ind w:firstLine="540"/>
        <w:jc w:val="both"/>
        <w:rPr>
          <w:sz w:val="24"/>
          <w:szCs w:val="24"/>
        </w:rPr>
      </w:pPr>
      <w:r w:rsidRPr="00436C7A">
        <w:rPr>
          <w:sz w:val="24"/>
          <w:szCs w:val="24"/>
        </w:rPr>
        <w:t>– выдачи разрешений на право организации розничного рынка;</w:t>
      </w:r>
    </w:p>
    <w:p w:rsidR="00890433" w:rsidRPr="00436C7A" w:rsidRDefault="00890433" w:rsidP="00890433">
      <w:pPr>
        <w:adjustRightInd w:val="0"/>
        <w:ind w:firstLine="540"/>
        <w:jc w:val="both"/>
        <w:rPr>
          <w:sz w:val="24"/>
          <w:szCs w:val="24"/>
        </w:rPr>
      </w:pPr>
      <w:r w:rsidRPr="00436C7A">
        <w:rPr>
          <w:sz w:val="24"/>
          <w:szCs w:val="24"/>
        </w:rPr>
        <w:t>– выдачи копии, дубликата разрешения на право организации розничного рынка.</w:t>
      </w:r>
    </w:p>
    <w:p w:rsidR="00890433" w:rsidRPr="00436C7A" w:rsidRDefault="00890433" w:rsidP="00890433">
      <w:pPr>
        <w:adjustRightInd w:val="0"/>
        <w:ind w:firstLine="540"/>
        <w:jc w:val="both"/>
        <w:rPr>
          <w:sz w:val="24"/>
          <w:szCs w:val="24"/>
        </w:rPr>
      </w:pPr>
      <w:r w:rsidRPr="00436C7A">
        <w:rPr>
          <w:sz w:val="24"/>
          <w:szCs w:val="24"/>
        </w:rPr>
        <w:t>2) Управлением Федеральной службы государственной регистрации, кадастра и картографии по Оренбургской области – в части получения справочной информации по объектам недвижимости;</w:t>
      </w:r>
    </w:p>
    <w:p w:rsidR="00890433" w:rsidRPr="00436C7A" w:rsidRDefault="00890433" w:rsidP="00890433">
      <w:pPr>
        <w:adjustRightInd w:val="0"/>
        <w:ind w:firstLine="540"/>
        <w:jc w:val="both"/>
        <w:rPr>
          <w:sz w:val="24"/>
          <w:szCs w:val="24"/>
        </w:rPr>
      </w:pPr>
      <w:r w:rsidRPr="00436C7A">
        <w:rPr>
          <w:sz w:val="24"/>
          <w:szCs w:val="24"/>
        </w:rPr>
        <w:t>3) Управлением Федеральной налоговой службы по Оренбургской области – в части получения выписки из Единого государственного реестра юридических лиц.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12" w:name="Par87"/>
      <w:bookmarkEnd w:id="12"/>
      <w:r w:rsidRPr="00436C7A">
        <w:rPr>
          <w:rFonts w:ascii="Times New Roman" w:hAnsi="Times New Roman" w:cs="Times New Roman"/>
          <w:sz w:val="24"/>
          <w:szCs w:val="24"/>
        </w:rPr>
        <w:t>2.3. Результат предоставления муниципальной услуги</w:t>
      </w:r>
    </w:p>
    <w:p w:rsidR="00890433" w:rsidRPr="00436C7A" w:rsidRDefault="00890433" w:rsidP="00890433">
      <w:pPr>
        <w:pStyle w:val="ConsPlusNormal"/>
        <w:jc w:val="center"/>
        <w:outlineLvl w:val="2"/>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Результатами предоставления муниципальной услуги являются: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выдача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отказ в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продление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отказ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переоформление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6) отказ в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7) выдача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8) отказ в выдаче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Заявителю в качестве результата предоставления муниципальной услуги обеспечивается по его выбору возможность получения: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В случае подачи заявления в электронной форме через Портал:</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В случае подачи заявления через МФЦ (при наличии Соглашения):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В случае подачи заявления лично в орган (организацию):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документа на бумажном носителе, подтверждающего содержание электронного документа, непосредственно в органе (организации).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EC41F5">
      <w:pPr>
        <w:pStyle w:val="ConsPlusNormal"/>
        <w:jc w:val="center"/>
        <w:outlineLvl w:val="2"/>
        <w:rPr>
          <w:rFonts w:ascii="Times New Roman" w:hAnsi="Times New Roman" w:cs="Times New Roman"/>
          <w:sz w:val="24"/>
          <w:szCs w:val="24"/>
        </w:rPr>
      </w:pPr>
      <w:bookmarkStart w:id="13" w:name="Par98"/>
      <w:bookmarkEnd w:id="13"/>
      <w:r w:rsidRPr="00436C7A">
        <w:rPr>
          <w:rFonts w:ascii="Times New Roman" w:hAnsi="Times New Roman" w:cs="Times New Roman"/>
          <w:sz w:val="24"/>
          <w:szCs w:val="24"/>
        </w:rPr>
        <w:lastRenderedPageBreak/>
        <w:t>2.4. Сроки предоставления муниципальной услуги и выдачи (направления) документов, являющихся</w:t>
      </w:r>
      <w:r w:rsidR="00EC41F5">
        <w:rPr>
          <w:rFonts w:ascii="Times New Roman" w:hAnsi="Times New Roman" w:cs="Times New Roman"/>
          <w:sz w:val="24"/>
          <w:szCs w:val="24"/>
        </w:rPr>
        <w:t xml:space="preserve"> </w:t>
      </w:r>
      <w:r w:rsidRPr="00436C7A">
        <w:rPr>
          <w:rFonts w:ascii="Times New Roman" w:hAnsi="Times New Roman" w:cs="Times New Roman"/>
          <w:sz w:val="24"/>
          <w:szCs w:val="24"/>
        </w:rPr>
        <w:t>результатом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Сроки предоставления муниципальной услуги составляют:</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выдача или отказ в выдаче разрешения на право организации розничного рынк</w:t>
      </w:r>
      <w:proofErr w:type="gramStart"/>
      <w:r w:rsidRPr="00436C7A">
        <w:rPr>
          <w:rFonts w:ascii="Times New Roman" w:hAnsi="Times New Roman" w:cs="Times New Roman"/>
          <w:sz w:val="24"/>
          <w:szCs w:val="24"/>
        </w:rPr>
        <w:t>а–</w:t>
      </w:r>
      <w:proofErr w:type="gramEnd"/>
      <w:r w:rsidRPr="00436C7A">
        <w:rPr>
          <w:rFonts w:ascii="Times New Roman" w:hAnsi="Times New Roman" w:cs="Times New Roman"/>
          <w:sz w:val="24"/>
          <w:szCs w:val="24"/>
        </w:rPr>
        <w:t xml:space="preserve"> не более 30 календарных дней со дня поступления заявления о выдаче разрешения на право организации розничного рынка и прилагаемых к нему документов в администрацию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продление или отказ в продлении разрешения на право организации розничного рынка – не более 15 календарных дней со дня поступления заявления о продлении разрешения на право организации розничного рынка в администрацию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proofErr w:type="gramStart"/>
      <w:r w:rsidRPr="00436C7A">
        <w:rPr>
          <w:rFonts w:ascii="Times New Roman" w:hAnsi="Times New Roman" w:cs="Times New Roman"/>
          <w:sz w:val="24"/>
          <w:szCs w:val="24"/>
        </w:rPr>
        <w:t>3) переоформление или отказ в переоформлении разрешения на право организации розничного рынка в случае реорганизации юридического лица в форме преобразования, изменения наименования, юридического адреса изменения типа рынка – не более 15 календарных дней со дня поступления надлежащим образом оформленного заявления о переоформлении разрешения на право организации розничного рынка и прилагаемых к нему документов в администрацию муниципального образования;</w:t>
      </w:r>
      <w:proofErr w:type="gramEnd"/>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 – в течение 3 рабочих дней со дня поступления заявления о выдаче копии, дубликата разрешения.</w:t>
      </w:r>
    </w:p>
    <w:p w:rsidR="00890433" w:rsidRPr="00436C7A" w:rsidRDefault="00890433" w:rsidP="00890433">
      <w:pPr>
        <w:pStyle w:val="ConsPlusNormal"/>
        <w:outlineLvl w:val="2"/>
        <w:rPr>
          <w:rFonts w:ascii="Times New Roman" w:hAnsi="Times New Roman" w:cs="Times New Roman"/>
          <w:sz w:val="24"/>
          <w:szCs w:val="24"/>
        </w:rPr>
      </w:pPr>
      <w:bookmarkStart w:id="14" w:name="Par110"/>
      <w:bookmarkEnd w:id="14"/>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2.5. Перечень нормативных правовых актов, регулирующих отношения, возникающие в связи с предоставлением</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293457">
      <w:pPr>
        <w:pStyle w:val="ConsPlusNormal"/>
        <w:jc w:val="both"/>
        <w:rPr>
          <w:rFonts w:ascii="Times New Roman" w:hAnsi="Times New Roman" w:cs="Times New Roman"/>
          <w:color w:val="FF0000"/>
          <w:sz w:val="24"/>
          <w:szCs w:val="24"/>
        </w:rPr>
      </w:pPr>
    </w:p>
    <w:p w:rsidR="00890433" w:rsidRPr="00436C7A" w:rsidRDefault="00890433" w:rsidP="00890433">
      <w:pPr>
        <w:tabs>
          <w:tab w:val="left" w:pos="182"/>
          <w:tab w:val="left" w:pos="993"/>
        </w:tabs>
        <w:ind w:right="-1" w:firstLine="709"/>
        <w:jc w:val="both"/>
        <w:rPr>
          <w:sz w:val="24"/>
          <w:szCs w:val="24"/>
        </w:rPr>
      </w:pPr>
      <w:bookmarkStart w:id="15" w:name="Par140"/>
      <w:bookmarkEnd w:id="15"/>
      <w:r w:rsidRPr="00436C7A">
        <w:rPr>
          <w:sz w:val="24"/>
          <w:szCs w:val="24"/>
        </w:rPr>
        <w:t>Перечень нормативных правовых актов, регулирующих предоставление муниципальной услуги, размещается на официальном сайте администрации муниципального образования в информационно-телекоммуникационной сети «Интернет» и на Портале.</w:t>
      </w:r>
    </w:p>
    <w:p w:rsidR="00890433" w:rsidRPr="00436C7A" w:rsidRDefault="00890433" w:rsidP="00293457">
      <w:pPr>
        <w:pStyle w:val="ConsPlusNormal"/>
        <w:outlineLvl w:val="2"/>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порядок их представления</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bookmarkStart w:id="16" w:name="Par146"/>
      <w:bookmarkEnd w:id="16"/>
      <w:r w:rsidRPr="00436C7A">
        <w:rPr>
          <w:rFonts w:ascii="Times New Roman" w:hAnsi="Times New Roman" w:cs="Times New Roman"/>
          <w:sz w:val="24"/>
          <w:szCs w:val="24"/>
        </w:rPr>
        <w:t>2.6.1. Для получения разрешения на право организации розничного рынка заявителем представляются в администрацию муниципального образования или направляется заказным почтовым отправлением с уведомлением о вручении либо по выбору заявителя в форме электронных документов (пакета электронных документов), подписанных электронной подписью уполномоченного лица, или иного предусмотренного федеральным законом лица следующие документы: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w:t>
      </w:r>
      <w:hyperlink w:anchor="Par658" w:tooltip="Ссылка на текущий документ" w:history="1">
        <w:r w:rsidRPr="00436C7A">
          <w:rPr>
            <w:rFonts w:ascii="Times New Roman" w:hAnsi="Times New Roman" w:cs="Times New Roman"/>
            <w:sz w:val="24"/>
            <w:szCs w:val="24"/>
          </w:rPr>
          <w:t>заявление</w:t>
        </w:r>
      </w:hyperlink>
      <w:r w:rsidRPr="00436C7A">
        <w:rPr>
          <w:rFonts w:ascii="Times New Roman" w:hAnsi="Times New Roman" w:cs="Times New Roman"/>
          <w:sz w:val="24"/>
          <w:szCs w:val="24"/>
        </w:rPr>
        <w:t xml:space="preserve"> о выдаче разрешения на право организации розничного рынка согласно приложению №3 к настоящему Регламенту, подписанное уполномоченным лицом;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копии учредительных документов (оригиналы учредительных документов в случае, если верность копий не удостоверена нотариально).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2.6.2. Для продления разрешения на право организации розничного рынка заявителем представляются в администрацию муниципального образования или направляется заказным почтовым отправлением с уведомлением о вручении либо в форме электронных документов (пакета электронных документов), подписанных электронной подписью уполномоченного лица или иного предусмотренного федеральным законом лица следующие документы: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заявление о продлении разрешения на право организации розничного рынка согласно приложению № 3 к настоящему Регламенту, подписанное уполномоченным лицом;</w:t>
      </w:r>
    </w:p>
    <w:p w:rsidR="00890433" w:rsidRPr="00436C7A" w:rsidRDefault="00890433" w:rsidP="00890433">
      <w:pPr>
        <w:pStyle w:val="ConsPlusNormal"/>
        <w:ind w:firstLine="540"/>
        <w:jc w:val="both"/>
        <w:rPr>
          <w:rFonts w:ascii="Times New Roman" w:hAnsi="Times New Roman" w:cs="Times New Roman"/>
          <w:sz w:val="24"/>
          <w:szCs w:val="24"/>
        </w:rPr>
      </w:pPr>
      <w:bookmarkStart w:id="17" w:name="Par154"/>
      <w:bookmarkEnd w:id="17"/>
      <w:r w:rsidRPr="00436C7A">
        <w:rPr>
          <w:rFonts w:ascii="Times New Roman" w:hAnsi="Times New Roman" w:cs="Times New Roman"/>
          <w:sz w:val="24"/>
          <w:szCs w:val="24"/>
        </w:rPr>
        <w:t>– копии учредительных документов (оригиналы учредительных документов в случае, если верность копий не удостоверена нотариально);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2.6.3. Для переоформления разрешения на право организации розничного рынка заявителем представляются в администрацию муниципального образования или направляется заказным почтовым отправлением с уведомлением о вручении либо в форме электронных документов (пакета электронных документов), подписанных электронной подписью уполномоченного лица, или иного предусмотренного федеральным законом лица следующие документы: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w:t>
      </w:r>
      <w:hyperlink w:anchor="Par794" w:tooltip="Ссылка на текущий документ" w:history="1">
        <w:r w:rsidRPr="00436C7A">
          <w:rPr>
            <w:rFonts w:ascii="Times New Roman" w:hAnsi="Times New Roman" w:cs="Times New Roman"/>
            <w:sz w:val="24"/>
            <w:szCs w:val="24"/>
          </w:rPr>
          <w:t>заявление</w:t>
        </w:r>
      </w:hyperlink>
      <w:r w:rsidRPr="00436C7A">
        <w:rPr>
          <w:rFonts w:ascii="Times New Roman" w:hAnsi="Times New Roman" w:cs="Times New Roman"/>
          <w:sz w:val="24"/>
          <w:szCs w:val="24"/>
        </w:rPr>
        <w:t xml:space="preserve"> о переоформлении разрешения на право организации розничного рынка согласно приложению №3 к настоящему Регламенту, подписанное уполномоченным лицом;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копии учредительных документов (оригиналы учредительных документов в случае, если верность копий не удостоверена нотариально).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2.6.4. Для выдачи копии, дубликата разрешения на право организации розничного рынка заявителем предоставляются в администрацию муниципального образования или заказным почтовым отправлением с уведомлением о вручении либо в форме электронных документов (пакета электронных документов), подписанных электронной подписью уполномоченного лица, его правопреемника или иного предусмотренного федеральным законом лица следующие документы: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заявление о выдаче копии, дубликата разрешения на право организации розничного рынка, подписанное уполномоченным лицом;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разрешение на право организации розничного рынка (для выдачи копии разрешения).</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которые</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заявитель вправе представить</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bookmarkStart w:id="18" w:name="Par185"/>
      <w:bookmarkEnd w:id="18"/>
      <w:r w:rsidRPr="00436C7A">
        <w:rPr>
          <w:rFonts w:ascii="Times New Roman" w:hAnsi="Times New Roman" w:cs="Times New Roman"/>
          <w:sz w:val="24"/>
          <w:szCs w:val="24"/>
        </w:rPr>
        <w:t xml:space="preserve">2.7.1. К заявлению о предоставлении муниципальной услуги заявитель </w:t>
      </w:r>
      <w:proofErr w:type="gramStart"/>
      <w:r w:rsidRPr="00436C7A">
        <w:rPr>
          <w:rFonts w:ascii="Times New Roman" w:hAnsi="Times New Roman" w:cs="Times New Roman"/>
          <w:sz w:val="24"/>
          <w:szCs w:val="24"/>
        </w:rPr>
        <w:t>в праве</w:t>
      </w:r>
      <w:proofErr w:type="gramEnd"/>
      <w:r w:rsidRPr="00436C7A">
        <w:rPr>
          <w:rFonts w:ascii="Times New Roman" w:hAnsi="Times New Roman" w:cs="Times New Roman"/>
          <w:sz w:val="24"/>
          <w:szCs w:val="24"/>
        </w:rPr>
        <w:t xml:space="preserve"> приложить следующие документы: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выписку из Единого государственного реестра юридических лиц или её нотариально удостоверенную копию;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выписку из Единого государственного реестра прав на недвижимое имущество и сделок с ним или её нотариально удостоверенную копию.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случае непредставления заявителем указанных документов администрация муниципального образования запрашивает данные документы (сведения) посредством системы межведомственного электронного взаимодействия с соответствующими органами государственной власти.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2.7.2. При предоставлении муниципальной услуги запрещается требовать от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90433" w:rsidRPr="00436C7A" w:rsidRDefault="00890433" w:rsidP="00890433">
      <w:pPr>
        <w:pStyle w:val="ConsPlusNormal"/>
        <w:suppressAutoHyphens/>
        <w:ind w:firstLine="540"/>
        <w:jc w:val="both"/>
        <w:rPr>
          <w:rFonts w:ascii="Times New Roman" w:eastAsia="Calibri" w:hAnsi="Times New Roman" w:cs="Times New Roman"/>
          <w:sz w:val="24"/>
          <w:szCs w:val="24"/>
        </w:rPr>
      </w:pPr>
      <w:proofErr w:type="gramStart"/>
      <w:r w:rsidRPr="00436C7A">
        <w:rPr>
          <w:rFonts w:ascii="Times New Roman" w:hAnsi="Times New Roman" w:cs="Times New Roman"/>
          <w:sz w:val="24"/>
          <w:szCs w:val="24"/>
        </w:rPr>
        <w:t>– </w:t>
      </w:r>
      <w:r w:rsidRPr="00436C7A">
        <w:rPr>
          <w:rFonts w:ascii="Times New Roman" w:eastAsia="Calibri" w:hAnsi="Times New Roman" w:cs="Times New Roman"/>
          <w:sz w:val="24"/>
          <w:szCs w:val="24"/>
        </w:rPr>
        <w:t>Запрещается 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w:t>
      </w:r>
      <w:proofErr w:type="gramEnd"/>
      <w:r w:rsidRPr="00436C7A">
        <w:rPr>
          <w:rFonts w:ascii="Times New Roman" w:eastAsia="Calibri" w:hAnsi="Times New Roman" w:cs="Times New Roman"/>
          <w:sz w:val="24"/>
          <w:szCs w:val="24"/>
        </w:rPr>
        <w:t xml:space="preserve"> 7 Федерального закона от 27.07.2010 № 210-ФЗ «Об организации предоставления государственных и муниципальных услуг».</w:t>
      </w:r>
    </w:p>
    <w:p w:rsidR="00890433" w:rsidRPr="00436C7A" w:rsidRDefault="00890433" w:rsidP="00890433">
      <w:pPr>
        <w:pStyle w:val="ConsPlusNormal"/>
        <w:tabs>
          <w:tab w:val="left" w:pos="709"/>
        </w:tabs>
        <w:jc w:val="both"/>
        <w:rPr>
          <w:rFonts w:ascii="Times New Roman" w:hAnsi="Times New Roman" w:cs="Times New Roman"/>
          <w:sz w:val="24"/>
          <w:szCs w:val="24"/>
        </w:rPr>
      </w:pPr>
      <w:r w:rsidRPr="00436C7A">
        <w:rPr>
          <w:rFonts w:ascii="Times New Roman" w:hAnsi="Times New Roman" w:cs="Times New Roman"/>
          <w:sz w:val="24"/>
          <w:szCs w:val="24"/>
        </w:rPr>
        <w:tab/>
        <w:t>Заявитель вправе представить указанные документы и информацию по собственной инициативе.</w:t>
      </w:r>
    </w:p>
    <w:p w:rsidR="00890433" w:rsidRPr="00436C7A" w:rsidRDefault="00890433" w:rsidP="00890433">
      <w:pPr>
        <w:pStyle w:val="ConsPlusNormal"/>
        <w:jc w:val="center"/>
        <w:outlineLvl w:val="2"/>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lastRenderedPageBreak/>
        <w:t xml:space="preserve">2.8. Исчерпывающий перечень оснований для отказав </w:t>
      </w:r>
      <w:proofErr w:type="gramStart"/>
      <w:r w:rsidRPr="00436C7A">
        <w:rPr>
          <w:rFonts w:ascii="Times New Roman" w:hAnsi="Times New Roman" w:cs="Times New Roman"/>
          <w:sz w:val="24"/>
          <w:szCs w:val="24"/>
        </w:rPr>
        <w:t>приеме</w:t>
      </w:r>
      <w:proofErr w:type="gramEnd"/>
      <w:r w:rsidRPr="00436C7A">
        <w:rPr>
          <w:rFonts w:ascii="Times New Roman" w:hAnsi="Times New Roman" w:cs="Times New Roman"/>
          <w:sz w:val="24"/>
          <w:szCs w:val="24"/>
        </w:rPr>
        <w:t xml:space="preserve"> документов, необходимых для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bookmarkStart w:id="19" w:name="Par199"/>
      <w:bookmarkEnd w:id="19"/>
      <w:r w:rsidRPr="00436C7A">
        <w:rPr>
          <w:rFonts w:ascii="Times New Roman" w:hAnsi="Times New Roman" w:cs="Times New Roman"/>
          <w:sz w:val="24"/>
          <w:szCs w:val="24"/>
        </w:rPr>
        <w:t>2.8.1. Основания для отказа в приеме документов, необходимых для предоставления муниципальной услуги, не предусмотрены.</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20" w:name="Par201"/>
      <w:bookmarkEnd w:id="20"/>
      <w:r w:rsidRPr="00436C7A">
        <w:rPr>
          <w:rFonts w:ascii="Times New Roman" w:hAnsi="Times New Roman" w:cs="Times New Roman"/>
          <w:sz w:val="24"/>
          <w:szCs w:val="24"/>
        </w:rPr>
        <w:t xml:space="preserve">2.9. Исчерпывающий перечень оснований для отказа в предоставлении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2.9.1. Исчерпывающий перечень оснований для отказа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отсутствие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планом, предусматривающим организацию розничных рынков на территории Оренбургской области (далее - план);</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несоответствие места расположения объекта или объектов недвижимости, принадлежащих заявителю, а также типа рынка, который предполагается организовать, указанному плану;</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подача заявления с нарушением требований, установленных частями 1 и 2 статьи 5 Федерального закона от 30.12.2006 № 271-ФЗ, а также документов, содержащих недостоверные сведения.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21" w:name="Par210"/>
      <w:bookmarkEnd w:id="21"/>
      <w:r w:rsidRPr="00436C7A">
        <w:rPr>
          <w:rFonts w:ascii="Times New Roman" w:hAnsi="Times New Roman" w:cs="Times New Roman"/>
          <w:sz w:val="24"/>
          <w:szCs w:val="24"/>
        </w:rPr>
        <w:t>2.10. Перечень услуг, которые являются необходимыми</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 xml:space="preserve">и </w:t>
      </w:r>
      <w:proofErr w:type="gramStart"/>
      <w:r w:rsidRPr="00436C7A">
        <w:rPr>
          <w:rFonts w:ascii="Times New Roman" w:hAnsi="Times New Roman" w:cs="Times New Roman"/>
          <w:sz w:val="24"/>
          <w:szCs w:val="24"/>
        </w:rPr>
        <w:t>обязательными</w:t>
      </w:r>
      <w:proofErr w:type="gramEnd"/>
      <w:r w:rsidRPr="00436C7A">
        <w:rPr>
          <w:rFonts w:ascii="Times New Roman" w:hAnsi="Times New Roman" w:cs="Times New Roman"/>
          <w:sz w:val="24"/>
          <w:szCs w:val="24"/>
        </w:rPr>
        <w:t xml:space="preserve"> для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о выдаче разрешения на право организации розничного рынка, законодательством Российской Федерации не предусмотрено.</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22" w:name="Par219"/>
      <w:bookmarkEnd w:id="22"/>
      <w:r w:rsidRPr="00436C7A">
        <w:rPr>
          <w:rFonts w:ascii="Times New Roman" w:hAnsi="Times New Roman" w:cs="Times New Roman"/>
          <w:sz w:val="24"/>
          <w:szCs w:val="24"/>
        </w:rPr>
        <w:t xml:space="preserve">2.11. Порядок, размер и основания взимания </w:t>
      </w:r>
      <w:proofErr w:type="gramStart"/>
      <w:r w:rsidRPr="00436C7A">
        <w:rPr>
          <w:rFonts w:ascii="Times New Roman" w:hAnsi="Times New Roman" w:cs="Times New Roman"/>
          <w:sz w:val="24"/>
          <w:szCs w:val="24"/>
        </w:rPr>
        <w:t>государственной</w:t>
      </w:r>
      <w:proofErr w:type="gramEnd"/>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пошлины или иной платы, взимаемой за предоставление</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2.11.1. Предоставление муниципальной услуги осуществляется на безвозмездной основе.</w:t>
      </w:r>
    </w:p>
    <w:p w:rsidR="00890433" w:rsidRPr="00436C7A" w:rsidRDefault="00890433" w:rsidP="00293457">
      <w:pPr>
        <w:pStyle w:val="ConsPlusNormal"/>
        <w:outlineLvl w:val="2"/>
        <w:rPr>
          <w:rFonts w:ascii="Times New Roman" w:hAnsi="Times New Roman" w:cs="Times New Roman"/>
          <w:sz w:val="24"/>
          <w:szCs w:val="24"/>
        </w:rPr>
      </w:pPr>
      <w:bookmarkStart w:id="23" w:name="Par230"/>
      <w:bookmarkEnd w:id="23"/>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результатов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2.12.1. Максимальный срок ожидания в очереди при подаче заявления о предоставлении муниципальной услуги или при получении результатов предоставления муниципальной услуги не должен превышать 15 минут.</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24" w:name="Par237"/>
      <w:bookmarkEnd w:id="24"/>
      <w:r w:rsidRPr="00436C7A">
        <w:rPr>
          <w:rFonts w:ascii="Times New Roman" w:hAnsi="Times New Roman" w:cs="Times New Roman"/>
          <w:sz w:val="24"/>
          <w:szCs w:val="24"/>
        </w:rPr>
        <w:t xml:space="preserve">2.13. Срок и порядок регистрации запроса заявителя о предоставлении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 в том числе в электронной форме</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2.13.1. Поступившее заявление с прилагаемыми документами, в том числе в электронной форме, регистрируется в день его поступления в администрацию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2.13.2. Регистрация заявлений осуществляется специалистами администрации муниципального образования.</w:t>
      </w:r>
    </w:p>
    <w:p w:rsidR="00890433" w:rsidRPr="00436C7A" w:rsidRDefault="00890433" w:rsidP="00890433">
      <w:pPr>
        <w:pStyle w:val="ConsPlusNormal"/>
        <w:outlineLvl w:val="2"/>
        <w:rPr>
          <w:rFonts w:ascii="Times New Roman" w:hAnsi="Times New Roman" w:cs="Times New Roman"/>
          <w:sz w:val="24"/>
          <w:szCs w:val="24"/>
        </w:rPr>
      </w:pPr>
      <w:bookmarkStart w:id="25" w:name="Par244"/>
      <w:bookmarkEnd w:id="25"/>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2.14.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о порядке предоставления такой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2.14.1. Для подачи заявления о предоставлении муниципальной услуги не требуются залы ожиданий и места для заполнения заявлений.</w:t>
      </w:r>
    </w:p>
    <w:p w:rsidR="00890433" w:rsidRPr="00436C7A" w:rsidRDefault="00890433" w:rsidP="00890433">
      <w:pPr>
        <w:widowControl w:val="0"/>
        <w:ind w:firstLine="709"/>
        <w:jc w:val="both"/>
        <w:rPr>
          <w:sz w:val="24"/>
          <w:szCs w:val="24"/>
        </w:rPr>
      </w:pPr>
      <w:r w:rsidRPr="00436C7A">
        <w:rPr>
          <w:sz w:val="24"/>
          <w:szCs w:val="24"/>
        </w:rPr>
        <w:t>Требования к условиям доступности при предоставлении муниципальной услуги для инвалидов, включая инвалидов, использующих кресла-коляски и собак-проводников, обеспечиваются в соответствии с законодательством Российской Федерации и законодательством Оренбургской области, в том числе:</w:t>
      </w:r>
    </w:p>
    <w:p w:rsidR="00890433" w:rsidRPr="00436C7A" w:rsidRDefault="00890433" w:rsidP="00890433">
      <w:pPr>
        <w:widowControl w:val="0"/>
        <w:ind w:firstLine="709"/>
        <w:jc w:val="both"/>
        <w:rPr>
          <w:sz w:val="24"/>
          <w:szCs w:val="24"/>
        </w:rPr>
      </w:pPr>
      <w:r w:rsidRPr="00436C7A">
        <w:rPr>
          <w:sz w:val="24"/>
          <w:szCs w:val="24"/>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sidRPr="00436C7A">
        <w:rPr>
          <w:sz w:val="24"/>
          <w:szCs w:val="24"/>
        </w:rPr>
        <w:t>дств дл</w:t>
      </w:r>
      <w:proofErr w:type="gramEnd"/>
      <w:r w:rsidRPr="00436C7A">
        <w:rPr>
          <w:sz w:val="24"/>
          <w:szCs w:val="24"/>
        </w:rPr>
        <w:t>я передвижения (кресел-колясок), оборудуются места общественного пользования);</w:t>
      </w:r>
    </w:p>
    <w:p w:rsidR="00890433" w:rsidRPr="00436C7A" w:rsidRDefault="00890433" w:rsidP="00890433">
      <w:pPr>
        <w:widowControl w:val="0"/>
        <w:ind w:firstLine="709"/>
        <w:jc w:val="both"/>
        <w:rPr>
          <w:sz w:val="24"/>
          <w:szCs w:val="24"/>
        </w:rPr>
      </w:pPr>
      <w:r w:rsidRPr="00436C7A">
        <w:rPr>
          <w:sz w:val="24"/>
          <w:szCs w:val="24"/>
        </w:rPr>
        <w:t>2) сопровождение инвалидов, имеющих стойкие расстройства функции зрения и самостоятельного передвижения, и оказание им помощи;</w:t>
      </w:r>
    </w:p>
    <w:p w:rsidR="00890433" w:rsidRPr="00436C7A" w:rsidRDefault="00890433" w:rsidP="00890433">
      <w:pPr>
        <w:widowControl w:val="0"/>
        <w:ind w:firstLine="709"/>
        <w:jc w:val="both"/>
        <w:rPr>
          <w:sz w:val="24"/>
          <w:szCs w:val="24"/>
        </w:rPr>
      </w:pPr>
      <w:r w:rsidRPr="00436C7A">
        <w:rPr>
          <w:sz w:val="24"/>
          <w:szCs w:val="24"/>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890433" w:rsidRPr="00436C7A" w:rsidRDefault="00890433" w:rsidP="00890433">
      <w:pPr>
        <w:widowControl w:val="0"/>
        <w:ind w:firstLine="709"/>
        <w:jc w:val="both"/>
        <w:rPr>
          <w:sz w:val="24"/>
          <w:szCs w:val="24"/>
        </w:rPr>
      </w:pPr>
      <w:r w:rsidRPr="00436C7A">
        <w:rPr>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90433" w:rsidRPr="00436C7A" w:rsidRDefault="00890433" w:rsidP="00890433">
      <w:pPr>
        <w:widowControl w:val="0"/>
        <w:ind w:firstLine="709"/>
        <w:jc w:val="both"/>
        <w:rPr>
          <w:sz w:val="24"/>
          <w:szCs w:val="24"/>
        </w:rPr>
      </w:pPr>
      <w:proofErr w:type="gramStart"/>
      <w:r w:rsidRPr="00436C7A">
        <w:rPr>
          <w:sz w:val="24"/>
          <w:szCs w:val="24"/>
        </w:rPr>
        <w:t>5) допуск собаки-проводника при наличии документа, подтверждающего её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890433" w:rsidRPr="00436C7A" w:rsidRDefault="00890433" w:rsidP="00890433">
      <w:pPr>
        <w:widowControl w:val="0"/>
        <w:ind w:firstLine="709"/>
        <w:jc w:val="both"/>
        <w:rPr>
          <w:sz w:val="24"/>
          <w:szCs w:val="24"/>
        </w:rPr>
      </w:pPr>
      <w:r w:rsidRPr="00436C7A">
        <w:rPr>
          <w:sz w:val="24"/>
          <w:szCs w:val="24"/>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rsidR="00890433" w:rsidRPr="00436C7A" w:rsidRDefault="00890433" w:rsidP="00890433">
      <w:pPr>
        <w:widowControl w:val="0"/>
        <w:ind w:firstLine="709"/>
        <w:jc w:val="both"/>
        <w:rPr>
          <w:sz w:val="24"/>
          <w:szCs w:val="24"/>
        </w:rPr>
      </w:pPr>
      <w:r w:rsidRPr="00436C7A">
        <w:rPr>
          <w:sz w:val="24"/>
          <w:szCs w:val="24"/>
        </w:rPr>
        <w:t>7) 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90433" w:rsidRPr="00436C7A" w:rsidRDefault="00890433" w:rsidP="00890433">
      <w:pPr>
        <w:pStyle w:val="ConsPlusNormal"/>
        <w:ind w:firstLine="540"/>
        <w:jc w:val="both"/>
        <w:rPr>
          <w:rFonts w:ascii="Times New Roman" w:hAnsi="Times New Roman" w:cs="Times New Roman"/>
          <w:sz w:val="24"/>
          <w:szCs w:val="24"/>
        </w:rPr>
      </w:pPr>
      <w:proofErr w:type="gramStart"/>
      <w:r w:rsidRPr="00436C7A">
        <w:rPr>
          <w:rFonts w:ascii="Times New Roman" w:hAnsi="Times New Roman" w:cs="Times New Roman"/>
          <w:sz w:val="24"/>
          <w:szCs w:val="24"/>
        </w:rPr>
        <w:t>Кабинеты для приема граждан должны быть оборудованы информационными табличками (вывесками) с указанием: номера кабинета; фамилии, имени, отчества (последнее – при наличии) и должности специалиста, осуществляющего предоставление муниципальной услуги.</w:t>
      </w:r>
      <w:proofErr w:type="gramEnd"/>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2.14.2. Для специалистов, ответственных за предоставление муниципальной услуги, создаются надлежащие организационно-технические условия, необходимые для исполнения должностных обязанностей. К таким условиям относится: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обеспечение рабочего места, оборудованного персональным компьютером с возможностью доступа к необходимым информационным базам данных, печатающим и сканирующим устройствам и телефонной связью;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обеспечение безопасности труда и условий, отвечающих требованиям охраны и гигиены труда;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возможность получения информации, необходимой для выполнения должностных обязанностей.</w:t>
      </w:r>
    </w:p>
    <w:p w:rsidR="00890433" w:rsidRPr="00436C7A" w:rsidRDefault="00890433" w:rsidP="00890433">
      <w:pPr>
        <w:adjustRightInd w:val="0"/>
        <w:ind w:firstLine="709"/>
        <w:jc w:val="both"/>
        <w:outlineLvl w:val="1"/>
        <w:rPr>
          <w:sz w:val="24"/>
          <w:szCs w:val="24"/>
        </w:rPr>
      </w:pPr>
      <w:bookmarkStart w:id="26" w:name="Par259"/>
      <w:bookmarkEnd w:id="26"/>
    </w:p>
    <w:p w:rsidR="00890433" w:rsidRPr="00436C7A" w:rsidRDefault="00890433" w:rsidP="00890433">
      <w:pPr>
        <w:pStyle w:val="ConsPlusNormal"/>
        <w:jc w:val="center"/>
        <w:outlineLvl w:val="2"/>
        <w:rPr>
          <w:rFonts w:ascii="Times New Roman" w:hAnsi="Times New Roman" w:cs="Times New Roman"/>
          <w:sz w:val="24"/>
          <w:szCs w:val="24"/>
        </w:rPr>
      </w:pPr>
      <w:bookmarkStart w:id="27" w:name="Par276"/>
      <w:bookmarkStart w:id="28" w:name="Par284"/>
      <w:bookmarkEnd w:id="27"/>
      <w:bookmarkEnd w:id="28"/>
      <w:r w:rsidRPr="00436C7A">
        <w:rPr>
          <w:rFonts w:ascii="Times New Roman" w:hAnsi="Times New Roman" w:cs="Times New Roman"/>
          <w:sz w:val="24"/>
          <w:szCs w:val="24"/>
        </w:rPr>
        <w:t xml:space="preserve">2.15. Показатели доступности и качества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widowControl w:val="0"/>
        <w:jc w:val="both"/>
        <w:rPr>
          <w:sz w:val="24"/>
          <w:szCs w:val="24"/>
        </w:rPr>
      </w:pPr>
    </w:p>
    <w:p w:rsidR="00890433" w:rsidRPr="00436C7A" w:rsidRDefault="00890433" w:rsidP="00890433">
      <w:pPr>
        <w:widowControl w:val="0"/>
        <w:ind w:firstLine="540"/>
        <w:jc w:val="both"/>
        <w:rPr>
          <w:sz w:val="24"/>
          <w:szCs w:val="24"/>
        </w:rPr>
      </w:pPr>
      <w:r w:rsidRPr="00436C7A">
        <w:rPr>
          <w:sz w:val="24"/>
          <w:szCs w:val="24"/>
        </w:rPr>
        <w:t>2.15.1. Показателями доступности предоставления муниципальной услуги являются:</w:t>
      </w:r>
    </w:p>
    <w:p w:rsidR="00890433" w:rsidRPr="00436C7A" w:rsidRDefault="00890433" w:rsidP="00890433">
      <w:pPr>
        <w:widowControl w:val="0"/>
        <w:ind w:firstLine="540"/>
        <w:jc w:val="both"/>
        <w:rPr>
          <w:sz w:val="24"/>
          <w:szCs w:val="24"/>
        </w:rPr>
      </w:pPr>
      <w:r w:rsidRPr="00436C7A">
        <w:rPr>
          <w:sz w:val="24"/>
          <w:szCs w:val="24"/>
        </w:rPr>
        <w:t xml:space="preserve">1) открытость, полнота и достоверность информации о порядке предоставления </w:t>
      </w:r>
      <w:r w:rsidRPr="00436C7A">
        <w:rPr>
          <w:sz w:val="24"/>
          <w:szCs w:val="24"/>
        </w:rPr>
        <w:lastRenderedPageBreak/>
        <w:t>муниципальной услуги, в том числе в электронной форме в сети Интернет, на Портале;</w:t>
      </w:r>
    </w:p>
    <w:p w:rsidR="00890433" w:rsidRPr="00436C7A" w:rsidRDefault="00890433" w:rsidP="00890433">
      <w:pPr>
        <w:widowControl w:val="0"/>
        <w:ind w:firstLine="540"/>
        <w:jc w:val="both"/>
        <w:rPr>
          <w:sz w:val="24"/>
          <w:szCs w:val="24"/>
        </w:rPr>
      </w:pPr>
      <w:r w:rsidRPr="00436C7A">
        <w:rPr>
          <w:sz w:val="24"/>
          <w:szCs w:val="24"/>
        </w:rPr>
        <w:t>2) соблюдение стандарта предоставления муниципальной услуги;</w:t>
      </w:r>
    </w:p>
    <w:p w:rsidR="00890433" w:rsidRPr="00436C7A" w:rsidRDefault="00890433" w:rsidP="00890433">
      <w:pPr>
        <w:widowControl w:val="0"/>
        <w:ind w:firstLine="540"/>
        <w:jc w:val="both"/>
        <w:rPr>
          <w:sz w:val="24"/>
          <w:szCs w:val="24"/>
        </w:rPr>
      </w:pPr>
      <w:r w:rsidRPr="00436C7A">
        <w:rPr>
          <w:sz w:val="24"/>
          <w:szCs w:val="24"/>
        </w:rPr>
        <w:t>3) предоставление возможности подачи заявления о предоставлении муниципальной услуги и документов через Портал;</w:t>
      </w:r>
    </w:p>
    <w:p w:rsidR="00890433" w:rsidRPr="00436C7A" w:rsidRDefault="00890433" w:rsidP="00890433">
      <w:pPr>
        <w:widowControl w:val="0"/>
        <w:ind w:firstLine="540"/>
        <w:jc w:val="both"/>
        <w:rPr>
          <w:sz w:val="24"/>
          <w:szCs w:val="24"/>
        </w:rPr>
      </w:pPr>
      <w:r w:rsidRPr="00436C7A">
        <w:rPr>
          <w:sz w:val="24"/>
          <w:szCs w:val="24"/>
        </w:rPr>
        <w:t xml:space="preserve">4) предоставление возможности получения информации о ходе предоставления муниципальной услуги, в том числе через Портал, а также предоставление результата услуги в личный кабинет заявителя (при заполнении заявления через Портал). </w:t>
      </w:r>
    </w:p>
    <w:p w:rsidR="00890433" w:rsidRPr="00436C7A" w:rsidRDefault="00890433" w:rsidP="00890433">
      <w:pPr>
        <w:widowControl w:val="0"/>
        <w:ind w:firstLine="540"/>
        <w:jc w:val="both"/>
        <w:rPr>
          <w:sz w:val="24"/>
          <w:szCs w:val="24"/>
        </w:rPr>
      </w:pPr>
      <w:r w:rsidRPr="00436C7A">
        <w:rPr>
          <w:sz w:val="24"/>
          <w:szCs w:val="24"/>
        </w:rPr>
        <w:t>2.15.2. Показателем качества предоставления муниципальной услуги являются:</w:t>
      </w:r>
    </w:p>
    <w:p w:rsidR="00890433" w:rsidRPr="00436C7A" w:rsidRDefault="00890433" w:rsidP="00890433">
      <w:pPr>
        <w:widowControl w:val="0"/>
        <w:ind w:firstLine="540"/>
        <w:jc w:val="both"/>
        <w:rPr>
          <w:sz w:val="24"/>
          <w:szCs w:val="24"/>
        </w:rPr>
      </w:pPr>
      <w:r w:rsidRPr="00436C7A">
        <w:rPr>
          <w:sz w:val="24"/>
          <w:szCs w:val="24"/>
        </w:rPr>
        <w:t>1) отсутствие очередей при приёме (выдаче) документов;</w:t>
      </w:r>
    </w:p>
    <w:p w:rsidR="00890433" w:rsidRPr="00436C7A" w:rsidRDefault="00890433" w:rsidP="00890433">
      <w:pPr>
        <w:widowControl w:val="0"/>
        <w:ind w:firstLine="540"/>
        <w:jc w:val="both"/>
        <w:rPr>
          <w:sz w:val="24"/>
          <w:szCs w:val="24"/>
        </w:rPr>
      </w:pPr>
      <w:r w:rsidRPr="00436C7A">
        <w:rPr>
          <w:sz w:val="24"/>
          <w:szCs w:val="24"/>
        </w:rPr>
        <w:t>2) отсутствие нарушений сроков предоставления муниципальной услуги;</w:t>
      </w:r>
    </w:p>
    <w:p w:rsidR="00890433" w:rsidRPr="00436C7A" w:rsidRDefault="00890433" w:rsidP="00890433">
      <w:pPr>
        <w:widowControl w:val="0"/>
        <w:ind w:firstLine="540"/>
        <w:jc w:val="both"/>
        <w:rPr>
          <w:sz w:val="24"/>
          <w:szCs w:val="24"/>
        </w:rPr>
      </w:pPr>
      <w:r w:rsidRPr="00436C7A">
        <w:rPr>
          <w:sz w:val="24"/>
          <w:szCs w:val="24"/>
        </w:rPr>
        <w:t>3) отсутствие обоснованных жалоб со стороны заявителей по результатам предоставления муниципальной услуги;</w:t>
      </w:r>
    </w:p>
    <w:p w:rsidR="00890433" w:rsidRPr="00436C7A" w:rsidRDefault="00890433" w:rsidP="00890433">
      <w:pPr>
        <w:widowControl w:val="0"/>
        <w:ind w:firstLine="540"/>
        <w:jc w:val="both"/>
        <w:rPr>
          <w:sz w:val="24"/>
          <w:szCs w:val="24"/>
        </w:rPr>
      </w:pPr>
      <w:r w:rsidRPr="00436C7A">
        <w:rPr>
          <w:sz w:val="24"/>
          <w:szCs w:val="24"/>
        </w:rPr>
        <w:t>4) 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Регламентом;</w:t>
      </w:r>
    </w:p>
    <w:p w:rsidR="00890433" w:rsidRPr="00436C7A" w:rsidRDefault="00890433" w:rsidP="00890433">
      <w:pPr>
        <w:widowControl w:val="0"/>
        <w:ind w:firstLine="540"/>
        <w:jc w:val="both"/>
        <w:rPr>
          <w:sz w:val="24"/>
          <w:szCs w:val="24"/>
        </w:rPr>
      </w:pPr>
      <w:r w:rsidRPr="00436C7A">
        <w:rPr>
          <w:sz w:val="24"/>
          <w:szCs w:val="24"/>
        </w:rPr>
        <w:t>5) возможность получения муниципальной услуги в МФЦ;</w:t>
      </w:r>
    </w:p>
    <w:p w:rsidR="00890433" w:rsidRPr="00436C7A" w:rsidRDefault="00890433" w:rsidP="00890433">
      <w:pPr>
        <w:widowControl w:val="0"/>
        <w:ind w:firstLine="540"/>
        <w:jc w:val="both"/>
        <w:rPr>
          <w:sz w:val="24"/>
          <w:szCs w:val="24"/>
        </w:rPr>
      </w:pPr>
      <w:r w:rsidRPr="00436C7A">
        <w:rPr>
          <w:sz w:val="24"/>
          <w:szCs w:val="24"/>
        </w:rPr>
        <w:t>6) возможность либо невозможность получения муниципальной услуги в любом территориальном подразделении администрации муниципального образования предоставляющего муниципальную услугу по выбору заявителя (экстерриториальный принцип).</w:t>
      </w:r>
    </w:p>
    <w:p w:rsidR="00890433" w:rsidRPr="00436C7A" w:rsidRDefault="00890433" w:rsidP="00890433">
      <w:pPr>
        <w:suppressAutoHyphens/>
        <w:adjustRightInd w:val="0"/>
        <w:ind w:firstLine="720"/>
        <w:contextualSpacing/>
        <w:jc w:val="both"/>
        <w:rPr>
          <w:sz w:val="24"/>
          <w:szCs w:val="24"/>
        </w:rPr>
      </w:pPr>
      <w:r w:rsidRPr="00436C7A">
        <w:rPr>
          <w:sz w:val="24"/>
          <w:szCs w:val="24"/>
        </w:rPr>
        <w:t>Количество взаимодействий заявителя с уполномоченными должностными лицами при предоставлении муниципальной  услуги - 2, их общая продолжительность - 30 минут:</w:t>
      </w:r>
    </w:p>
    <w:p w:rsidR="00890433" w:rsidRPr="00436C7A" w:rsidRDefault="00890433" w:rsidP="00890433">
      <w:pPr>
        <w:suppressAutoHyphens/>
        <w:adjustRightInd w:val="0"/>
        <w:ind w:firstLine="720"/>
        <w:contextualSpacing/>
        <w:jc w:val="both"/>
        <w:rPr>
          <w:sz w:val="24"/>
          <w:szCs w:val="24"/>
        </w:rPr>
      </w:pPr>
      <w:r w:rsidRPr="00436C7A">
        <w:rPr>
          <w:sz w:val="24"/>
          <w:szCs w:val="24"/>
        </w:rPr>
        <w:t>при личном обращении заявителя с заявлением о предоставлении муниципальной услуги;</w:t>
      </w:r>
    </w:p>
    <w:p w:rsidR="00890433" w:rsidRPr="00436C7A" w:rsidRDefault="00890433" w:rsidP="00890433">
      <w:pPr>
        <w:suppressAutoHyphens/>
        <w:adjustRightInd w:val="0"/>
        <w:ind w:firstLine="720"/>
        <w:contextualSpacing/>
        <w:jc w:val="both"/>
        <w:rPr>
          <w:sz w:val="24"/>
          <w:szCs w:val="24"/>
        </w:rPr>
      </w:pPr>
      <w:r w:rsidRPr="00436C7A">
        <w:rPr>
          <w:sz w:val="24"/>
          <w:szCs w:val="24"/>
        </w:rPr>
        <w:t>при личном получении заявителем результата предоставления муниципальной услуги.</w:t>
      </w:r>
    </w:p>
    <w:p w:rsidR="00890433" w:rsidRPr="00436C7A" w:rsidRDefault="00890433" w:rsidP="00890433">
      <w:pPr>
        <w:widowControl w:val="0"/>
        <w:ind w:firstLine="540"/>
        <w:jc w:val="both"/>
        <w:rPr>
          <w:sz w:val="24"/>
          <w:szCs w:val="24"/>
        </w:rPr>
      </w:pPr>
    </w:p>
    <w:p w:rsidR="00890433" w:rsidRPr="00436C7A" w:rsidRDefault="00890433" w:rsidP="00890433">
      <w:pPr>
        <w:widowControl w:val="0"/>
        <w:ind w:firstLine="540"/>
        <w:jc w:val="center"/>
        <w:rPr>
          <w:sz w:val="24"/>
          <w:szCs w:val="24"/>
        </w:rPr>
      </w:pPr>
      <w:r w:rsidRPr="00436C7A">
        <w:rPr>
          <w:sz w:val="24"/>
          <w:szCs w:val="24"/>
        </w:rPr>
        <w:t>2.16.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90433" w:rsidRPr="00436C7A" w:rsidRDefault="00890433" w:rsidP="00890433">
      <w:pPr>
        <w:widowControl w:val="0"/>
        <w:ind w:firstLine="540"/>
        <w:jc w:val="both"/>
        <w:rPr>
          <w:sz w:val="24"/>
          <w:szCs w:val="24"/>
        </w:rPr>
      </w:pPr>
    </w:p>
    <w:p w:rsidR="00890433" w:rsidRPr="00436C7A" w:rsidRDefault="00890433" w:rsidP="00890433">
      <w:pPr>
        <w:widowControl w:val="0"/>
        <w:ind w:firstLine="540"/>
        <w:jc w:val="both"/>
        <w:rPr>
          <w:sz w:val="24"/>
          <w:szCs w:val="24"/>
        </w:rPr>
      </w:pPr>
      <w:r w:rsidRPr="00436C7A">
        <w:rPr>
          <w:sz w:val="24"/>
          <w:szCs w:val="24"/>
        </w:rPr>
        <w:t>2.16.1. 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администрацией муниципального образования, а также получение результата предоставления такой услуги осуществляются в МФЦ по выбору заявителя, независимо от местонахождения юридического лица при наличии соглашения о взаимодействии.</w:t>
      </w:r>
    </w:p>
    <w:p w:rsidR="00890433" w:rsidRPr="00436C7A" w:rsidRDefault="00890433" w:rsidP="00890433">
      <w:pPr>
        <w:widowControl w:val="0"/>
        <w:ind w:firstLine="540"/>
        <w:jc w:val="both"/>
        <w:rPr>
          <w:sz w:val="24"/>
          <w:szCs w:val="24"/>
        </w:rPr>
      </w:pPr>
      <w:r w:rsidRPr="00436C7A">
        <w:rPr>
          <w:sz w:val="24"/>
          <w:szCs w:val="24"/>
        </w:rPr>
        <w:t>2.16.2. 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При комплексном запросе взаимодействие с администрацией муниципального образования, предоставляющей муниципальные услуги, осуществляется МФЦ без участия заявителя при наличии соглашения о взаимодействии.</w:t>
      </w:r>
    </w:p>
    <w:p w:rsidR="00890433" w:rsidRPr="00436C7A" w:rsidRDefault="00890433" w:rsidP="00890433">
      <w:pPr>
        <w:widowControl w:val="0"/>
        <w:ind w:firstLine="540"/>
        <w:jc w:val="both"/>
        <w:rPr>
          <w:sz w:val="24"/>
          <w:szCs w:val="24"/>
        </w:rPr>
      </w:pPr>
      <w:r w:rsidRPr="00436C7A">
        <w:rPr>
          <w:sz w:val="24"/>
          <w:szCs w:val="24"/>
        </w:rPr>
        <w:t xml:space="preserve">2.16.3. </w:t>
      </w:r>
      <w:proofErr w:type="gramStart"/>
      <w:r w:rsidRPr="00436C7A">
        <w:rPr>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w:t>
      </w:r>
      <w:proofErr w:type="gramEnd"/>
      <w:r w:rsidRPr="00436C7A">
        <w:rPr>
          <w:sz w:val="24"/>
          <w:szCs w:val="24"/>
        </w:rPr>
        <w:t xml:space="preserve"> физического лица </w:t>
      </w:r>
      <w:proofErr w:type="gramStart"/>
      <w:r w:rsidRPr="00436C7A">
        <w:rPr>
          <w:sz w:val="24"/>
          <w:szCs w:val="24"/>
        </w:rPr>
        <w:t>установлена</w:t>
      </w:r>
      <w:proofErr w:type="gramEnd"/>
      <w:r w:rsidRPr="00436C7A">
        <w:rPr>
          <w:sz w:val="24"/>
          <w:szCs w:val="24"/>
        </w:rPr>
        <w:t xml:space="preserve"> при личном приёме. </w:t>
      </w:r>
    </w:p>
    <w:p w:rsidR="00890433" w:rsidRPr="00436C7A" w:rsidRDefault="00890433" w:rsidP="00890433">
      <w:pPr>
        <w:pStyle w:val="ConsPlusNormal"/>
        <w:jc w:val="center"/>
        <w:outlineLvl w:val="1"/>
        <w:rPr>
          <w:rFonts w:ascii="Times New Roman" w:hAnsi="Times New Roman" w:cs="Times New Roman"/>
          <w:sz w:val="24"/>
          <w:szCs w:val="24"/>
        </w:rPr>
      </w:pPr>
    </w:p>
    <w:p w:rsidR="00890433" w:rsidRPr="00436C7A" w:rsidRDefault="00890433" w:rsidP="00890433">
      <w:pPr>
        <w:pStyle w:val="ConsPlusNormal"/>
        <w:jc w:val="center"/>
        <w:outlineLvl w:val="1"/>
        <w:rPr>
          <w:rFonts w:ascii="Times New Roman" w:hAnsi="Times New Roman" w:cs="Times New Roman"/>
          <w:sz w:val="24"/>
          <w:szCs w:val="24"/>
        </w:rPr>
      </w:pPr>
      <w:r w:rsidRPr="00436C7A">
        <w:rPr>
          <w:rFonts w:ascii="Times New Roman" w:hAnsi="Times New Roman" w:cs="Times New Roman"/>
          <w:sz w:val="24"/>
          <w:szCs w:val="24"/>
        </w:rPr>
        <w:t>III. СОСТАВ, ПОСЛЕДОВАТЕЛЬНОСТЬ И СРОКИ ВЫПОЛНЕНИЯ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АДМИНИСТРАТИВНЫХ ПРОЦЕДУР (ДЕЙСТВИЙ), ТРЕБОВАНИЯ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lastRenderedPageBreak/>
        <w:t>К ПОРЯДКУ ИХ ВЫПОЛНЕНИЯ, В ТОМ ЧИСЛЕ ПОРЯДОК ВЫПОЛНЕНИЯ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АДМИНИСТРАТИВНЫХ ПРОЦЕДУР (ДЕЙСТВИЙ) В ЭЛЕКТРОННОЙ ФОРМЕ</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29" w:name="Par289"/>
      <w:bookmarkEnd w:id="29"/>
      <w:r w:rsidRPr="00436C7A">
        <w:rPr>
          <w:rFonts w:ascii="Times New Roman" w:hAnsi="Times New Roman" w:cs="Times New Roman"/>
          <w:sz w:val="24"/>
          <w:szCs w:val="24"/>
        </w:rPr>
        <w:t>3.1. Исчерпывающий перечень административных процедур</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3.1.1. Предоставление муниципальной услуги включает следующий перечень административных процедур:</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прием и регистрация заявления и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проверка правильности оформления заявления и полноты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выдача разрешения на право организации розничного рынка или отказ в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продление разрешения на право организации розничного рынка или отказ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переоформление разрешения на право организации розничного рынка или отказ в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6) 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w:t>
      </w:r>
    </w:p>
    <w:p w:rsidR="00890433" w:rsidRPr="00436C7A" w:rsidRDefault="00890433" w:rsidP="00890433">
      <w:pPr>
        <w:pStyle w:val="ConsPlusNormal"/>
        <w:jc w:val="center"/>
        <w:outlineLvl w:val="2"/>
        <w:rPr>
          <w:rFonts w:ascii="Times New Roman" w:hAnsi="Times New Roman" w:cs="Times New Roman"/>
          <w:sz w:val="24"/>
          <w:szCs w:val="24"/>
        </w:rPr>
      </w:pPr>
      <w:bookmarkStart w:id="30" w:name="Par301"/>
      <w:bookmarkEnd w:id="30"/>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 xml:space="preserve">3.2. Порядок осуществления в электронной форме, в том числе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административных процедур*</w:t>
      </w:r>
    </w:p>
    <w:p w:rsidR="00890433" w:rsidRPr="00436C7A" w:rsidRDefault="00890433" w:rsidP="00890433">
      <w:pPr>
        <w:pStyle w:val="ConsPlusNormal"/>
        <w:jc w:val="center"/>
        <w:rPr>
          <w:rFonts w:ascii="Times New Roman" w:hAnsi="Times New Roman" w:cs="Times New Roman"/>
          <w:i/>
          <w:sz w:val="24"/>
          <w:szCs w:val="24"/>
        </w:rPr>
      </w:pPr>
      <w:r w:rsidRPr="00436C7A">
        <w:rPr>
          <w:rFonts w:ascii="Times New Roman" w:hAnsi="Times New Roman" w:cs="Times New Roman"/>
          <w:sz w:val="24"/>
          <w:szCs w:val="24"/>
        </w:rPr>
        <w:t xml:space="preserve">(* </w:t>
      </w:r>
      <w:r w:rsidRPr="00436C7A">
        <w:rPr>
          <w:rFonts w:ascii="Times New Roman" w:hAnsi="Times New Roman" w:cs="Times New Roman"/>
          <w:i/>
          <w:sz w:val="24"/>
          <w:szCs w:val="24"/>
        </w:rPr>
        <w:t xml:space="preserve">в случае наличия возможности  направления запросов в электронном виде)  </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3.2.1. </w:t>
      </w:r>
      <w:proofErr w:type="gramStart"/>
      <w:r w:rsidRPr="00436C7A">
        <w:rPr>
          <w:rFonts w:ascii="Times New Roman" w:hAnsi="Times New Roman" w:cs="Times New Roman"/>
          <w:sz w:val="24"/>
          <w:szCs w:val="24"/>
        </w:rPr>
        <w:t>При наличии интерактивного сервиса Портала для заявителя может быть предоставлена возможность осуществить запись на прием в уполномоченный орган местного самоуправления в удобные для него дату и время в пределах установленного диапазона.</w:t>
      </w:r>
      <w:proofErr w:type="gramEnd"/>
    </w:p>
    <w:p w:rsidR="00890433" w:rsidRPr="00436C7A" w:rsidRDefault="00890433" w:rsidP="00890433">
      <w:pPr>
        <w:widowControl w:val="0"/>
        <w:ind w:firstLine="540"/>
        <w:jc w:val="both"/>
        <w:outlineLvl w:val="1"/>
        <w:rPr>
          <w:sz w:val="24"/>
          <w:szCs w:val="24"/>
        </w:rPr>
      </w:pPr>
      <w:r w:rsidRPr="00436C7A">
        <w:rPr>
          <w:sz w:val="24"/>
          <w:szCs w:val="24"/>
        </w:rPr>
        <w:t xml:space="preserve">3.2.2. При направлении заявления и прилагаемых к нему документов через экранную форму на Портале применяется специализированное программное обеспечение, предусматривающее заполнение электронных форм, а также прикрепления к заявлениям электронных копий документов.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1) Заявление должно быть заполнено в форме, представленной на Портале.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(ЭП) в формате открепленной подписи (файл формата SIG), правомочного должностного лица организации, а доверенность, выданная физическим лицом </w:t>
      </w:r>
      <w:proofErr w:type="gramStart"/>
      <w:r w:rsidRPr="00436C7A">
        <w:rPr>
          <w:rFonts w:ascii="Times New Roman" w:hAnsi="Times New Roman" w:cs="Times New Roman"/>
          <w:sz w:val="24"/>
          <w:szCs w:val="24"/>
        </w:rPr>
        <w:t>–к</w:t>
      </w:r>
      <w:proofErr w:type="gramEnd"/>
      <w:r w:rsidRPr="00436C7A">
        <w:rPr>
          <w:rFonts w:ascii="Times New Roman" w:hAnsi="Times New Roman" w:cs="Times New Roman"/>
          <w:sz w:val="24"/>
          <w:szCs w:val="24"/>
        </w:rPr>
        <w:t>валифицированной ЭП нотариуса. Подача электронных заявлений с Портала доверенным лицом возможна только от имени физического лица. Подача заявлений возможна только под учетной записью руководителя организации, имеющего право подписи.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Требования к электронным документам, предоставляемым заявителем для получения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1) Прилагаемые к заявлению электронные документы представляются в одном из следующих форматов: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w:t>
      </w:r>
      <w:r w:rsidRPr="00436C7A">
        <w:rPr>
          <w:rFonts w:ascii="Times New Roman" w:hAnsi="Times New Roman" w:cs="Times New Roman"/>
          <w:sz w:val="24"/>
          <w:szCs w:val="24"/>
        </w:rPr>
        <w:tab/>
        <w:t>doc, docx, rtf, pdf, odt, jpg, png;</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случае, когда документ состоит из нескольких файлов или документы имеют открепленные подписи (файл формата SIG), их необходимо направлять в виде электронного архива формата zip.</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В целях представления электронных документов сканирование документов на бумажном носителе осуществляется: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 непосредственно с оригинала документа в масштабе 1:1 (не допускается сканирование с копий) с разрешением 300 dpi;</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б) в черно-белом режиме при отсутствии в документе графических изображений;</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в) в режиме полной цветопередачи при наличии в документе цветных графических изображений либо цветного текста;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г) в режиме «оттенки серого» при наличии в документе изображений, отличных от цветного изображения.</w:t>
      </w:r>
    </w:p>
    <w:p w:rsidR="00890433" w:rsidRPr="00436C7A" w:rsidRDefault="00890433" w:rsidP="00890433">
      <w:pPr>
        <w:pStyle w:val="ConsPlusNormal"/>
        <w:ind w:firstLine="540"/>
        <w:jc w:val="both"/>
        <w:rPr>
          <w:rFonts w:ascii="Times New Roman" w:hAnsi="Times New Roman" w:cs="Times New Roman"/>
          <w:sz w:val="24"/>
          <w:szCs w:val="24"/>
        </w:rPr>
      </w:pPr>
      <w:proofErr w:type="gramStart"/>
      <w:r w:rsidRPr="00436C7A">
        <w:rPr>
          <w:rFonts w:ascii="Times New Roman" w:hAnsi="Times New Roman" w:cs="Times New Roman"/>
          <w:sz w:val="24"/>
          <w:szCs w:val="24"/>
        </w:rPr>
        <w:t>4) Документы в электронном виде могут быть подписаны квалифицированной ЭП.</w:t>
      </w:r>
      <w:proofErr w:type="gramEnd"/>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Наименования электронных документов должны соответствовать наименованиям документов на бумажном носителе.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При обращении заявителя через Портал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Специалист, ответственный за работу в АИС, при обработке поступившего в АИС электронного заявления: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устанавливает предмет обращения, личность заявителя (полномочия представителя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проверяет правильность оформления заявления и комплектность представленных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 в случае если документы, указанные в пункте 2.6.1 Регламента, поступившие в электронном виде, не подписаны электронной подписью, специалист уведомляет заявителя или его уполномоченного представителя о необходимости представить подлинники указанных документов (копий документов, заверенных в установленном порядке) в срок, установленный для принятия решения о предоставлении (отказе в предоставлении) муниципальной услуги.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поступления заявления в орган местного самоуправления;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проверяет наличие в электронной форме заявления соответствующей отметки заявителя о согласии на обработку его персональных данных.</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3.2.3. Порядок осуществления административных процедур в электронной форме, в том числе с использованием Портала, включает:</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предоставление информации заявителям и обеспечение доступа заявителей к сведениям о типовой муниципальной услуге путем размещения информации о порядке предоставления муниципальной услуги на сайте Портала;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подачу заявителем заявления и иных документов, необходимых для предоставления муниципальной услуги и прием таких запросов на предоставление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 получение заявителем сведений о ходе рассмотрения его заявления путем направления электронных писем на адрес электронной почты </w:t>
      </w:r>
      <w:hyperlink r:id="rId25" w:history="1">
        <w:r w:rsidRPr="00436C7A">
          <w:rPr>
            <w:rStyle w:val="a3"/>
            <w:rFonts w:ascii="Times New Roman" w:hAnsi="Times New Roman"/>
            <w:sz w:val="24"/>
            <w:szCs w:val="24"/>
          </w:rPr>
          <w:t>администрации</w:t>
        </w:r>
      </w:hyperlink>
      <w:r w:rsidRPr="00436C7A">
        <w:rPr>
          <w:rStyle w:val="a3"/>
          <w:rFonts w:ascii="Times New Roman" w:hAnsi="Times New Roman"/>
          <w:sz w:val="24"/>
          <w:szCs w:val="24"/>
        </w:rPr>
        <w:t xml:space="preserve"> муниципального образования</w:t>
      </w:r>
      <w:r w:rsidRPr="00436C7A">
        <w:rPr>
          <w:sz w:val="24"/>
          <w:szCs w:val="24"/>
        </w:rPr>
        <w:t>.</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3.2.4. При предоставлении заявителем запроса (заявления) через Портал – прием и регистрация заявления и документов заявителя и уведомление о регистрации через личный кабинет либо, по выбору заявителя, на электронную почту или путем направления СМС оповещения.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Уведомление заявителя о регистрации заявления через «Личный кабинет» на Портале осуществляется автоматически после внесения в АИС сведений о регистрации запроса (заявления), с точным указанием часов и минут.</w:t>
      </w:r>
    </w:p>
    <w:p w:rsidR="00890433" w:rsidRPr="00436C7A" w:rsidRDefault="00890433" w:rsidP="00890433">
      <w:pPr>
        <w:widowControl w:val="0"/>
        <w:ind w:firstLine="540"/>
        <w:jc w:val="both"/>
        <w:outlineLvl w:val="1"/>
        <w:rPr>
          <w:b/>
          <w:sz w:val="24"/>
          <w:szCs w:val="24"/>
        </w:rPr>
      </w:pPr>
      <w:r w:rsidRPr="00436C7A">
        <w:rPr>
          <w:sz w:val="24"/>
          <w:szCs w:val="24"/>
        </w:rPr>
        <w:t>Заявление и прилагаемые к нему документы, направленные в электронной форме через Портал, поступившие в администрацию муниципального образования, далее передаются на рассмотрение специалисту, ответственному за предоставление муниципальной услуги (далее – ответственный исполнитель). О</w:t>
      </w:r>
      <w:r w:rsidRPr="00436C7A">
        <w:rPr>
          <w:rFonts w:eastAsia="Calibri"/>
          <w:sz w:val="24"/>
          <w:szCs w:val="24"/>
          <w:lang w:eastAsia="en-US"/>
        </w:rPr>
        <w:t xml:space="preserve">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 При поступлении заявлений в электронном виде с Портала ответственный специалист действует в соответствии с требованиями </w:t>
      </w:r>
      <w:r w:rsidRPr="00436C7A">
        <w:rPr>
          <w:sz w:val="24"/>
          <w:szCs w:val="24"/>
        </w:rPr>
        <w:t>нормативных актов, указанных пунктах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3.2.5. По результатам рассмотрения заявления и прилагаемых к нему документов в форме электронных документов и принятия соответствующего решения ответственный исполнитель направляет заявителю: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уведомление о принятие решения о выдаче, продлении,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разрешение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уведомление о принятии решения об отказе в выдаче, продлении,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копию, дубликат разрешения на право организации розничного рынка или отказ в выдаче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Уведомление заявителя о принятом решении осуществляется уполномоченными должностными лицами органа местного самоуправления по желанию заявителя: лично, почтовым отправлением, на адрес электронной почты заявителя, по телефону, через МФЦ (при наличии Соглашения о взаимодействии), в электронной форме в личный кабинет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3.2.6. При оформлении документов в электронной форме, связанных с предоставлением муниципальной услуги администрацией муниципального образования, используется усиленная квалифицированная электронная подпись.</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3.2.7. В случае если заявление и прилагаемые к нему документы не могут быть представлены в электронной форме, они представляются в администрацию муниципального образования на бумажном носителе.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3.2.8. Способ представления заявления и прилагаемых к нему документов (через Портал, почтой, непосредственно заявителем или уполномоченным лицом) определяется заявителем.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3.2.9. На Портале заявителю обеспечивается возможность получения информации о ходе предоставления муниципальной услуги. По запросу заявителя ему предоставляется информация о следующих этапах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поступление заявления и документов на получение муниципальной услуги в администрацию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передача заявления и документов на рассмотрение ответственному исполнителю;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ход рассмотрения заявления 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направление результата предоставления муниципальной услуги заявителю.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3.2.10. Результатом выполнения административной процедуры является выдача документа заявителю на бумажном носителе, подтверждающего содержание электронного документа, направленного органом (организацией) в многофункциональный центр, либо в электронной форме в личный кабинет заявителя (при направлении заявления через Портал). В данном случае документы готовятся в формате pdf, подписываются открепленной квалифицированной электронной подписью уполномоченного должностного лица органа местного самоуправления (файл формата SIG). </w:t>
      </w:r>
      <w:proofErr w:type="gramStart"/>
      <w:r w:rsidRPr="00436C7A">
        <w:rPr>
          <w:rFonts w:ascii="Times New Roman" w:hAnsi="Times New Roman" w:cs="Times New Roman"/>
          <w:sz w:val="24"/>
          <w:szCs w:val="24"/>
        </w:rPr>
        <w:t>Указанные документы в формате электронного архива zip направляются в личный кабинет заявителя).</w:t>
      </w:r>
      <w:proofErr w:type="gramEnd"/>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Заявителю, в качестве результата предоставления муниципальной услуги, обеспечивается по его выбору возможность получения документа в электронном виде через личный кабинет заявителя либо на бумажном носителе в многофункциональном центре.</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1" w:name="Par337"/>
      <w:bookmarkEnd w:id="31"/>
      <w:r w:rsidRPr="00436C7A">
        <w:rPr>
          <w:rFonts w:ascii="Times New Roman" w:hAnsi="Times New Roman" w:cs="Times New Roman"/>
          <w:sz w:val="24"/>
          <w:szCs w:val="24"/>
        </w:rPr>
        <w:t xml:space="preserve">3.3. Порядок формирования и направления </w:t>
      </w:r>
      <w:proofErr w:type="gramStart"/>
      <w:r w:rsidRPr="00436C7A">
        <w:rPr>
          <w:rFonts w:ascii="Times New Roman" w:hAnsi="Times New Roman" w:cs="Times New Roman"/>
          <w:sz w:val="24"/>
          <w:szCs w:val="24"/>
        </w:rPr>
        <w:t>межведомственных</w:t>
      </w:r>
      <w:proofErr w:type="gramEnd"/>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запросов в органы, участвующие в предоставлении</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3.3.1. </w:t>
      </w:r>
      <w:proofErr w:type="gramStart"/>
      <w:r w:rsidRPr="00436C7A">
        <w:rPr>
          <w:rFonts w:ascii="Times New Roman" w:hAnsi="Times New Roman" w:cs="Times New Roman"/>
          <w:sz w:val="24"/>
          <w:szCs w:val="24"/>
        </w:rPr>
        <w:t xml:space="preserve">В случае поступления в администрацию муниципального образования заявления о предоставлении типовой муниципальной услуги без предоставления заявителем пакета документов, указанных в </w:t>
      </w:r>
      <w:hyperlink w:anchor="Par185" w:tooltip="Ссылка на текущий документ" w:history="1">
        <w:r w:rsidRPr="00436C7A">
          <w:rPr>
            <w:rFonts w:ascii="Times New Roman" w:hAnsi="Times New Roman" w:cs="Times New Roman"/>
            <w:sz w:val="24"/>
            <w:szCs w:val="24"/>
          </w:rPr>
          <w:t>пункте 2.7.1</w:t>
        </w:r>
      </w:hyperlink>
      <w:r w:rsidRPr="00436C7A">
        <w:rPr>
          <w:rFonts w:ascii="Times New Roman" w:hAnsi="Times New Roman" w:cs="Times New Roman"/>
          <w:sz w:val="24"/>
          <w:szCs w:val="24"/>
        </w:rPr>
        <w:t xml:space="preserve">, специалист администрации муниципального образования, ответственный за формирование межведомственных запросов, формирует и направляет в электронной форме посредством системы межведомственного электронного взаимодействия (СМЭВ) либо (в случае отсутствия возможности направления запросов в </w:t>
      </w:r>
      <w:r w:rsidRPr="00436C7A">
        <w:rPr>
          <w:rFonts w:ascii="Times New Roman" w:hAnsi="Times New Roman" w:cs="Times New Roman"/>
          <w:sz w:val="24"/>
          <w:szCs w:val="24"/>
        </w:rPr>
        <w:lastRenderedPageBreak/>
        <w:t>электронном виде) в письменной форме по почте запросы в</w:t>
      </w:r>
      <w:proofErr w:type="gramEnd"/>
      <w:r w:rsidRPr="00436C7A">
        <w:rPr>
          <w:rFonts w:ascii="Times New Roman" w:hAnsi="Times New Roman" w:cs="Times New Roman"/>
          <w:sz w:val="24"/>
          <w:szCs w:val="24"/>
        </w:rPr>
        <w:t xml:space="preserve"> соответствующие государственные органы: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о предоставлении сведений из Единого государственного реестра недвижимости – в Управление Федеральной службы государственной регистрации, кадастра и картографии по Оренбургской области;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о предоставлении выписки из Единого государственного реестра юридических лиц – в Управление Федеральной налоговой службы по Оренбургской области.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Процедуры, устанавливаемые настоящим пунктом, осуществляются в срок не более одного рабочего дня со дня регистрации заявления.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3.3.2. Результат процедур: формирование и направление запросов о предоставлении сведений.</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2" w:name="Par357"/>
      <w:bookmarkEnd w:id="32"/>
      <w:r w:rsidRPr="00436C7A">
        <w:rPr>
          <w:rFonts w:ascii="Times New Roman" w:hAnsi="Times New Roman" w:cs="Times New Roman"/>
          <w:sz w:val="24"/>
          <w:szCs w:val="24"/>
        </w:rPr>
        <w:t xml:space="preserve">3.4. Прием и регистрация заявления и </w:t>
      </w:r>
      <w:proofErr w:type="gramStart"/>
      <w:r w:rsidRPr="00436C7A">
        <w:rPr>
          <w:rFonts w:ascii="Times New Roman" w:hAnsi="Times New Roman" w:cs="Times New Roman"/>
          <w:sz w:val="24"/>
          <w:szCs w:val="24"/>
        </w:rPr>
        <w:t>прилагаемых</w:t>
      </w:r>
      <w:proofErr w:type="gramEnd"/>
      <w:r w:rsidRPr="00436C7A">
        <w:rPr>
          <w:rFonts w:ascii="Times New Roman" w:hAnsi="Times New Roman" w:cs="Times New Roman"/>
          <w:sz w:val="24"/>
          <w:szCs w:val="24"/>
        </w:rPr>
        <w:t xml:space="preserve">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к нему документов</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3.4.1. Основанием для начала административной процедуры является представление заявителем в администрацию муниципального образования заявления и прилагаемых к нему документов (далее – заявление).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Заявление представляется заявителем в администрацию муниципального образования непосредственно, направляется заказным почтовым отправлением с уведомлением о вручении или в форме электронных документов (пакета электронных документов), подписанных электронной подписью.</w:t>
      </w:r>
    </w:p>
    <w:p w:rsidR="00890433" w:rsidRPr="00436C7A" w:rsidRDefault="00890433" w:rsidP="00890433">
      <w:pPr>
        <w:adjustRightInd w:val="0"/>
        <w:ind w:firstLine="540"/>
        <w:jc w:val="both"/>
        <w:rPr>
          <w:sz w:val="24"/>
          <w:szCs w:val="24"/>
        </w:rPr>
      </w:pPr>
      <w:r w:rsidRPr="00436C7A">
        <w:rPr>
          <w:sz w:val="24"/>
          <w:szCs w:val="24"/>
        </w:rPr>
        <w:t xml:space="preserve">3.4.2.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890433" w:rsidRPr="00436C7A" w:rsidRDefault="00890433" w:rsidP="00890433">
      <w:pPr>
        <w:adjustRightInd w:val="0"/>
        <w:ind w:firstLine="540"/>
        <w:jc w:val="both"/>
        <w:rPr>
          <w:sz w:val="24"/>
          <w:szCs w:val="24"/>
        </w:rPr>
      </w:pPr>
      <w:r w:rsidRPr="00436C7A">
        <w:rPr>
          <w:sz w:val="24"/>
          <w:szCs w:val="24"/>
        </w:rPr>
        <w:t>1) устанавливает предмет обращения, личность заявителя (полномочия представителя заявителя);</w:t>
      </w:r>
    </w:p>
    <w:p w:rsidR="00890433" w:rsidRPr="00436C7A" w:rsidRDefault="00890433" w:rsidP="00890433">
      <w:pPr>
        <w:adjustRightInd w:val="0"/>
        <w:ind w:firstLine="540"/>
        <w:jc w:val="both"/>
        <w:rPr>
          <w:sz w:val="24"/>
          <w:szCs w:val="24"/>
        </w:rPr>
      </w:pPr>
      <w:r w:rsidRPr="00436C7A">
        <w:rPr>
          <w:sz w:val="24"/>
          <w:szCs w:val="24"/>
        </w:rPr>
        <w:t>2) проверяет правильность оформления заявления и комплектность представленных документов;</w:t>
      </w:r>
    </w:p>
    <w:p w:rsidR="00890433" w:rsidRPr="00436C7A" w:rsidRDefault="00890433" w:rsidP="00890433">
      <w:pPr>
        <w:adjustRightInd w:val="0"/>
        <w:ind w:firstLine="540"/>
        <w:jc w:val="both"/>
        <w:rPr>
          <w:sz w:val="24"/>
          <w:szCs w:val="24"/>
        </w:rPr>
      </w:pPr>
      <w:r w:rsidRPr="00436C7A">
        <w:rPr>
          <w:sz w:val="24"/>
          <w:szCs w:val="24"/>
        </w:rPr>
        <w:t>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не позднее дня поступления заявления в орган местного самоуправления;</w:t>
      </w:r>
    </w:p>
    <w:p w:rsidR="00890433" w:rsidRPr="00436C7A" w:rsidRDefault="00890433" w:rsidP="00890433">
      <w:pPr>
        <w:adjustRightInd w:val="0"/>
        <w:ind w:firstLine="540"/>
        <w:jc w:val="both"/>
        <w:rPr>
          <w:sz w:val="24"/>
          <w:szCs w:val="24"/>
        </w:rPr>
      </w:pPr>
      <w:r w:rsidRPr="00436C7A">
        <w:rPr>
          <w:sz w:val="24"/>
          <w:szCs w:val="24"/>
        </w:rPr>
        <w:t xml:space="preserve">4) получает письменное согласие заявителя на обработку его персональных данных в соответствии с требованиями Федерального закона от 27.07.2006 № 152-ФЗ «О персональных данных». </w:t>
      </w:r>
    </w:p>
    <w:p w:rsidR="00890433" w:rsidRPr="00436C7A" w:rsidRDefault="00890433" w:rsidP="00890433">
      <w:pPr>
        <w:adjustRightInd w:val="0"/>
        <w:ind w:firstLine="540"/>
        <w:jc w:val="both"/>
        <w:rPr>
          <w:sz w:val="24"/>
          <w:szCs w:val="24"/>
        </w:rPr>
      </w:pPr>
      <w:r w:rsidRPr="00436C7A">
        <w:rPr>
          <w:sz w:val="24"/>
          <w:szCs w:val="24"/>
        </w:rPr>
        <w:t>3.4.3. В случае подачи заявления и документов через МФЦ заявитель дополнительно дает согласие МФЦ на обработку его персональных данных.</w:t>
      </w:r>
    </w:p>
    <w:p w:rsidR="00890433" w:rsidRPr="00436C7A" w:rsidRDefault="00890433" w:rsidP="00890433">
      <w:pPr>
        <w:adjustRightInd w:val="0"/>
        <w:ind w:firstLine="540"/>
        <w:jc w:val="both"/>
        <w:rPr>
          <w:sz w:val="24"/>
          <w:szCs w:val="24"/>
        </w:rPr>
      </w:pPr>
      <w:r w:rsidRPr="00436C7A">
        <w:rPr>
          <w:sz w:val="24"/>
          <w:szCs w:val="24"/>
        </w:rPr>
        <w:t>3.4.4. По завершении приема документов при личном обращении специалист формирует расписку в приеме документов. В расписке указывается номер запроса (заявления), дата регистрации заявления, наименование муниципальной услуги, перечень документов, представленных заявителем, сроки предоставления муниципальной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муниципального образования. При обращении заявителя почтой расписка в приеме документов не формируется.</w:t>
      </w:r>
    </w:p>
    <w:p w:rsidR="00890433" w:rsidRPr="00436C7A" w:rsidRDefault="00890433" w:rsidP="00890433">
      <w:pPr>
        <w:adjustRightInd w:val="0"/>
        <w:ind w:firstLine="540"/>
        <w:jc w:val="both"/>
        <w:rPr>
          <w:sz w:val="24"/>
          <w:szCs w:val="24"/>
        </w:rPr>
      </w:pPr>
      <w:r w:rsidRPr="00436C7A">
        <w:rPr>
          <w:sz w:val="24"/>
          <w:szCs w:val="24"/>
        </w:rPr>
        <w:t xml:space="preserve">При личном обращении заявитель вправе по собственной инициативе представлять копии документов, заверенных в установленном порядке. </w:t>
      </w:r>
    </w:p>
    <w:p w:rsidR="00890433" w:rsidRPr="00436C7A" w:rsidRDefault="00890433" w:rsidP="00890433">
      <w:pPr>
        <w:adjustRightInd w:val="0"/>
        <w:ind w:firstLine="540"/>
        <w:jc w:val="both"/>
        <w:rPr>
          <w:sz w:val="24"/>
          <w:szCs w:val="24"/>
        </w:rPr>
      </w:pPr>
      <w:r w:rsidRPr="00436C7A">
        <w:rPr>
          <w:sz w:val="24"/>
          <w:szCs w:val="24"/>
        </w:rPr>
        <w:t xml:space="preserve">В случае если представленные заявителем документы не заверены в установленном порядке, одновременно с копиями документов предъявляются их оригиналы. Копия документа после проверки её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w:t>
      </w:r>
      <w:r w:rsidRPr="00436C7A">
        <w:rPr>
          <w:sz w:val="24"/>
          <w:szCs w:val="24"/>
        </w:rPr>
        <w:lastRenderedPageBreak/>
        <w:t>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3.4.5. Специалист, вносит запись о регистрации заявления. Заявлению присваивается входящий номер.</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3.4.6. После регистрации заявления в администрации муниципального образования, глава администрации муниципального образования принимает решение о его передаче на исполнение.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3.4.7. Результат процедуры: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прием, регистрация заявления и прилагаемых к нему документов, передача на исполнение ответственному исполнителю.</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3" w:name="Par373"/>
      <w:bookmarkEnd w:id="33"/>
      <w:r w:rsidRPr="00436C7A">
        <w:rPr>
          <w:rFonts w:ascii="Times New Roman" w:hAnsi="Times New Roman" w:cs="Times New Roman"/>
          <w:sz w:val="24"/>
          <w:szCs w:val="24"/>
        </w:rPr>
        <w:t xml:space="preserve">3.5. Проверка правильности оформления заявления и полноты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3.5.1. Основанием для начала административной процедуры является получение ответственным исполнителем заявления и прилагаемых к нему документов.</w:t>
      </w:r>
    </w:p>
    <w:p w:rsidR="00890433" w:rsidRPr="00436C7A" w:rsidRDefault="00890433" w:rsidP="00890433">
      <w:pPr>
        <w:pStyle w:val="ConsPlusNormal"/>
        <w:ind w:firstLine="540"/>
        <w:jc w:val="both"/>
        <w:rPr>
          <w:sz w:val="24"/>
          <w:szCs w:val="24"/>
        </w:rPr>
      </w:pPr>
      <w:r w:rsidRPr="00436C7A">
        <w:rPr>
          <w:rFonts w:ascii="Times New Roman" w:hAnsi="Times New Roman" w:cs="Times New Roman"/>
          <w:sz w:val="24"/>
          <w:szCs w:val="24"/>
        </w:rPr>
        <w:t xml:space="preserve">3.5.2. Ответственный исполнитель в течение 5-ти рабочих дней </w:t>
      </w:r>
      <w:proofErr w:type="gramStart"/>
      <w:r w:rsidRPr="00436C7A">
        <w:rPr>
          <w:rFonts w:ascii="Times New Roman" w:hAnsi="Times New Roman" w:cs="Times New Roman"/>
          <w:sz w:val="24"/>
          <w:szCs w:val="24"/>
        </w:rPr>
        <w:t>с даты поступления</w:t>
      </w:r>
      <w:proofErr w:type="gramEnd"/>
      <w:r w:rsidRPr="00436C7A">
        <w:rPr>
          <w:rFonts w:ascii="Times New Roman" w:hAnsi="Times New Roman" w:cs="Times New Roman"/>
          <w:sz w:val="24"/>
          <w:szCs w:val="24"/>
        </w:rPr>
        <w:t xml:space="preserve"> к нему заявления и прилагаемых документов проверяет их комплектность и соответствие установленным законодательством требованиям, наличие оснований для отказа в предоставлении муниципальной услуги по основаниям, указанным в пункте 2.9.1.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3.5.3. Результат процедуры: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проверка правильности оформления заявления и полноты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4" w:name="Par390"/>
      <w:bookmarkEnd w:id="34"/>
      <w:r w:rsidRPr="00436C7A">
        <w:rPr>
          <w:rFonts w:ascii="Times New Roman" w:hAnsi="Times New Roman" w:cs="Times New Roman"/>
          <w:sz w:val="24"/>
          <w:szCs w:val="24"/>
        </w:rPr>
        <w:t xml:space="preserve">3.6. Выдача разрешения или отказ в выдаче разрешения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3.6.1. Основанием начала административной процедуры является представление </w:t>
      </w:r>
      <w:hyperlink w:anchor="Par658" w:tooltip="Ссылка на текущий документ" w:history="1">
        <w:r w:rsidRPr="00436C7A">
          <w:rPr>
            <w:rFonts w:ascii="Times New Roman" w:hAnsi="Times New Roman" w:cs="Times New Roman"/>
            <w:sz w:val="24"/>
            <w:szCs w:val="24"/>
          </w:rPr>
          <w:t>заявления</w:t>
        </w:r>
      </w:hyperlink>
      <w:r w:rsidRPr="00436C7A">
        <w:rPr>
          <w:rFonts w:ascii="Times New Roman" w:hAnsi="Times New Roman" w:cs="Times New Roman"/>
          <w:sz w:val="24"/>
          <w:szCs w:val="24"/>
        </w:rPr>
        <w:t xml:space="preserve"> и документов, указанных в </w:t>
      </w:r>
      <w:hyperlink w:anchor="Par140" w:tooltip="Ссылка на текущий документ" w:history="1">
        <w:r w:rsidRPr="00436C7A">
          <w:rPr>
            <w:rFonts w:ascii="Times New Roman" w:hAnsi="Times New Roman" w:cs="Times New Roman"/>
            <w:sz w:val="24"/>
            <w:szCs w:val="24"/>
          </w:rPr>
          <w:t>подразделе 2.6</w:t>
        </w:r>
      </w:hyperlink>
      <w:r w:rsidRPr="00436C7A">
        <w:rPr>
          <w:rFonts w:ascii="Times New Roman" w:hAnsi="Times New Roman" w:cs="Times New Roman"/>
          <w:sz w:val="24"/>
          <w:szCs w:val="24"/>
        </w:rPr>
        <w:t xml:space="preserve">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Срок исполнения административной процедуры не может превышать 30 календарных дней со дня приема заявления и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3.6.2. В случае отсутствия оснований для отказа в выдаче разрешения на право организации розничного рынка, исчерпывающий перечень которых указан в пункте</w:t>
      </w:r>
      <w:proofErr w:type="gramStart"/>
      <w:r w:rsidRPr="00436C7A">
        <w:rPr>
          <w:rFonts w:ascii="Times New Roman" w:hAnsi="Times New Roman" w:cs="Times New Roman"/>
          <w:sz w:val="24"/>
          <w:szCs w:val="24"/>
        </w:rPr>
        <w:t>2</w:t>
      </w:r>
      <w:proofErr w:type="gramEnd"/>
      <w:r w:rsidRPr="00436C7A">
        <w:rPr>
          <w:rFonts w:ascii="Times New Roman" w:hAnsi="Times New Roman" w:cs="Times New Roman"/>
          <w:sz w:val="24"/>
          <w:szCs w:val="24"/>
        </w:rPr>
        <w:t xml:space="preserve">.9.1. Регламента, ответственный исполнитель готовит проект уведомления о принятом </w:t>
      </w:r>
      <w:proofErr w:type="gramStart"/>
      <w:r w:rsidRPr="00436C7A">
        <w:rPr>
          <w:rFonts w:ascii="Times New Roman" w:hAnsi="Times New Roman" w:cs="Times New Roman"/>
          <w:sz w:val="24"/>
          <w:szCs w:val="24"/>
        </w:rPr>
        <w:t>решении</w:t>
      </w:r>
      <w:proofErr w:type="gramEnd"/>
      <w:r w:rsidRPr="00436C7A">
        <w:rPr>
          <w:rFonts w:ascii="Times New Roman" w:hAnsi="Times New Roman" w:cs="Times New Roman"/>
          <w:sz w:val="24"/>
          <w:szCs w:val="24"/>
        </w:rPr>
        <w:t xml:space="preserve"> о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3.6.3. Подписанное уведомление направляется заявителю в срок не позднее дня, следующего за днем принятия указанного 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3.6.4. Ответственный исполнитель одновременно готовит проект правового акта администрации муниципального образования о выдаче разрешения на право организации розничного рынка и проект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3.6.5. В разрешении указываются: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наименование органа местного самоуправления, выдавшего разрешение;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полное и (в случае, если имеется) сокращенное наименование, в том числе фирменное наименование,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тип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срок действия разрешения;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идентификационный номер налогоплательщика;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6) номер разрешения;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7) дата принятия решения о предоставлении разрешения.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3.6.6. Разрешение выдается на срок, не превышающий 5 лет. В случае если заявителю объек</w:t>
      </w:r>
      <w:proofErr w:type="gramStart"/>
      <w:r w:rsidRPr="00436C7A">
        <w:rPr>
          <w:rFonts w:ascii="Times New Roman" w:hAnsi="Times New Roman" w:cs="Times New Roman"/>
          <w:sz w:val="24"/>
          <w:szCs w:val="24"/>
        </w:rPr>
        <w:t>т(</w:t>
      </w:r>
      <w:proofErr w:type="gramEnd"/>
      <w:r w:rsidRPr="00436C7A">
        <w:rPr>
          <w:rFonts w:ascii="Times New Roman" w:hAnsi="Times New Roman" w:cs="Times New Roman"/>
          <w:sz w:val="24"/>
          <w:szCs w:val="24"/>
        </w:rPr>
        <w:t>ы) недвижимости, где предполагается организовать розничный рынок, принадлежит(ат) на праве аренды, срок действия такого разрешения определяется с учетом срока действия договора аренды. Администрация муниципального образования в 15-дневный срок со дня принятия решения о выдаче разрешения направляет в министерство экономического развития, промышленной политики и торговли Оренбургской области информацию о выданном разрешении и содержащихся в нем сведениях, состав которых утвержден Федеральным законом от 30.12.2006 № 271-ФЗ.</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3.6.7. Проект правового акта администрации муниципального образования о выдаче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 и регистрируются в установленном порядке ответственным исполнителем.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3.6.8. Выдача разрешения на право организации розничного рынка осуществляется не позднее трёх дней со дня принятия указанного решения.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3.6.9. Уведомление о выдаче разрешения на право организации розничного рынка и разрешение на право организации розничного рынка могут быть выданы руководителю юридического лица – заявителю при предъявлении паспорта или иного документа, удостоверяющего личность (или доверенному лицу при наличии доверенности и предъявлении паспорта или иного документа, удостоверяющего личность).</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3.6.10. В случае наличия оснований, указанных в пункте 2.9.1. Регламента, главой администрации муниципального образования  принимается решение об отказе в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Принятое решение об отказе в выдаче разрешения на право организации розничного рынка подготавливается ответственным исполнителем и оформляется в виде правового акта администрации муниципального образования об отказе в предоставлении типовой муниципальной услуги, подписывается главой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правовом акте администрации муниципального образования об отказе в предоставлении типовой муниципальной услуги указываются сведения о заявителе и мотивированное обоснование причин отказа в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b/>
          <w:sz w:val="24"/>
          <w:szCs w:val="24"/>
        </w:rPr>
      </w:pPr>
      <w:r w:rsidRPr="00436C7A">
        <w:rPr>
          <w:rFonts w:ascii="Times New Roman" w:hAnsi="Times New Roman" w:cs="Times New Roman"/>
          <w:sz w:val="24"/>
          <w:szCs w:val="24"/>
        </w:rPr>
        <w:t xml:space="preserve">3.6.11. Орган местного самоуправления, принявший решение об отказе в предоставлении разрешения, обязан уведомить заявителя в письменной форме в срок не позднее дня, следующего за днем принятия указанного решения с обоснованием причин такого отказа. </w:t>
      </w:r>
    </w:p>
    <w:p w:rsidR="00890433" w:rsidRPr="00436C7A" w:rsidRDefault="00890433" w:rsidP="00890433">
      <w:pPr>
        <w:adjustRightInd w:val="0"/>
        <w:ind w:firstLine="540"/>
        <w:jc w:val="both"/>
        <w:rPr>
          <w:sz w:val="24"/>
          <w:szCs w:val="24"/>
        </w:rPr>
      </w:pPr>
      <w:r w:rsidRPr="00436C7A">
        <w:rPr>
          <w:sz w:val="24"/>
          <w:szCs w:val="24"/>
        </w:rPr>
        <w:t>3.6.12. 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890433" w:rsidRPr="00436C7A" w:rsidRDefault="00890433" w:rsidP="00890433">
      <w:pPr>
        <w:adjustRightInd w:val="0"/>
        <w:ind w:firstLine="540"/>
        <w:jc w:val="both"/>
        <w:rPr>
          <w:sz w:val="24"/>
          <w:szCs w:val="24"/>
        </w:rPr>
      </w:pPr>
      <w:r w:rsidRPr="00436C7A">
        <w:rPr>
          <w:sz w:val="24"/>
          <w:szCs w:val="24"/>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890433" w:rsidRPr="00436C7A" w:rsidRDefault="00890433" w:rsidP="00890433">
      <w:pPr>
        <w:adjustRightInd w:val="0"/>
        <w:ind w:firstLine="540"/>
        <w:jc w:val="both"/>
        <w:rPr>
          <w:sz w:val="24"/>
          <w:szCs w:val="24"/>
        </w:rPr>
      </w:pPr>
      <w:r w:rsidRPr="00436C7A">
        <w:rPr>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adjustRightInd w:val="0"/>
        <w:ind w:firstLine="540"/>
        <w:jc w:val="both"/>
        <w:rPr>
          <w:sz w:val="24"/>
          <w:szCs w:val="24"/>
        </w:rPr>
      </w:pPr>
      <w:r w:rsidRPr="00436C7A">
        <w:rPr>
          <w:sz w:val="24"/>
          <w:szCs w:val="24"/>
        </w:rPr>
        <w:t>3.6.14. Результат процедуры – выдача разрешения на право организации розничного рынка или отказ в выдаче разрешения на право организации розничного рынка.</w:t>
      </w:r>
    </w:p>
    <w:p w:rsidR="00890433" w:rsidRPr="00436C7A" w:rsidRDefault="00890433" w:rsidP="00890433">
      <w:pPr>
        <w:pStyle w:val="ConsPlusNormal"/>
        <w:jc w:val="center"/>
        <w:outlineLvl w:val="2"/>
        <w:rPr>
          <w:rFonts w:ascii="Times New Roman" w:hAnsi="Times New Roman" w:cs="Times New Roman"/>
          <w:sz w:val="24"/>
          <w:szCs w:val="24"/>
        </w:rPr>
      </w:pPr>
      <w:bookmarkStart w:id="35" w:name="Par431"/>
      <w:bookmarkEnd w:id="35"/>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 xml:space="preserve">3.7. Продление разрешения на право организации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розничного рынка</w:t>
      </w:r>
    </w:p>
    <w:p w:rsidR="00890433" w:rsidRPr="00436C7A" w:rsidRDefault="00890433" w:rsidP="00890433">
      <w:pPr>
        <w:pStyle w:val="ConsPlusNormal"/>
        <w:jc w:val="center"/>
        <w:outlineLvl w:val="2"/>
        <w:rPr>
          <w:rFonts w:ascii="Times New Roman" w:hAnsi="Times New Roman" w:cs="Times New Roman"/>
          <w:sz w:val="24"/>
          <w:szCs w:val="24"/>
        </w:rPr>
      </w:pPr>
    </w:p>
    <w:p w:rsidR="00890433" w:rsidRPr="00436C7A" w:rsidRDefault="00890433" w:rsidP="00890433">
      <w:pPr>
        <w:pStyle w:val="ConsPlusNormal"/>
        <w:ind w:firstLine="540"/>
        <w:jc w:val="both"/>
        <w:outlineLvl w:val="2"/>
        <w:rPr>
          <w:rFonts w:ascii="Times New Roman" w:hAnsi="Times New Roman" w:cs="Times New Roman"/>
          <w:sz w:val="24"/>
          <w:szCs w:val="24"/>
        </w:rPr>
      </w:pPr>
      <w:r w:rsidRPr="00436C7A">
        <w:rPr>
          <w:rFonts w:ascii="Times New Roman" w:hAnsi="Times New Roman" w:cs="Times New Roman"/>
          <w:sz w:val="24"/>
          <w:szCs w:val="24"/>
        </w:rPr>
        <w:t xml:space="preserve">3.7.1. 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w:t>
      </w:r>
      <w:hyperlink w:anchor="Par154" w:tooltip="Ссылка на текущий документ" w:history="1">
        <w:r w:rsidRPr="00436C7A">
          <w:rPr>
            <w:rFonts w:ascii="Times New Roman" w:hAnsi="Times New Roman" w:cs="Times New Roman"/>
            <w:sz w:val="24"/>
            <w:szCs w:val="24"/>
          </w:rPr>
          <w:t>пунктам 2.6.2</w:t>
        </w:r>
      </w:hyperlink>
      <w:r w:rsidRPr="00436C7A">
        <w:rPr>
          <w:rFonts w:ascii="Times New Roman" w:hAnsi="Times New Roman" w:cs="Times New Roman"/>
          <w:sz w:val="24"/>
          <w:szCs w:val="24"/>
        </w:rPr>
        <w:t>.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3.7.2. Срок исполнения административной процедуры продления разрешения на право организации розничного рынка: не более 15 календарных дней со дня поступления в администрацию муниципального образования заявления от юридического лица о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3.7.3. Продление разрешения на право организации розничного рынка, а также вручение разрешения на право организации розничного рынка заявителю осуществляются в порядке, определенном </w:t>
      </w:r>
      <w:hyperlink w:anchor="Par373" w:tooltip="Ссылка на текущий документ" w:history="1">
        <w:r w:rsidRPr="00436C7A">
          <w:rPr>
            <w:rFonts w:ascii="Times New Roman" w:hAnsi="Times New Roman" w:cs="Times New Roman"/>
            <w:sz w:val="24"/>
            <w:szCs w:val="24"/>
          </w:rPr>
          <w:t>подразделами 3.2; 3.3; 3.4; 3.5</w:t>
        </w:r>
      </w:hyperlink>
      <w:r w:rsidRPr="00436C7A">
        <w:rPr>
          <w:rFonts w:ascii="Times New Roman" w:hAnsi="Times New Roman" w:cs="Times New Roman"/>
          <w:sz w:val="24"/>
          <w:szCs w:val="24"/>
        </w:rPr>
        <w:t xml:space="preserve">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3.7.4. В случае отсутствия оснований для отказа в выдаче разрешения на право организации розничного рынка, исчерпывающий перечень которых указан в пункте 2.9.1. Регламента, ответственный исполнитель готовит проект уведомления о принятом решении, о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3.7.5. Подписанное уведомление направляется заявителю в срок не позднее дня, следующего за днем принятия указанного 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3.7.6. Ответственный исполнитель одновременно готовит проект правового акта администрации муниципального образования о продлении разрешения на право организации розничного рынка и проект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3.7.7. Администрация муниципального образования в 15-дневный срок со дня принятия решения о продлении разрешения направляет в министерство экономического развития, промышленной политики и торговли Оренбургской области информацию о выданном разрешении и содержащихся в нем сведениях, состав которых утвержден Федеральным законом от 30.12.2006 № 271-ФЗ.</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3.7.8. Проект правового акта администрации муниципального образования о продлении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 и регистрируются в установленном порядке ответственным исполнителем.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3.7.9. Разрешение на право организации розничного рынка выдаётся не позднее трёх дней со дня принятия решения о продлении.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3.7.10. Уведомление о продлении разрешения на право организации розничного рынка и разрешение на право организации розничного рынка могут быть выданы руководителю юридического лица – заявителю при предъявлении паспорта или иного документа, удостоверяющего личность (или доверенному лицу при наличии доверенности и предъявлении паспорта или иного документа, удостоверяющего личность).</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3.7.11. В случае наличия оснований, указанных в пункте 2.9.1. Регламента, главой администрации муниципального образования принимается решение об отказе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Принятое решение об отказе в продлении разрешения на право организации розничного рынка подготавливается ответственным исполнителем и оформляется в виде правового акта администрации муниципального образования об отказе в предоставлении муниципальной услуги, подписывается главой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правовом акте администрации муниципального образования об отказе в предоставлении муниципальной услуги указываются сведения о заявителе и мотивированное обоснование причин отказа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3.7.12. Орган местного самоуправления, принявший решение об отказе в продлении разрешения, обязан уведомить заявителя в письменной форме в срок не позднее дня, следующего за днем принятия указанного решения с обоснованием причин такого отказа.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3.7.13. 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муниципальной услуги (при наличии).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3.7.14. Результат процедуры – продление разрешения на право организации розничного рынка или отказ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3.8. Переоформление разрешения на право организации</w:t>
      </w: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розничного рынка</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 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пунктам 2.6.3.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3.8.2. Срок исполнения административной процедуры переоформления разрешения на право организации розничного рынка – не более 15 календарных дней со дня поступления в администрацию муниципального образования заявления от юридического лица о переоформлении разрешения на право организации розничного рынка и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3.8.3. Переоформление разрешения на право организации розничного рынка, а также вручение разрешения на право организации розничного рынка заявителю осуществляются в порядке, определенном подразделами 3.2; 3.3; 3.4; 3.5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3.8.4. В случае отсутствия оснований для отказа в выдаче разрешения на право организации розничного рынка, исчерпывающий перечень которых указан в пункте 2.9.1. Регламента, ответственный исполнитель готовит проект уведомления о принятом </w:t>
      </w:r>
      <w:proofErr w:type="gramStart"/>
      <w:r w:rsidRPr="00436C7A">
        <w:rPr>
          <w:rFonts w:ascii="Times New Roman" w:hAnsi="Times New Roman" w:cs="Times New Roman"/>
          <w:sz w:val="24"/>
          <w:szCs w:val="24"/>
        </w:rPr>
        <w:t>решении</w:t>
      </w:r>
      <w:proofErr w:type="gramEnd"/>
      <w:r w:rsidRPr="00436C7A">
        <w:rPr>
          <w:rFonts w:ascii="Times New Roman" w:hAnsi="Times New Roman" w:cs="Times New Roman"/>
          <w:sz w:val="24"/>
          <w:szCs w:val="24"/>
        </w:rPr>
        <w:t xml:space="preserve"> о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3.8.5. Подписанное уведомление направляется заявителю в срок не позднее дня, следующего за днем принятия указанного 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3.8.6. Ответственный исполнитель одновременно готовит проект правового акта администрации муниципального образования о переоформлении разрешения на право организации розничного рынка и проект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3.8.7. Администрация муниципального образования в 15-дневный срок со дня принятия решения о переоформлении разрешения направляет в министерство экономического развития, промышленной политики и торговли Оренбургской области информацию о выданном разрешении и содержащихся в нем сведениях, состав которых утвержден Федеральным законом от 30.12.2006 № 271-ФЗ.</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3.8.8. Проект правового акта администрации муниципального образования о переоформлении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 и регистрируются в установленном порядке ответственным исполнителем.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3.8.9. Разрешение на право организации розничного рынка выдаётся не позднее трёх дней со дня принятия решения о продлении.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3.8.10. Уведомление о переоформлении разрешения на право организации розничного рынка и разрешение на право организации розничного рынка могут быть выданы заявителю при предъявлении паспорта или иного документа, удостоверяющего личность (или доверенному лицу при наличии доверенности и предъявлении паспорта или иного документа, удостоверяющего личность).</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3.8.11. В случае наличия оснований, указанных в пункте 2.9.1. Регламента, главой администрации муниципального образования принимается решение об отказе в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Принятое решение об отказе в переоформлении разрешения на право организации розничного рынка подготавливается ответственным исполнителем и оформляется в виде правового акта администрации муниципального образования об отказе в предоставлении муниципальной услуги, подписывается главой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правовом акте администрации муниципального образования об отказе в предоставлении муниципальной услуги указываются сведения о заявителе и мотивированное обоснование причин отказа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3.8.12. Орган местного самоуправления, принявший решение об отказе в переоформлении разрешения, обязан уведомить заявителя в письменной форме в срок не позднее дня, следующего за днем принятия указанного решения с обоснованием причин такого отказа.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3.8.13. 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муниципальной услуги (при наличии).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3.8.14. Результат процедуры – переоформление разрешения на право организации розничного рынка или отказ в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 xml:space="preserve">3.9. Выдача копии, дубликата разрешения на право организации </w:t>
      </w: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розничного рынка</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3.9.1. 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пункту 2.6.4.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3.9.2. Срок исполнения административной процедуры выдача копии, дубликата разрешения на право организации розничного рынк</w:t>
      </w:r>
      <w:proofErr w:type="gramStart"/>
      <w:r w:rsidRPr="00436C7A">
        <w:rPr>
          <w:rFonts w:ascii="Times New Roman" w:hAnsi="Times New Roman" w:cs="Times New Roman"/>
          <w:sz w:val="24"/>
          <w:szCs w:val="24"/>
        </w:rPr>
        <w:t>а–</w:t>
      </w:r>
      <w:proofErr w:type="gramEnd"/>
      <w:r w:rsidRPr="00436C7A">
        <w:rPr>
          <w:rFonts w:ascii="Times New Roman" w:hAnsi="Times New Roman" w:cs="Times New Roman"/>
          <w:sz w:val="24"/>
          <w:szCs w:val="24"/>
        </w:rPr>
        <w:t xml:space="preserve"> не более 3 рабочих дней со дня поступления в администрацию муниципального образования заявления от юридического лица о выдаче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3.9.3. Выдача копии, дубликата разрешения на право организации розничного рынка, заявителю осуществляются в порядке, определенном подразделами 3,2; 3.4; 3.5 настоящего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3.9.4. 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муниципальной услуги (при наличии).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3.9.5. Результат процедуры – 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 xml:space="preserve">3.10.Перечень административных процедур (действий), </w:t>
      </w: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выполняемых МФЦ</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3.10.1. Административные процедуры (действия), выполняемые МФЦ, описываются в соглашении о взаимодействии между органом местного самоуправления Оренбургской области и МФЦ.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а также консультирование заявителей о порядке предоставления муниципальной услуги в МФЦ.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Информирование заявителей в МФЦ осуществляется при личном обращении, посредством сети Интернет, электронной почты или по телефону.</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Информация о местонахождении, графике работы, контактных телефонах МФЦ, участвующих в предоставлении муниципальных услуг, указываются на официальном сайте МФЦ, информационных стендах в местах, предназначенных для предоставления муниципальных услуг.</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Основными требованиями к порядку информирования заявителей о предоставлении муниципальных услуг являются достоверность предоставляемой информации, чёткость в изложении информации, полнота информирования;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приём запросов заявителей о предоставлении муниципальной услуги и иных документов, необходимых для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Основанием для начала предоставления муниципальной услуги является личное обращение лица, действующие от имени заявителя без доверенности в силу закона и (или) учредительных документов, либо лица, уполномоченного на представление интересов заявителя соответствующей доверенностью с комплектом документов, необходимых для получения соответствующей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Специалист МФЦ, осуществляющий приём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б) проверяет наличие всех необходимых документов исходя их соответствующего перечня документов, утверждённых административным регламентом и необходимых для оказания соответствующей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в случае представления неполного комплекта документов и их несоответствия отказывает в их приёме и указывает на перечень документов, необходимых для предоставления государственной услуги, который заявитель должен представить самостоятельно;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г) проверяет соответствие представленных документов установленным требованиям;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д) проверяет наличие документа, подтверждающего оплату госпошлины, и других платёжных документов (в случае необходимости);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е)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ж) распечатывает бланк заявления и предлагает заявителю собственноручно заполнить его;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 проверяет полноту оформления заявления;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и) принимает заявление;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Межведомственные запросы направляет администрация муниципального образования, предоставляющая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при наличии межведомственного запроса в соглашении о взаимодействии;</w:t>
      </w:r>
    </w:p>
    <w:p w:rsidR="00890433" w:rsidRPr="00436C7A" w:rsidRDefault="00890433" w:rsidP="00890433">
      <w:pPr>
        <w:pStyle w:val="ConsPlusNormal"/>
        <w:ind w:firstLine="540"/>
        <w:jc w:val="both"/>
        <w:rPr>
          <w:rFonts w:ascii="Times New Roman" w:hAnsi="Times New Roman" w:cs="Times New Roman"/>
          <w:sz w:val="24"/>
          <w:szCs w:val="24"/>
        </w:rPr>
      </w:pPr>
      <w:proofErr w:type="gramStart"/>
      <w:r w:rsidRPr="00436C7A">
        <w:rPr>
          <w:rFonts w:ascii="Times New Roman" w:hAnsi="Times New Roman" w:cs="Times New Roman"/>
          <w:sz w:val="24"/>
          <w:szCs w:val="24"/>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составленные на бумажном носителе и заверение выписок из информационных систем органов, предоставляющих государственные услуги, и органов, предоставляющих</w:t>
      </w:r>
      <w:proofErr w:type="gramEnd"/>
      <w:r w:rsidRPr="00436C7A">
        <w:rPr>
          <w:rFonts w:ascii="Times New Roman" w:hAnsi="Times New Roman" w:cs="Times New Roman"/>
          <w:sz w:val="24"/>
          <w:szCs w:val="24"/>
        </w:rPr>
        <w:t xml:space="preserve"> муниципальные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Специалист МФЦ, осуществляющий выдачу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 устанавливает личность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б) знакомит с перечнем и содержанием выдаваемых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выдает заявителю результат предоставления муниципальной услуги или письмо с мотивированным отказом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её с распиской;</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д) подписывает и заверяет печатью на бумажном носителе экземпляр электронного документа или выписки из соответствующих информационных систем органов исполнительной власти Оренбургской области.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890433" w:rsidRPr="00436C7A" w:rsidRDefault="00890433" w:rsidP="00890433">
      <w:pPr>
        <w:pStyle w:val="ConsPlusNormal"/>
        <w:ind w:firstLine="540"/>
        <w:jc w:val="both"/>
        <w:rPr>
          <w:rFonts w:ascii="Times New Roman" w:hAnsi="Times New Roman" w:cs="Times New Roman"/>
          <w:sz w:val="24"/>
          <w:szCs w:val="24"/>
        </w:rPr>
      </w:pPr>
      <w:proofErr w:type="gramStart"/>
      <w:r w:rsidRPr="00436C7A">
        <w:rPr>
          <w:rFonts w:ascii="Times New Roman" w:hAnsi="Times New Roman" w:cs="Times New Roman"/>
          <w:sz w:val="24"/>
          <w:szCs w:val="24"/>
        </w:rPr>
        <w:t>В случае выявления опечаток и (или) ошибок, допущенных администрацией муниципального образования в документах, выданных в результате предоставления муниципальной услуги,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roofErr w:type="gramEnd"/>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Администрация муниципального образования, предоставляющая муниципальную услугу, рассматривает заявление, предоставленное заявителем,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  документах специалист органа местного самоуправления, ответственный за предоставление муниципальной услуги, осуществляет исправление и замену указанных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случае отсутствия опечаток и (или) ошибок в документах, выданных в результате предоставления муниципальной услуги, должностное лицо администрации муниципального образования, ответственное за предоставление муниципальной услуги, письменно сообщает заявителю об отсутствии таких опечаток и (или) ошибок.</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293457">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3.11. Обеспечение органом местного самоуправления возможности для обжалования решений, действий или бездействия должностных лиц органа местного самоуправления при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целях предоставления муниципальной услуги администрация муниципального образования обеспечивает возможность для заявителя направить жалобу на решения, действия или бездействие должностного лица администрации муниципального образования, предоставляющего муниципальную услугу, в том числе посредством Единого портала.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1"/>
        <w:rPr>
          <w:rFonts w:ascii="Times New Roman" w:hAnsi="Times New Roman" w:cs="Times New Roman"/>
          <w:sz w:val="24"/>
          <w:szCs w:val="24"/>
        </w:rPr>
      </w:pPr>
      <w:bookmarkStart w:id="36" w:name="Par443"/>
      <w:bookmarkStart w:id="37" w:name="Par475"/>
      <w:bookmarkEnd w:id="36"/>
      <w:bookmarkEnd w:id="37"/>
      <w:r w:rsidRPr="00436C7A">
        <w:rPr>
          <w:rFonts w:ascii="Times New Roman" w:hAnsi="Times New Roman" w:cs="Times New Roman"/>
          <w:sz w:val="24"/>
          <w:szCs w:val="24"/>
        </w:rPr>
        <w:t xml:space="preserve">IV. ФОРМЫ </w:t>
      </w:r>
      <w:proofErr w:type="gramStart"/>
      <w:r w:rsidRPr="00436C7A">
        <w:rPr>
          <w:rFonts w:ascii="Times New Roman" w:hAnsi="Times New Roman" w:cs="Times New Roman"/>
          <w:sz w:val="24"/>
          <w:szCs w:val="24"/>
        </w:rPr>
        <w:t>КОНТРОЛЯ ЗА</w:t>
      </w:r>
      <w:proofErr w:type="gramEnd"/>
      <w:r w:rsidRPr="00436C7A">
        <w:rPr>
          <w:rFonts w:ascii="Times New Roman" w:hAnsi="Times New Roman" w:cs="Times New Roman"/>
          <w:sz w:val="24"/>
          <w:szCs w:val="24"/>
        </w:rPr>
        <w:t xml:space="preserve"> ПРЕДОСТАВЛЕНИЕМ</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8" w:name="Par478"/>
      <w:bookmarkEnd w:id="38"/>
      <w:r w:rsidRPr="00436C7A">
        <w:rPr>
          <w:rFonts w:ascii="Times New Roman" w:hAnsi="Times New Roman" w:cs="Times New Roman"/>
          <w:sz w:val="24"/>
          <w:szCs w:val="24"/>
        </w:rPr>
        <w:t xml:space="preserve">4.1. Порядок осуществления текущего </w:t>
      </w:r>
      <w:proofErr w:type="gramStart"/>
      <w:r w:rsidRPr="00436C7A">
        <w:rPr>
          <w:rFonts w:ascii="Times New Roman" w:hAnsi="Times New Roman" w:cs="Times New Roman"/>
          <w:sz w:val="24"/>
          <w:szCs w:val="24"/>
        </w:rPr>
        <w:t>контроля за</w:t>
      </w:r>
      <w:proofErr w:type="gramEnd"/>
      <w:r w:rsidRPr="00436C7A">
        <w:rPr>
          <w:rFonts w:ascii="Times New Roman" w:hAnsi="Times New Roman" w:cs="Times New Roman"/>
          <w:sz w:val="24"/>
          <w:szCs w:val="24"/>
        </w:rPr>
        <w:t xml:space="preserve"> соблюдением и исполнением ответственными специалистами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4.1.1. Текущий </w:t>
      </w:r>
      <w:proofErr w:type="gramStart"/>
      <w:r w:rsidRPr="00436C7A">
        <w:rPr>
          <w:rFonts w:ascii="Times New Roman" w:hAnsi="Times New Roman" w:cs="Times New Roman"/>
          <w:sz w:val="24"/>
          <w:szCs w:val="24"/>
        </w:rPr>
        <w:t>контроль за</w:t>
      </w:r>
      <w:proofErr w:type="gramEnd"/>
      <w:r w:rsidRPr="00436C7A">
        <w:rPr>
          <w:rFonts w:ascii="Times New Roman" w:hAnsi="Times New Roman" w:cs="Times New Roman"/>
          <w:sz w:val="24"/>
          <w:szCs w:val="24"/>
        </w:rPr>
        <w:t xml:space="preserve"> соблюдением и исполнением специалистами администрации муниципального образования положений настоящего Регламента и иных нормативных правовых актов Российской Федерации, устанавливающих требования к предоставлению муниципальной услуги, а также за принятием ими решений осуществляется уполномоченным лицом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Текущий контроль включает в себя проведение проверок соблюдения и исполнения специалистами администрации муниципального образования, участвующими в предоставлении муниципальной услуги, положений настоящего Регламента и иных нормативных правовых актов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организации проверок учитываются жалобы заявителей, а также иные сведения о деятельности специалистов, участвующих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4.1.2. При выявлении в ходе текущего контроля нарушений настоящего Регламента или требований законодательства Российской Федерации уполномоченное лицо, ответственное за организацию работы по предоставлению муниципальной услуги, принимает меры по устранению таких нарушений и направляет главе администрации муниципального образования предложения о применении или неприменении мер дисциплинарной ответственности к специалистам, допустившим соответствующие нарушения.</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9" w:name="Par489"/>
      <w:bookmarkEnd w:id="39"/>
      <w:r w:rsidRPr="00436C7A">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 xml:space="preserve">в том числе порядок и формы </w:t>
      </w:r>
      <w:proofErr w:type="gramStart"/>
      <w:r w:rsidRPr="00436C7A">
        <w:rPr>
          <w:rFonts w:ascii="Times New Roman" w:hAnsi="Times New Roman" w:cs="Times New Roman"/>
          <w:sz w:val="24"/>
          <w:szCs w:val="24"/>
        </w:rPr>
        <w:t>контроля за</w:t>
      </w:r>
      <w:proofErr w:type="gramEnd"/>
      <w:r w:rsidRPr="00436C7A">
        <w:rPr>
          <w:rFonts w:ascii="Times New Roman" w:hAnsi="Times New Roman" w:cs="Times New Roman"/>
          <w:sz w:val="24"/>
          <w:szCs w:val="24"/>
        </w:rPr>
        <w:t xml:space="preserve"> полнотой и качеством предоставления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4.2.1. </w:t>
      </w:r>
      <w:proofErr w:type="gramStart"/>
      <w:r w:rsidRPr="00436C7A">
        <w:rPr>
          <w:rFonts w:ascii="Times New Roman" w:hAnsi="Times New Roman" w:cs="Times New Roman"/>
          <w:sz w:val="24"/>
          <w:szCs w:val="24"/>
        </w:rPr>
        <w:t>Контроль за</w:t>
      </w:r>
      <w:proofErr w:type="gramEnd"/>
      <w:r w:rsidRPr="00436C7A">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специалистов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4.2.2. Проверки предоставления муниципальной услуги осуществляются на основании приказов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Периодичность проведения плановых проверок устанавливается главой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Внеплановая проверка проводится по конкретному обращению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4.2.3.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4.2.4. Для проведения проверки предоставления муниципальной услуги формируется комиссия, в состав которой включаются муниципальные служащие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4.2.5. Результаты проверки оформляются в виде акта, в котором отмечаются выявленные недостатки и предложения по их устранению.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Акт подписывают председатель и члены комиссии.</w:t>
      </w:r>
    </w:p>
    <w:p w:rsidR="00890433" w:rsidRPr="00436C7A" w:rsidRDefault="00890433" w:rsidP="00890433">
      <w:pPr>
        <w:pStyle w:val="ConsPlusNormal"/>
        <w:ind w:firstLine="540"/>
        <w:jc w:val="both"/>
        <w:rPr>
          <w:rFonts w:ascii="Times New Roman" w:hAnsi="Times New Roman" w:cs="Times New Roman"/>
          <w:sz w:val="24"/>
          <w:szCs w:val="24"/>
        </w:rPr>
      </w:pPr>
      <w:proofErr w:type="gramStart"/>
      <w:r w:rsidRPr="00436C7A">
        <w:rPr>
          <w:rFonts w:ascii="Times New Roman" w:hAnsi="Times New Roman" w:cs="Times New Roman"/>
          <w:sz w:val="24"/>
          <w:szCs w:val="24"/>
        </w:rPr>
        <w:t>Проверяемые</w:t>
      </w:r>
      <w:proofErr w:type="gramEnd"/>
      <w:r w:rsidRPr="00436C7A">
        <w:rPr>
          <w:rFonts w:ascii="Times New Roman" w:hAnsi="Times New Roman" w:cs="Times New Roman"/>
          <w:sz w:val="24"/>
          <w:szCs w:val="24"/>
        </w:rPr>
        <w:t xml:space="preserve"> под роспись знакомятся с актом, после чего акт помещается в соответствующее номенклатурное дело.</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40" w:name="Par505"/>
      <w:bookmarkEnd w:id="40"/>
      <w:r w:rsidRPr="00436C7A">
        <w:rPr>
          <w:rFonts w:ascii="Times New Roman" w:hAnsi="Times New Roman" w:cs="Times New Roman"/>
          <w:sz w:val="24"/>
          <w:szCs w:val="24"/>
        </w:rPr>
        <w:t>4.3. Ответственность должностных лиц администрации муниципального образования за решения и действия (бездействия), принимаемые</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(осуществляемые) ими в ходе предоставления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4.3.1. По результатам проведенных плановых и внеплановых проверок в случае выявления нарушений прав заявителей виновные должностные лица привлекаются к ответственности в порядке, установленном законодательством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Персональная ответственность должностных лиц администрации муниципального образования закрепляется в их должностных регламентах в соответствии с требованиями законодательства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41" w:name="Par513"/>
      <w:bookmarkEnd w:id="41"/>
      <w:r w:rsidRPr="00436C7A">
        <w:rPr>
          <w:rFonts w:ascii="Times New Roman" w:hAnsi="Times New Roman" w:cs="Times New Roman"/>
          <w:sz w:val="24"/>
          <w:szCs w:val="24"/>
        </w:rPr>
        <w:t xml:space="preserve">4.4. Положения, характеризующие требования к порядку и формам </w:t>
      </w:r>
      <w:proofErr w:type="gramStart"/>
      <w:r w:rsidRPr="00436C7A">
        <w:rPr>
          <w:rFonts w:ascii="Times New Roman" w:hAnsi="Times New Roman" w:cs="Times New Roman"/>
          <w:sz w:val="24"/>
          <w:szCs w:val="24"/>
        </w:rPr>
        <w:t>контроля за</w:t>
      </w:r>
      <w:proofErr w:type="gramEnd"/>
      <w:r w:rsidRPr="00436C7A">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4.4.1. </w:t>
      </w:r>
      <w:proofErr w:type="gramStart"/>
      <w:r w:rsidRPr="00436C7A">
        <w:rPr>
          <w:rFonts w:ascii="Times New Roman" w:hAnsi="Times New Roman" w:cs="Times New Roman"/>
          <w:sz w:val="24"/>
          <w:szCs w:val="24"/>
        </w:rPr>
        <w:t>Контроль за</w:t>
      </w:r>
      <w:proofErr w:type="gramEnd"/>
      <w:r w:rsidRPr="00436C7A">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должностными лицами путем проведения проверок соблюдения и исполнения должностными лицами требований нормативных правовых актов Российской Федерации, а также положений настоящего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Проверки также могут проводиться по конкретной жалобе гражданина или организации.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1"/>
        <w:rPr>
          <w:rFonts w:ascii="Times New Roman" w:hAnsi="Times New Roman" w:cs="Times New Roman"/>
          <w:sz w:val="24"/>
          <w:szCs w:val="24"/>
        </w:rPr>
      </w:pPr>
      <w:bookmarkStart w:id="42" w:name="Par521"/>
      <w:bookmarkEnd w:id="42"/>
      <w:r w:rsidRPr="00436C7A">
        <w:rPr>
          <w:rFonts w:ascii="Times New Roman" w:hAnsi="Times New Roman" w:cs="Times New Roman"/>
          <w:sz w:val="24"/>
          <w:szCs w:val="24"/>
        </w:rPr>
        <w:t xml:space="preserve">V. ДОСУДЕБНЫЙ (ВНЕСУДЕБНЫЙ) ПОРЯДОК ОБЖАЛОВАНИЯ РЕШЕНИЙ И ДЕЙСТВИЙ (БЕЗДЕЙСТВИЯ) АДМИНИСТРАЦИИ МУНИЦИПАЛЬНОГО ОБРАЗОВАНИЯ, ПРЕДОСТАВЛЯЮЩЕЙ </w:t>
      </w:r>
      <w:proofErr w:type="gramStart"/>
      <w:r w:rsidRPr="00436C7A">
        <w:rPr>
          <w:rFonts w:ascii="Times New Roman" w:hAnsi="Times New Roman" w:cs="Times New Roman"/>
          <w:sz w:val="24"/>
          <w:szCs w:val="24"/>
        </w:rPr>
        <w:t>МУНИЦИПАЛЬНУЮ</w:t>
      </w:r>
      <w:proofErr w:type="gramEnd"/>
    </w:p>
    <w:p w:rsidR="00890433" w:rsidRPr="00436C7A" w:rsidRDefault="00890433" w:rsidP="00890433">
      <w:pPr>
        <w:pStyle w:val="ConsPlusNormal"/>
        <w:jc w:val="center"/>
        <w:outlineLvl w:val="1"/>
        <w:rPr>
          <w:rFonts w:ascii="Times New Roman" w:hAnsi="Times New Roman" w:cs="Times New Roman"/>
          <w:sz w:val="24"/>
          <w:szCs w:val="24"/>
        </w:rPr>
      </w:pPr>
      <w:r w:rsidRPr="00436C7A">
        <w:rPr>
          <w:rFonts w:ascii="Times New Roman" w:hAnsi="Times New Roman" w:cs="Times New Roman"/>
          <w:sz w:val="24"/>
          <w:szCs w:val="24"/>
        </w:rPr>
        <w:t xml:space="preserve">УСЛУГУ, А ТАКЖЕ ЕЁ ДОЛЖНОСТНЫХ ЛИЦ </w:t>
      </w:r>
    </w:p>
    <w:p w:rsidR="00890433" w:rsidRPr="00436C7A" w:rsidRDefault="00890433" w:rsidP="00890433">
      <w:pPr>
        <w:pStyle w:val="ConsPlusNormal"/>
        <w:jc w:val="center"/>
        <w:outlineLvl w:val="1"/>
        <w:rPr>
          <w:rFonts w:ascii="Times New Roman" w:hAnsi="Times New Roman" w:cs="Times New Roman"/>
          <w:sz w:val="24"/>
          <w:szCs w:val="24"/>
        </w:rPr>
      </w:pPr>
    </w:p>
    <w:p w:rsidR="00890433" w:rsidRPr="00436C7A" w:rsidRDefault="00890433" w:rsidP="00890433">
      <w:pPr>
        <w:pStyle w:val="ConsPlusNormal"/>
        <w:ind w:firstLine="567"/>
        <w:jc w:val="center"/>
        <w:outlineLvl w:val="2"/>
        <w:rPr>
          <w:rFonts w:ascii="Times New Roman" w:hAnsi="Times New Roman" w:cs="Times New Roman"/>
          <w:sz w:val="24"/>
          <w:szCs w:val="24"/>
        </w:rPr>
      </w:pPr>
      <w:bookmarkStart w:id="43" w:name="Par526"/>
      <w:bookmarkEnd w:id="43"/>
      <w:r w:rsidRPr="00436C7A">
        <w:rPr>
          <w:rFonts w:ascii="Times New Roman" w:hAnsi="Times New Roman" w:cs="Times New Roman"/>
          <w:sz w:val="24"/>
          <w:szCs w:val="24"/>
        </w:rPr>
        <w:t xml:space="preserve">5.1. Информация для </w:t>
      </w:r>
      <w:proofErr w:type="gramStart"/>
      <w:r w:rsidRPr="00436C7A">
        <w:rPr>
          <w:rFonts w:ascii="Times New Roman" w:hAnsi="Times New Roman" w:cs="Times New Roman"/>
          <w:sz w:val="24"/>
          <w:szCs w:val="24"/>
        </w:rPr>
        <w:t>заинтересованных</w:t>
      </w:r>
      <w:proofErr w:type="gramEnd"/>
      <w:r w:rsidRPr="00436C7A">
        <w:rPr>
          <w:rFonts w:ascii="Times New Roman" w:hAnsi="Times New Roman" w:cs="Times New Roman"/>
          <w:sz w:val="24"/>
          <w:szCs w:val="24"/>
        </w:rPr>
        <w:t xml:space="preserve"> </w:t>
      </w:r>
    </w:p>
    <w:p w:rsidR="00890433" w:rsidRPr="00436C7A" w:rsidRDefault="00890433" w:rsidP="00890433">
      <w:pPr>
        <w:pStyle w:val="ConsPlusNormal"/>
        <w:ind w:firstLine="567"/>
        <w:jc w:val="center"/>
        <w:outlineLvl w:val="2"/>
        <w:rPr>
          <w:rFonts w:ascii="Times New Roman" w:hAnsi="Times New Roman" w:cs="Times New Roman"/>
          <w:sz w:val="24"/>
          <w:szCs w:val="24"/>
        </w:rPr>
      </w:pPr>
      <w:proofErr w:type="gramStart"/>
      <w:r w:rsidRPr="00436C7A">
        <w:rPr>
          <w:rFonts w:ascii="Times New Roman" w:hAnsi="Times New Roman" w:cs="Times New Roman"/>
          <w:sz w:val="24"/>
          <w:szCs w:val="24"/>
        </w:rPr>
        <w:t>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5.1.1. В случае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и государственные услуги,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ind w:firstLine="708"/>
        <w:jc w:val="center"/>
        <w:rPr>
          <w:rFonts w:eastAsia="Calibri"/>
          <w:sz w:val="24"/>
          <w:szCs w:val="24"/>
          <w:lang w:eastAsia="en-US"/>
        </w:rPr>
      </w:pPr>
      <w:bookmarkStart w:id="44" w:name="Par533"/>
      <w:bookmarkEnd w:id="44"/>
      <w:r w:rsidRPr="00436C7A">
        <w:rPr>
          <w:rFonts w:eastAsia="Calibri"/>
          <w:sz w:val="24"/>
          <w:szCs w:val="24"/>
          <w:lang w:eastAsia="en-US"/>
        </w:rPr>
        <w:t>5.2. Органы и уполномоченные на рассмотрение жалобы лица,</w:t>
      </w:r>
    </w:p>
    <w:p w:rsidR="00890433" w:rsidRPr="00436C7A" w:rsidRDefault="00890433" w:rsidP="00890433">
      <w:pPr>
        <w:ind w:firstLine="708"/>
        <w:jc w:val="center"/>
        <w:rPr>
          <w:rFonts w:eastAsia="Calibri"/>
          <w:sz w:val="24"/>
          <w:szCs w:val="24"/>
          <w:lang w:eastAsia="en-US"/>
        </w:rPr>
      </w:pPr>
      <w:r w:rsidRPr="00436C7A">
        <w:rPr>
          <w:rFonts w:eastAsia="Calibri"/>
          <w:sz w:val="24"/>
          <w:szCs w:val="24"/>
          <w:lang w:eastAsia="en-US"/>
        </w:rPr>
        <w:t>которым может быть направлена жалоба заявителя в досудебном (внесудебном) порядке</w:t>
      </w:r>
    </w:p>
    <w:p w:rsidR="00890433" w:rsidRPr="00436C7A" w:rsidRDefault="00890433" w:rsidP="00890433">
      <w:pPr>
        <w:ind w:firstLine="708"/>
        <w:jc w:val="both"/>
        <w:rPr>
          <w:rFonts w:eastAsia="Calibri"/>
          <w:sz w:val="24"/>
          <w:szCs w:val="24"/>
          <w:lang w:eastAsia="en-US"/>
        </w:rPr>
      </w:pPr>
    </w:p>
    <w:p w:rsidR="00890433" w:rsidRPr="00436C7A" w:rsidRDefault="00890433" w:rsidP="00890433">
      <w:pPr>
        <w:ind w:firstLine="708"/>
        <w:jc w:val="both"/>
        <w:rPr>
          <w:rFonts w:eastAsia="Calibri"/>
          <w:sz w:val="24"/>
          <w:szCs w:val="24"/>
          <w:lang w:eastAsia="en-US"/>
        </w:rPr>
      </w:pPr>
      <w:r w:rsidRPr="00436C7A">
        <w:rPr>
          <w:rFonts w:eastAsia="Calibri"/>
          <w:sz w:val="24"/>
          <w:szCs w:val="24"/>
          <w:lang w:eastAsia="en-US"/>
        </w:rPr>
        <w:t>5.2.1. Жалоба подается в уполномоченный орган, МФЦ либо в орган, являющийся учредителем МФЦ.</w:t>
      </w:r>
    </w:p>
    <w:p w:rsidR="00890433" w:rsidRPr="00436C7A" w:rsidRDefault="00890433" w:rsidP="00890433">
      <w:pPr>
        <w:ind w:firstLine="708"/>
        <w:jc w:val="both"/>
        <w:rPr>
          <w:rFonts w:eastAsia="Calibri"/>
          <w:sz w:val="24"/>
          <w:szCs w:val="24"/>
          <w:lang w:eastAsia="en-US"/>
        </w:rPr>
      </w:pPr>
      <w:r w:rsidRPr="00436C7A">
        <w:rPr>
          <w:rFonts w:eastAsia="Calibri"/>
          <w:sz w:val="24"/>
          <w:szCs w:val="24"/>
          <w:lang w:eastAsia="en-US"/>
        </w:rPr>
        <w:t>Жалобы на решения и действия (бездействие) работника МФЦ подаются руководителю этого МФЦ.</w:t>
      </w:r>
    </w:p>
    <w:p w:rsidR="00890433" w:rsidRPr="00436C7A" w:rsidRDefault="00890433" w:rsidP="00890433">
      <w:pPr>
        <w:ind w:firstLine="708"/>
        <w:jc w:val="both"/>
        <w:rPr>
          <w:rFonts w:eastAsia="Calibri"/>
          <w:sz w:val="24"/>
          <w:szCs w:val="24"/>
          <w:lang w:eastAsia="en-US"/>
        </w:rPr>
      </w:pPr>
      <w:r w:rsidRPr="00436C7A">
        <w:rPr>
          <w:rFonts w:eastAsia="Calibri"/>
          <w:sz w:val="24"/>
          <w:szCs w:val="24"/>
          <w:lang w:eastAsia="en-US"/>
        </w:rPr>
        <w:t>Жалобы на решения и действия (бездействие) МФЦ подаются учредителю МФЦ.</w:t>
      </w:r>
    </w:p>
    <w:p w:rsidR="00890433" w:rsidRPr="00436C7A" w:rsidRDefault="00890433" w:rsidP="00890433">
      <w:pPr>
        <w:pStyle w:val="ConsPlusNormal"/>
        <w:ind w:firstLine="540"/>
        <w:jc w:val="both"/>
        <w:rPr>
          <w:rFonts w:ascii="Times New Roman" w:hAnsi="Times New Roman" w:cs="Times New Roman"/>
          <w:color w:val="FF0000"/>
          <w:sz w:val="24"/>
          <w:szCs w:val="24"/>
        </w:rPr>
      </w:pP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 xml:space="preserve">5.3. Способы информирования </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заявителей о порядке подачи и рассмотрения жалобы, в том числе с использованием Портала</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708"/>
        <w:jc w:val="both"/>
        <w:rPr>
          <w:rFonts w:ascii="Times New Roman" w:hAnsi="Times New Roman" w:cs="Times New Roman"/>
          <w:sz w:val="24"/>
          <w:szCs w:val="24"/>
        </w:rPr>
      </w:pPr>
      <w:r w:rsidRPr="00436C7A">
        <w:rPr>
          <w:rFonts w:ascii="Times New Roman" w:hAnsi="Times New Roman" w:cs="Times New Roman"/>
          <w:sz w:val="24"/>
          <w:szCs w:val="24"/>
        </w:rPr>
        <w:lastRenderedPageBreak/>
        <w:t>5.3.1.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официальном сайте уполномоченного органа, на Портале.</w:t>
      </w:r>
    </w:p>
    <w:p w:rsidR="00890433" w:rsidRPr="00436C7A" w:rsidRDefault="00890433" w:rsidP="00890433">
      <w:pPr>
        <w:pStyle w:val="ConsPlusNormal"/>
        <w:ind w:firstLine="708"/>
        <w:jc w:val="both"/>
        <w:rPr>
          <w:rFonts w:ascii="Times New Roman" w:hAnsi="Times New Roman" w:cs="Times New Roman"/>
          <w:sz w:val="24"/>
          <w:szCs w:val="24"/>
        </w:rPr>
      </w:pP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 xml:space="preserve">5.4. Перечень нормативных правовых актов, </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регулирующих порядок 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708"/>
        <w:jc w:val="both"/>
        <w:rPr>
          <w:rFonts w:ascii="Times New Roman" w:hAnsi="Times New Roman" w:cs="Times New Roman"/>
          <w:sz w:val="24"/>
          <w:szCs w:val="24"/>
        </w:rPr>
      </w:pPr>
      <w:r w:rsidRPr="00436C7A">
        <w:rPr>
          <w:rFonts w:ascii="Times New Roman" w:hAnsi="Times New Roman" w:cs="Times New Roman"/>
          <w:sz w:val="24"/>
          <w:szCs w:val="24"/>
        </w:rPr>
        <w:t>1) Федеральный закон от 27.07.2010 № 210-ФЗ «Об организации предоставления государственных и муниципальных услуг»;</w:t>
      </w:r>
    </w:p>
    <w:p w:rsidR="00890433" w:rsidRPr="00436C7A" w:rsidRDefault="00890433" w:rsidP="00890433">
      <w:pPr>
        <w:pStyle w:val="ConsPlusNormal"/>
        <w:ind w:firstLine="708"/>
        <w:jc w:val="both"/>
        <w:rPr>
          <w:rFonts w:ascii="Times New Roman" w:hAnsi="Times New Roman" w:cs="Times New Roman"/>
          <w:sz w:val="24"/>
          <w:szCs w:val="24"/>
        </w:rPr>
      </w:pPr>
      <w:r w:rsidRPr="00436C7A">
        <w:rPr>
          <w:rFonts w:ascii="Times New Roman" w:hAnsi="Times New Roman" w:cs="Times New Roman"/>
          <w:sz w:val="24"/>
          <w:szCs w:val="24"/>
        </w:rPr>
        <w:t>2) муниципальные правовые акты, устанавливающие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890433" w:rsidRPr="00436C7A" w:rsidRDefault="00890433" w:rsidP="00890433">
      <w:pPr>
        <w:adjustRightInd w:val="0"/>
        <w:ind w:firstLine="709"/>
        <w:jc w:val="both"/>
        <w:rPr>
          <w:sz w:val="24"/>
          <w:szCs w:val="24"/>
        </w:rPr>
      </w:pPr>
      <w:proofErr w:type="gramStart"/>
      <w:r w:rsidRPr="00436C7A">
        <w:rPr>
          <w:sz w:val="24"/>
          <w:szCs w:val="24"/>
        </w:rPr>
        <w:t xml:space="preserve">3) </w:t>
      </w:r>
      <w:hyperlink r:id="rId26" w:anchor="/document/27537955/entry/0" w:history="1">
        <w:r w:rsidRPr="00436C7A">
          <w:rPr>
            <w:color w:val="22272F"/>
            <w:sz w:val="24"/>
            <w:szCs w:val="24"/>
          </w:rPr>
          <w:t>постановление</w:t>
        </w:r>
      </w:hyperlink>
      <w:r w:rsidRPr="00436C7A">
        <w:rPr>
          <w:color w:val="22272F"/>
          <w:sz w:val="24"/>
          <w:szCs w:val="24"/>
        </w:rPr>
        <w:t xml:space="preserve"> Правительства РФ </w:t>
      </w:r>
      <w:r w:rsidRPr="00436C7A">
        <w:rPr>
          <w:sz w:val="24"/>
          <w:szCs w:val="24"/>
        </w:rPr>
        <w:t xml:space="preserve">от 16 августа 2012 № 840 </w:t>
      </w:r>
      <w:r w:rsidRPr="00436C7A">
        <w:rPr>
          <w:color w:val="22272F"/>
          <w:sz w:val="24"/>
          <w:szCs w:val="24"/>
        </w:rPr>
        <w:t xml:space="preserve">«О порядке </w:t>
      </w:r>
      <w:r w:rsidRPr="00436C7A">
        <w:rPr>
          <w:sz w:val="24"/>
          <w:szCs w:val="24"/>
        </w:rPr>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w:t>
      </w:r>
      <w:proofErr w:type="gramEnd"/>
      <w:r w:rsidRPr="00436C7A">
        <w:rPr>
          <w:sz w:val="24"/>
          <w:szCs w:val="24"/>
        </w:rPr>
        <w:t xml:space="preserve">, предусмотренных </w:t>
      </w:r>
      <w:hyperlink r:id="rId27" w:history="1">
        <w:r w:rsidRPr="00436C7A">
          <w:rPr>
            <w:sz w:val="24"/>
            <w:szCs w:val="24"/>
          </w:rPr>
          <w:t>частью 1.1 статьи 16</w:t>
        </w:r>
      </w:hyperlink>
      <w:r w:rsidRPr="00436C7A">
        <w:rPr>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436C7A">
        <w:rPr>
          <w:color w:val="22272F"/>
          <w:sz w:val="24"/>
          <w:szCs w:val="24"/>
        </w:rPr>
        <w:t>».</w:t>
      </w:r>
    </w:p>
    <w:p w:rsidR="00890433" w:rsidRPr="00436C7A" w:rsidRDefault="00890433" w:rsidP="00293457">
      <w:pPr>
        <w:pStyle w:val="ConsPlusNormal"/>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adjustRightInd w:val="0"/>
        <w:jc w:val="right"/>
        <w:outlineLvl w:val="1"/>
        <w:rPr>
          <w:sz w:val="24"/>
          <w:szCs w:val="24"/>
        </w:rPr>
      </w:pPr>
      <w:bookmarkStart w:id="45" w:name="Par642"/>
      <w:bookmarkEnd w:id="45"/>
    </w:p>
    <w:p w:rsidR="00890433" w:rsidRPr="00436C7A" w:rsidRDefault="00890433" w:rsidP="00890433">
      <w:pPr>
        <w:adjustRightInd w:val="0"/>
        <w:jc w:val="right"/>
        <w:outlineLvl w:val="1"/>
        <w:rPr>
          <w:sz w:val="24"/>
          <w:szCs w:val="24"/>
        </w:rPr>
      </w:pPr>
      <w:r w:rsidRPr="00436C7A">
        <w:rPr>
          <w:sz w:val="24"/>
          <w:szCs w:val="24"/>
        </w:rPr>
        <w:t>Приложение № 1</w:t>
      </w:r>
    </w:p>
    <w:p w:rsidR="00890433" w:rsidRPr="00436C7A" w:rsidRDefault="00890433" w:rsidP="00890433">
      <w:pPr>
        <w:adjustRightInd w:val="0"/>
        <w:ind w:firstLine="540"/>
        <w:jc w:val="right"/>
        <w:outlineLvl w:val="1"/>
        <w:rPr>
          <w:sz w:val="24"/>
          <w:szCs w:val="24"/>
        </w:rPr>
      </w:pPr>
      <w:r w:rsidRPr="00436C7A">
        <w:rPr>
          <w:sz w:val="24"/>
          <w:szCs w:val="24"/>
        </w:rPr>
        <w:t>к административному регламенту</w:t>
      </w:r>
    </w:p>
    <w:p w:rsidR="00890433" w:rsidRPr="00436C7A" w:rsidRDefault="00890433" w:rsidP="00890433">
      <w:pPr>
        <w:adjustRightInd w:val="0"/>
        <w:ind w:firstLine="540"/>
        <w:jc w:val="right"/>
        <w:outlineLvl w:val="1"/>
        <w:rPr>
          <w:sz w:val="24"/>
          <w:szCs w:val="24"/>
        </w:rPr>
      </w:pPr>
      <w:r w:rsidRPr="00436C7A">
        <w:rPr>
          <w:sz w:val="24"/>
          <w:szCs w:val="24"/>
        </w:rPr>
        <w:t xml:space="preserve">предоставления муниципальной услуги </w:t>
      </w:r>
    </w:p>
    <w:p w:rsidR="00890433" w:rsidRPr="00436C7A" w:rsidRDefault="00890433" w:rsidP="00890433">
      <w:pPr>
        <w:adjustRightInd w:val="0"/>
        <w:ind w:firstLine="540"/>
        <w:jc w:val="right"/>
        <w:outlineLvl w:val="1"/>
        <w:rPr>
          <w:sz w:val="24"/>
          <w:szCs w:val="24"/>
        </w:rPr>
      </w:pPr>
      <w:r w:rsidRPr="00436C7A">
        <w:rPr>
          <w:sz w:val="24"/>
          <w:szCs w:val="24"/>
        </w:rPr>
        <w:t xml:space="preserve">«Выдача разрешения на право организации </w:t>
      </w:r>
    </w:p>
    <w:p w:rsidR="00890433" w:rsidRPr="00436C7A" w:rsidRDefault="00890433" w:rsidP="00890433">
      <w:pPr>
        <w:adjustRightInd w:val="0"/>
        <w:ind w:firstLine="540"/>
        <w:jc w:val="right"/>
        <w:outlineLvl w:val="1"/>
        <w:rPr>
          <w:sz w:val="24"/>
          <w:szCs w:val="24"/>
        </w:rPr>
      </w:pPr>
      <w:r w:rsidRPr="00436C7A">
        <w:rPr>
          <w:sz w:val="24"/>
          <w:szCs w:val="24"/>
        </w:rPr>
        <w:t>розничного рынка»</w:t>
      </w:r>
    </w:p>
    <w:p w:rsidR="00890433" w:rsidRPr="00436C7A" w:rsidRDefault="00890433" w:rsidP="00890433">
      <w:pPr>
        <w:adjustRightInd w:val="0"/>
        <w:ind w:firstLine="540"/>
        <w:jc w:val="right"/>
        <w:outlineLvl w:val="1"/>
        <w:rPr>
          <w:sz w:val="24"/>
          <w:szCs w:val="24"/>
        </w:rPr>
      </w:pPr>
    </w:p>
    <w:p w:rsidR="00890433" w:rsidRPr="00436C7A" w:rsidRDefault="00890433" w:rsidP="00890433">
      <w:pPr>
        <w:adjustRightInd w:val="0"/>
        <w:ind w:firstLine="540"/>
        <w:jc w:val="both"/>
        <w:outlineLvl w:val="2"/>
        <w:rPr>
          <w:sz w:val="24"/>
          <w:szCs w:val="24"/>
        </w:rPr>
      </w:pPr>
    </w:p>
    <w:p w:rsidR="00890433" w:rsidRPr="00436C7A" w:rsidRDefault="00890433" w:rsidP="00890433">
      <w:pPr>
        <w:adjustRightInd w:val="0"/>
        <w:ind w:firstLine="540"/>
        <w:jc w:val="both"/>
        <w:outlineLvl w:val="2"/>
        <w:rPr>
          <w:sz w:val="24"/>
          <w:szCs w:val="24"/>
        </w:rPr>
      </w:pPr>
    </w:p>
    <w:p w:rsidR="00890433" w:rsidRPr="00436C7A" w:rsidRDefault="00890433" w:rsidP="00890433">
      <w:pPr>
        <w:adjustRightInd w:val="0"/>
        <w:ind w:firstLine="540"/>
        <w:jc w:val="center"/>
        <w:outlineLvl w:val="2"/>
        <w:rPr>
          <w:sz w:val="24"/>
          <w:szCs w:val="24"/>
        </w:rPr>
      </w:pPr>
      <w:r w:rsidRPr="00436C7A">
        <w:rPr>
          <w:sz w:val="24"/>
          <w:szCs w:val="24"/>
        </w:rPr>
        <w:t>Информация</w:t>
      </w:r>
    </w:p>
    <w:p w:rsidR="00890433" w:rsidRPr="00436C7A" w:rsidRDefault="00890433" w:rsidP="00890433">
      <w:pPr>
        <w:adjustRightInd w:val="0"/>
        <w:ind w:firstLine="540"/>
        <w:jc w:val="center"/>
        <w:outlineLvl w:val="2"/>
        <w:rPr>
          <w:sz w:val="24"/>
          <w:szCs w:val="24"/>
        </w:rPr>
      </w:pPr>
      <w:r w:rsidRPr="00436C7A">
        <w:rPr>
          <w:sz w:val="24"/>
          <w:szCs w:val="24"/>
        </w:rPr>
        <w:t>об уполномоченном органе местного самоуправления, предоставляющем                  муниципальную услугу</w:t>
      </w:r>
    </w:p>
    <w:p w:rsidR="00890433" w:rsidRPr="00436C7A" w:rsidRDefault="00890433" w:rsidP="00890433">
      <w:pPr>
        <w:adjustRightInd w:val="0"/>
        <w:ind w:firstLine="540"/>
        <w:jc w:val="center"/>
        <w:outlineLvl w:val="2"/>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75"/>
      </w:tblGrid>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 xml:space="preserve">Наименование органа местного самоуправления, предоставляющего муниципальную услугу </w:t>
            </w:r>
          </w:p>
        </w:tc>
        <w:tc>
          <w:tcPr>
            <w:tcW w:w="4575" w:type="dxa"/>
          </w:tcPr>
          <w:p w:rsidR="00890433" w:rsidRPr="00436C7A" w:rsidRDefault="00890433" w:rsidP="00890433">
            <w:pPr>
              <w:adjustRightInd w:val="0"/>
              <w:jc w:val="center"/>
              <w:outlineLvl w:val="2"/>
              <w:rPr>
                <w:sz w:val="24"/>
                <w:szCs w:val="24"/>
              </w:rPr>
            </w:pPr>
            <w:r w:rsidRPr="00436C7A">
              <w:rPr>
                <w:sz w:val="24"/>
                <w:szCs w:val="24"/>
              </w:rPr>
              <w:t>Наименование</w:t>
            </w: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Руководитель органа местного самоуправления, предоставляющего муниципальную услугу</w:t>
            </w:r>
          </w:p>
        </w:tc>
        <w:tc>
          <w:tcPr>
            <w:tcW w:w="4575" w:type="dxa"/>
          </w:tcPr>
          <w:p w:rsidR="00890433" w:rsidRPr="00436C7A" w:rsidRDefault="00890433" w:rsidP="00890433">
            <w:pPr>
              <w:adjustRightInd w:val="0"/>
              <w:jc w:val="center"/>
              <w:outlineLvl w:val="2"/>
              <w:rPr>
                <w:sz w:val="24"/>
                <w:szCs w:val="24"/>
              </w:rPr>
            </w:pPr>
            <w:r w:rsidRPr="00436C7A">
              <w:rPr>
                <w:sz w:val="24"/>
                <w:szCs w:val="24"/>
              </w:rPr>
              <w:t>Должность, Ф.И.О.</w:t>
            </w: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Наименование структурного подразделения, осуществляющего рассмотрение заявления</w:t>
            </w:r>
          </w:p>
        </w:tc>
        <w:tc>
          <w:tcPr>
            <w:tcW w:w="4575" w:type="dxa"/>
          </w:tcPr>
          <w:p w:rsidR="00890433" w:rsidRPr="00436C7A" w:rsidRDefault="00890433" w:rsidP="00890433">
            <w:pPr>
              <w:adjustRightInd w:val="0"/>
              <w:jc w:val="center"/>
              <w:outlineLvl w:val="2"/>
              <w:rPr>
                <w:sz w:val="24"/>
                <w:szCs w:val="24"/>
              </w:rPr>
            </w:pPr>
            <w:r w:rsidRPr="00436C7A">
              <w:rPr>
                <w:sz w:val="24"/>
                <w:szCs w:val="24"/>
              </w:rPr>
              <w:t>Наименование</w:t>
            </w: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Руководитель структурного подразделения, осуществляющего рассмотрение заявления</w:t>
            </w:r>
          </w:p>
        </w:tc>
        <w:tc>
          <w:tcPr>
            <w:tcW w:w="4575" w:type="dxa"/>
          </w:tcPr>
          <w:p w:rsidR="00890433" w:rsidRPr="00436C7A" w:rsidRDefault="00890433" w:rsidP="00890433">
            <w:pPr>
              <w:adjustRightInd w:val="0"/>
              <w:jc w:val="center"/>
              <w:outlineLvl w:val="2"/>
              <w:rPr>
                <w:sz w:val="24"/>
                <w:szCs w:val="24"/>
              </w:rPr>
            </w:pPr>
            <w:r w:rsidRPr="00436C7A">
              <w:rPr>
                <w:sz w:val="24"/>
                <w:szCs w:val="24"/>
              </w:rPr>
              <w:t>Должность, Ф.И.О.</w:t>
            </w: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Место нахождения и почтовый адрес</w:t>
            </w:r>
          </w:p>
        </w:tc>
        <w:tc>
          <w:tcPr>
            <w:tcW w:w="4575" w:type="dxa"/>
          </w:tcPr>
          <w:p w:rsidR="00890433" w:rsidRPr="00436C7A" w:rsidRDefault="00890433" w:rsidP="00890433">
            <w:pPr>
              <w:adjustRightInd w:val="0"/>
              <w:jc w:val="center"/>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График работы (приема заявителей)</w:t>
            </w:r>
          </w:p>
        </w:tc>
        <w:tc>
          <w:tcPr>
            <w:tcW w:w="4575" w:type="dxa"/>
          </w:tcPr>
          <w:p w:rsidR="00890433" w:rsidRPr="00436C7A" w:rsidRDefault="00890433" w:rsidP="00890433">
            <w:pPr>
              <w:adjustRightInd w:val="0"/>
              <w:jc w:val="center"/>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Телефон, адрес электронной почты</w:t>
            </w:r>
          </w:p>
        </w:tc>
        <w:tc>
          <w:tcPr>
            <w:tcW w:w="4575" w:type="dxa"/>
          </w:tcPr>
          <w:p w:rsidR="00890433" w:rsidRPr="00436C7A" w:rsidRDefault="00890433" w:rsidP="00890433">
            <w:pPr>
              <w:adjustRightInd w:val="0"/>
              <w:jc w:val="center"/>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 xml:space="preserve">Адрес официального сайта органа местного самоуправления, предоставляющего </w:t>
            </w:r>
            <w:r w:rsidRPr="00436C7A">
              <w:rPr>
                <w:sz w:val="24"/>
                <w:szCs w:val="24"/>
              </w:rPr>
              <w:lastRenderedPageBreak/>
              <w:t>муниципальную услугу (в случае отсутствия – адрес официального сайта муниципального образования)</w:t>
            </w:r>
          </w:p>
        </w:tc>
        <w:tc>
          <w:tcPr>
            <w:tcW w:w="4575" w:type="dxa"/>
          </w:tcPr>
          <w:p w:rsidR="00890433" w:rsidRPr="00436C7A" w:rsidRDefault="00890433" w:rsidP="00890433">
            <w:pPr>
              <w:adjustRightInd w:val="0"/>
              <w:jc w:val="center"/>
              <w:outlineLvl w:val="2"/>
              <w:rPr>
                <w:sz w:val="24"/>
                <w:szCs w:val="24"/>
              </w:rPr>
            </w:pPr>
          </w:p>
        </w:tc>
      </w:tr>
    </w:tbl>
    <w:p w:rsidR="00890433" w:rsidRPr="00436C7A" w:rsidRDefault="00890433" w:rsidP="00890433">
      <w:pPr>
        <w:adjustRightInd w:val="0"/>
        <w:ind w:firstLine="540"/>
        <w:jc w:val="center"/>
        <w:outlineLvl w:val="2"/>
        <w:rPr>
          <w:sz w:val="24"/>
          <w:szCs w:val="24"/>
        </w:rPr>
      </w:pPr>
    </w:p>
    <w:p w:rsidR="00890433" w:rsidRPr="00436C7A" w:rsidRDefault="00890433" w:rsidP="0080175C">
      <w:pPr>
        <w:adjustRightInd w:val="0"/>
        <w:outlineLvl w:val="2"/>
        <w:rPr>
          <w:sz w:val="24"/>
          <w:szCs w:val="24"/>
        </w:rPr>
      </w:pPr>
    </w:p>
    <w:p w:rsidR="00890433" w:rsidRPr="00436C7A" w:rsidRDefault="00890433" w:rsidP="00890433">
      <w:pPr>
        <w:adjustRightInd w:val="0"/>
        <w:ind w:firstLine="540"/>
        <w:jc w:val="center"/>
        <w:outlineLvl w:val="2"/>
        <w:rPr>
          <w:sz w:val="24"/>
          <w:szCs w:val="24"/>
        </w:rPr>
      </w:pPr>
    </w:p>
    <w:p w:rsidR="00890433" w:rsidRDefault="00890433" w:rsidP="00293457">
      <w:pPr>
        <w:adjustRightInd w:val="0"/>
        <w:outlineLvl w:val="2"/>
        <w:rPr>
          <w:sz w:val="24"/>
          <w:szCs w:val="24"/>
        </w:rPr>
      </w:pPr>
    </w:p>
    <w:p w:rsidR="00293457" w:rsidRPr="00436C7A" w:rsidRDefault="00293457" w:rsidP="00293457">
      <w:pPr>
        <w:adjustRightInd w:val="0"/>
        <w:outlineLvl w:val="2"/>
        <w:rPr>
          <w:sz w:val="24"/>
          <w:szCs w:val="24"/>
        </w:rPr>
      </w:pPr>
    </w:p>
    <w:p w:rsidR="00890433" w:rsidRPr="00436C7A" w:rsidRDefault="00890433" w:rsidP="00890433">
      <w:pPr>
        <w:adjustRightInd w:val="0"/>
        <w:ind w:firstLine="540"/>
        <w:jc w:val="right"/>
        <w:outlineLvl w:val="2"/>
        <w:rPr>
          <w:sz w:val="24"/>
          <w:szCs w:val="24"/>
        </w:rPr>
      </w:pPr>
      <w:r w:rsidRPr="00436C7A">
        <w:rPr>
          <w:sz w:val="24"/>
          <w:szCs w:val="24"/>
        </w:rPr>
        <w:t>Приложение № 2</w:t>
      </w:r>
    </w:p>
    <w:p w:rsidR="00890433" w:rsidRPr="00436C7A" w:rsidRDefault="00890433" w:rsidP="00890433">
      <w:pPr>
        <w:adjustRightInd w:val="0"/>
        <w:ind w:firstLine="540"/>
        <w:jc w:val="right"/>
        <w:outlineLvl w:val="2"/>
        <w:rPr>
          <w:sz w:val="24"/>
          <w:szCs w:val="24"/>
        </w:rPr>
      </w:pPr>
      <w:r w:rsidRPr="00436C7A">
        <w:rPr>
          <w:sz w:val="24"/>
          <w:szCs w:val="24"/>
        </w:rPr>
        <w:t>к административному регламенту</w:t>
      </w:r>
    </w:p>
    <w:p w:rsidR="00890433" w:rsidRPr="00436C7A" w:rsidRDefault="00890433" w:rsidP="00890433">
      <w:pPr>
        <w:adjustRightInd w:val="0"/>
        <w:ind w:firstLine="540"/>
        <w:jc w:val="right"/>
        <w:outlineLvl w:val="2"/>
        <w:rPr>
          <w:sz w:val="24"/>
          <w:szCs w:val="24"/>
        </w:rPr>
      </w:pPr>
      <w:r w:rsidRPr="00436C7A">
        <w:rPr>
          <w:sz w:val="24"/>
          <w:szCs w:val="24"/>
        </w:rPr>
        <w:t xml:space="preserve">предоставления муниципальной услуги </w:t>
      </w:r>
    </w:p>
    <w:p w:rsidR="00890433" w:rsidRPr="00436C7A" w:rsidRDefault="00890433" w:rsidP="00890433">
      <w:pPr>
        <w:adjustRightInd w:val="0"/>
        <w:ind w:firstLine="540"/>
        <w:jc w:val="right"/>
        <w:outlineLvl w:val="2"/>
        <w:rPr>
          <w:sz w:val="24"/>
          <w:szCs w:val="24"/>
        </w:rPr>
      </w:pPr>
      <w:r w:rsidRPr="00436C7A">
        <w:rPr>
          <w:sz w:val="24"/>
          <w:szCs w:val="24"/>
        </w:rPr>
        <w:t xml:space="preserve">«Выдача разрешения на право организации </w:t>
      </w:r>
    </w:p>
    <w:p w:rsidR="00890433" w:rsidRPr="00436C7A" w:rsidRDefault="00890433" w:rsidP="00890433">
      <w:pPr>
        <w:adjustRightInd w:val="0"/>
        <w:ind w:firstLine="540"/>
        <w:jc w:val="right"/>
        <w:outlineLvl w:val="2"/>
        <w:rPr>
          <w:sz w:val="24"/>
          <w:szCs w:val="24"/>
        </w:rPr>
      </w:pPr>
      <w:r w:rsidRPr="00436C7A">
        <w:rPr>
          <w:sz w:val="24"/>
          <w:szCs w:val="24"/>
        </w:rPr>
        <w:t>розничного рынка»</w:t>
      </w:r>
    </w:p>
    <w:p w:rsidR="00890433" w:rsidRPr="00436C7A" w:rsidRDefault="00890433" w:rsidP="00890433">
      <w:pPr>
        <w:adjustRightInd w:val="0"/>
        <w:ind w:firstLine="540"/>
        <w:jc w:val="right"/>
        <w:outlineLvl w:val="2"/>
        <w:rPr>
          <w:sz w:val="24"/>
          <w:szCs w:val="24"/>
        </w:rPr>
      </w:pPr>
    </w:p>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jc w:val="center"/>
        <w:outlineLvl w:val="2"/>
        <w:rPr>
          <w:sz w:val="24"/>
          <w:szCs w:val="24"/>
        </w:rPr>
      </w:pPr>
      <w:r w:rsidRPr="00436C7A">
        <w:rPr>
          <w:sz w:val="24"/>
          <w:szCs w:val="24"/>
        </w:rPr>
        <w:t xml:space="preserve">Сведения о многофункциональных центрах </w:t>
      </w:r>
    </w:p>
    <w:p w:rsidR="00890433" w:rsidRPr="00436C7A" w:rsidRDefault="00890433" w:rsidP="00890433">
      <w:pPr>
        <w:adjustRightInd w:val="0"/>
        <w:jc w:val="center"/>
        <w:outlineLvl w:val="2"/>
        <w:rPr>
          <w:sz w:val="24"/>
          <w:szCs w:val="24"/>
        </w:rPr>
      </w:pPr>
      <w:r w:rsidRPr="00436C7A">
        <w:rPr>
          <w:sz w:val="24"/>
          <w:szCs w:val="24"/>
        </w:rPr>
        <w:t>предоставления государственных и муниципальных услуг</w:t>
      </w:r>
      <w:r w:rsidRPr="00436C7A">
        <w:rPr>
          <w:sz w:val="24"/>
          <w:szCs w:val="24"/>
          <w:vertAlign w:val="superscript"/>
        </w:rPr>
        <w:footnoteReference w:id="1"/>
      </w:r>
    </w:p>
    <w:p w:rsidR="00890433" w:rsidRPr="00436C7A" w:rsidRDefault="00890433" w:rsidP="00890433">
      <w:pPr>
        <w:adjustRightInd w:val="0"/>
        <w:ind w:firstLine="540"/>
        <w:jc w:val="center"/>
        <w:outlineLvl w:val="2"/>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85"/>
      </w:tblGrid>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Место нахождения и почтовый адрес</w:t>
            </w:r>
          </w:p>
        </w:tc>
        <w:tc>
          <w:tcPr>
            <w:tcW w:w="4585" w:type="dxa"/>
          </w:tcPr>
          <w:p w:rsidR="00890433" w:rsidRPr="00436C7A" w:rsidRDefault="00890433" w:rsidP="00890433">
            <w:pPr>
              <w:adjustRightInd w:val="0"/>
              <w:jc w:val="both"/>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График работы</w:t>
            </w:r>
          </w:p>
        </w:tc>
        <w:tc>
          <w:tcPr>
            <w:tcW w:w="4585" w:type="dxa"/>
          </w:tcPr>
          <w:p w:rsidR="00890433" w:rsidRPr="00436C7A" w:rsidRDefault="00890433" w:rsidP="00890433">
            <w:pPr>
              <w:adjustRightInd w:val="0"/>
              <w:jc w:val="both"/>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Единый центр телефонного обслуживания</w:t>
            </w:r>
          </w:p>
        </w:tc>
        <w:tc>
          <w:tcPr>
            <w:tcW w:w="4585" w:type="dxa"/>
          </w:tcPr>
          <w:p w:rsidR="00890433" w:rsidRPr="00436C7A" w:rsidRDefault="00890433" w:rsidP="00890433">
            <w:pPr>
              <w:adjustRightInd w:val="0"/>
              <w:jc w:val="both"/>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Телефон центра телефонного обслуживания</w:t>
            </w:r>
          </w:p>
        </w:tc>
        <w:tc>
          <w:tcPr>
            <w:tcW w:w="4585" w:type="dxa"/>
          </w:tcPr>
          <w:p w:rsidR="00890433" w:rsidRPr="00436C7A" w:rsidRDefault="00890433" w:rsidP="00890433">
            <w:pPr>
              <w:adjustRightInd w:val="0"/>
              <w:jc w:val="both"/>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Интернет – сайт МФЦ</w:t>
            </w:r>
          </w:p>
        </w:tc>
        <w:tc>
          <w:tcPr>
            <w:tcW w:w="4585" w:type="dxa"/>
          </w:tcPr>
          <w:p w:rsidR="00890433" w:rsidRPr="00436C7A" w:rsidRDefault="00890433" w:rsidP="00890433">
            <w:pPr>
              <w:adjustRightInd w:val="0"/>
              <w:jc w:val="both"/>
              <w:outlineLvl w:val="2"/>
              <w:rPr>
                <w:sz w:val="24"/>
                <w:szCs w:val="24"/>
                <w:lang w:val="en-US"/>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Адрес электронной почты</w:t>
            </w:r>
          </w:p>
        </w:tc>
        <w:tc>
          <w:tcPr>
            <w:tcW w:w="4585" w:type="dxa"/>
          </w:tcPr>
          <w:p w:rsidR="00890433" w:rsidRPr="00436C7A" w:rsidRDefault="00890433" w:rsidP="00890433">
            <w:pPr>
              <w:adjustRightInd w:val="0"/>
              <w:jc w:val="both"/>
              <w:outlineLvl w:val="2"/>
              <w:rPr>
                <w:sz w:val="24"/>
                <w:szCs w:val="24"/>
                <w:lang w:val="en-US"/>
              </w:rPr>
            </w:pPr>
          </w:p>
        </w:tc>
      </w:tr>
    </w:tbl>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outlineLvl w:val="2"/>
        <w:rPr>
          <w:sz w:val="24"/>
          <w:szCs w:val="24"/>
          <w:lang w:val="en-US"/>
        </w:rPr>
      </w:pPr>
    </w:p>
    <w:p w:rsidR="00890433" w:rsidRPr="00436C7A" w:rsidRDefault="00890433" w:rsidP="00890433">
      <w:pPr>
        <w:pStyle w:val="ConsPlusNormal"/>
        <w:jc w:val="right"/>
        <w:outlineLvl w:val="1"/>
        <w:rPr>
          <w:rFonts w:ascii="Times New Roman" w:hAnsi="Times New Roman" w:cs="Times New Roman"/>
          <w:sz w:val="24"/>
          <w:szCs w:val="24"/>
        </w:rPr>
      </w:pPr>
    </w:p>
    <w:p w:rsidR="00890433" w:rsidRPr="00436C7A" w:rsidRDefault="00890433" w:rsidP="00890433">
      <w:pPr>
        <w:pStyle w:val="ConsPlusNormal"/>
        <w:jc w:val="right"/>
        <w:outlineLvl w:val="1"/>
        <w:rPr>
          <w:rFonts w:ascii="Times New Roman" w:hAnsi="Times New Roman" w:cs="Times New Roman"/>
          <w:sz w:val="24"/>
          <w:szCs w:val="24"/>
        </w:rPr>
      </w:pPr>
    </w:p>
    <w:p w:rsidR="00890433" w:rsidRPr="00436C7A" w:rsidRDefault="00890433" w:rsidP="00890433">
      <w:pPr>
        <w:pStyle w:val="ConsPlusNormal"/>
        <w:jc w:val="both"/>
        <w:outlineLvl w:val="1"/>
        <w:rPr>
          <w:rFonts w:ascii="Times New Roman" w:hAnsi="Times New Roman" w:cs="Times New Roman"/>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Default="00890433"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80175C" w:rsidRPr="00436C7A" w:rsidRDefault="0080175C" w:rsidP="00890433">
      <w:pPr>
        <w:rPr>
          <w:sz w:val="24"/>
          <w:szCs w:val="24"/>
        </w:rPr>
      </w:pPr>
    </w:p>
    <w:p w:rsidR="00890433" w:rsidRPr="00436C7A" w:rsidRDefault="00890433" w:rsidP="00890433">
      <w:pPr>
        <w:pStyle w:val="ConsPlusNormal"/>
        <w:jc w:val="right"/>
        <w:rPr>
          <w:rFonts w:ascii="Times New Roman" w:hAnsi="Times New Roman" w:cs="Times New Roman"/>
          <w:sz w:val="24"/>
          <w:szCs w:val="24"/>
        </w:rPr>
      </w:pPr>
    </w:p>
    <w:p w:rsidR="00890433" w:rsidRPr="00436C7A" w:rsidRDefault="00890433" w:rsidP="00890433">
      <w:pPr>
        <w:pStyle w:val="ConsPlusNormal"/>
        <w:jc w:val="right"/>
        <w:outlineLvl w:val="1"/>
        <w:rPr>
          <w:rFonts w:ascii="Times New Roman" w:hAnsi="Times New Roman" w:cs="Times New Roman"/>
          <w:sz w:val="24"/>
          <w:szCs w:val="24"/>
        </w:rPr>
      </w:pPr>
      <w:r w:rsidRPr="00436C7A">
        <w:rPr>
          <w:rFonts w:ascii="Times New Roman" w:hAnsi="Times New Roman" w:cs="Times New Roman"/>
          <w:sz w:val="24"/>
          <w:szCs w:val="24"/>
        </w:rPr>
        <w:lastRenderedPageBreak/>
        <w:t>Приложение № 3</w:t>
      </w:r>
    </w:p>
    <w:p w:rsidR="00890433" w:rsidRPr="00436C7A" w:rsidRDefault="00890433" w:rsidP="00890433">
      <w:pPr>
        <w:pStyle w:val="ConsPlusNormal"/>
        <w:jc w:val="right"/>
        <w:rPr>
          <w:rFonts w:ascii="Times New Roman" w:hAnsi="Times New Roman" w:cs="Times New Roman"/>
          <w:sz w:val="24"/>
          <w:szCs w:val="24"/>
        </w:rPr>
      </w:pPr>
      <w:r w:rsidRPr="00436C7A">
        <w:rPr>
          <w:rFonts w:ascii="Times New Roman" w:hAnsi="Times New Roman" w:cs="Times New Roman"/>
          <w:sz w:val="24"/>
          <w:szCs w:val="24"/>
        </w:rPr>
        <w:t>к административному регламенту</w:t>
      </w:r>
    </w:p>
    <w:p w:rsidR="00890433" w:rsidRPr="00436C7A" w:rsidRDefault="00890433" w:rsidP="00890433">
      <w:pPr>
        <w:pStyle w:val="ConsPlusNormal"/>
        <w:jc w:val="right"/>
        <w:rPr>
          <w:rFonts w:ascii="Times New Roman" w:hAnsi="Times New Roman" w:cs="Times New Roman"/>
          <w:sz w:val="24"/>
          <w:szCs w:val="24"/>
        </w:rPr>
      </w:pPr>
      <w:r w:rsidRPr="00436C7A">
        <w:rPr>
          <w:rFonts w:ascii="Times New Roman" w:hAnsi="Times New Roman" w:cs="Times New Roman"/>
          <w:sz w:val="24"/>
          <w:szCs w:val="24"/>
        </w:rPr>
        <w:t xml:space="preserve">предоставления муниципальной услуги </w:t>
      </w:r>
    </w:p>
    <w:p w:rsidR="00890433" w:rsidRPr="00436C7A" w:rsidRDefault="00890433" w:rsidP="00890433">
      <w:pPr>
        <w:pStyle w:val="ConsPlusNormal"/>
        <w:jc w:val="right"/>
        <w:rPr>
          <w:rFonts w:ascii="Times New Roman" w:hAnsi="Times New Roman" w:cs="Times New Roman"/>
          <w:sz w:val="24"/>
          <w:szCs w:val="24"/>
        </w:rPr>
      </w:pPr>
      <w:r w:rsidRPr="00436C7A">
        <w:rPr>
          <w:rFonts w:ascii="Times New Roman" w:hAnsi="Times New Roman" w:cs="Times New Roman"/>
          <w:sz w:val="24"/>
          <w:szCs w:val="24"/>
        </w:rPr>
        <w:t xml:space="preserve">«Выдача разрешения на право организации </w:t>
      </w:r>
    </w:p>
    <w:p w:rsidR="00890433" w:rsidRPr="00436C7A" w:rsidRDefault="00890433" w:rsidP="00890433">
      <w:pPr>
        <w:pStyle w:val="ConsPlusNormal"/>
        <w:jc w:val="right"/>
        <w:rPr>
          <w:rFonts w:ascii="Times New Roman" w:hAnsi="Times New Roman" w:cs="Times New Roman"/>
          <w:sz w:val="24"/>
          <w:szCs w:val="24"/>
        </w:rPr>
      </w:pPr>
      <w:r w:rsidRPr="00436C7A">
        <w:rPr>
          <w:rFonts w:ascii="Times New Roman" w:hAnsi="Times New Roman" w:cs="Times New Roman"/>
          <w:sz w:val="24"/>
          <w:szCs w:val="24"/>
        </w:rPr>
        <w:t>розничного рынка»</w:t>
      </w:r>
    </w:p>
    <w:p w:rsidR="00890433" w:rsidRPr="00436C7A" w:rsidRDefault="00890433" w:rsidP="00890433">
      <w:pPr>
        <w:pStyle w:val="ConsPlusNormal"/>
        <w:jc w:val="center"/>
        <w:outlineLvl w:val="1"/>
        <w:rPr>
          <w:rFonts w:ascii="Times New Roman" w:hAnsi="Times New Roman" w:cs="Times New Roman"/>
          <w:sz w:val="24"/>
          <w:szCs w:val="24"/>
        </w:rPr>
      </w:pPr>
      <w:bookmarkStart w:id="46" w:name="Par658"/>
      <w:bookmarkStart w:id="47" w:name="Par706"/>
      <w:bookmarkEnd w:id="46"/>
      <w:bookmarkEnd w:id="47"/>
    </w:p>
    <w:p w:rsidR="00890433" w:rsidRPr="00436C7A" w:rsidRDefault="00890433" w:rsidP="00890433">
      <w:pPr>
        <w:adjustRightInd w:val="0"/>
        <w:jc w:val="center"/>
        <w:rPr>
          <w:sz w:val="24"/>
          <w:szCs w:val="24"/>
        </w:rPr>
      </w:pPr>
      <w:r w:rsidRPr="00436C7A">
        <w:rPr>
          <w:sz w:val="24"/>
          <w:szCs w:val="24"/>
        </w:rPr>
        <w:t>ЗАЯВЛЕНИЕ</w:t>
      </w:r>
    </w:p>
    <w:p w:rsidR="00890433" w:rsidRPr="00436C7A" w:rsidRDefault="00890433" w:rsidP="00890433">
      <w:pPr>
        <w:adjustRightInd w:val="0"/>
        <w:jc w:val="center"/>
        <w:rPr>
          <w:sz w:val="24"/>
          <w:szCs w:val="24"/>
        </w:rPr>
      </w:pPr>
      <w:r w:rsidRPr="00436C7A">
        <w:rPr>
          <w:sz w:val="24"/>
          <w:szCs w:val="24"/>
        </w:rPr>
        <w:t>о выдаче разрешения на право организации розничного рынка</w:t>
      </w:r>
    </w:p>
    <w:p w:rsidR="00890433" w:rsidRPr="00436C7A" w:rsidRDefault="00890433" w:rsidP="00890433">
      <w:pPr>
        <w:adjustRightInd w:val="0"/>
        <w:jc w:val="center"/>
        <w:rPr>
          <w:sz w:val="24"/>
          <w:szCs w:val="24"/>
        </w:rPr>
      </w:pPr>
      <w:r w:rsidRPr="00436C7A">
        <w:rPr>
          <w:sz w:val="24"/>
          <w:szCs w:val="24"/>
        </w:rPr>
        <w:t>(</w:t>
      </w:r>
      <w:proofErr w:type="gramStart"/>
      <w:r w:rsidRPr="00436C7A">
        <w:rPr>
          <w:sz w:val="24"/>
          <w:szCs w:val="24"/>
        </w:rPr>
        <w:t>продлении</w:t>
      </w:r>
      <w:proofErr w:type="gramEnd"/>
      <w:r w:rsidRPr="00436C7A">
        <w:rPr>
          <w:sz w:val="24"/>
          <w:szCs w:val="24"/>
        </w:rPr>
        <w:t>, переоформлении, выдаче копии, дубликата разрешения на право организации розничного рынка) на территории</w:t>
      </w:r>
      <w:r w:rsidRPr="00436C7A">
        <w:rPr>
          <w:sz w:val="24"/>
          <w:szCs w:val="24"/>
        </w:rPr>
        <w:softHyphen/>
        <w:t>________________________________</w:t>
      </w:r>
    </w:p>
    <w:p w:rsidR="00890433" w:rsidRPr="00436C7A" w:rsidRDefault="00890433" w:rsidP="00890433">
      <w:pPr>
        <w:adjustRightInd w:val="0"/>
        <w:jc w:val="both"/>
        <w:rPr>
          <w:sz w:val="24"/>
          <w:szCs w:val="24"/>
        </w:rPr>
      </w:pPr>
    </w:p>
    <w:p w:rsidR="00890433" w:rsidRPr="00436C7A" w:rsidRDefault="00890433" w:rsidP="00890433">
      <w:pPr>
        <w:adjustRightInd w:val="0"/>
        <w:jc w:val="both"/>
        <w:rPr>
          <w:sz w:val="24"/>
          <w:szCs w:val="24"/>
        </w:rPr>
      </w:pPr>
      <w:r w:rsidRPr="00436C7A">
        <w:rPr>
          <w:sz w:val="24"/>
          <w:szCs w:val="24"/>
        </w:rPr>
        <w:t>Заявитель____________________________________________________________</w:t>
      </w:r>
    </w:p>
    <w:p w:rsidR="00890433" w:rsidRPr="00436C7A" w:rsidRDefault="00890433" w:rsidP="00890433">
      <w:pPr>
        <w:adjustRightInd w:val="0"/>
        <w:jc w:val="center"/>
        <w:rPr>
          <w:sz w:val="24"/>
          <w:szCs w:val="24"/>
        </w:rPr>
      </w:pPr>
      <w:proofErr w:type="gramStart"/>
      <w:r w:rsidRPr="00436C7A">
        <w:rPr>
          <w:sz w:val="24"/>
          <w:szCs w:val="24"/>
        </w:rPr>
        <w:t>(полное и сокращенное (если имеется) наименование, в том числе фирменное наименование, и</w:t>
      </w:r>
      <w:proofErr w:type="gramEnd"/>
    </w:p>
    <w:p w:rsidR="00890433" w:rsidRPr="00436C7A" w:rsidRDefault="00890433" w:rsidP="00890433">
      <w:pPr>
        <w:adjustRightInd w:val="0"/>
        <w:jc w:val="both"/>
        <w:rPr>
          <w:sz w:val="24"/>
          <w:szCs w:val="24"/>
        </w:rPr>
      </w:pPr>
      <w:r w:rsidRPr="00436C7A">
        <w:rPr>
          <w:sz w:val="24"/>
          <w:szCs w:val="24"/>
        </w:rPr>
        <w:t>__________________________________________________________</w:t>
      </w:r>
      <w:r w:rsidR="00141310">
        <w:rPr>
          <w:sz w:val="24"/>
          <w:szCs w:val="24"/>
        </w:rPr>
        <w:t>________________________</w:t>
      </w:r>
    </w:p>
    <w:p w:rsidR="00890433" w:rsidRPr="00436C7A" w:rsidRDefault="00890433" w:rsidP="00890433">
      <w:pPr>
        <w:adjustRightInd w:val="0"/>
        <w:jc w:val="center"/>
        <w:rPr>
          <w:sz w:val="24"/>
          <w:szCs w:val="24"/>
        </w:rPr>
      </w:pPr>
      <w:proofErr w:type="gramStart"/>
      <w:r w:rsidRPr="00436C7A">
        <w:rPr>
          <w:sz w:val="24"/>
          <w:szCs w:val="24"/>
        </w:rPr>
        <w:t>организационно-правовая форма юридического лица)</w:t>
      </w:r>
      <w:proofErr w:type="gramEnd"/>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141310">
        <w:rPr>
          <w:sz w:val="24"/>
          <w:szCs w:val="24"/>
        </w:rPr>
        <w:t>__________________</w:t>
      </w:r>
    </w:p>
    <w:p w:rsidR="00890433" w:rsidRPr="00436C7A" w:rsidRDefault="00890433" w:rsidP="00890433">
      <w:pPr>
        <w:adjustRightInd w:val="0"/>
        <w:jc w:val="center"/>
        <w:rPr>
          <w:sz w:val="24"/>
          <w:szCs w:val="24"/>
        </w:rPr>
      </w:pPr>
      <w:r w:rsidRPr="00436C7A">
        <w:rPr>
          <w:sz w:val="24"/>
          <w:szCs w:val="24"/>
        </w:rPr>
        <w:t>(адрес места нахождения юридического лица с указанием почтового индекса)</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141310">
        <w:rPr>
          <w:sz w:val="24"/>
          <w:szCs w:val="24"/>
        </w:rPr>
        <w:t>__________________</w:t>
      </w:r>
    </w:p>
    <w:p w:rsidR="00890433" w:rsidRPr="00436C7A" w:rsidRDefault="00890433" w:rsidP="00890433">
      <w:pPr>
        <w:adjustRightInd w:val="0"/>
        <w:jc w:val="center"/>
        <w:rPr>
          <w:sz w:val="24"/>
          <w:szCs w:val="24"/>
        </w:rPr>
      </w:pPr>
      <w:r w:rsidRPr="00436C7A">
        <w:rPr>
          <w:sz w:val="24"/>
          <w:szCs w:val="24"/>
        </w:rPr>
        <w:t>государственный регистрационный номер записи о создании юридического лица</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________________________________________________________________________________________________</w:t>
      </w:r>
    </w:p>
    <w:p w:rsidR="00890433" w:rsidRPr="00436C7A" w:rsidRDefault="00890433" w:rsidP="00890433">
      <w:pPr>
        <w:adjustRightInd w:val="0"/>
        <w:jc w:val="center"/>
        <w:rPr>
          <w:sz w:val="24"/>
          <w:szCs w:val="24"/>
        </w:rPr>
      </w:pPr>
      <w:r w:rsidRPr="00436C7A">
        <w:rPr>
          <w:sz w:val="24"/>
          <w:szCs w:val="24"/>
        </w:rPr>
        <w:t>(число, месяц, год)</w:t>
      </w:r>
    </w:p>
    <w:p w:rsidR="00890433" w:rsidRPr="00436C7A" w:rsidRDefault="00890433" w:rsidP="00890433">
      <w:pPr>
        <w:adjustRightInd w:val="0"/>
        <w:jc w:val="both"/>
        <w:rPr>
          <w:sz w:val="24"/>
          <w:szCs w:val="24"/>
        </w:rPr>
      </w:pPr>
      <w:r w:rsidRPr="00436C7A">
        <w:rPr>
          <w:sz w:val="24"/>
          <w:szCs w:val="24"/>
        </w:rPr>
        <w:t>данные документа, подтверждающего факт внесения сведений о юридическом лице в Единый государственный реестр юридических лиц ____________________</w:t>
      </w:r>
      <w:r w:rsidR="00293457">
        <w:rPr>
          <w:sz w:val="24"/>
          <w:szCs w:val="24"/>
        </w:rPr>
        <w:t>________________________</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_____________________________________________________________________________</w:t>
      </w:r>
      <w:r w:rsidR="00293457">
        <w:rPr>
          <w:sz w:val="24"/>
          <w:szCs w:val="24"/>
        </w:rPr>
        <w:t>_____</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293457">
        <w:rPr>
          <w:sz w:val="24"/>
          <w:szCs w:val="24"/>
        </w:rPr>
        <w:t>__________________</w:t>
      </w:r>
    </w:p>
    <w:p w:rsidR="00890433" w:rsidRPr="00436C7A" w:rsidRDefault="00890433" w:rsidP="00890433">
      <w:pPr>
        <w:adjustRightInd w:val="0"/>
        <w:jc w:val="center"/>
        <w:rPr>
          <w:sz w:val="24"/>
          <w:szCs w:val="24"/>
        </w:rPr>
      </w:pPr>
      <w:r w:rsidRPr="00436C7A">
        <w:rPr>
          <w:sz w:val="24"/>
          <w:szCs w:val="24"/>
        </w:rPr>
        <w:t>(идентификационный  номер налогоплательщика и данные документа о постановке юридического лица на учет в налоговом органе)</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293457">
        <w:rPr>
          <w:sz w:val="24"/>
          <w:szCs w:val="24"/>
        </w:rPr>
        <w:t>__________________</w:t>
      </w:r>
    </w:p>
    <w:p w:rsidR="00890433" w:rsidRPr="00436C7A" w:rsidRDefault="00890433" w:rsidP="00890433">
      <w:pPr>
        <w:adjustRightInd w:val="0"/>
        <w:jc w:val="both"/>
        <w:rPr>
          <w:sz w:val="24"/>
          <w:szCs w:val="24"/>
        </w:rPr>
      </w:pPr>
      <w:r w:rsidRPr="00436C7A">
        <w:rPr>
          <w:sz w:val="24"/>
          <w:szCs w:val="24"/>
        </w:rPr>
        <w:t>Ф.И.О. руководителя __________________________________________________________________________</w:t>
      </w:r>
    </w:p>
    <w:p w:rsidR="00890433" w:rsidRPr="00436C7A" w:rsidRDefault="00890433" w:rsidP="00890433">
      <w:pPr>
        <w:adjustRightInd w:val="0"/>
        <w:jc w:val="center"/>
        <w:rPr>
          <w:sz w:val="24"/>
          <w:szCs w:val="24"/>
        </w:rPr>
      </w:pPr>
      <w:r w:rsidRPr="00436C7A">
        <w:rPr>
          <w:sz w:val="24"/>
          <w:szCs w:val="24"/>
        </w:rPr>
        <w:t>(Ф.И.О. и должность указать полностью)</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293457">
        <w:rPr>
          <w:sz w:val="24"/>
          <w:szCs w:val="24"/>
        </w:rPr>
        <w:t>__________________</w:t>
      </w:r>
    </w:p>
    <w:p w:rsidR="00890433" w:rsidRPr="00436C7A" w:rsidRDefault="00890433" w:rsidP="00890433">
      <w:pPr>
        <w:adjustRightInd w:val="0"/>
        <w:jc w:val="both"/>
        <w:rPr>
          <w:sz w:val="24"/>
          <w:szCs w:val="24"/>
        </w:rPr>
      </w:pPr>
      <w:r w:rsidRPr="00436C7A">
        <w:rPr>
          <w:sz w:val="24"/>
          <w:szCs w:val="24"/>
        </w:rPr>
        <w:t>контактный телефон _____________________ факс _______________</w:t>
      </w:r>
      <w:r w:rsidR="00293457">
        <w:rPr>
          <w:sz w:val="24"/>
          <w:szCs w:val="24"/>
        </w:rPr>
        <w:t>______________________</w:t>
      </w:r>
    </w:p>
    <w:p w:rsidR="00890433" w:rsidRPr="00436C7A" w:rsidRDefault="00890433" w:rsidP="00890433">
      <w:pPr>
        <w:adjustRightInd w:val="0"/>
        <w:jc w:val="both"/>
        <w:rPr>
          <w:sz w:val="24"/>
          <w:szCs w:val="24"/>
        </w:rPr>
      </w:pPr>
      <w:r w:rsidRPr="00436C7A">
        <w:rPr>
          <w:sz w:val="24"/>
          <w:szCs w:val="24"/>
        </w:rPr>
        <w:t>просит  выдать  разрешение  на право организации розничного рынка (продлить срок  действия,  переоформить, выдать копию, дубликат разрешения  на  право организации розничного рынка)</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________________________________________________________________________________________________,</w:t>
      </w:r>
    </w:p>
    <w:p w:rsidR="00890433" w:rsidRPr="00436C7A" w:rsidRDefault="00890433" w:rsidP="00890433">
      <w:pPr>
        <w:adjustRightInd w:val="0"/>
        <w:jc w:val="both"/>
        <w:rPr>
          <w:sz w:val="24"/>
          <w:szCs w:val="24"/>
        </w:rPr>
      </w:pPr>
      <w:r w:rsidRPr="00436C7A">
        <w:rPr>
          <w:sz w:val="24"/>
          <w:szCs w:val="24"/>
        </w:rPr>
        <w:t xml:space="preserve">                                                                          (указать тип рынка и его название, в случае если имеется)</w:t>
      </w:r>
    </w:p>
    <w:p w:rsidR="00890433" w:rsidRPr="00436C7A" w:rsidRDefault="00890433" w:rsidP="00890433">
      <w:pPr>
        <w:adjustRightInd w:val="0"/>
        <w:jc w:val="both"/>
        <w:rPr>
          <w:sz w:val="24"/>
          <w:szCs w:val="24"/>
        </w:rPr>
      </w:pPr>
      <w:proofErr w:type="gramStart"/>
      <w:r w:rsidRPr="00436C7A">
        <w:rPr>
          <w:sz w:val="24"/>
          <w:szCs w:val="24"/>
        </w:rPr>
        <w:t>расположенного</w:t>
      </w:r>
      <w:proofErr w:type="gramEnd"/>
      <w:r w:rsidRPr="00436C7A">
        <w:rPr>
          <w:sz w:val="24"/>
          <w:szCs w:val="24"/>
        </w:rPr>
        <w:t xml:space="preserve"> по адресу: __________________________________</w:t>
      </w:r>
      <w:r w:rsidR="00293457">
        <w:rPr>
          <w:sz w:val="24"/>
          <w:szCs w:val="24"/>
        </w:rPr>
        <w:t>________________________</w:t>
      </w:r>
    </w:p>
    <w:p w:rsidR="00890433" w:rsidRPr="00436C7A" w:rsidRDefault="00890433" w:rsidP="00890433">
      <w:pPr>
        <w:adjustRightInd w:val="0"/>
        <w:jc w:val="center"/>
        <w:rPr>
          <w:sz w:val="24"/>
          <w:szCs w:val="24"/>
        </w:rPr>
      </w:pPr>
      <w:proofErr w:type="gramStart"/>
      <w:r w:rsidRPr="00436C7A">
        <w:rPr>
          <w:sz w:val="24"/>
          <w:szCs w:val="24"/>
        </w:rPr>
        <w:t>(адрес фактического места расположения объекта или объектов недвижимости,</w:t>
      </w:r>
      <w:proofErr w:type="gramEnd"/>
    </w:p>
    <w:p w:rsidR="00890433" w:rsidRPr="00436C7A" w:rsidRDefault="00890433" w:rsidP="00890433">
      <w:pPr>
        <w:adjustRightInd w:val="0"/>
        <w:jc w:val="both"/>
        <w:rPr>
          <w:sz w:val="24"/>
          <w:szCs w:val="24"/>
        </w:rPr>
      </w:pPr>
      <w:r w:rsidRPr="00436C7A">
        <w:rPr>
          <w:sz w:val="24"/>
          <w:szCs w:val="24"/>
        </w:rPr>
        <w:t>_______________________________________________________________</w:t>
      </w:r>
      <w:r w:rsidR="00293457">
        <w:rPr>
          <w:sz w:val="24"/>
          <w:szCs w:val="24"/>
        </w:rPr>
        <w:t>___________________</w:t>
      </w:r>
    </w:p>
    <w:p w:rsidR="00890433" w:rsidRPr="00436C7A" w:rsidRDefault="00890433" w:rsidP="00890433">
      <w:pPr>
        <w:adjustRightInd w:val="0"/>
        <w:jc w:val="center"/>
        <w:rPr>
          <w:sz w:val="24"/>
          <w:szCs w:val="24"/>
        </w:rPr>
      </w:pPr>
      <w:r w:rsidRPr="00436C7A">
        <w:rPr>
          <w:sz w:val="24"/>
          <w:szCs w:val="24"/>
        </w:rPr>
        <w:t>где предполагается организовать рынок)</w:t>
      </w:r>
    </w:p>
    <w:p w:rsidR="00890433" w:rsidRPr="00436C7A" w:rsidRDefault="00890433" w:rsidP="00890433">
      <w:pPr>
        <w:adjustRightInd w:val="0"/>
        <w:jc w:val="both"/>
        <w:rPr>
          <w:sz w:val="24"/>
          <w:szCs w:val="24"/>
        </w:rPr>
      </w:pPr>
      <w:r w:rsidRPr="00436C7A">
        <w:rPr>
          <w:sz w:val="24"/>
          <w:szCs w:val="24"/>
        </w:rPr>
        <w:t>Уведомление   о  приеме  заявления  к  рассмотрению  либо  о  необходимости устранения   нарушений   в   оформлении  заявления  и  (или)  представления отсутствующих   документов   прошу   направить  (указать  способ  получения заявителем уведомления):</w:t>
      </w:r>
    </w:p>
    <w:p w:rsidR="00890433" w:rsidRPr="00436C7A" w:rsidRDefault="00890433" w:rsidP="00890433">
      <w:pPr>
        <w:adjustRightInd w:val="0"/>
        <w:jc w:val="both"/>
        <w:rPr>
          <w:sz w:val="24"/>
          <w:szCs w:val="24"/>
        </w:rPr>
      </w:pPr>
      <w:r w:rsidRPr="00436C7A">
        <w:rPr>
          <w:noProof/>
          <w:sz w:val="24"/>
          <w:szCs w:val="24"/>
        </w:rPr>
        <mc:AlternateContent>
          <mc:Choice Requires="wps">
            <w:drawing>
              <wp:anchor distT="0" distB="0" distL="114300" distR="114300" simplePos="0" relativeHeight="251659264" behindDoc="0" locked="0" layoutInCell="1" allowOverlap="1" wp14:anchorId="68A28D7A" wp14:editId="3F1A6713">
                <wp:simplePos x="0" y="0"/>
                <wp:positionH relativeFrom="column">
                  <wp:posOffset>99695</wp:posOffset>
                </wp:positionH>
                <wp:positionV relativeFrom="paragraph">
                  <wp:posOffset>44450</wp:posOffset>
                </wp:positionV>
                <wp:extent cx="133350" cy="133350"/>
                <wp:effectExtent l="9525" t="8255" r="9525" b="1079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id="Прямоугольник 7" o:spid="_x0000_s1026" style="position:absolute;margin-left:7.85pt;margin-top:3.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"/>
            </w:pict>
          </mc:Fallback>
        </mc:AlternateContent>
      </w:r>
      <w:r w:rsidRPr="00436C7A">
        <w:rPr>
          <w:sz w:val="24"/>
          <w:szCs w:val="24"/>
        </w:rPr>
        <w:t>выдать лично;</w:t>
      </w:r>
    </w:p>
    <w:p w:rsidR="00890433" w:rsidRPr="00436C7A" w:rsidRDefault="00890433" w:rsidP="00890433">
      <w:pPr>
        <w:adjustRightInd w:val="0"/>
        <w:jc w:val="both"/>
        <w:rPr>
          <w:sz w:val="24"/>
          <w:szCs w:val="24"/>
        </w:rPr>
      </w:pPr>
      <w:r w:rsidRPr="00436C7A">
        <w:rPr>
          <w:noProof/>
          <w:sz w:val="24"/>
          <w:szCs w:val="24"/>
        </w:rPr>
        <mc:AlternateContent>
          <mc:Choice Requires="wps">
            <w:drawing>
              <wp:anchor distT="0" distB="0" distL="114300" distR="114300" simplePos="0" relativeHeight="251660288" behindDoc="0" locked="0" layoutInCell="1" allowOverlap="1" wp14:anchorId="72F11100" wp14:editId="252629AF">
                <wp:simplePos x="0" y="0"/>
                <wp:positionH relativeFrom="column">
                  <wp:posOffset>99695</wp:posOffset>
                </wp:positionH>
                <wp:positionV relativeFrom="paragraph">
                  <wp:posOffset>50165</wp:posOffset>
                </wp:positionV>
                <wp:extent cx="133350" cy="114300"/>
                <wp:effectExtent l="9525" t="8255" r="9525" b="1079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id="Прямоугольник 6" o:spid="_x0000_s1026" style="position:absolute;margin-left:7.85pt;margin-top:3.95pt;width:10.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"/>
            </w:pict>
          </mc:Fallback>
        </mc:AlternateContent>
      </w:r>
      <w:r w:rsidRPr="00436C7A">
        <w:rPr>
          <w:sz w:val="24"/>
          <w:szCs w:val="24"/>
        </w:rPr>
        <w:t>о  попочте (указать почтовый адрес);</w:t>
      </w:r>
    </w:p>
    <w:p w:rsidR="00890433" w:rsidRPr="00436C7A" w:rsidRDefault="00890433" w:rsidP="00890433">
      <w:pPr>
        <w:adjustRightInd w:val="0"/>
        <w:jc w:val="both"/>
        <w:rPr>
          <w:sz w:val="24"/>
          <w:szCs w:val="24"/>
        </w:rPr>
      </w:pPr>
      <w:r w:rsidRPr="00436C7A">
        <w:rPr>
          <w:noProof/>
          <w:sz w:val="24"/>
          <w:szCs w:val="24"/>
        </w:rPr>
        <mc:AlternateContent>
          <mc:Choice Requires="wps">
            <w:drawing>
              <wp:anchor distT="0" distB="0" distL="114300" distR="114300" simplePos="0" relativeHeight="251661312" behindDoc="0" locked="0" layoutInCell="1" allowOverlap="1" wp14:anchorId="4419DBA4" wp14:editId="2F0BFDD8">
                <wp:simplePos x="0" y="0"/>
                <wp:positionH relativeFrom="column">
                  <wp:posOffset>99695</wp:posOffset>
                </wp:positionH>
                <wp:positionV relativeFrom="paragraph">
                  <wp:posOffset>46355</wp:posOffset>
                </wp:positionV>
                <wp:extent cx="133350" cy="114300"/>
                <wp:effectExtent l="9525" t="8255" r="9525" b="1079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id="Прямоугольник 5" o:spid="_x0000_s1026" style="position:absolute;margin-left:7.85pt;margin-top:3.65pt;width:10.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"/>
            </w:pict>
          </mc:Fallback>
        </mc:AlternateContent>
      </w:r>
      <w:r w:rsidRPr="00436C7A">
        <w:rPr>
          <w:sz w:val="24"/>
          <w:szCs w:val="24"/>
        </w:rPr>
        <w:t>по электронной почте (указать адрес электронной почты);</w:t>
      </w:r>
    </w:p>
    <w:p w:rsidR="00890433" w:rsidRPr="00436C7A" w:rsidRDefault="00890433" w:rsidP="00890433">
      <w:pPr>
        <w:jc w:val="both"/>
        <w:rPr>
          <w:sz w:val="24"/>
          <w:szCs w:val="24"/>
        </w:rPr>
      </w:pPr>
      <w:r w:rsidRPr="00436C7A">
        <w:rPr>
          <w:noProof/>
          <w:sz w:val="24"/>
          <w:szCs w:val="24"/>
        </w:rPr>
        <mc:AlternateContent>
          <mc:Choice Requires="wps">
            <w:drawing>
              <wp:anchor distT="0" distB="0" distL="114300" distR="114300" simplePos="0" relativeHeight="251662336" behindDoc="0" locked="0" layoutInCell="1" allowOverlap="1" wp14:anchorId="7A160415" wp14:editId="39A797CF">
                <wp:simplePos x="0" y="0"/>
                <wp:positionH relativeFrom="column">
                  <wp:posOffset>99695</wp:posOffset>
                </wp:positionH>
                <wp:positionV relativeFrom="paragraph">
                  <wp:posOffset>74930</wp:posOffset>
                </wp:positionV>
                <wp:extent cx="133350" cy="114300"/>
                <wp:effectExtent l="9525" t="12065" r="9525" b="698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id="Прямоугольник 4" o:spid="_x0000_s1026" style="position:absolute;margin-left:7.85pt;margin-top:5.9pt;width:10.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"/>
            </w:pict>
          </mc:Fallback>
        </mc:AlternateContent>
      </w:r>
      <w:r w:rsidRPr="00436C7A">
        <w:rPr>
          <w:sz w:val="24"/>
          <w:szCs w:val="24"/>
        </w:rPr>
        <w:t xml:space="preserve">    прошу информировать меня о ходе исполнения услуги через единый личный кабинет единого портала государственных услуг по СНИЛС </w:t>
      </w:r>
      <w:r w:rsidRPr="00436C7A">
        <w:rPr>
          <w:sz w:val="24"/>
          <w:szCs w:val="24"/>
        </w:rPr>
        <w:softHyphen/>
      </w:r>
      <w:r w:rsidRPr="00436C7A">
        <w:rPr>
          <w:sz w:val="24"/>
          <w:szCs w:val="24"/>
        </w:rPr>
        <w:softHyphen/>
      </w:r>
      <w:r w:rsidRPr="00436C7A">
        <w:rPr>
          <w:sz w:val="24"/>
          <w:szCs w:val="24"/>
        </w:rPr>
        <w:softHyphen/>
        <w:t>___________</w:t>
      </w:r>
    </w:p>
    <w:p w:rsidR="00890433" w:rsidRPr="00436C7A" w:rsidRDefault="00890433" w:rsidP="00890433">
      <w:pPr>
        <w:jc w:val="both"/>
        <w:rPr>
          <w:sz w:val="24"/>
          <w:szCs w:val="24"/>
        </w:rPr>
      </w:pPr>
      <w:r w:rsidRPr="00436C7A">
        <w:rPr>
          <w:noProof/>
          <w:sz w:val="24"/>
          <w:szCs w:val="24"/>
        </w:rPr>
        <mc:AlternateContent>
          <mc:Choice Requires="wps">
            <w:drawing>
              <wp:anchor distT="0" distB="0" distL="114300" distR="114300" simplePos="0" relativeHeight="251663360" behindDoc="0" locked="0" layoutInCell="1" allowOverlap="1" wp14:anchorId="6D77B58A" wp14:editId="247C6B11">
                <wp:simplePos x="0" y="0"/>
                <wp:positionH relativeFrom="column">
                  <wp:posOffset>99695</wp:posOffset>
                </wp:positionH>
                <wp:positionV relativeFrom="paragraph">
                  <wp:posOffset>46355</wp:posOffset>
                </wp:positionV>
                <wp:extent cx="133350" cy="112395"/>
                <wp:effectExtent l="9525" t="10160" r="9525" b="1079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23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id="Прямоугольник 3" o:spid="_x0000_s1026" style="position:absolute;margin-left:7.85pt;margin-top:3.65pt;width:10.5pt;height: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"/>
            </w:pict>
          </mc:Fallback>
        </mc:AlternateContent>
      </w:r>
      <w:r w:rsidRPr="00436C7A">
        <w:rPr>
          <w:sz w:val="24"/>
          <w:szCs w:val="24"/>
        </w:rPr>
        <w:t xml:space="preserve">        прошу произвести регистрацию в ЕСИА (только для физического лица).</w:t>
      </w:r>
    </w:p>
    <w:p w:rsidR="00890433" w:rsidRPr="00436C7A" w:rsidRDefault="00890433" w:rsidP="00890433">
      <w:pPr>
        <w:jc w:val="both"/>
        <w:rPr>
          <w:sz w:val="24"/>
          <w:szCs w:val="24"/>
        </w:rPr>
      </w:pPr>
      <w:r w:rsidRPr="00436C7A">
        <w:rPr>
          <w:noProof/>
          <w:sz w:val="24"/>
          <w:szCs w:val="24"/>
        </w:rPr>
        <w:lastRenderedPageBreak/>
        <mc:AlternateContent>
          <mc:Choice Requires="wps">
            <w:drawing>
              <wp:anchor distT="0" distB="0" distL="114300" distR="114300" simplePos="0" relativeHeight="251664384" behindDoc="0" locked="0" layoutInCell="1" allowOverlap="1" wp14:anchorId="54242F6F" wp14:editId="0B3CA160">
                <wp:simplePos x="0" y="0"/>
                <wp:positionH relativeFrom="column">
                  <wp:posOffset>99695</wp:posOffset>
                </wp:positionH>
                <wp:positionV relativeFrom="paragraph">
                  <wp:posOffset>40640</wp:posOffset>
                </wp:positionV>
                <wp:extent cx="133350" cy="114300"/>
                <wp:effectExtent l="9525" t="8255" r="9525" b="107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id="Прямоугольник 2" o:spid="_x0000_s1026" style="position:absolute;margin-left:7.85pt;margin-top:3.2pt;width:10.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"/>
            </w:pict>
          </mc:Fallback>
        </mc:AlternateContent>
      </w:r>
      <w:r w:rsidRPr="00436C7A">
        <w:rPr>
          <w:sz w:val="24"/>
          <w:szCs w:val="24"/>
        </w:rPr>
        <w:t>прошу подтвердить регистрацию учетной записи в ЕСИА.</w:t>
      </w:r>
    </w:p>
    <w:p w:rsidR="00890433" w:rsidRPr="00436C7A" w:rsidRDefault="00890433" w:rsidP="00890433">
      <w:pPr>
        <w:jc w:val="both"/>
        <w:rPr>
          <w:sz w:val="24"/>
          <w:szCs w:val="24"/>
        </w:rPr>
      </w:pPr>
      <w:r w:rsidRPr="00436C7A">
        <w:rPr>
          <w:noProof/>
          <w:sz w:val="24"/>
          <w:szCs w:val="24"/>
        </w:rPr>
        <mc:AlternateContent>
          <mc:Choice Requires="wps">
            <w:drawing>
              <wp:anchor distT="0" distB="0" distL="114300" distR="114300" simplePos="0" relativeHeight="251665408" behindDoc="0" locked="0" layoutInCell="1" allowOverlap="1" wp14:anchorId="30079081" wp14:editId="2D3F7A48">
                <wp:simplePos x="0" y="0"/>
                <wp:positionH relativeFrom="column">
                  <wp:posOffset>99695</wp:posOffset>
                </wp:positionH>
                <wp:positionV relativeFrom="paragraph">
                  <wp:posOffset>27305</wp:posOffset>
                </wp:positionV>
                <wp:extent cx="133350" cy="104775"/>
                <wp:effectExtent l="9525" t="8255" r="9525" b="1079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id="Прямоугольник 1" o:spid="_x0000_s1026" style="position:absolute;margin-left:7.85pt;margin-top:2.15pt;width:10.5pt;height: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"/>
            </w:pict>
          </mc:Fallback>
        </mc:AlternateContent>
      </w:r>
      <w:r w:rsidRPr="00436C7A">
        <w:rPr>
          <w:sz w:val="24"/>
          <w:szCs w:val="24"/>
        </w:rPr>
        <w:t>прошу восстановить доступ в ЕСИА.</w:t>
      </w:r>
    </w:p>
    <w:p w:rsidR="00890433" w:rsidRPr="00436C7A" w:rsidRDefault="00890433" w:rsidP="00890433">
      <w:pPr>
        <w:adjustRightInd w:val="0"/>
        <w:jc w:val="both"/>
        <w:rPr>
          <w:sz w:val="24"/>
          <w:szCs w:val="24"/>
        </w:rPr>
      </w:pPr>
      <w:r w:rsidRPr="00436C7A">
        <w:rPr>
          <w:sz w:val="24"/>
          <w:szCs w:val="24"/>
        </w:rPr>
        <w:t>К заявлению прилагаются: ___________________________________</w:t>
      </w:r>
      <w:r w:rsidR="00293457">
        <w:rPr>
          <w:sz w:val="24"/>
          <w:szCs w:val="24"/>
        </w:rPr>
        <w:t>_______________________</w:t>
      </w:r>
    </w:p>
    <w:p w:rsidR="00890433" w:rsidRPr="00436C7A" w:rsidRDefault="00890433" w:rsidP="00890433">
      <w:pPr>
        <w:adjustRightInd w:val="0"/>
        <w:jc w:val="center"/>
        <w:rPr>
          <w:sz w:val="24"/>
          <w:szCs w:val="24"/>
        </w:rPr>
      </w:pPr>
      <w:r w:rsidRPr="00436C7A">
        <w:rPr>
          <w:sz w:val="24"/>
          <w:szCs w:val="24"/>
        </w:rPr>
        <w:t>(указываются документы, прилагаемые к заявлению)</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_______________________________________________________________________________________________________________________</w:t>
      </w:r>
    </w:p>
    <w:p w:rsidR="00890433" w:rsidRPr="00436C7A" w:rsidRDefault="00890433" w:rsidP="00890433">
      <w:pPr>
        <w:jc w:val="both"/>
        <w:rPr>
          <w:sz w:val="24"/>
          <w:szCs w:val="24"/>
        </w:rPr>
      </w:pPr>
      <w:r w:rsidRPr="00436C7A">
        <w:rPr>
          <w:sz w:val="24"/>
          <w:szCs w:val="24"/>
        </w:rPr>
        <w:t xml:space="preserve"> Готовые документы прошу выдать мне/представителю (при наличии доверенности) лично, по почте заказным письмом с уведомлением, в электронной форме (посредством направления в личный кабинет заявителя) (</w:t>
      </w:r>
      <w:proofErr w:type="gramStart"/>
      <w:r w:rsidRPr="00436C7A">
        <w:rPr>
          <w:sz w:val="24"/>
          <w:szCs w:val="24"/>
        </w:rPr>
        <w:t>нужное</w:t>
      </w:r>
      <w:proofErr w:type="gramEnd"/>
      <w:r w:rsidRPr="00436C7A">
        <w:rPr>
          <w:sz w:val="24"/>
          <w:szCs w:val="24"/>
        </w:rPr>
        <w:t xml:space="preserve"> подчеркнуть).</w:t>
      </w:r>
    </w:p>
    <w:p w:rsidR="00890433" w:rsidRPr="00436C7A" w:rsidRDefault="00890433" w:rsidP="00890433">
      <w:pPr>
        <w:adjustRightInd w:val="0"/>
        <w:jc w:val="both"/>
        <w:rPr>
          <w:sz w:val="24"/>
          <w:szCs w:val="24"/>
        </w:rPr>
      </w:pPr>
      <w:r w:rsidRPr="00436C7A">
        <w:rPr>
          <w:sz w:val="24"/>
          <w:szCs w:val="24"/>
        </w:rPr>
        <w:t>«__» ______________ 20__ г.</w:t>
      </w:r>
    </w:p>
    <w:p w:rsidR="00890433" w:rsidRPr="00436C7A" w:rsidRDefault="00890433" w:rsidP="00890433">
      <w:pPr>
        <w:adjustRightInd w:val="0"/>
        <w:jc w:val="both"/>
        <w:rPr>
          <w:sz w:val="24"/>
          <w:szCs w:val="24"/>
        </w:rPr>
      </w:pPr>
    </w:p>
    <w:p w:rsidR="00890433" w:rsidRPr="00436C7A" w:rsidRDefault="00890433" w:rsidP="00890433">
      <w:pPr>
        <w:adjustRightInd w:val="0"/>
        <w:jc w:val="both"/>
        <w:rPr>
          <w:sz w:val="24"/>
          <w:szCs w:val="24"/>
        </w:rPr>
      </w:pPr>
      <w:r w:rsidRPr="00436C7A">
        <w:rPr>
          <w:sz w:val="24"/>
          <w:szCs w:val="24"/>
        </w:rPr>
        <w:t>Подпись _______________________________                                  _______</w:t>
      </w:r>
      <w:r w:rsidR="00141310">
        <w:rPr>
          <w:sz w:val="24"/>
          <w:szCs w:val="24"/>
        </w:rPr>
        <w:t>__________________</w:t>
      </w:r>
    </w:p>
    <w:p w:rsidR="00890433" w:rsidRPr="00436C7A" w:rsidRDefault="00890433" w:rsidP="00890433">
      <w:pPr>
        <w:rPr>
          <w:sz w:val="24"/>
          <w:szCs w:val="24"/>
        </w:rPr>
      </w:pPr>
      <w:r w:rsidRPr="00436C7A">
        <w:rPr>
          <w:sz w:val="24"/>
          <w:szCs w:val="24"/>
        </w:rPr>
        <w:t xml:space="preserve">                                                           </w:t>
      </w:r>
    </w:p>
    <w:p w:rsidR="00890433" w:rsidRPr="00436C7A" w:rsidRDefault="00890433"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890433" w:rsidRPr="00436C7A" w:rsidTr="00890433">
        <w:trPr>
          <w:cantSplit/>
          <w:trHeight w:val="1246"/>
        </w:trPr>
        <w:tc>
          <w:tcPr>
            <w:tcW w:w="9327" w:type="dxa"/>
            <w:tcBorders>
              <w:top w:val="nil"/>
              <w:left w:val="nil"/>
              <w:bottom w:val="double" w:sz="12" w:space="0" w:color="auto"/>
              <w:right w:val="nil"/>
            </w:tcBorders>
            <w:hideMark/>
          </w:tcPr>
          <w:p w:rsidR="00141310" w:rsidRDefault="00141310" w:rsidP="00890433">
            <w:pPr>
              <w:numPr>
                <w:ilvl w:val="0"/>
                <w:numId w:val="2"/>
              </w:numPr>
              <w:autoSpaceDE/>
              <w:autoSpaceDN/>
              <w:jc w:val="center"/>
              <w:rPr>
                <w:rFonts w:eastAsia="Calibri"/>
                <w:b/>
                <w:sz w:val="24"/>
                <w:szCs w:val="24"/>
              </w:rPr>
            </w:pPr>
          </w:p>
          <w:p w:rsidR="00890433" w:rsidRPr="00436C7A" w:rsidRDefault="00890433" w:rsidP="00890433">
            <w:pPr>
              <w:numPr>
                <w:ilvl w:val="0"/>
                <w:numId w:val="2"/>
              </w:numPr>
              <w:autoSpaceDE/>
              <w:autoSpaceDN/>
              <w:jc w:val="center"/>
              <w:rPr>
                <w:rFonts w:eastAsia="Calibri"/>
                <w:b/>
                <w:sz w:val="24"/>
                <w:szCs w:val="24"/>
              </w:rPr>
            </w:pPr>
            <w:r w:rsidRPr="00436C7A">
              <w:rPr>
                <w:rFonts w:eastAsia="Calibri"/>
                <w:b/>
                <w:sz w:val="24"/>
                <w:szCs w:val="24"/>
              </w:rPr>
              <w:t>АДМИНИСТРАЦИЯ</w:t>
            </w:r>
          </w:p>
          <w:p w:rsidR="00890433" w:rsidRPr="00436C7A" w:rsidRDefault="00890433" w:rsidP="00890433">
            <w:pPr>
              <w:numPr>
                <w:ilvl w:val="0"/>
                <w:numId w:val="2"/>
              </w:numPr>
              <w:autoSpaceDE/>
              <w:autoSpaceDN/>
              <w:jc w:val="center"/>
              <w:rPr>
                <w:rFonts w:eastAsia="Calibri"/>
                <w:b/>
                <w:sz w:val="24"/>
                <w:szCs w:val="24"/>
              </w:rPr>
            </w:pPr>
            <w:r w:rsidRPr="00436C7A">
              <w:rPr>
                <w:rFonts w:eastAsia="Calibri"/>
                <w:b/>
                <w:sz w:val="24"/>
                <w:szCs w:val="24"/>
              </w:rPr>
              <w:t>МУНИЦИПАЛЬНОГО ОБРАЗОВАНИЯ</w:t>
            </w:r>
          </w:p>
          <w:p w:rsidR="00890433" w:rsidRPr="00436C7A" w:rsidRDefault="00890433" w:rsidP="00890433">
            <w:pPr>
              <w:numPr>
                <w:ilvl w:val="0"/>
                <w:numId w:val="2"/>
              </w:numPr>
              <w:autoSpaceDE/>
              <w:autoSpaceDN/>
              <w:jc w:val="center"/>
              <w:rPr>
                <w:rFonts w:eastAsia="Calibri"/>
                <w:b/>
                <w:sz w:val="24"/>
                <w:szCs w:val="24"/>
              </w:rPr>
            </w:pPr>
            <w:r w:rsidRPr="00436C7A">
              <w:rPr>
                <w:rFonts w:eastAsia="Calibri"/>
                <w:b/>
                <w:sz w:val="24"/>
                <w:szCs w:val="24"/>
              </w:rPr>
              <w:t>БЕЛЯЕВСКИЙ СЕЛЬСОВЕТ</w:t>
            </w:r>
          </w:p>
          <w:p w:rsidR="00890433" w:rsidRPr="00436C7A" w:rsidRDefault="00890433" w:rsidP="00890433">
            <w:pPr>
              <w:numPr>
                <w:ilvl w:val="0"/>
                <w:numId w:val="2"/>
              </w:numPr>
              <w:autoSpaceDE/>
              <w:autoSpaceDN/>
              <w:jc w:val="center"/>
              <w:rPr>
                <w:rFonts w:eastAsia="Calibri"/>
                <w:b/>
                <w:sz w:val="24"/>
                <w:szCs w:val="24"/>
              </w:rPr>
            </w:pPr>
            <w:r w:rsidRPr="00436C7A">
              <w:rPr>
                <w:rFonts w:eastAsia="Calibri"/>
                <w:b/>
                <w:sz w:val="24"/>
                <w:szCs w:val="24"/>
              </w:rPr>
              <w:t>БЕЛЯЕВСКОГО  РАЙОНА ОРЕНБУРГСКОЙ ОБЛАСТИ</w:t>
            </w:r>
          </w:p>
        </w:tc>
      </w:tr>
      <w:tr w:rsidR="00890433" w:rsidRPr="00436C7A" w:rsidTr="00890433">
        <w:trPr>
          <w:cantSplit/>
          <w:trHeight w:val="1202"/>
        </w:trPr>
        <w:tc>
          <w:tcPr>
            <w:tcW w:w="9327" w:type="dxa"/>
            <w:vAlign w:val="bottom"/>
          </w:tcPr>
          <w:p w:rsidR="00890433" w:rsidRPr="00436C7A" w:rsidRDefault="00890433" w:rsidP="00890433">
            <w:pPr>
              <w:rPr>
                <w:rFonts w:eastAsia="Calibri"/>
                <w:b/>
                <w:sz w:val="24"/>
                <w:szCs w:val="24"/>
              </w:rPr>
            </w:pPr>
          </w:p>
          <w:p w:rsidR="00890433" w:rsidRPr="00436C7A" w:rsidRDefault="00890433" w:rsidP="00890433">
            <w:pPr>
              <w:jc w:val="center"/>
              <w:rPr>
                <w:rFonts w:eastAsia="Calibri"/>
                <w:b/>
                <w:sz w:val="24"/>
                <w:szCs w:val="24"/>
              </w:rPr>
            </w:pPr>
            <w:r w:rsidRPr="00436C7A">
              <w:rPr>
                <w:rFonts w:eastAsia="Calibri"/>
                <w:b/>
                <w:sz w:val="24"/>
                <w:szCs w:val="24"/>
              </w:rPr>
              <w:t>ПОСТАНОВЛЕНИЕ</w:t>
            </w:r>
          </w:p>
          <w:p w:rsidR="00890433" w:rsidRPr="00436C7A" w:rsidRDefault="00890433" w:rsidP="00890433">
            <w:pPr>
              <w:jc w:val="center"/>
              <w:rPr>
                <w:rFonts w:eastAsia="Calibri"/>
                <w:b/>
                <w:sz w:val="24"/>
                <w:szCs w:val="24"/>
              </w:rPr>
            </w:pPr>
          </w:p>
          <w:p w:rsidR="00890433" w:rsidRPr="00436C7A" w:rsidRDefault="00890433" w:rsidP="00890433">
            <w:pPr>
              <w:rPr>
                <w:rFonts w:eastAsia="Calibri"/>
                <w:sz w:val="24"/>
                <w:szCs w:val="24"/>
              </w:rPr>
            </w:pPr>
            <w:r w:rsidRPr="00436C7A">
              <w:rPr>
                <w:rFonts w:eastAsia="Calibri"/>
                <w:sz w:val="24"/>
                <w:szCs w:val="24"/>
              </w:rPr>
              <w:t xml:space="preserve">27.04.2020                                                                                               </w:t>
            </w:r>
            <w:r w:rsidR="00141310">
              <w:rPr>
                <w:rFonts w:eastAsia="Calibri"/>
                <w:sz w:val="24"/>
                <w:szCs w:val="24"/>
              </w:rPr>
              <w:t xml:space="preserve">               </w:t>
            </w:r>
            <w:r w:rsidRPr="00436C7A">
              <w:rPr>
                <w:rFonts w:eastAsia="Calibri"/>
                <w:sz w:val="24"/>
                <w:szCs w:val="24"/>
              </w:rPr>
              <w:t xml:space="preserve">  № 44-п</w:t>
            </w:r>
          </w:p>
        </w:tc>
      </w:tr>
    </w:tbl>
    <w:p w:rsidR="00890433" w:rsidRPr="00436C7A" w:rsidRDefault="00890433" w:rsidP="00890433">
      <w:pPr>
        <w:autoSpaceDE/>
        <w:autoSpaceDN/>
        <w:jc w:val="center"/>
        <w:rPr>
          <w:rFonts w:eastAsia="Calibri"/>
          <w:sz w:val="24"/>
          <w:szCs w:val="24"/>
        </w:rPr>
      </w:pPr>
      <w:r w:rsidRPr="00436C7A">
        <w:rPr>
          <w:rFonts w:eastAsia="Calibri"/>
          <w:sz w:val="24"/>
          <w:szCs w:val="24"/>
        </w:rPr>
        <w:t xml:space="preserve">О внесении изменений в постановление </w:t>
      </w:r>
    </w:p>
    <w:p w:rsidR="00890433" w:rsidRPr="00436C7A" w:rsidRDefault="00890433" w:rsidP="00890433">
      <w:pPr>
        <w:autoSpaceDE/>
        <w:autoSpaceDN/>
        <w:jc w:val="center"/>
        <w:rPr>
          <w:rFonts w:eastAsia="Calibri"/>
          <w:sz w:val="24"/>
          <w:szCs w:val="24"/>
        </w:rPr>
      </w:pPr>
      <w:r w:rsidRPr="00436C7A">
        <w:rPr>
          <w:rFonts w:eastAsia="Calibri"/>
          <w:sz w:val="24"/>
          <w:szCs w:val="24"/>
        </w:rPr>
        <w:t xml:space="preserve">администрации муниципального образования </w:t>
      </w:r>
    </w:p>
    <w:p w:rsidR="00890433" w:rsidRPr="00436C7A" w:rsidRDefault="00890433" w:rsidP="00890433">
      <w:pPr>
        <w:autoSpaceDE/>
        <w:autoSpaceDN/>
        <w:jc w:val="center"/>
        <w:rPr>
          <w:rFonts w:eastAsia="Calibri"/>
          <w:sz w:val="24"/>
          <w:szCs w:val="24"/>
        </w:rPr>
      </w:pPr>
      <w:r w:rsidRPr="00436C7A">
        <w:rPr>
          <w:rFonts w:eastAsia="Calibri"/>
          <w:sz w:val="24"/>
          <w:szCs w:val="24"/>
        </w:rPr>
        <w:t xml:space="preserve">Беляевский сельсовет Беляевского района </w:t>
      </w:r>
    </w:p>
    <w:p w:rsidR="00890433" w:rsidRPr="00436C7A" w:rsidRDefault="00890433" w:rsidP="00890433">
      <w:pPr>
        <w:autoSpaceDE/>
        <w:autoSpaceDN/>
        <w:jc w:val="center"/>
        <w:rPr>
          <w:rFonts w:eastAsia="Calibri"/>
          <w:sz w:val="24"/>
          <w:szCs w:val="24"/>
        </w:rPr>
      </w:pPr>
      <w:r w:rsidRPr="00436C7A">
        <w:rPr>
          <w:rFonts w:eastAsia="Calibri"/>
          <w:sz w:val="24"/>
          <w:szCs w:val="24"/>
        </w:rPr>
        <w:t>Оренбургской области от 29.11.2017 № 164-п</w:t>
      </w:r>
    </w:p>
    <w:p w:rsidR="00890433" w:rsidRPr="00436C7A" w:rsidRDefault="00890433" w:rsidP="00890433">
      <w:pPr>
        <w:autoSpaceDE/>
        <w:autoSpaceDN/>
        <w:ind w:firstLine="567"/>
        <w:jc w:val="both"/>
        <w:rPr>
          <w:sz w:val="24"/>
          <w:szCs w:val="24"/>
        </w:rPr>
      </w:pPr>
    </w:p>
    <w:p w:rsidR="00890433" w:rsidRPr="00436C7A" w:rsidRDefault="00890433" w:rsidP="00890433">
      <w:pPr>
        <w:autoSpaceDE/>
        <w:autoSpaceDN/>
        <w:ind w:firstLine="567"/>
        <w:jc w:val="both"/>
        <w:rPr>
          <w:sz w:val="24"/>
          <w:szCs w:val="24"/>
        </w:rPr>
      </w:pPr>
      <w:proofErr w:type="gramStart"/>
      <w:r w:rsidRPr="00436C7A">
        <w:rPr>
          <w:sz w:val="24"/>
          <w:szCs w:val="24"/>
        </w:rPr>
        <w:t>Руководствуясь Федеральным законом от 27.07.2010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постановлением администрации муниципального образования Беляевский сельсовет от 15.05.2012 № 103-п «О разработке и утверждении  административных регламентов  исполнения муниципальных функций и предоставления  муниципальных услуг администрацией  муниципального образования Беляевский сельсовет»:</w:t>
      </w:r>
      <w:proofErr w:type="gramEnd"/>
    </w:p>
    <w:p w:rsidR="00890433" w:rsidRPr="00436C7A" w:rsidRDefault="00890433" w:rsidP="00890433">
      <w:pPr>
        <w:autoSpaceDE/>
        <w:autoSpaceDN/>
        <w:ind w:firstLine="567"/>
        <w:jc w:val="both"/>
        <w:rPr>
          <w:rFonts w:eastAsia="Calibri"/>
          <w:sz w:val="24"/>
          <w:szCs w:val="24"/>
        </w:rPr>
      </w:pPr>
      <w:r w:rsidRPr="00436C7A">
        <w:rPr>
          <w:sz w:val="24"/>
          <w:szCs w:val="24"/>
        </w:rPr>
        <w:t xml:space="preserve">1. Внести изменения в постановление </w:t>
      </w:r>
      <w:r w:rsidRPr="00436C7A">
        <w:rPr>
          <w:rFonts w:eastAsia="Calibri"/>
          <w:sz w:val="24"/>
          <w:szCs w:val="24"/>
        </w:rPr>
        <w:t xml:space="preserve">администрации муниципального образования Беляевский сельсовет Беляевского района Оренбургской области от 29.11.2017 № 164-п </w:t>
      </w:r>
      <w:r w:rsidRPr="00436C7A">
        <w:rPr>
          <w:rFonts w:eastAsia="Calibri"/>
          <w:color w:val="000000"/>
          <w:sz w:val="24"/>
          <w:szCs w:val="24"/>
        </w:rPr>
        <w:t>«</w:t>
      </w:r>
      <w:r w:rsidRPr="00436C7A">
        <w:rPr>
          <w:rFonts w:eastAsia="Calibri"/>
          <w:sz w:val="24"/>
          <w:szCs w:val="24"/>
        </w:rPr>
        <w:t>Об утверждении административного регламента предоставления муниципальной услуги «Оформление документов на передачу квартир в собственность граждан (приватизация жилья) по многоквартирным и одноквартирным домам»:</w:t>
      </w:r>
    </w:p>
    <w:p w:rsidR="00890433" w:rsidRPr="00436C7A" w:rsidRDefault="00890433" w:rsidP="00890433">
      <w:pPr>
        <w:autoSpaceDE/>
        <w:autoSpaceDN/>
        <w:spacing w:line="259" w:lineRule="auto"/>
        <w:ind w:firstLine="567"/>
        <w:jc w:val="both"/>
        <w:rPr>
          <w:rFonts w:eastAsia="Calibri"/>
          <w:bCs/>
          <w:sz w:val="24"/>
          <w:szCs w:val="24"/>
        </w:rPr>
      </w:pPr>
      <w:r w:rsidRPr="00436C7A">
        <w:rPr>
          <w:sz w:val="24"/>
          <w:szCs w:val="24"/>
        </w:rPr>
        <w:t xml:space="preserve">1.1. Приложение к постановлению администрации сельсовета изложить в новой редакции согласно приложению к настоящему постановлению.  </w:t>
      </w:r>
    </w:p>
    <w:p w:rsidR="00890433" w:rsidRPr="00436C7A" w:rsidRDefault="00890433" w:rsidP="00890433">
      <w:pPr>
        <w:autoSpaceDE/>
        <w:autoSpaceDN/>
        <w:ind w:firstLine="567"/>
        <w:jc w:val="both"/>
        <w:rPr>
          <w:rFonts w:eastAsia="Calibri"/>
          <w:sz w:val="24"/>
          <w:szCs w:val="24"/>
        </w:rPr>
      </w:pPr>
      <w:r w:rsidRPr="00436C7A">
        <w:rPr>
          <w:rFonts w:eastAsia="Calibri"/>
          <w:sz w:val="24"/>
          <w:szCs w:val="24"/>
        </w:rPr>
        <w:t xml:space="preserve">2. </w:t>
      </w:r>
      <w:proofErr w:type="gramStart"/>
      <w:r w:rsidRPr="00436C7A">
        <w:rPr>
          <w:rFonts w:eastAsia="Calibri"/>
          <w:sz w:val="24"/>
          <w:szCs w:val="24"/>
        </w:rPr>
        <w:t>Контроль за</w:t>
      </w:r>
      <w:proofErr w:type="gramEnd"/>
      <w:r w:rsidRPr="00436C7A">
        <w:rPr>
          <w:rFonts w:eastAsia="Calibri"/>
          <w:sz w:val="24"/>
          <w:szCs w:val="24"/>
        </w:rPr>
        <w:t xml:space="preserve"> исполнением настоящего постановления оставляю за собой.</w:t>
      </w:r>
    </w:p>
    <w:p w:rsidR="00890433" w:rsidRPr="00436C7A" w:rsidRDefault="00890433" w:rsidP="001B389C">
      <w:pPr>
        <w:autoSpaceDE/>
        <w:autoSpaceDN/>
        <w:ind w:firstLine="567"/>
        <w:jc w:val="both"/>
        <w:rPr>
          <w:rFonts w:eastAsia="Calibri"/>
          <w:sz w:val="24"/>
          <w:szCs w:val="24"/>
        </w:rPr>
      </w:pPr>
      <w:r w:rsidRPr="00436C7A">
        <w:rPr>
          <w:rFonts w:eastAsia="Calibri"/>
          <w:sz w:val="24"/>
          <w:szCs w:val="24"/>
        </w:rPr>
        <w:t>3. Постановление  вступает в силу после его официального опубликования (обнародования)</w:t>
      </w:r>
    </w:p>
    <w:p w:rsidR="00890433" w:rsidRPr="00436C7A" w:rsidRDefault="00890433" w:rsidP="00890433">
      <w:pPr>
        <w:tabs>
          <w:tab w:val="left" w:pos="426"/>
        </w:tabs>
        <w:autoSpaceDE/>
        <w:autoSpaceDN/>
        <w:jc w:val="both"/>
        <w:rPr>
          <w:rFonts w:eastAsia="Calibri"/>
          <w:sz w:val="24"/>
          <w:szCs w:val="24"/>
        </w:rPr>
      </w:pPr>
    </w:p>
    <w:tbl>
      <w:tblPr>
        <w:tblW w:w="10102" w:type="dxa"/>
        <w:tblInd w:w="108" w:type="dxa"/>
        <w:tblLook w:val="04A0" w:firstRow="1" w:lastRow="0" w:firstColumn="1" w:lastColumn="0" w:noHBand="0" w:noVBand="1"/>
      </w:tblPr>
      <w:tblGrid>
        <w:gridCol w:w="6379"/>
        <w:gridCol w:w="3723"/>
      </w:tblGrid>
      <w:tr w:rsidR="00890433" w:rsidRPr="00436C7A" w:rsidTr="001B389C">
        <w:trPr>
          <w:trHeight w:val="590"/>
        </w:trPr>
        <w:tc>
          <w:tcPr>
            <w:tcW w:w="6379" w:type="dxa"/>
            <w:hideMark/>
          </w:tcPr>
          <w:p w:rsidR="00890433" w:rsidRPr="00436C7A" w:rsidRDefault="00890433" w:rsidP="00890433">
            <w:pPr>
              <w:tabs>
                <w:tab w:val="left" w:pos="3836"/>
              </w:tabs>
              <w:autoSpaceDE/>
              <w:autoSpaceDN/>
              <w:jc w:val="both"/>
              <w:rPr>
                <w:rFonts w:eastAsia="Calibri"/>
                <w:sz w:val="24"/>
                <w:szCs w:val="24"/>
              </w:rPr>
            </w:pPr>
          </w:p>
          <w:p w:rsidR="00890433" w:rsidRPr="00436C7A" w:rsidRDefault="00890433" w:rsidP="00890433">
            <w:pPr>
              <w:tabs>
                <w:tab w:val="left" w:pos="3836"/>
              </w:tabs>
              <w:autoSpaceDE/>
              <w:autoSpaceDN/>
              <w:jc w:val="both"/>
              <w:rPr>
                <w:rFonts w:eastAsia="Calibri"/>
                <w:sz w:val="24"/>
                <w:szCs w:val="24"/>
              </w:rPr>
            </w:pPr>
            <w:r w:rsidRPr="00436C7A">
              <w:rPr>
                <w:rFonts w:eastAsia="Calibri"/>
                <w:sz w:val="24"/>
                <w:szCs w:val="24"/>
              </w:rPr>
              <w:t xml:space="preserve">Глава администрации </w:t>
            </w:r>
          </w:p>
          <w:p w:rsidR="00141310" w:rsidRDefault="00890433" w:rsidP="00890433">
            <w:pPr>
              <w:tabs>
                <w:tab w:val="left" w:pos="3836"/>
              </w:tabs>
              <w:autoSpaceDE/>
              <w:autoSpaceDN/>
              <w:jc w:val="both"/>
              <w:rPr>
                <w:rFonts w:eastAsia="Calibri"/>
                <w:sz w:val="24"/>
                <w:szCs w:val="24"/>
              </w:rPr>
            </w:pPr>
            <w:r w:rsidRPr="00436C7A">
              <w:rPr>
                <w:rFonts w:eastAsia="Calibri"/>
                <w:sz w:val="24"/>
                <w:szCs w:val="24"/>
              </w:rPr>
              <w:t xml:space="preserve">муниципального образования </w:t>
            </w:r>
          </w:p>
          <w:p w:rsidR="00890433" w:rsidRPr="00436C7A" w:rsidRDefault="00890433" w:rsidP="00890433">
            <w:pPr>
              <w:tabs>
                <w:tab w:val="left" w:pos="3836"/>
              </w:tabs>
              <w:autoSpaceDE/>
              <w:autoSpaceDN/>
              <w:jc w:val="both"/>
              <w:rPr>
                <w:rFonts w:eastAsia="Calibri"/>
                <w:sz w:val="24"/>
                <w:szCs w:val="24"/>
              </w:rPr>
            </w:pPr>
            <w:r w:rsidRPr="00436C7A">
              <w:rPr>
                <w:rFonts w:eastAsia="Calibri"/>
                <w:sz w:val="24"/>
                <w:szCs w:val="24"/>
              </w:rPr>
              <w:t>Беляевский сельсовет</w:t>
            </w:r>
            <w:r w:rsidR="001B389C">
              <w:rPr>
                <w:rFonts w:eastAsia="Calibri"/>
                <w:sz w:val="24"/>
                <w:szCs w:val="24"/>
              </w:rPr>
              <w:t xml:space="preserve">                                   </w:t>
            </w:r>
            <w:r w:rsidR="001B389C" w:rsidRPr="001B389C">
              <w:rPr>
                <w:rFonts w:eastAsia="Calibri"/>
                <w:i/>
                <w:sz w:val="24"/>
                <w:szCs w:val="24"/>
              </w:rPr>
              <w:t>подпись</w:t>
            </w:r>
          </w:p>
        </w:tc>
        <w:tc>
          <w:tcPr>
            <w:tcW w:w="3723" w:type="dxa"/>
            <w:hideMark/>
          </w:tcPr>
          <w:p w:rsidR="00890433" w:rsidRPr="00436C7A" w:rsidRDefault="00890433" w:rsidP="00890433">
            <w:pPr>
              <w:tabs>
                <w:tab w:val="left" w:pos="3836"/>
              </w:tabs>
              <w:autoSpaceDE/>
              <w:autoSpaceDN/>
              <w:jc w:val="both"/>
              <w:rPr>
                <w:rFonts w:eastAsia="Calibri"/>
                <w:sz w:val="24"/>
                <w:szCs w:val="24"/>
              </w:rPr>
            </w:pPr>
          </w:p>
          <w:p w:rsidR="00890433" w:rsidRPr="00436C7A" w:rsidRDefault="00890433" w:rsidP="00890433">
            <w:pPr>
              <w:tabs>
                <w:tab w:val="left" w:pos="3836"/>
              </w:tabs>
              <w:autoSpaceDE/>
              <w:autoSpaceDN/>
              <w:jc w:val="both"/>
              <w:rPr>
                <w:rFonts w:eastAsia="Calibri"/>
                <w:sz w:val="24"/>
                <w:szCs w:val="24"/>
              </w:rPr>
            </w:pPr>
          </w:p>
          <w:p w:rsidR="00890433" w:rsidRPr="00436C7A" w:rsidRDefault="00890433" w:rsidP="00890433">
            <w:pPr>
              <w:tabs>
                <w:tab w:val="left" w:pos="3836"/>
              </w:tabs>
              <w:autoSpaceDE/>
              <w:autoSpaceDN/>
              <w:jc w:val="both"/>
              <w:rPr>
                <w:rFonts w:eastAsia="Calibri"/>
                <w:sz w:val="24"/>
                <w:szCs w:val="24"/>
              </w:rPr>
            </w:pPr>
          </w:p>
          <w:p w:rsidR="00890433" w:rsidRPr="00436C7A" w:rsidRDefault="001B389C" w:rsidP="00890433">
            <w:pPr>
              <w:tabs>
                <w:tab w:val="left" w:pos="3836"/>
              </w:tabs>
              <w:autoSpaceDE/>
              <w:autoSpaceDN/>
              <w:jc w:val="both"/>
              <w:rPr>
                <w:rFonts w:eastAsia="Calibri"/>
                <w:sz w:val="24"/>
                <w:szCs w:val="24"/>
              </w:rPr>
            </w:pPr>
            <w:r>
              <w:rPr>
                <w:rFonts w:eastAsia="Calibri"/>
                <w:sz w:val="24"/>
                <w:szCs w:val="24"/>
              </w:rPr>
              <w:t xml:space="preserve">                           </w:t>
            </w:r>
            <w:r w:rsidR="00890433" w:rsidRPr="00436C7A">
              <w:rPr>
                <w:rFonts w:eastAsia="Calibri"/>
                <w:sz w:val="24"/>
                <w:szCs w:val="24"/>
              </w:rPr>
              <w:t xml:space="preserve">       Ю.В. Злубко</w:t>
            </w:r>
          </w:p>
        </w:tc>
      </w:tr>
    </w:tbl>
    <w:p w:rsidR="00890433" w:rsidRPr="00436C7A" w:rsidRDefault="00890433" w:rsidP="00890433">
      <w:pPr>
        <w:autoSpaceDE/>
        <w:autoSpaceDN/>
        <w:rPr>
          <w:rFonts w:eastAsia="Calibri"/>
          <w:sz w:val="24"/>
          <w:szCs w:val="24"/>
        </w:rPr>
      </w:pPr>
    </w:p>
    <w:p w:rsidR="001B389C" w:rsidRDefault="001B389C" w:rsidP="00890433">
      <w:pPr>
        <w:autoSpaceDE/>
        <w:autoSpaceDN/>
        <w:jc w:val="right"/>
        <w:rPr>
          <w:sz w:val="24"/>
          <w:szCs w:val="24"/>
        </w:rPr>
      </w:pPr>
    </w:p>
    <w:p w:rsidR="00890433" w:rsidRPr="00436C7A" w:rsidRDefault="00890433" w:rsidP="00890433">
      <w:pPr>
        <w:autoSpaceDE/>
        <w:autoSpaceDN/>
        <w:jc w:val="right"/>
        <w:rPr>
          <w:sz w:val="24"/>
          <w:szCs w:val="24"/>
        </w:rPr>
      </w:pPr>
      <w:r w:rsidRPr="00436C7A">
        <w:rPr>
          <w:sz w:val="24"/>
          <w:szCs w:val="24"/>
        </w:rPr>
        <w:lastRenderedPageBreak/>
        <w:t xml:space="preserve">Приложение </w:t>
      </w:r>
    </w:p>
    <w:p w:rsidR="00890433" w:rsidRPr="00436C7A" w:rsidRDefault="00890433" w:rsidP="00890433">
      <w:pPr>
        <w:autoSpaceDE/>
        <w:autoSpaceDN/>
        <w:jc w:val="right"/>
        <w:rPr>
          <w:sz w:val="24"/>
          <w:szCs w:val="24"/>
        </w:rPr>
      </w:pPr>
      <w:r w:rsidRPr="00436C7A">
        <w:rPr>
          <w:sz w:val="24"/>
          <w:szCs w:val="24"/>
        </w:rPr>
        <w:t>к постановлению администрации</w:t>
      </w:r>
    </w:p>
    <w:p w:rsidR="00890433" w:rsidRPr="00436C7A" w:rsidRDefault="00890433" w:rsidP="00890433">
      <w:pPr>
        <w:autoSpaceDE/>
        <w:autoSpaceDN/>
        <w:jc w:val="right"/>
        <w:rPr>
          <w:sz w:val="24"/>
          <w:szCs w:val="24"/>
        </w:rPr>
      </w:pPr>
      <w:r w:rsidRPr="00436C7A">
        <w:rPr>
          <w:sz w:val="24"/>
          <w:szCs w:val="24"/>
        </w:rPr>
        <w:t xml:space="preserve"> муниципального образования </w:t>
      </w:r>
    </w:p>
    <w:p w:rsidR="00890433" w:rsidRPr="00436C7A" w:rsidRDefault="00890433" w:rsidP="00890433">
      <w:pPr>
        <w:autoSpaceDE/>
        <w:autoSpaceDN/>
        <w:jc w:val="right"/>
        <w:rPr>
          <w:sz w:val="24"/>
          <w:szCs w:val="24"/>
        </w:rPr>
      </w:pPr>
      <w:r w:rsidRPr="00436C7A">
        <w:rPr>
          <w:sz w:val="24"/>
          <w:szCs w:val="24"/>
        </w:rPr>
        <w:t xml:space="preserve">Беляевский сельсовет </w:t>
      </w:r>
    </w:p>
    <w:p w:rsidR="00890433" w:rsidRPr="00436C7A" w:rsidRDefault="00890433" w:rsidP="00890433">
      <w:pPr>
        <w:autoSpaceDE/>
        <w:autoSpaceDN/>
        <w:jc w:val="right"/>
        <w:rPr>
          <w:rFonts w:eastAsia="Calibri"/>
          <w:sz w:val="24"/>
          <w:szCs w:val="24"/>
        </w:rPr>
      </w:pPr>
      <w:r w:rsidRPr="00436C7A">
        <w:rPr>
          <w:sz w:val="24"/>
          <w:szCs w:val="24"/>
        </w:rPr>
        <w:t xml:space="preserve">от </w:t>
      </w:r>
      <w:r w:rsidRPr="00436C7A">
        <w:rPr>
          <w:rFonts w:eastAsia="Calibri"/>
          <w:sz w:val="24"/>
          <w:szCs w:val="24"/>
        </w:rPr>
        <w:t>27</w:t>
      </w:r>
      <w:r w:rsidRPr="00436C7A">
        <w:rPr>
          <w:sz w:val="24"/>
          <w:szCs w:val="24"/>
        </w:rPr>
        <w:t xml:space="preserve">.04.2020 № </w:t>
      </w:r>
      <w:r w:rsidRPr="00436C7A">
        <w:rPr>
          <w:rFonts w:eastAsia="Calibri"/>
          <w:sz w:val="24"/>
          <w:szCs w:val="24"/>
        </w:rPr>
        <w:t>44</w:t>
      </w:r>
      <w:r w:rsidRPr="00436C7A">
        <w:rPr>
          <w:sz w:val="24"/>
          <w:szCs w:val="24"/>
        </w:rPr>
        <w:t>-п</w:t>
      </w:r>
    </w:p>
    <w:p w:rsidR="00890433" w:rsidRPr="00436C7A" w:rsidRDefault="00890433" w:rsidP="00890433">
      <w:pPr>
        <w:autoSpaceDE/>
        <w:autoSpaceDN/>
        <w:jc w:val="right"/>
        <w:rPr>
          <w:rFonts w:eastAsia="Calibri"/>
          <w:sz w:val="24"/>
          <w:szCs w:val="24"/>
        </w:rPr>
      </w:pPr>
    </w:p>
    <w:p w:rsidR="00890433" w:rsidRPr="00436C7A" w:rsidRDefault="00890433" w:rsidP="00890433">
      <w:pPr>
        <w:autoSpaceDE/>
        <w:autoSpaceDN/>
        <w:jc w:val="right"/>
        <w:rPr>
          <w:rFonts w:eastAsia="Calibri"/>
          <w:i/>
          <w:sz w:val="24"/>
          <w:szCs w:val="24"/>
        </w:rPr>
      </w:pPr>
      <w:r w:rsidRPr="00436C7A">
        <w:rPr>
          <w:rFonts w:eastAsia="Calibri"/>
          <w:i/>
          <w:sz w:val="24"/>
          <w:szCs w:val="24"/>
        </w:rPr>
        <w:t xml:space="preserve">Приложение </w:t>
      </w:r>
    </w:p>
    <w:p w:rsidR="00890433" w:rsidRPr="00436C7A" w:rsidRDefault="00890433" w:rsidP="00890433">
      <w:pPr>
        <w:autoSpaceDE/>
        <w:autoSpaceDN/>
        <w:jc w:val="right"/>
        <w:rPr>
          <w:rFonts w:eastAsia="Calibri"/>
          <w:i/>
          <w:sz w:val="24"/>
          <w:szCs w:val="24"/>
        </w:rPr>
      </w:pPr>
      <w:r w:rsidRPr="00436C7A">
        <w:rPr>
          <w:rFonts w:eastAsia="Calibri"/>
          <w:i/>
          <w:sz w:val="24"/>
          <w:szCs w:val="24"/>
        </w:rPr>
        <w:t>к постановлению администрации</w:t>
      </w:r>
    </w:p>
    <w:p w:rsidR="00890433" w:rsidRPr="00436C7A" w:rsidRDefault="00890433" w:rsidP="00890433">
      <w:pPr>
        <w:autoSpaceDE/>
        <w:autoSpaceDN/>
        <w:jc w:val="right"/>
        <w:rPr>
          <w:rFonts w:eastAsia="Calibri"/>
          <w:i/>
          <w:sz w:val="24"/>
          <w:szCs w:val="24"/>
        </w:rPr>
      </w:pPr>
      <w:r w:rsidRPr="00436C7A">
        <w:rPr>
          <w:rFonts w:eastAsia="Calibri"/>
          <w:i/>
          <w:sz w:val="24"/>
          <w:szCs w:val="24"/>
        </w:rPr>
        <w:t>муниципального образования</w:t>
      </w:r>
    </w:p>
    <w:p w:rsidR="00890433" w:rsidRPr="00436C7A" w:rsidRDefault="00890433" w:rsidP="00890433">
      <w:pPr>
        <w:autoSpaceDE/>
        <w:autoSpaceDN/>
        <w:jc w:val="right"/>
        <w:rPr>
          <w:rFonts w:eastAsia="Calibri"/>
          <w:i/>
          <w:sz w:val="24"/>
          <w:szCs w:val="24"/>
        </w:rPr>
      </w:pPr>
      <w:r w:rsidRPr="00436C7A">
        <w:rPr>
          <w:rFonts w:eastAsia="Calibri"/>
          <w:i/>
          <w:sz w:val="24"/>
          <w:szCs w:val="24"/>
        </w:rPr>
        <w:t xml:space="preserve">Беляевский сельсовет </w:t>
      </w:r>
    </w:p>
    <w:p w:rsidR="00890433" w:rsidRPr="00436C7A" w:rsidRDefault="00890433" w:rsidP="00890433">
      <w:pPr>
        <w:autoSpaceDE/>
        <w:autoSpaceDN/>
        <w:jc w:val="right"/>
        <w:rPr>
          <w:rFonts w:eastAsia="Calibri"/>
          <w:i/>
          <w:sz w:val="24"/>
          <w:szCs w:val="24"/>
        </w:rPr>
      </w:pPr>
      <w:r w:rsidRPr="00436C7A">
        <w:rPr>
          <w:rFonts w:eastAsia="Calibri"/>
          <w:i/>
          <w:sz w:val="24"/>
          <w:szCs w:val="24"/>
        </w:rPr>
        <w:t>от 29.11.2017 № 164-п</w:t>
      </w:r>
    </w:p>
    <w:p w:rsidR="00890433" w:rsidRPr="00436C7A" w:rsidRDefault="00890433" w:rsidP="00890433">
      <w:pPr>
        <w:tabs>
          <w:tab w:val="left" w:pos="9540"/>
        </w:tabs>
        <w:adjustRightInd w:val="0"/>
        <w:ind w:right="-1"/>
        <w:jc w:val="center"/>
        <w:outlineLvl w:val="1"/>
        <w:rPr>
          <w:rFonts w:eastAsia="Calibri"/>
          <w:sz w:val="24"/>
          <w:szCs w:val="24"/>
        </w:rPr>
      </w:pPr>
    </w:p>
    <w:p w:rsidR="00890433" w:rsidRPr="00436C7A" w:rsidRDefault="00890433" w:rsidP="00890433">
      <w:pPr>
        <w:tabs>
          <w:tab w:val="left" w:pos="9540"/>
        </w:tabs>
        <w:adjustRightInd w:val="0"/>
        <w:ind w:right="-1"/>
        <w:jc w:val="center"/>
        <w:outlineLvl w:val="1"/>
        <w:rPr>
          <w:rFonts w:eastAsia="Calibri"/>
          <w:sz w:val="24"/>
          <w:szCs w:val="24"/>
        </w:rPr>
      </w:pPr>
      <w:r w:rsidRPr="00436C7A">
        <w:rPr>
          <w:rFonts w:eastAsia="Calibri"/>
          <w:sz w:val="24"/>
          <w:szCs w:val="24"/>
        </w:rPr>
        <w:t xml:space="preserve">Административный регламент </w:t>
      </w:r>
    </w:p>
    <w:p w:rsidR="00890433" w:rsidRPr="00436C7A" w:rsidRDefault="00890433" w:rsidP="00890433">
      <w:pPr>
        <w:tabs>
          <w:tab w:val="left" w:pos="9540"/>
        </w:tabs>
        <w:adjustRightInd w:val="0"/>
        <w:ind w:right="-1"/>
        <w:jc w:val="center"/>
        <w:outlineLvl w:val="1"/>
        <w:rPr>
          <w:rFonts w:eastAsia="Calibri"/>
          <w:sz w:val="24"/>
          <w:szCs w:val="24"/>
        </w:rPr>
      </w:pPr>
      <w:r w:rsidRPr="00436C7A">
        <w:rPr>
          <w:rFonts w:eastAsia="Calibri"/>
          <w:sz w:val="24"/>
          <w:szCs w:val="24"/>
        </w:rPr>
        <w:t>предоставления</w:t>
      </w:r>
      <w:r w:rsidRPr="00436C7A">
        <w:rPr>
          <w:rFonts w:eastAsia="Calibri"/>
          <w:color w:val="FF0000"/>
          <w:sz w:val="24"/>
          <w:szCs w:val="24"/>
        </w:rPr>
        <w:t xml:space="preserve"> </w:t>
      </w:r>
      <w:r w:rsidRPr="00436C7A">
        <w:rPr>
          <w:rFonts w:eastAsia="Calibri"/>
          <w:sz w:val="24"/>
          <w:szCs w:val="24"/>
        </w:rPr>
        <w:t xml:space="preserve"> муниципальной услуги</w:t>
      </w:r>
    </w:p>
    <w:p w:rsidR="00890433" w:rsidRPr="00436C7A" w:rsidRDefault="00890433" w:rsidP="00890433">
      <w:pPr>
        <w:tabs>
          <w:tab w:val="left" w:pos="9540"/>
        </w:tabs>
        <w:adjustRightInd w:val="0"/>
        <w:ind w:right="-1"/>
        <w:jc w:val="center"/>
        <w:outlineLvl w:val="1"/>
        <w:rPr>
          <w:rFonts w:eastAsia="Calibri"/>
          <w:sz w:val="24"/>
          <w:szCs w:val="24"/>
        </w:rPr>
      </w:pPr>
      <w:r w:rsidRPr="00436C7A">
        <w:rPr>
          <w:rFonts w:eastAsia="Calibri"/>
          <w:sz w:val="24"/>
          <w:szCs w:val="24"/>
        </w:rPr>
        <w:t xml:space="preserve">  «Оформление документов на передачу квартир в собственность граждан (приватизация жилья) по многоквартирным и одноквартирным домам»</w:t>
      </w:r>
    </w:p>
    <w:p w:rsidR="00890433" w:rsidRPr="00436C7A" w:rsidRDefault="00890433" w:rsidP="00890433">
      <w:pPr>
        <w:adjustRightInd w:val="0"/>
        <w:jc w:val="center"/>
        <w:rPr>
          <w:rFonts w:eastAsia="Calibri"/>
          <w:b/>
          <w:bCs/>
          <w:sz w:val="24"/>
          <w:szCs w:val="24"/>
        </w:rPr>
      </w:pPr>
    </w:p>
    <w:p w:rsidR="00890433" w:rsidRPr="00436C7A" w:rsidRDefault="00890433" w:rsidP="00890433">
      <w:pPr>
        <w:adjustRightInd w:val="0"/>
        <w:jc w:val="center"/>
        <w:outlineLvl w:val="1"/>
        <w:rPr>
          <w:rFonts w:eastAsia="Calibri"/>
          <w:b/>
          <w:sz w:val="24"/>
          <w:szCs w:val="24"/>
        </w:rPr>
      </w:pPr>
      <w:r w:rsidRPr="00436C7A">
        <w:rPr>
          <w:rFonts w:eastAsia="Calibri"/>
          <w:b/>
          <w:sz w:val="24"/>
          <w:szCs w:val="24"/>
          <w:lang w:val="en-US"/>
        </w:rPr>
        <w:t>I</w:t>
      </w:r>
      <w:r w:rsidRPr="00436C7A">
        <w:rPr>
          <w:rFonts w:eastAsia="Calibri"/>
          <w:b/>
          <w:sz w:val="24"/>
          <w:szCs w:val="24"/>
        </w:rPr>
        <w:t>. Общие положения</w:t>
      </w:r>
    </w:p>
    <w:p w:rsidR="00890433" w:rsidRPr="00436C7A" w:rsidRDefault="00890433" w:rsidP="00890433">
      <w:pPr>
        <w:adjustRightInd w:val="0"/>
        <w:jc w:val="center"/>
        <w:rPr>
          <w:rFonts w:eastAsia="Calibri"/>
          <w:sz w:val="24"/>
          <w:szCs w:val="24"/>
        </w:rPr>
      </w:pPr>
    </w:p>
    <w:p w:rsidR="00890433" w:rsidRPr="00436C7A" w:rsidRDefault="00890433" w:rsidP="00890433">
      <w:pPr>
        <w:adjustRightInd w:val="0"/>
        <w:ind w:right="-1"/>
        <w:jc w:val="center"/>
        <w:outlineLvl w:val="1"/>
        <w:rPr>
          <w:rFonts w:eastAsia="Calibri"/>
          <w:sz w:val="24"/>
          <w:szCs w:val="24"/>
        </w:rPr>
      </w:pPr>
      <w:r w:rsidRPr="00436C7A">
        <w:rPr>
          <w:rFonts w:eastAsia="Calibri"/>
          <w:sz w:val="24"/>
          <w:szCs w:val="24"/>
        </w:rPr>
        <w:t>1.1. Предмет регулирования регламента</w:t>
      </w:r>
    </w:p>
    <w:p w:rsidR="00890433" w:rsidRPr="00436C7A" w:rsidRDefault="00890433" w:rsidP="00890433">
      <w:pPr>
        <w:adjustRightInd w:val="0"/>
        <w:jc w:val="center"/>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proofErr w:type="gramStart"/>
      <w:r w:rsidRPr="00436C7A">
        <w:rPr>
          <w:rFonts w:eastAsia="Calibri"/>
          <w:sz w:val="24"/>
          <w:szCs w:val="24"/>
        </w:rPr>
        <w:t xml:space="preserve">Административный регламент предоставления муниципальной услуги «Оформление документов на передачу квартир в собственность граждан (приватизация жилья) по многоквартирным и одноквартирным домам» (далее – Административный регламент) устанавливает сроки и последовательность административных процедур (действий) администрации муниципального образования </w:t>
      </w:r>
      <w:bookmarkStart w:id="48" w:name="_Hlk26366052"/>
      <w:r w:rsidRPr="00436C7A">
        <w:rPr>
          <w:rFonts w:eastAsia="Calibri"/>
          <w:sz w:val="24"/>
          <w:szCs w:val="24"/>
        </w:rPr>
        <w:t xml:space="preserve">Беляевский сельсовет Беляевского района </w:t>
      </w:r>
      <w:bookmarkEnd w:id="48"/>
      <w:r w:rsidRPr="00436C7A">
        <w:rPr>
          <w:rFonts w:eastAsia="Calibri"/>
          <w:sz w:val="24"/>
          <w:szCs w:val="24"/>
        </w:rPr>
        <w:t>Оренбургской области, осуществляемых по запросу физических лиц либо их уполномоченных представителей (далее - заявители),  порядок взаимодействия администрации, его должностных лиц с заявителями, иными органами</w:t>
      </w:r>
      <w:proofErr w:type="gramEnd"/>
      <w:r w:rsidRPr="00436C7A">
        <w:rPr>
          <w:rFonts w:eastAsia="Calibri"/>
          <w:sz w:val="24"/>
          <w:szCs w:val="24"/>
        </w:rPr>
        <w:t xml:space="preserve"> государственной власти и органами местного самоуправления, учреждениями и организациями при  предоставлении муниципальной услуги «Оформление документов на передачу квартир в собственность граждан (приватизация жилья) по многоквартирным и одноквартирным домам» (далее - муниципальная услуга).</w:t>
      </w:r>
    </w:p>
    <w:p w:rsidR="00890433" w:rsidRPr="00436C7A" w:rsidRDefault="00890433" w:rsidP="00890433">
      <w:pPr>
        <w:adjustRightInd w:val="0"/>
        <w:ind w:right="-6" w:firstLine="540"/>
        <w:jc w:val="center"/>
        <w:outlineLvl w:val="1"/>
        <w:rPr>
          <w:rFonts w:eastAsia="Calibri"/>
          <w:sz w:val="24"/>
          <w:szCs w:val="24"/>
        </w:rPr>
      </w:pPr>
    </w:p>
    <w:p w:rsidR="00890433" w:rsidRPr="00436C7A" w:rsidRDefault="00890433" w:rsidP="00141310">
      <w:pPr>
        <w:adjustRightInd w:val="0"/>
        <w:ind w:right="-6"/>
        <w:jc w:val="center"/>
        <w:outlineLvl w:val="1"/>
        <w:rPr>
          <w:rFonts w:eastAsia="Calibri"/>
          <w:sz w:val="24"/>
          <w:szCs w:val="24"/>
        </w:rPr>
      </w:pPr>
      <w:r w:rsidRPr="00436C7A">
        <w:rPr>
          <w:rFonts w:eastAsia="Calibri"/>
          <w:sz w:val="24"/>
          <w:szCs w:val="24"/>
        </w:rPr>
        <w:t>1.2. Круг заявителей</w:t>
      </w:r>
    </w:p>
    <w:p w:rsidR="00890433" w:rsidRPr="00436C7A" w:rsidRDefault="00890433" w:rsidP="00890433">
      <w:pPr>
        <w:tabs>
          <w:tab w:val="left" w:pos="709"/>
        </w:tabs>
        <w:autoSpaceDE/>
        <w:autoSpaceDN/>
        <w:ind w:firstLine="720"/>
        <w:jc w:val="both"/>
        <w:rPr>
          <w:rFonts w:eastAsia="Calibri"/>
          <w:sz w:val="24"/>
          <w:szCs w:val="24"/>
        </w:rPr>
      </w:pPr>
      <w:r w:rsidRPr="00436C7A">
        <w:rPr>
          <w:rFonts w:eastAsia="Calibri"/>
          <w:sz w:val="24"/>
          <w:szCs w:val="24"/>
        </w:rPr>
        <w:t xml:space="preserve">Заявителями являются </w:t>
      </w:r>
      <w:proofErr w:type="gramStart"/>
      <w:r w:rsidRPr="00436C7A">
        <w:rPr>
          <w:rFonts w:eastAsia="Calibri"/>
          <w:sz w:val="24"/>
          <w:szCs w:val="24"/>
        </w:rPr>
        <w:t>граждане</w:t>
      </w:r>
      <w:proofErr w:type="gramEnd"/>
      <w:r w:rsidRPr="00436C7A">
        <w:rPr>
          <w:rFonts w:eastAsia="Calibri"/>
          <w:sz w:val="24"/>
          <w:szCs w:val="24"/>
        </w:rPr>
        <w:t xml:space="preserve"> заинтересованные в предоставлении муниципальной услуги «Оформление документов на передачу квартир в собственность граждан (приватизация жилья) по многоквартирным и одноквартирным домам», либо их уполномоченные представители, обратившиеся в администрацию с запросом о предоставлении муниципальной услуги.</w:t>
      </w:r>
    </w:p>
    <w:p w:rsidR="00890433" w:rsidRPr="00436C7A" w:rsidRDefault="00890433" w:rsidP="00890433">
      <w:pPr>
        <w:adjustRightInd w:val="0"/>
        <w:ind w:right="-6" w:firstLine="540"/>
        <w:jc w:val="both"/>
        <w:outlineLvl w:val="1"/>
        <w:rPr>
          <w:rFonts w:eastAsia="Calibri"/>
          <w:sz w:val="24"/>
          <w:szCs w:val="24"/>
        </w:rPr>
      </w:pPr>
    </w:p>
    <w:p w:rsidR="00890433" w:rsidRPr="00436C7A" w:rsidRDefault="00890433" w:rsidP="00141310">
      <w:pPr>
        <w:autoSpaceDE/>
        <w:autoSpaceDN/>
        <w:jc w:val="center"/>
        <w:rPr>
          <w:rFonts w:eastAsia="Calibri"/>
          <w:sz w:val="24"/>
          <w:szCs w:val="24"/>
        </w:rPr>
      </w:pPr>
      <w:r w:rsidRPr="00436C7A">
        <w:rPr>
          <w:rFonts w:eastAsia="Calibri"/>
          <w:sz w:val="24"/>
          <w:szCs w:val="24"/>
        </w:rPr>
        <w:t>1.3. Требования к порядку информирования о предоставлении муниципальной услуги</w:t>
      </w:r>
    </w:p>
    <w:p w:rsidR="00890433" w:rsidRPr="00436C7A" w:rsidRDefault="00890433" w:rsidP="00890433">
      <w:pPr>
        <w:adjustRightInd w:val="0"/>
        <w:ind w:firstLine="540"/>
        <w:jc w:val="both"/>
        <w:rPr>
          <w:sz w:val="24"/>
          <w:szCs w:val="24"/>
        </w:rPr>
      </w:pPr>
      <w:proofErr w:type="gramStart"/>
      <w:r w:rsidRPr="00436C7A">
        <w:rPr>
          <w:sz w:val="24"/>
          <w:szCs w:val="24"/>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может быть получена на официальном сайте муниципального образования Оренбургской области, а также в электронной форме через Единый портал государственных и муниципальных услуг (функций) Оренбургской области (www.gosuslugi.ru) (далее - Портал);</w:t>
      </w:r>
      <w:proofErr w:type="gramEnd"/>
    </w:p>
    <w:p w:rsidR="00890433" w:rsidRPr="00436C7A" w:rsidRDefault="00890433" w:rsidP="00890433">
      <w:pPr>
        <w:adjustRightInd w:val="0"/>
        <w:spacing w:before="240"/>
        <w:ind w:firstLine="540"/>
        <w:jc w:val="both"/>
        <w:rPr>
          <w:sz w:val="24"/>
          <w:szCs w:val="24"/>
        </w:rPr>
      </w:pPr>
      <w:proofErr w:type="gramStart"/>
      <w:r w:rsidRPr="00436C7A">
        <w:rPr>
          <w:sz w:val="24"/>
          <w:szCs w:val="24"/>
        </w:rPr>
        <w:t xml:space="preserve">Справочная информация о местонахождении, графике работы, контактных телефонах многофункциональных центров предоставления государственных и муниципальных услуг (далее - МФЦ), участвующих в предоставлении муниципальной услуги (при наличии соглашений о взаимодействии, заключенных между МФЦ и администрацией муниципального образования (далее - соглашение о взаимодействии), органов исполнительной власти </w:t>
      </w:r>
      <w:r w:rsidRPr="00436C7A">
        <w:rPr>
          <w:sz w:val="24"/>
          <w:szCs w:val="24"/>
        </w:rPr>
        <w:lastRenderedPageBreak/>
        <w:t>Оренбургской области, органов местного самоуправления, организаций, участвующих в предоставлении муниципальной услуги, указывается на официальном сайте, информационных стендах в местах</w:t>
      </w:r>
      <w:proofErr w:type="gramEnd"/>
      <w:r w:rsidRPr="00436C7A">
        <w:rPr>
          <w:sz w:val="24"/>
          <w:szCs w:val="24"/>
        </w:rPr>
        <w:t xml:space="preserve">, </w:t>
      </w:r>
      <w:proofErr w:type="gramStart"/>
      <w:r w:rsidRPr="00436C7A">
        <w:rPr>
          <w:sz w:val="24"/>
          <w:szCs w:val="24"/>
        </w:rPr>
        <w:t>предназначенных</w:t>
      </w:r>
      <w:proofErr w:type="gramEnd"/>
      <w:r w:rsidRPr="00436C7A">
        <w:rPr>
          <w:sz w:val="24"/>
          <w:szCs w:val="24"/>
        </w:rPr>
        <w:t xml:space="preserve"> для предоставления муниципальной услуги, а также в электронной форме через Портал.</w:t>
      </w:r>
    </w:p>
    <w:p w:rsidR="00890433" w:rsidRPr="00436C7A" w:rsidRDefault="00890433" w:rsidP="00890433">
      <w:pPr>
        <w:keepNext/>
        <w:autoSpaceDE/>
        <w:autoSpaceDN/>
        <w:jc w:val="center"/>
        <w:outlineLvl w:val="2"/>
        <w:rPr>
          <w:rFonts w:eastAsia="Calibri"/>
          <w:b/>
          <w:bCs/>
          <w:sz w:val="24"/>
          <w:szCs w:val="24"/>
        </w:rPr>
      </w:pPr>
    </w:p>
    <w:p w:rsidR="00890433" w:rsidRPr="00436C7A" w:rsidRDefault="00890433" w:rsidP="00890433">
      <w:pPr>
        <w:keepNext/>
        <w:autoSpaceDE/>
        <w:autoSpaceDN/>
        <w:jc w:val="center"/>
        <w:outlineLvl w:val="2"/>
        <w:rPr>
          <w:rFonts w:eastAsia="Calibri"/>
          <w:b/>
          <w:bCs/>
          <w:sz w:val="24"/>
          <w:szCs w:val="24"/>
        </w:rPr>
      </w:pPr>
      <w:r w:rsidRPr="00436C7A">
        <w:rPr>
          <w:rFonts w:eastAsia="Calibri"/>
          <w:b/>
          <w:bCs/>
          <w:sz w:val="24"/>
          <w:szCs w:val="24"/>
        </w:rPr>
        <w:t>II. Стандарт предоставления муниципальной услуги</w:t>
      </w:r>
    </w:p>
    <w:p w:rsidR="00890433" w:rsidRPr="00436C7A" w:rsidRDefault="00890433" w:rsidP="00890433">
      <w:pPr>
        <w:autoSpaceDE/>
        <w:autoSpaceDN/>
        <w:rPr>
          <w:rFonts w:eastAsia="Calibri"/>
          <w:sz w:val="24"/>
          <w:szCs w:val="24"/>
        </w:rPr>
      </w:pPr>
    </w:p>
    <w:p w:rsidR="00890433" w:rsidRPr="00141310" w:rsidRDefault="00890433" w:rsidP="00141310">
      <w:pPr>
        <w:keepNext/>
        <w:autoSpaceDE/>
        <w:autoSpaceDN/>
        <w:jc w:val="center"/>
        <w:outlineLvl w:val="2"/>
        <w:rPr>
          <w:rFonts w:eastAsia="Calibri"/>
          <w:bCs/>
          <w:sz w:val="24"/>
          <w:szCs w:val="24"/>
        </w:rPr>
      </w:pPr>
      <w:r w:rsidRPr="00436C7A">
        <w:rPr>
          <w:rFonts w:eastAsia="Calibri"/>
          <w:bCs/>
          <w:sz w:val="24"/>
          <w:szCs w:val="24"/>
        </w:rPr>
        <w:t>2.1. Наименование муниципальной услуги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Оформление документов на передачу квартир в собственность граждан (приватизация жилья) по многоквартирным и одноквартирным домам.</w:t>
      </w:r>
    </w:p>
    <w:p w:rsidR="00890433" w:rsidRPr="00436C7A" w:rsidRDefault="00890433" w:rsidP="00890433">
      <w:pPr>
        <w:keepNext/>
        <w:autoSpaceDE/>
        <w:autoSpaceDN/>
        <w:ind w:firstLine="720"/>
        <w:jc w:val="both"/>
        <w:outlineLvl w:val="2"/>
        <w:rPr>
          <w:rFonts w:eastAsia="Calibri"/>
          <w:b/>
          <w:bCs/>
          <w:sz w:val="24"/>
          <w:szCs w:val="24"/>
        </w:rPr>
      </w:pPr>
    </w:p>
    <w:p w:rsidR="00890433" w:rsidRPr="00141310" w:rsidRDefault="00890433" w:rsidP="00141310">
      <w:pPr>
        <w:keepNext/>
        <w:autoSpaceDE/>
        <w:autoSpaceDN/>
        <w:jc w:val="center"/>
        <w:outlineLvl w:val="2"/>
        <w:rPr>
          <w:rFonts w:eastAsia="Calibri"/>
          <w:bCs/>
          <w:sz w:val="24"/>
          <w:szCs w:val="24"/>
        </w:rPr>
      </w:pPr>
      <w:r w:rsidRPr="00436C7A">
        <w:rPr>
          <w:rFonts w:eastAsia="Calibri"/>
          <w:bCs/>
          <w:sz w:val="24"/>
          <w:szCs w:val="24"/>
        </w:rPr>
        <w:t>2.2. Наименование органа, предоставляющего муниципальную услугу</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Муниципальную услугу предоставляет администрация муниципального образования Беляевский сельсовет Беляевского района Оренбургской области.</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 xml:space="preserve"> Непосредственное рассмотрение, проверку и подготовку проектов документов осуществляет уполномоченное должностное лицо   специалист 1 категории администрации сельсовета.</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 xml:space="preserve">Администрация муниципального образования Беляевский сельсовет Беляевского района Оренбургской области при предоставлении муниципальной услуги взаимодействует </w:t>
      </w:r>
      <w:proofErr w:type="gramStart"/>
      <w:r w:rsidRPr="00436C7A">
        <w:rPr>
          <w:rFonts w:eastAsia="Calibri"/>
          <w:sz w:val="24"/>
          <w:szCs w:val="24"/>
        </w:rPr>
        <w:t>с</w:t>
      </w:r>
      <w:proofErr w:type="gramEnd"/>
      <w:r w:rsidRPr="00436C7A">
        <w:rPr>
          <w:rFonts w:eastAsia="Calibri"/>
          <w:sz w:val="24"/>
          <w:szCs w:val="24"/>
        </w:rPr>
        <w:t>:</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Управлением Федеральной службы государственной регистрации, кадастра и картографии по Оренбургской области;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Филиалом ФГБУ «Федеральная кадастровая палата Федеральной службы государственной регистрации, кадастра и картографии» по Оренбургской области;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иными государственными органами и (или) подведомственными им организациями, органами местного самоуправления и (или) подведомственными им организациями, если в распоряжении указанных органов и (или) организаций находятся документы (информация), необходимые для предоставления муниципальной услуги.</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При предоставлении муниципальной услуги администрация муниципального образования Беляевский сельсовет Беляевского района Оренбургской области</w:t>
      </w:r>
      <w:r w:rsidRPr="00436C7A">
        <w:rPr>
          <w:rFonts w:eastAsia="Calibri"/>
          <w:bCs/>
          <w:sz w:val="24"/>
          <w:szCs w:val="24"/>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w:t>
      </w:r>
      <w:r w:rsidRPr="00436C7A">
        <w:rPr>
          <w:rFonts w:eastAsia="Calibri"/>
          <w:sz w:val="24"/>
          <w:szCs w:val="24"/>
        </w:rPr>
        <w:t>в иные государственные органы, органы местного самоуправления, организации, если иное не предусмотрено законом.</w:t>
      </w:r>
    </w:p>
    <w:p w:rsidR="00890433" w:rsidRPr="00436C7A" w:rsidRDefault="00890433" w:rsidP="00890433">
      <w:pPr>
        <w:autoSpaceDE/>
        <w:autoSpaceDN/>
        <w:jc w:val="center"/>
        <w:rPr>
          <w:rFonts w:eastAsia="Calibri"/>
          <w:sz w:val="24"/>
          <w:szCs w:val="24"/>
        </w:rPr>
      </w:pPr>
    </w:p>
    <w:p w:rsidR="00890433" w:rsidRPr="00436C7A" w:rsidRDefault="00890433" w:rsidP="00141310">
      <w:pPr>
        <w:autoSpaceDE/>
        <w:autoSpaceDN/>
        <w:jc w:val="center"/>
        <w:rPr>
          <w:rFonts w:eastAsia="Calibri"/>
          <w:sz w:val="24"/>
          <w:szCs w:val="24"/>
        </w:rPr>
      </w:pPr>
      <w:r w:rsidRPr="00436C7A">
        <w:rPr>
          <w:rFonts w:eastAsia="Calibri"/>
          <w:sz w:val="24"/>
          <w:szCs w:val="24"/>
        </w:rPr>
        <w:t>2.3. Описание результата предоставления муниципальной услуги</w:t>
      </w:r>
    </w:p>
    <w:p w:rsidR="00890433" w:rsidRPr="00436C7A" w:rsidRDefault="00890433" w:rsidP="00890433">
      <w:pPr>
        <w:tabs>
          <w:tab w:val="left" w:pos="709"/>
        </w:tabs>
        <w:autoSpaceDE/>
        <w:autoSpaceDN/>
        <w:ind w:firstLine="720"/>
        <w:jc w:val="both"/>
        <w:rPr>
          <w:rFonts w:eastAsia="Calibri"/>
          <w:sz w:val="24"/>
          <w:szCs w:val="24"/>
        </w:rPr>
      </w:pPr>
      <w:r w:rsidRPr="00436C7A">
        <w:rPr>
          <w:rFonts w:eastAsia="Calibri"/>
          <w:sz w:val="24"/>
          <w:szCs w:val="24"/>
        </w:rPr>
        <w:t xml:space="preserve">Результатом предоставления муниципальной услуги является: </w:t>
      </w:r>
    </w:p>
    <w:p w:rsidR="00890433" w:rsidRPr="00436C7A" w:rsidRDefault="00890433" w:rsidP="00890433">
      <w:pPr>
        <w:widowControl w:val="0"/>
        <w:adjustRightInd w:val="0"/>
        <w:ind w:firstLine="540"/>
        <w:jc w:val="both"/>
        <w:rPr>
          <w:rFonts w:eastAsia="Calibri"/>
          <w:sz w:val="24"/>
          <w:szCs w:val="24"/>
        </w:rPr>
      </w:pPr>
      <w:r w:rsidRPr="00436C7A">
        <w:rPr>
          <w:rFonts w:ascii="Arial" w:eastAsia="Calibri" w:hAnsi="Arial" w:cs="Arial"/>
          <w:sz w:val="24"/>
          <w:szCs w:val="24"/>
        </w:rPr>
        <w:t xml:space="preserve">   </w:t>
      </w:r>
      <w:r w:rsidRPr="00436C7A">
        <w:rPr>
          <w:rFonts w:eastAsia="Calibri"/>
          <w:sz w:val="24"/>
          <w:szCs w:val="24"/>
        </w:rPr>
        <w:t>- заключение договора на передачу жилых помещений в собственность граждан;</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 отказ в заключени</w:t>
      </w:r>
      <w:proofErr w:type="gramStart"/>
      <w:r w:rsidRPr="00436C7A">
        <w:rPr>
          <w:rFonts w:eastAsia="Calibri"/>
          <w:sz w:val="24"/>
          <w:szCs w:val="24"/>
        </w:rPr>
        <w:t>и</w:t>
      </w:r>
      <w:proofErr w:type="gramEnd"/>
      <w:r w:rsidRPr="00436C7A">
        <w:rPr>
          <w:rFonts w:eastAsia="Calibri"/>
          <w:sz w:val="24"/>
          <w:szCs w:val="24"/>
        </w:rPr>
        <w:t xml:space="preserve"> договора на передачу жилых помещений в собственность граждан.</w:t>
      </w:r>
    </w:p>
    <w:p w:rsidR="00890433" w:rsidRPr="00436C7A" w:rsidRDefault="00890433" w:rsidP="00890433">
      <w:pPr>
        <w:tabs>
          <w:tab w:val="left" w:pos="709"/>
        </w:tabs>
        <w:adjustRightInd w:val="0"/>
        <w:jc w:val="both"/>
        <w:rPr>
          <w:rFonts w:eastAsia="Calibri"/>
          <w:sz w:val="24"/>
          <w:szCs w:val="24"/>
        </w:rPr>
      </w:pPr>
      <w:r w:rsidRPr="00436C7A">
        <w:rPr>
          <w:rFonts w:eastAsia="Calibri"/>
          <w:sz w:val="24"/>
          <w:szCs w:val="24"/>
        </w:rPr>
        <w:t xml:space="preserve">           Заявителю в качестве результата предоставления услуги обеспечивается по его выбору возможность получения:</w:t>
      </w:r>
    </w:p>
    <w:p w:rsidR="00890433" w:rsidRPr="00436C7A" w:rsidRDefault="00890433" w:rsidP="00890433">
      <w:pPr>
        <w:tabs>
          <w:tab w:val="left" w:pos="709"/>
        </w:tabs>
        <w:adjustRightInd w:val="0"/>
        <w:jc w:val="both"/>
        <w:rPr>
          <w:rFonts w:eastAsia="Calibri"/>
          <w:sz w:val="24"/>
          <w:szCs w:val="24"/>
        </w:rPr>
      </w:pPr>
      <w:r w:rsidRPr="00436C7A">
        <w:rPr>
          <w:rFonts w:eastAsia="Calibri"/>
          <w:sz w:val="24"/>
          <w:szCs w:val="24"/>
        </w:rPr>
        <w:t xml:space="preserve">            1) В случае подачи заявления в электронной форме через Портал:</w:t>
      </w:r>
    </w:p>
    <w:p w:rsidR="00890433" w:rsidRPr="00436C7A" w:rsidRDefault="00890433" w:rsidP="00890433">
      <w:pPr>
        <w:tabs>
          <w:tab w:val="left" w:pos="0"/>
          <w:tab w:val="left" w:pos="709"/>
        </w:tabs>
        <w:adjustRightInd w:val="0"/>
        <w:ind w:firstLine="567"/>
        <w:jc w:val="both"/>
        <w:rPr>
          <w:rFonts w:eastAsia="Calibri"/>
          <w:sz w:val="24"/>
          <w:szCs w:val="24"/>
        </w:rPr>
      </w:pPr>
      <w:r w:rsidRPr="00436C7A">
        <w:rPr>
          <w:rFonts w:eastAsia="Calibri"/>
          <w:sz w:val="24"/>
          <w:szCs w:val="24"/>
        </w:rPr>
        <w:t xml:space="preserve">   -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tabs>
          <w:tab w:val="left" w:pos="0"/>
          <w:tab w:val="left" w:pos="709"/>
        </w:tabs>
        <w:adjustRightInd w:val="0"/>
        <w:ind w:firstLine="567"/>
        <w:jc w:val="both"/>
        <w:rPr>
          <w:rFonts w:eastAsia="Calibri"/>
          <w:sz w:val="24"/>
          <w:szCs w:val="24"/>
        </w:rPr>
      </w:pPr>
      <w:r w:rsidRPr="00436C7A">
        <w:rPr>
          <w:rFonts w:eastAsia="Calibri"/>
          <w:sz w:val="24"/>
          <w:szCs w:val="24"/>
        </w:rPr>
        <w:t xml:space="preserve">   -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2) В случае подачи заявления через МФЦ (при наличии Соглашения):</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3) В случае подачи заявления лично в орган (организацию): </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lastRenderedPageBreak/>
        <w:t xml:space="preserve">            - документа на бумажном носителе, подтверждающего содержание электронного документа, непосредственно в органе (организации).</w:t>
      </w:r>
    </w:p>
    <w:p w:rsidR="00890433" w:rsidRPr="00436C7A" w:rsidRDefault="00890433" w:rsidP="00890433">
      <w:pPr>
        <w:tabs>
          <w:tab w:val="left" w:pos="709"/>
        </w:tabs>
        <w:adjustRightInd w:val="0"/>
        <w:ind w:firstLine="540"/>
        <w:jc w:val="both"/>
        <w:rPr>
          <w:rFonts w:eastAsia="Calibri"/>
          <w:sz w:val="24"/>
          <w:szCs w:val="24"/>
        </w:rPr>
      </w:pPr>
    </w:p>
    <w:p w:rsidR="00890433" w:rsidRPr="00436C7A" w:rsidRDefault="00890433" w:rsidP="00890433">
      <w:pPr>
        <w:keepNext/>
        <w:autoSpaceDE/>
        <w:autoSpaceDN/>
        <w:jc w:val="center"/>
        <w:outlineLvl w:val="2"/>
        <w:rPr>
          <w:rFonts w:eastAsia="Calibri"/>
          <w:bCs/>
          <w:sz w:val="24"/>
          <w:szCs w:val="24"/>
        </w:rPr>
      </w:pPr>
      <w:r w:rsidRPr="00436C7A">
        <w:rPr>
          <w:rFonts w:eastAsia="Calibri"/>
          <w:bCs/>
          <w:sz w:val="24"/>
          <w:szCs w:val="24"/>
        </w:rPr>
        <w:t>2.4. Срок предоставления муниципальной услуги</w:t>
      </w:r>
    </w:p>
    <w:p w:rsidR="00890433" w:rsidRPr="00436C7A" w:rsidRDefault="00890433" w:rsidP="00890433">
      <w:pPr>
        <w:autoSpaceDE/>
        <w:autoSpaceDN/>
        <w:rPr>
          <w:rFonts w:eastAsia="Calibri"/>
          <w:bCs/>
          <w:sz w:val="24"/>
          <w:szCs w:val="24"/>
        </w:rPr>
      </w:pP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Срок предоставления муниципальной услуги составляет не более двух месяцев со дня поступления в администрацию муниципального образования Беляевский сельсовет Беляевского района Оренбургской области заявления о предоставлении муниципальной услуги.</w:t>
      </w:r>
    </w:p>
    <w:p w:rsidR="00890433" w:rsidRPr="00436C7A" w:rsidRDefault="00890433" w:rsidP="00890433">
      <w:pPr>
        <w:adjustRightInd w:val="0"/>
        <w:ind w:firstLine="540"/>
        <w:jc w:val="both"/>
        <w:rPr>
          <w:rFonts w:eastAsia="Calibri"/>
          <w:sz w:val="24"/>
          <w:szCs w:val="24"/>
        </w:rPr>
      </w:pPr>
    </w:p>
    <w:p w:rsidR="00890433" w:rsidRPr="00436C7A" w:rsidRDefault="00890433" w:rsidP="00890433">
      <w:pPr>
        <w:keepNext/>
        <w:autoSpaceDE/>
        <w:autoSpaceDN/>
        <w:jc w:val="center"/>
        <w:outlineLvl w:val="2"/>
        <w:rPr>
          <w:rFonts w:eastAsia="Calibri"/>
          <w:bCs/>
          <w:sz w:val="24"/>
          <w:szCs w:val="24"/>
        </w:rPr>
      </w:pPr>
      <w:r w:rsidRPr="00436C7A">
        <w:rPr>
          <w:rFonts w:eastAsia="Calibri"/>
          <w:bCs/>
          <w:sz w:val="24"/>
          <w:szCs w:val="24"/>
        </w:rPr>
        <w:t>2.5. Перечень нормативных правовых актов, регулирующих отношения, возникающих в связи с предоставлением муниципальной услуги</w:t>
      </w:r>
    </w:p>
    <w:p w:rsidR="00890433" w:rsidRPr="00436C7A" w:rsidRDefault="00890433" w:rsidP="00890433">
      <w:pPr>
        <w:autoSpaceDE/>
        <w:autoSpaceDN/>
        <w:rPr>
          <w:rFonts w:eastAsia="Calibri"/>
          <w:sz w:val="24"/>
          <w:szCs w:val="24"/>
        </w:rPr>
      </w:pPr>
    </w:p>
    <w:p w:rsidR="00890433" w:rsidRPr="00436C7A" w:rsidRDefault="00890433" w:rsidP="00890433">
      <w:pPr>
        <w:tabs>
          <w:tab w:val="left" w:pos="182"/>
          <w:tab w:val="left" w:pos="993"/>
        </w:tabs>
        <w:autoSpaceDE/>
        <w:autoSpaceDN/>
        <w:ind w:right="-1" w:firstLine="709"/>
        <w:jc w:val="both"/>
        <w:rPr>
          <w:sz w:val="24"/>
          <w:szCs w:val="24"/>
        </w:rPr>
      </w:pPr>
      <w:r w:rsidRPr="00436C7A">
        <w:rPr>
          <w:sz w:val="24"/>
          <w:szCs w:val="24"/>
        </w:rPr>
        <w:t xml:space="preserve">2.5.1. Перечень нормативных правовых актов, регулирующих предоставление муниципальной услуги, размещается на официальном сайте администрации муниципального образования </w:t>
      </w:r>
      <w:r w:rsidRPr="00436C7A">
        <w:rPr>
          <w:rFonts w:eastAsia="Calibri"/>
          <w:sz w:val="24"/>
          <w:szCs w:val="24"/>
        </w:rPr>
        <w:t xml:space="preserve">Беляевский сельсовет Беляевского района </w:t>
      </w:r>
      <w:r w:rsidRPr="00436C7A">
        <w:rPr>
          <w:sz w:val="24"/>
          <w:szCs w:val="24"/>
        </w:rPr>
        <w:t>Оренбургской области в информационно-телекоммуникационной сети «Интернет» и на Портале.</w:t>
      </w:r>
    </w:p>
    <w:p w:rsidR="00890433" w:rsidRPr="00436C7A" w:rsidRDefault="00890433" w:rsidP="00890433">
      <w:pPr>
        <w:autoSpaceDE/>
        <w:autoSpaceDN/>
        <w:rPr>
          <w:rFonts w:eastAsia="Calibri"/>
          <w:sz w:val="24"/>
          <w:szCs w:val="24"/>
        </w:rPr>
      </w:pPr>
    </w:p>
    <w:p w:rsidR="00890433" w:rsidRPr="00436C7A" w:rsidRDefault="00890433" w:rsidP="00890433">
      <w:pPr>
        <w:adjustRightInd w:val="0"/>
        <w:jc w:val="center"/>
        <w:rPr>
          <w:rFonts w:eastAsia="Calibri"/>
          <w:sz w:val="24"/>
          <w:szCs w:val="24"/>
        </w:rPr>
      </w:pPr>
      <w:r w:rsidRPr="00436C7A">
        <w:rPr>
          <w:rFonts w:eastAsia="Calibri"/>
          <w:sz w:val="24"/>
          <w:szCs w:val="24"/>
        </w:rPr>
        <w:t>2.6. Исчерпывающий перечень документов, необходимых и обязательных в соответствии с законодательством Российской Федерации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90433" w:rsidRPr="00436C7A" w:rsidRDefault="00890433" w:rsidP="00890433">
      <w:pPr>
        <w:adjustRightInd w:val="0"/>
        <w:ind w:firstLine="720"/>
        <w:jc w:val="center"/>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2.6.1. Исчерпывающий перечень документов, необходимых и обязательных для предоставления муниципальной услуги: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xml:space="preserve">1) оригинал </w:t>
      </w:r>
      <w:hyperlink r:id="rId28" w:history="1">
        <w:r w:rsidRPr="00436C7A">
          <w:rPr>
            <w:rFonts w:eastAsia="Calibri"/>
            <w:sz w:val="24"/>
            <w:szCs w:val="24"/>
          </w:rPr>
          <w:t>заявления</w:t>
        </w:r>
      </w:hyperlink>
      <w:r w:rsidRPr="00436C7A">
        <w:rPr>
          <w:rFonts w:eastAsia="Calibri"/>
          <w:sz w:val="24"/>
          <w:szCs w:val="24"/>
        </w:rPr>
        <w:t xml:space="preserve"> о предоставлении муниципальной услуги «Оформление документов на передачу квартир в собственность граждан (приватизация жилья) по многоквартирным и одноквартирным домам»  (Приложение № 1);</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2) документ, удостоверяющий личность заявителя;</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3) копия документа, подтверждающего полномочия представителя физического лица;</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4) свидетельство о рождении несовершеннолетних в возрасте до 14 лет, проживающих в приватизируемом жилом помещении;</w:t>
      </w:r>
    </w:p>
    <w:p w:rsidR="00890433" w:rsidRPr="00436C7A" w:rsidRDefault="00890433" w:rsidP="00890433">
      <w:pPr>
        <w:widowControl w:val="0"/>
        <w:tabs>
          <w:tab w:val="left" w:pos="709"/>
          <w:tab w:val="left" w:pos="851"/>
        </w:tabs>
        <w:adjustRightInd w:val="0"/>
        <w:ind w:firstLine="540"/>
        <w:jc w:val="both"/>
        <w:rPr>
          <w:rFonts w:eastAsia="Calibri"/>
          <w:sz w:val="24"/>
          <w:szCs w:val="24"/>
        </w:rPr>
      </w:pPr>
      <w:r w:rsidRPr="00436C7A">
        <w:rPr>
          <w:rFonts w:eastAsia="Calibri"/>
          <w:sz w:val="24"/>
          <w:szCs w:val="24"/>
        </w:rPr>
        <w:t xml:space="preserve">  5) документы, подтверждающие регистрацию по месту жительства (выписка из домовой книги по месту регистрации заявителя в двух экземплярах, копия финансового лицевого счета на приватизируемое жилое помещение в одном экземпляре);</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6) в случае отказа кого-либо из членов семьи от участия в приватизации данного жилого помещения граждане предоставляют нотариально заверенное согласие на приватизацию в пользу остальных членов семьи;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7) справку, содержащую техническую характеристику жилого помещения;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8) справку об участии (неучастии) в приватизации. </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Указанные сведения подтверждаются: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с июля 1991 года по 1998 год - справкой, выдаваемой ГБУ «Центр государственной кадастровой оценки Оренбургской области»;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с 1998 года по настоящее время сведения подтверждаются выпиской из ЕГРН (Единого государственного реестра недвижимости) об имеющихся (имевшихся) объектах недвижимого имущества у заявителя, выдаваемой органами, осуществляющими государственную регистрацию прав на недвижимое имущество и сделок с ним;</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9) документы, подтверждающие личность всех проживающих в приватизируемом жилом помещении;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10) документы, подтверждающие получение согласия, на обработку персональных данных лиц проживающих в приватизируемом жилом помещении;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11) справки, содержащие архивные сведения о регистрации заявителя до регистрации в занимаемом на дату обращения жилом помещении;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12) договор социального найма жилого помещения;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lastRenderedPageBreak/>
        <w:t xml:space="preserve">  13) согласие органов опеки и попечительства на заключение договора приватизации без участия несовершеннолетних лиц, в случае исключения таковых из числа участников приватизации.</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xml:space="preserve">Документы, представленные в копиях, должны быть заверены нотариально, либо заверены уполномоченным должностным лицом, осуществляющим оформление документов по приватизации. </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Документы, полученные в иностранном государстве, должны быть легализованы в установленном порядке. Документы, представленные на иностранном языке, должны быть нотариально заверены и переведены на русский язык.</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Сбор и подготовка документов, указанных в пп. 1-7, 9, 11-13 осуществляется заявителем самостоятельно.</w:t>
      </w:r>
    </w:p>
    <w:p w:rsidR="00890433" w:rsidRPr="00436C7A" w:rsidRDefault="00890433" w:rsidP="00890433">
      <w:pPr>
        <w:widowControl w:val="0"/>
        <w:adjustRightInd w:val="0"/>
        <w:ind w:firstLine="700"/>
        <w:jc w:val="both"/>
        <w:rPr>
          <w:rFonts w:eastAsia="Calibri"/>
          <w:sz w:val="24"/>
          <w:szCs w:val="24"/>
        </w:rPr>
      </w:pPr>
      <w:r w:rsidRPr="00436C7A">
        <w:rPr>
          <w:rFonts w:eastAsia="Calibri"/>
          <w:sz w:val="24"/>
          <w:szCs w:val="24"/>
        </w:rPr>
        <w:t>Требования к электронным формам документов, устанавливаются Правительством Российской Федерации и размещаются на официальном сайте Федеральной службы государственной регистрации, кадастра и картографии в информационно-телекоммуникационной сети «Интернет».</w:t>
      </w:r>
    </w:p>
    <w:p w:rsidR="00890433" w:rsidRPr="00436C7A" w:rsidRDefault="00890433" w:rsidP="00890433">
      <w:pPr>
        <w:widowControl w:val="0"/>
        <w:tabs>
          <w:tab w:val="left" w:pos="700"/>
        </w:tabs>
        <w:adjustRightInd w:val="0"/>
        <w:ind w:firstLine="700"/>
        <w:jc w:val="both"/>
        <w:rPr>
          <w:rFonts w:eastAsia="Calibri"/>
          <w:sz w:val="24"/>
          <w:szCs w:val="24"/>
        </w:rPr>
      </w:pPr>
      <w:r w:rsidRPr="00436C7A">
        <w:rPr>
          <w:rFonts w:eastAsia="Calibri"/>
          <w:sz w:val="24"/>
          <w:szCs w:val="24"/>
        </w:rPr>
        <w:t>Электронные формы документов, должны представляться в виде файлов в формате XML с использованием XML-схем, обеспечивающих считывание и контроль содержащихся в них данных, и заверяются усиленной квалифицированной электронной подписью подготовившего их лица.</w:t>
      </w:r>
    </w:p>
    <w:p w:rsidR="00890433" w:rsidRPr="00436C7A" w:rsidRDefault="00890433" w:rsidP="00890433">
      <w:pPr>
        <w:widowControl w:val="0"/>
        <w:tabs>
          <w:tab w:val="left" w:pos="709"/>
        </w:tabs>
        <w:adjustRightInd w:val="0"/>
        <w:jc w:val="both"/>
        <w:rPr>
          <w:rFonts w:eastAsia="Calibri"/>
          <w:sz w:val="24"/>
          <w:szCs w:val="24"/>
        </w:rPr>
      </w:pPr>
      <w:r w:rsidRPr="00436C7A">
        <w:rPr>
          <w:rFonts w:eastAsia="Calibri"/>
          <w:sz w:val="24"/>
          <w:szCs w:val="24"/>
        </w:rPr>
        <w:t xml:space="preserve">            Сбор и подготовка документов, указанных в пп. 1-3 осуществляется заявителем самостоятельно.</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Заявитель вправе представить копию выписки из Единого государственного реестра недвижимости на объект недвижимого имущества, копию кадастрового паспорта объекта недвижимого имущества, в противном случае при необходимости они будут запрошены администрацией муниципального образования Беляевский сельсовет Беляевского района Оренбургской области по каналам межведомственного взаимодействия.</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2.6.2. За предоставление недостоверных сведений заявитель несет ответственность в соответствии с законодательством Российской Федерации.</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2.6.3. Документы, представляемые заявителем, должны соответствовать требованиям, установленным действующим законодательством к таким документам, и следующим требованиям:</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 разборчивое написание текста документа шариковой ручкой или при помощи средств электронно-вычислительной техники;</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 отсутствие в документах неоговоренных исправлений.</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Заявление на предоставление муниципальной услуги должно содержать:</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1) для заявителя - физического лица:</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фамилию, имя, отчество (при наличии) заявителя или его уполномоченного представителя (если интересы заявителя представляет уполномоченный представитель);</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адрес проживания (пребывания) заявителя;</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состав семьи;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родственные отношения;</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паспортные данные всех членов семьи;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дата рождения всех членов семьи;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размер долевого участия;</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согласие на приватизацию всех членов семьи;</w:t>
      </w:r>
    </w:p>
    <w:p w:rsidR="00890433" w:rsidRPr="00436C7A" w:rsidRDefault="00890433" w:rsidP="00890433">
      <w:pPr>
        <w:tabs>
          <w:tab w:val="left" w:pos="709"/>
        </w:tabs>
        <w:adjustRightInd w:val="0"/>
        <w:ind w:firstLine="709"/>
        <w:jc w:val="both"/>
        <w:rPr>
          <w:rFonts w:eastAsia="Calibri"/>
          <w:sz w:val="24"/>
          <w:szCs w:val="24"/>
        </w:rPr>
      </w:pPr>
      <w:r w:rsidRPr="00436C7A">
        <w:rPr>
          <w:rFonts w:eastAsia="Calibri"/>
          <w:sz w:val="24"/>
          <w:szCs w:val="24"/>
        </w:rPr>
        <w:t>- способ получения результатов муниципальной услуги (почтовое отправление, выдача при личном обращении);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подпись заявителя или его уполномоченного представителя (если интересы заявителя представляет уполномоченный представитель);</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дата составления заявления;</w:t>
      </w:r>
    </w:p>
    <w:p w:rsidR="00890433" w:rsidRPr="00436C7A" w:rsidRDefault="00890433" w:rsidP="00890433">
      <w:pPr>
        <w:adjustRightInd w:val="0"/>
        <w:ind w:firstLine="709"/>
        <w:jc w:val="both"/>
        <w:outlineLvl w:val="2"/>
        <w:rPr>
          <w:rFonts w:eastAsia="Calibri"/>
          <w:sz w:val="24"/>
          <w:szCs w:val="24"/>
        </w:rPr>
      </w:pPr>
      <w:r w:rsidRPr="00436C7A">
        <w:rPr>
          <w:rFonts w:eastAsia="Calibri"/>
          <w:sz w:val="24"/>
          <w:szCs w:val="24"/>
        </w:rPr>
        <w:t>Документы, представленные в электронном виде, должны соответствовать требованиям Федерального закона от 06.04.2011 № 63-ФЗ «Об электронной подписи».</w:t>
      </w:r>
    </w:p>
    <w:p w:rsidR="00890433" w:rsidRPr="00436C7A" w:rsidRDefault="00890433" w:rsidP="00890433">
      <w:pPr>
        <w:adjustRightInd w:val="0"/>
        <w:jc w:val="center"/>
        <w:outlineLvl w:val="2"/>
        <w:rPr>
          <w:rFonts w:eastAsia="Calibri"/>
          <w:bCs/>
          <w:sz w:val="24"/>
          <w:szCs w:val="24"/>
        </w:rPr>
      </w:pPr>
    </w:p>
    <w:p w:rsidR="00890433" w:rsidRPr="00436C7A" w:rsidRDefault="00890433" w:rsidP="00890433">
      <w:pPr>
        <w:adjustRightInd w:val="0"/>
        <w:jc w:val="center"/>
        <w:outlineLvl w:val="2"/>
        <w:rPr>
          <w:rFonts w:eastAsia="Calibri"/>
          <w:sz w:val="24"/>
          <w:szCs w:val="24"/>
        </w:rPr>
      </w:pPr>
      <w:r w:rsidRPr="00436C7A">
        <w:rPr>
          <w:rFonts w:eastAsia="Calibri"/>
          <w:bCs/>
          <w:sz w:val="24"/>
          <w:szCs w:val="24"/>
        </w:rPr>
        <w:lastRenderedPageBreak/>
        <w:t xml:space="preserve">2.7. </w:t>
      </w:r>
      <w:r w:rsidRPr="00436C7A">
        <w:rPr>
          <w:rFonts w:eastAsia="Calibri"/>
          <w:sz w:val="24"/>
          <w:szCs w:val="24"/>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в соответствии с законодательством Российской Федерации, а также способы их получения заявителем, в том числе в электронной форме, порядок их представления</w:t>
      </w:r>
    </w:p>
    <w:p w:rsidR="00890433" w:rsidRPr="00436C7A" w:rsidRDefault="00890433" w:rsidP="00890433">
      <w:pPr>
        <w:widowControl w:val="0"/>
        <w:adjustRightInd w:val="0"/>
        <w:ind w:firstLine="540"/>
        <w:jc w:val="both"/>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Для предоставления муниципальной услуги администрацией/уполномоченным структурным подразделением администрации</w:t>
      </w:r>
      <w:r w:rsidRPr="00436C7A">
        <w:rPr>
          <w:rFonts w:ascii="Arial" w:eastAsia="Calibri" w:hAnsi="Arial" w:cs="Arial"/>
          <w:sz w:val="24"/>
          <w:szCs w:val="24"/>
        </w:rPr>
        <w:t xml:space="preserve"> </w:t>
      </w:r>
      <w:r w:rsidRPr="00436C7A">
        <w:rPr>
          <w:rFonts w:eastAsia="Calibri"/>
          <w:sz w:val="24"/>
          <w:szCs w:val="24"/>
        </w:rPr>
        <w:t>муниципального образования Беляевский сельсовет Беляевского района Оренбургской области при необходимости уточнения сведений запрашиваются следующие документы:</w:t>
      </w:r>
    </w:p>
    <w:p w:rsidR="00890433" w:rsidRPr="00436C7A" w:rsidRDefault="00890433" w:rsidP="00890433">
      <w:pPr>
        <w:tabs>
          <w:tab w:val="left" w:pos="709"/>
        </w:tabs>
        <w:adjustRightInd w:val="0"/>
        <w:ind w:right="-6" w:firstLine="539"/>
        <w:jc w:val="both"/>
        <w:rPr>
          <w:rFonts w:eastAsia="Calibri"/>
          <w:sz w:val="24"/>
          <w:szCs w:val="24"/>
        </w:rPr>
      </w:pPr>
      <w:r w:rsidRPr="00436C7A">
        <w:rPr>
          <w:rFonts w:eastAsia="Calibri"/>
          <w:sz w:val="24"/>
          <w:szCs w:val="24"/>
        </w:rPr>
        <w:t xml:space="preserve">   1) выписка из Единого государственного реестра недвижимости и сделок с ним о правах на объект в Управлении Федеральной службы государственной регистрации, кадастра и картографии по Оренбургской области;</w:t>
      </w:r>
    </w:p>
    <w:p w:rsidR="00890433" w:rsidRPr="00436C7A" w:rsidRDefault="00890433" w:rsidP="00890433">
      <w:pPr>
        <w:tabs>
          <w:tab w:val="left" w:pos="709"/>
        </w:tabs>
        <w:adjustRightInd w:val="0"/>
        <w:ind w:right="-6" w:firstLine="539"/>
        <w:jc w:val="both"/>
        <w:rPr>
          <w:rFonts w:eastAsia="Calibri"/>
          <w:sz w:val="24"/>
          <w:szCs w:val="24"/>
        </w:rPr>
      </w:pPr>
      <w:r w:rsidRPr="00436C7A">
        <w:rPr>
          <w:rFonts w:eastAsia="Calibri"/>
          <w:sz w:val="24"/>
          <w:szCs w:val="24"/>
        </w:rPr>
        <w:t xml:space="preserve">   2) кадастровый паспорт объекта в Филиале ФГБУ «Федеральная кадастровая палата Федеральной службы государственной регистрации, кадастра и картографии» по Оренбургской области.</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Документы, перечисленные в настоящем пункте, могут быть представлены заявителем самостоятельно.</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Непредставление заявителем документов, перечисленных в настоящем пункте, не является основанием для отказа в предоставлении муниципальной услуги.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Заявитель вправе получить документы, перечисленные в настоящем пункте, в соответствии с административными регламентами государственных органов, участвующих в предоставлении услуги, размещенных на сайтах:</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Управления Федеральной службы государственной регистрации, кадастра и картографии по Оренбургской области, адрес официального сайта </w:t>
      </w:r>
      <w:hyperlink r:id="rId29" w:history="1">
        <w:r w:rsidRPr="00436C7A">
          <w:rPr>
            <w:rFonts w:eastAsia="Calibri"/>
            <w:sz w:val="24"/>
            <w:szCs w:val="24"/>
            <w:u w:val="single"/>
          </w:rPr>
          <w:t>http://www.to56.rosreestr.ru</w:t>
        </w:r>
      </w:hyperlink>
      <w:r w:rsidRPr="00436C7A">
        <w:rPr>
          <w:rFonts w:eastAsia="Calibri"/>
          <w:sz w:val="24"/>
          <w:szCs w:val="24"/>
        </w:rPr>
        <w:t>;</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Филиала ФГБУ «Федеральная кадастровая палата Федеральной службы государственной регистрации, кадастра и картографии» по Оренбургской области, адрес официального сайта http://www.to56.rosreestr.ru.</w:t>
      </w:r>
    </w:p>
    <w:p w:rsidR="00890433" w:rsidRPr="00436C7A" w:rsidRDefault="00890433" w:rsidP="00890433">
      <w:pPr>
        <w:widowControl w:val="0"/>
        <w:adjustRightInd w:val="0"/>
        <w:ind w:firstLine="720"/>
        <w:jc w:val="both"/>
        <w:rPr>
          <w:rFonts w:eastAsia="Calibri"/>
          <w:sz w:val="24"/>
          <w:szCs w:val="24"/>
        </w:rPr>
      </w:pPr>
    </w:p>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2.8. Указание на запрет требовать от заявителя представления документов и информации или осуществления действий</w:t>
      </w:r>
    </w:p>
    <w:p w:rsidR="00890433" w:rsidRPr="00436C7A" w:rsidRDefault="00890433" w:rsidP="00890433">
      <w:pPr>
        <w:adjustRightInd w:val="0"/>
        <w:ind w:firstLine="540"/>
        <w:jc w:val="both"/>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Администрация</w:t>
      </w:r>
      <w:r w:rsidRPr="00436C7A">
        <w:rPr>
          <w:rFonts w:ascii="Arial" w:eastAsia="Calibri" w:hAnsi="Arial" w:cs="Arial"/>
          <w:sz w:val="24"/>
          <w:szCs w:val="24"/>
        </w:rPr>
        <w:t xml:space="preserve"> </w:t>
      </w:r>
      <w:r w:rsidRPr="00436C7A">
        <w:rPr>
          <w:rFonts w:eastAsia="Calibri"/>
          <w:sz w:val="24"/>
          <w:szCs w:val="24"/>
        </w:rPr>
        <w:t>муниципального образования Беляевский сельсовет Беляевского района Оренбургской области не вправе требовать от заявителя:</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0433" w:rsidRPr="00436C7A" w:rsidRDefault="00890433" w:rsidP="00890433">
      <w:pPr>
        <w:widowControl w:val="0"/>
        <w:suppressAutoHyphens/>
        <w:adjustRightInd w:val="0"/>
        <w:ind w:firstLine="720"/>
        <w:jc w:val="both"/>
        <w:rPr>
          <w:rFonts w:eastAsia="Calibri"/>
          <w:sz w:val="24"/>
          <w:szCs w:val="24"/>
        </w:rPr>
      </w:pPr>
      <w:proofErr w:type="gramStart"/>
      <w:r w:rsidRPr="00436C7A">
        <w:rPr>
          <w:rFonts w:eastAsia="Calibri"/>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от</w:t>
      </w:r>
      <w:proofErr w:type="gramEnd"/>
      <w:r w:rsidRPr="00436C7A">
        <w:rPr>
          <w:rFonts w:eastAsia="Calibri"/>
          <w:sz w:val="24"/>
          <w:szCs w:val="24"/>
        </w:rPr>
        <w:t xml:space="preserve"> 27.07.2010 № 210-ФЗ «Об организации предоставления государственных и муниципальных услуг».</w:t>
      </w:r>
    </w:p>
    <w:p w:rsidR="00890433" w:rsidRPr="00436C7A" w:rsidRDefault="00890433" w:rsidP="00890433">
      <w:pPr>
        <w:widowControl w:val="0"/>
        <w:tabs>
          <w:tab w:val="left" w:pos="709"/>
        </w:tabs>
        <w:adjustRightInd w:val="0"/>
        <w:ind w:firstLine="720"/>
        <w:jc w:val="both"/>
        <w:rPr>
          <w:rFonts w:eastAsia="Calibri"/>
          <w:sz w:val="24"/>
          <w:szCs w:val="24"/>
        </w:rPr>
      </w:pPr>
    </w:p>
    <w:p w:rsidR="00890433" w:rsidRPr="00436C7A" w:rsidRDefault="00890433" w:rsidP="00890433">
      <w:pPr>
        <w:adjustRightInd w:val="0"/>
        <w:jc w:val="center"/>
        <w:outlineLvl w:val="2"/>
        <w:rPr>
          <w:rFonts w:eastAsia="Calibri"/>
          <w:sz w:val="24"/>
          <w:szCs w:val="24"/>
        </w:rPr>
      </w:pPr>
      <w:r w:rsidRPr="00436C7A">
        <w:rPr>
          <w:rFonts w:eastAsia="Calibri"/>
          <w:sz w:val="24"/>
          <w:szCs w:val="24"/>
        </w:rPr>
        <w:t>2.9. Исчерпывающий перечень оснований для отказа в приеме документов, необходимых для предоставления муниципальной услуги</w:t>
      </w:r>
    </w:p>
    <w:p w:rsidR="00890433" w:rsidRPr="00436C7A" w:rsidRDefault="00890433" w:rsidP="00890433">
      <w:pPr>
        <w:adjustRightInd w:val="0"/>
        <w:ind w:firstLine="720"/>
        <w:jc w:val="both"/>
        <w:outlineLvl w:val="2"/>
        <w:rPr>
          <w:rFonts w:eastAsia="Calibri"/>
          <w:sz w:val="24"/>
          <w:szCs w:val="24"/>
        </w:rPr>
      </w:pP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Основаниями для отказа в приеме документов являются: </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отсутствие подписи на заявлении;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подпись лицом, полномочия которого не подтверждены документами;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тексты документов написаны неразборчиво;</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lastRenderedPageBreak/>
        <w:t xml:space="preserve">   - в документах содержатся подчистки, приписки, зачеркнутые слова и иные исправления;</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документы исполнены карандашом;</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документы имеют серьезные повреждения, наличие которых не позволяет однозначно истолковать их содержание.</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отсутствие одного или нескольких членов семьи, имеющих право пользования приватизируемым жилым помещением, либо их представителя, полномочия которого подтверждаются доверенностью, при оформлении заявления на приватизацию жилого помещения;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отсутствие согласия на приватизацию жилого помещения гражданина, постоянно зарегистрированного в приватизируемом жилом помещении, но не желающего быть собственником в приватизируемом жилом помещении;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предоставление Заявителем недостоверных сведений: поддельных документов, документов, утративших силу, документов, не соответствующих действительности;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поступление от Заявителя заявления о прекращении рассмотрения заявления;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наличие определений, постановлений, решений суда, вступивших в законную силу, препятствующих исполнению муниципальной услуги, либо наличие сведений о рассмотрении судом гражданского дела по спорам, связанным с правами на данное жилое помещение.</w:t>
      </w:r>
    </w:p>
    <w:p w:rsidR="00890433" w:rsidRPr="00436C7A" w:rsidRDefault="00890433" w:rsidP="00890433">
      <w:pPr>
        <w:tabs>
          <w:tab w:val="left" w:pos="709"/>
        </w:tabs>
        <w:adjustRightInd w:val="0"/>
        <w:ind w:firstLine="540"/>
        <w:jc w:val="both"/>
        <w:rPr>
          <w:rFonts w:eastAsia="Calibri"/>
          <w:sz w:val="24"/>
          <w:szCs w:val="24"/>
        </w:rPr>
      </w:pPr>
    </w:p>
    <w:p w:rsidR="00890433" w:rsidRPr="00436C7A" w:rsidRDefault="00890433" w:rsidP="00890433">
      <w:pPr>
        <w:adjustRightInd w:val="0"/>
        <w:jc w:val="center"/>
        <w:outlineLvl w:val="2"/>
        <w:rPr>
          <w:rFonts w:eastAsia="Calibri"/>
          <w:sz w:val="24"/>
          <w:szCs w:val="24"/>
        </w:rPr>
      </w:pPr>
      <w:r w:rsidRPr="00436C7A">
        <w:rPr>
          <w:rFonts w:eastAsia="Calibri"/>
          <w:sz w:val="24"/>
          <w:szCs w:val="24"/>
        </w:rPr>
        <w:t>2.10. Исчерпывающий перечень оснований для приостановления или отказа в предоставлении муниципальной услуги</w:t>
      </w:r>
    </w:p>
    <w:p w:rsidR="00890433" w:rsidRPr="00436C7A" w:rsidRDefault="00890433" w:rsidP="00890433">
      <w:pPr>
        <w:adjustRightInd w:val="0"/>
        <w:ind w:firstLine="720"/>
        <w:jc w:val="both"/>
        <w:outlineLvl w:val="2"/>
        <w:rPr>
          <w:rFonts w:eastAsia="Calibri"/>
          <w:sz w:val="24"/>
          <w:szCs w:val="24"/>
        </w:rPr>
      </w:pPr>
    </w:p>
    <w:p w:rsidR="00890433" w:rsidRPr="00436C7A" w:rsidRDefault="00890433" w:rsidP="00890433">
      <w:pPr>
        <w:adjustRightInd w:val="0"/>
        <w:jc w:val="both"/>
        <w:outlineLvl w:val="2"/>
        <w:rPr>
          <w:rFonts w:eastAsia="Calibri"/>
          <w:sz w:val="24"/>
          <w:szCs w:val="24"/>
        </w:rPr>
      </w:pPr>
      <w:r w:rsidRPr="00436C7A">
        <w:rPr>
          <w:rFonts w:eastAsia="Calibri"/>
          <w:sz w:val="24"/>
          <w:szCs w:val="24"/>
        </w:rPr>
        <w:t xml:space="preserve">    2.10.1. Основания для приостановления предоставления муниципальной услуги не установлены.  </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2.10.2. Основания для отказа в предоставлении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xml:space="preserve">1) предоставление заявителем документов, указанных в </w:t>
      </w:r>
      <w:hyperlink r:id="rId30" w:history="1">
        <w:r w:rsidRPr="00436C7A">
          <w:rPr>
            <w:rFonts w:eastAsia="Calibri"/>
            <w:sz w:val="24"/>
            <w:szCs w:val="24"/>
          </w:rPr>
          <w:t>пункте 2.6.1</w:t>
        </w:r>
      </w:hyperlink>
      <w:r w:rsidRPr="00436C7A">
        <w:rPr>
          <w:rFonts w:eastAsia="Calibri"/>
          <w:sz w:val="24"/>
          <w:szCs w:val="24"/>
        </w:rPr>
        <w:t xml:space="preserve"> Административного регламента, не в полном объеме;</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xml:space="preserve">2) предоставление заявителем документов, указанных в </w:t>
      </w:r>
      <w:hyperlink r:id="rId31" w:history="1">
        <w:r w:rsidRPr="00436C7A">
          <w:rPr>
            <w:rFonts w:eastAsia="Calibri"/>
            <w:sz w:val="24"/>
            <w:szCs w:val="24"/>
          </w:rPr>
          <w:t>пункте 2.6.1</w:t>
        </w:r>
      </w:hyperlink>
      <w:r w:rsidRPr="00436C7A">
        <w:rPr>
          <w:rFonts w:eastAsia="Calibri"/>
          <w:sz w:val="24"/>
          <w:szCs w:val="24"/>
        </w:rPr>
        <w:t xml:space="preserve"> Административного регламента, не соответствующих требованиям законодательства Российской Федерации и Административного регламента;</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3) жилое помещение не подлежит приватизации в соответствии с Законом Российской Федерации «О приватизации жилищного фонда в Российской Федерации»;</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с заявлением на приватизацию жилого помещения обратилось ненадлежащее лицо;</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жилое помещение не относится к жилищному фонду муниципального образования Беляевский сельсовет Беляевского района Оренбургской области;</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участие гражданина в приватизации другого жилого помещения;</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отсутствие согласия члена семьи, имеющего право на приватизацию данного жилого помещения.</w:t>
      </w:r>
    </w:p>
    <w:p w:rsidR="00890433" w:rsidRPr="00436C7A" w:rsidRDefault="00890433" w:rsidP="00890433">
      <w:pPr>
        <w:adjustRightInd w:val="0"/>
        <w:ind w:right="1434" w:firstLine="1680"/>
        <w:jc w:val="center"/>
        <w:rPr>
          <w:rFonts w:eastAsia="Calibri"/>
          <w:sz w:val="24"/>
          <w:szCs w:val="24"/>
        </w:rPr>
      </w:pP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90433" w:rsidRPr="00436C7A" w:rsidRDefault="00890433" w:rsidP="00890433">
      <w:pPr>
        <w:adjustRightInd w:val="0"/>
        <w:jc w:val="both"/>
        <w:outlineLvl w:val="2"/>
        <w:rPr>
          <w:rFonts w:eastAsia="Calibri"/>
          <w:bCs/>
          <w:sz w:val="24"/>
          <w:szCs w:val="24"/>
        </w:rPr>
      </w:pP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При предоставлении муниципальной услуги, необходимым и обязательным является участие</w:t>
      </w:r>
      <w:r w:rsidRPr="00436C7A">
        <w:rPr>
          <w:rFonts w:ascii="Arial" w:eastAsia="Calibri" w:hAnsi="Arial" w:cs="Arial"/>
          <w:sz w:val="24"/>
          <w:szCs w:val="24"/>
        </w:rPr>
        <w:t xml:space="preserve"> </w:t>
      </w:r>
      <w:r w:rsidRPr="00436C7A">
        <w:rPr>
          <w:rFonts w:eastAsia="Calibri"/>
          <w:sz w:val="24"/>
          <w:szCs w:val="24"/>
        </w:rPr>
        <w:t>Управления Федеральной службы государственной регистрации, кадастра и картографии по Оренбургской области и филиала ФГБУ «Федеральная кадастровая палата Федеральной службы государственной регистрации, кадастра и картографии» по Оренбургской области, в части запросов по каналам межведомственного взаимодействия.</w:t>
      </w:r>
    </w:p>
    <w:p w:rsidR="00890433" w:rsidRPr="00436C7A" w:rsidRDefault="00890433" w:rsidP="00890433">
      <w:pPr>
        <w:adjustRightInd w:val="0"/>
        <w:ind w:firstLine="720"/>
        <w:jc w:val="both"/>
        <w:outlineLvl w:val="2"/>
        <w:rPr>
          <w:rFonts w:eastAsia="Calibri"/>
          <w:b/>
          <w:bCs/>
          <w:sz w:val="24"/>
          <w:szCs w:val="24"/>
        </w:rPr>
      </w:pP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2.12. Порядок, размер и основания взимания государственной пошлины или иной платы за предоставление муниципальной услуги</w:t>
      </w:r>
    </w:p>
    <w:p w:rsidR="00890433" w:rsidRPr="00436C7A" w:rsidRDefault="00890433" w:rsidP="00890433">
      <w:pPr>
        <w:adjustRightInd w:val="0"/>
        <w:ind w:firstLine="720"/>
        <w:jc w:val="both"/>
        <w:outlineLvl w:val="2"/>
        <w:rPr>
          <w:rFonts w:eastAsia="Calibri"/>
          <w:bCs/>
          <w:sz w:val="24"/>
          <w:szCs w:val="24"/>
        </w:rPr>
      </w:pP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lastRenderedPageBreak/>
        <w:t xml:space="preserve">   2.12.1.  Муниципальная услуга по оформлению документов по приватизации жилых помещений и заключению договоров на передачу жилых помещений в собственность граждан предоставляется бесплатно.</w:t>
      </w:r>
    </w:p>
    <w:p w:rsidR="00890433" w:rsidRPr="00436C7A" w:rsidRDefault="00890433" w:rsidP="00890433">
      <w:pPr>
        <w:tabs>
          <w:tab w:val="left" w:pos="709"/>
          <w:tab w:val="left" w:pos="851"/>
        </w:tabs>
        <w:adjustRightInd w:val="0"/>
        <w:ind w:firstLine="709"/>
        <w:jc w:val="both"/>
        <w:rPr>
          <w:rFonts w:eastAsia="Calibri"/>
          <w:sz w:val="24"/>
          <w:szCs w:val="24"/>
        </w:rPr>
      </w:pPr>
    </w:p>
    <w:p w:rsidR="00890433" w:rsidRPr="00436C7A" w:rsidRDefault="00890433" w:rsidP="00890433">
      <w:pPr>
        <w:tabs>
          <w:tab w:val="left" w:pos="709"/>
          <w:tab w:val="left" w:pos="851"/>
        </w:tabs>
        <w:adjustRightInd w:val="0"/>
        <w:ind w:firstLine="709"/>
        <w:jc w:val="center"/>
        <w:rPr>
          <w:rFonts w:eastAsia="Calibri"/>
          <w:sz w:val="24"/>
          <w:szCs w:val="24"/>
        </w:rPr>
      </w:pPr>
      <w:r w:rsidRPr="00436C7A">
        <w:rPr>
          <w:rFonts w:eastAsia="Calibri"/>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90433" w:rsidRPr="00436C7A" w:rsidRDefault="00890433" w:rsidP="00890433">
      <w:pPr>
        <w:tabs>
          <w:tab w:val="left" w:pos="709"/>
          <w:tab w:val="left" w:pos="851"/>
        </w:tabs>
        <w:adjustRightInd w:val="0"/>
        <w:ind w:firstLine="709"/>
        <w:jc w:val="both"/>
        <w:rPr>
          <w:rFonts w:eastAsia="Calibri"/>
          <w:sz w:val="24"/>
          <w:szCs w:val="24"/>
        </w:rPr>
      </w:pPr>
    </w:p>
    <w:p w:rsidR="00890433" w:rsidRPr="00436C7A" w:rsidRDefault="00890433" w:rsidP="00890433">
      <w:pPr>
        <w:tabs>
          <w:tab w:val="left" w:pos="709"/>
          <w:tab w:val="left" w:pos="851"/>
        </w:tabs>
        <w:adjustRightInd w:val="0"/>
        <w:ind w:firstLine="709"/>
        <w:jc w:val="both"/>
        <w:rPr>
          <w:rFonts w:eastAsia="Calibri"/>
          <w:sz w:val="24"/>
          <w:szCs w:val="24"/>
        </w:rPr>
      </w:pPr>
      <w:r w:rsidRPr="00436C7A">
        <w:rPr>
          <w:rFonts w:eastAsia="Calibri"/>
          <w:sz w:val="24"/>
          <w:szCs w:val="24"/>
        </w:rPr>
        <w:t>Плата за предоставление услуг, которые являются необходимыми и обязательными для предоставления муниципальной услуги, регламентируется нормативными правовыми актами муниципального образования Оренбургской области.</w:t>
      </w:r>
    </w:p>
    <w:p w:rsidR="00890433" w:rsidRPr="00436C7A" w:rsidRDefault="00890433" w:rsidP="00890433">
      <w:pPr>
        <w:adjustRightInd w:val="0"/>
        <w:ind w:firstLine="709"/>
        <w:jc w:val="both"/>
        <w:rPr>
          <w:rFonts w:eastAsia="Calibri"/>
          <w:sz w:val="24"/>
          <w:szCs w:val="24"/>
        </w:rPr>
      </w:pPr>
    </w:p>
    <w:p w:rsidR="00890433" w:rsidRPr="00436C7A" w:rsidRDefault="00890433" w:rsidP="00890433">
      <w:pPr>
        <w:adjustRightInd w:val="0"/>
        <w:ind w:firstLine="540"/>
        <w:jc w:val="center"/>
        <w:outlineLvl w:val="2"/>
        <w:rPr>
          <w:rFonts w:eastAsia="Calibri"/>
          <w:bCs/>
          <w:sz w:val="24"/>
          <w:szCs w:val="24"/>
        </w:rPr>
      </w:pPr>
      <w:r w:rsidRPr="00436C7A">
        <w:rPr>
          <w:rFonts w:eastAsia="Calibri"/>
          <w:bCs/>
          <w:sz w:val="24"/>
          <w:szCs w:val="24"/>
        </w:rPr>
        <w:t>2.14. Максимальный срок ожидания в очереди при подаче заявления о предоставлении муниципальной услуги</w:t>
      </w:r>
    </w:p>
    <w:p w:rsidR="00890433" w:rsidRPr="00436C7A" w:rsidRDefault="00890433" w:rsidP="00890433">
      <w:pPr>
        <w:adjustRightInd w:val="0"/>
        <w:ind w:firstLine="540"/>
        <w:jc w:val="center"/>
        <w:outlineLvl w:val="2"/>
        <w:rPr>
          <w:rFonts w:eastAsia="Calibri"/>
          <w:b/>
          <w:bCs/>
          <w:sz w:val="24"/>
          <w:szCs w:val="24"/>
        </w:rPr>
      </w:pPr>
    </w:p>
    <w:p w:rsidR="00890433" w:rsidRPr="00436C7A" w:rsidRDefault="00890433" w:rsidP="00890433">
      <w:pPr>
        <w:tabs>
          <w:tab w:val="left" w:pos="709"/>
        </w:tabs>
        <w:adjustRightInd w:val="0"/>
        <w:ind w:firstLine="720"/>
        <w:jc w:val="both"/>
        <w:outlineLvl w:val="2"/>
        <w:rPr>
          <w:rFonts w:eastAsia="Calibri"/>
          <w:bCs/>
          <w:sz w:val="24"/>
          <w:szCs w:val="24"/>
        </w:rPr>
      </w:pPr>
      <w:r w:rsidRPr="00436C7A">
        <w:rPr>
          <w:rFonts w:eastAsia="Calibri"/>
          <w:bCs/>
          <w:sz w:val="24"/>
          <w:szCs w:val="24"/>
        </w:rPr>
        <w:t xml:space="preserve">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не должен превышать 15 минут. </w:t>
      </w:r>
    </w:p>
    <w:p w:rsidR="00890433" w:rsidRPr="00436C7A" w:rsidRDefault="00890433" w:rsidP="00890433">
      <w:pPr>
        <w:adjustRightInd w:val="0"/>
        <w:ind w:firstLine="540"/>
        <w:jc w:val="both"/>
        <w:outlineLvl w:val="2"/>
        <w:rPr>
          <w:rFonts w:eastAsia="Calibri"/>
          <w:b/>
          <w:bCs/>
          <w:sz w:val="24"/>
          <w:szCs w:val="24"/>
        </w:rPr>
      </w:pP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2.15. Срок и порядок регистрации заявления о предоставлении муниципальной услуги</w:t>
      </w:r>
    </w:p>
    <w:p w:rsidR="00890433" w:rsidRPr="00436C7A" w:rsidRDefault="00890433" w:rsidP="00890433">
      <w:pPr>
        <w:adjustRightInd w:val="0"/>
        <w:jc w:val="center"/>
        <w:outlineLvl w:val="2"/>
        <w:rPr>
          <w:rFonts w:eastAsia="Calibri"/>
          <w:bCs/>
          <w:sz w:val="24"/>
          <w:szCs w:val="24"/>
        </w:rPr>
      </w:pPr>
    </w:p>
    <w:p w:rsidR="00890433" w:rsidRPr="00436C7A" w:rsidRDefault="00890433" w:rsidP="00890433">
      <w:pPr>
        <w:tabs>
          <w:tab w:val="left" w:pos="709"/>
        </w:tabs>
        <w:adjustRightInd w:val="0"/>
        <w:ind w:firstLine="720"/>
        <w:jc w:val="both"/>
        <w:outlineLvl w:val="2"/>
        <w:rPr>
          <w:rFonts w:eastAsia="Calibri"/>
          <w:bCs/>
          <w:sz w:val="24"/>
          <w:szCs w:val="24"/>
        </w:rPr>
      </w:pPr>
      <w:r w:rsidRPr="00436C7A">
        <w:rPr>
          <w:rFonts w:eastAsia="Calibri"/>
          <w:bCs/>
          <w:sz w:val="24"/>
          <w:szCs w:val="24"/>
        </w:rPr>
        <w:t xml:space="preserve">Регистрация запроса о предоставлении муниципальной услуги осуществляется специалистом </w:t>
      </w:r>
      <w:r w:rsidRPr="00436C7A">
        <w:rPr>
          <w:rFonts w:eastAsia="Calibri"/>
          <w:sz w:val="24"/>
          <w:szCs w:val="24"/>
        </w:rPr>
        <w:t>администрации муниципального образования Беляевский сельсовет Беляевского района Оренбургской области</w:t>
      </w:r>
      <w:r w:rsidRPr="00436C7A">
        <w:rPr>
          <w:rFonts w:eastAsia="Calibri"/>
          <w:bCs/>
          <w:sz w:val="24"/>
          <w:szCs w:val="24"/>
        </w:rPr>
        <w:t xml:space="preserve"> в порядке, установленном соответствующими актами по делопроизводству. Поступившее заявление регистрируется в день поступления. </w:t>
      </w:r>
    </w:p>
    <w:p w:rsidR="00890433" w:rsidRPr="00436C7A" w:rsidRDefault="00890433" w:rsidP="00890433">
      <w:pPr>
        <w:adjustRightInd w:val="0"/>
        <w:ind w:firstLine="540"/>
        <w:jc w:val="both"/>
        <w:outlineLvl w:val="2"/>
        <w:rPr>
          <w:rFonts w:eastAsia="Calibri"/>
          <w:b/>
          <w:bCs/>
          <w:sz w:val="24"/>
          <w:szCs w:val="24"/>
        </w:rPr>
      </w:pPr>
      <w:r w:rsidRPr="00436C7A">
        <w:rPr>
          <w:rFonts w:eastAsia="Calibri"/>
          <w:bCs/>
          <w:sz w:val="24"/>
          <w:szCs w:val="24"/>
        </w:rPr>
        <w:t xml:space="preserve"> </w:t>
      </w: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90433" w:rsidRPr="00436C7A" w:rsidRDefault="00890433" w:rsidP="00890433">
      <w:pPr>
        <w:tabs>
          <w:tab w:val="left" w:pos="709"/>
        </w:tabs>
        <w:adjustRightInd w:val="0"/>
        <w:jc w:val="center"/>
        <w:outlineLvl w:val="2"/>
        <w:rPr>
          <w:rFonts w:eastAsia="Calibri"/>
          <w:bCs/>
          <w:sz w:val="24"/>
          <w:szCs w:val="24"/>
        </w:rPr>
      </w:pP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2.16.1. Требования к помещениям, в которых предоставляется муниципальная услуга, местам приема заявителей:</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w:t>
      </w:r>
      <w:proofErr w:type="gramStart"/>
      <w:r w:rsidRPr="00436C7A">
        <w:rPr>
          <w:rFonts w:eastAsia="Calibri"/>
          <w:sz w:val="24"/>
          <w:szCs w:val="24"/>
        </w:rPr>
        <w:t>- оборудование служебных кабинетов должностных лиц администрации муниципального образования Беляевский сельсовет Беляевского района Оренбургской области, участвующих в предоставлении муниципальной услуги, в которых осуществляется прием заявителей, вывесками с указанием номера кабинета, фамилии, имени, отчества и должности специалиста, ведущего прием, а также персональным компьютером с возможностью доступа к необходимым информационным базам данных, печатающим и сканирующим устройствами;</w:t>
      </w:r>
      <w:proofErr w:type="gramEnd"/>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оборудование стульями и столами, оснащение канцелярскими принадлежностями для обеспечения возможности оформления документов, средствами пожаротушения и оповещения о возникновении чрезвычайной ситуации.</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2.16.2. Требования к местам ожидания:</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оборудование стульями, кресельными секциями или скамьями, столами (стойками) для возможности оформления документов;</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нахождение мест ожидания в холле или ином специально приспособленном помещении;</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наличие в здании, где организуется прием заявителей, мест общественного пользования и мест для хранения верхней одежды.</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2.16.3. Требования к местам для информирования заявителей:</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размещение визуальной, текстовой информации на информационном стенде в соответствии с </w:t>
      </w:r>
      <w:hyperlink r:id="rId32" w:history="1">
        <w:r w:rsidRPr="00436C7A">
          <w:rPr>
            <w:rFonts w:eastAsia="Calibri"/>
            <w:sz w:val="24"/>
            <w:szCs w:val="24"/>
          </w:rPr>
          <w:t>пунктом 1.</w:t>
        </w:r>
      </w:hyperlink>
      <w:r w:rsidRPr="00436C7A">
        <w:rPr>
          <w:rFonts w:eastAsia="Calibri"/>
          <w:sz w:val="24"/>
          <w:szCs w:val="24"/>
        </w:rPr>
        <w:t>3</w:t>
      </w:r>
      <w:r w:rsidRPr="00436C7A">
        <w:rPr>
          <w:rFonts w:eastAsia="Calibri"/>
          <w:b/>
          <w:sz w:val="24"/>
          <w:szCs w:val="24"/>
        </w:rPr>
        <w:t xml:space="preserve"> </w:t>
      </w:r>
      <w:r w:rsidRPr="00436C7A">
        <w:rPr>
          <w:rFonts w:eastAsia="Calibri"/>
          <w:sz w:val="24"/>
          <w:szCs w:val="24"/>
        </w:rPr>
        <w:t>Административного регламента;</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lastRenderedPageBreak/>
        <w:t xml:space="preserve">   - оборудование стульями и столами для возможности оформления документов;</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обеспечение свободного доступа к информационному стенду и столам для оформления документов;</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обеспечение свободного доступа к информационному стенду и столам для оформления документов.</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2.16.4. Требования к обеспечению условий доступности для инвалидов муниципальной услуги: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беспрепятственный доступ к объекту (зданию, помещению), в котором предоставляется муниципальная услуга, а также беспрепятственное пользование транспортом, средствами связи и информации;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сопровождение инвалидов, имеющих стойкие расстройства функции зрения и самостоятельного передвижения;</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допуск сурдопереводчика и тифлосурдопереводчика;</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w:t>
      </w:r>
      <w:proofErr w:type="gramStart"/>
      <w:r w:rsidRPr="00436C7A">
        <w:rPr>
          <w:rFonts w:eastAsia="Calibri"/>
          <w:sz w:val="24"/>
          <w:szCs w:val="24"/>
        </w:rPr>
        <w:t>- допуск собаки-проводника на объекты (здания, помещения), в которых предоставляется муниципальная услуга,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оказание инвалидам помощи в преодолении барьеров, мешающих получению ими муниципальной услуги наравне с другими лицами.</w:t>
      </w:r>
    </w:p>
    <w:p w:rsidR="00890433" w:rsidRPr="00436C7A" w:rsidRDefault="00890433" w:rsidP="00890433">
      <w:pPr>
        <w:tabs>
          <w:tab w:val="left" w:pos="709"/>
        </w:tabs>
        <w:adjustRightInd w:val="0"/>
        <w:jc w:val="center"/>
        <w:outlineLvl w:val="2"/>
        <w:rPr>
          <w:rFonts w:eastAsia="Calibri"/>
          <w:bCs/>
          <w:sz w:val="24"/>
          <w:szCs w:val="24"/>
        </w:rPr>
      </w:pPr>
      <w:r w:rsidRPr="00436C7A">
        <w:rPr>
          <w:rFonts w:eastAsia="Calibri"/>
          <w:bCs/>
          <w:sz w:val="24"/>
          <w:szCs w:val="24"/>
        </w:rPr>
        <w:t xml:space="preserve">    </w:t>
      </w:r>
    </w:p>
    <w:p w:rsidR="00890433" w:rsidRPr="00436C7A" w:rsidRDefault="00890433" w:rsidP="00890433">
      <w:pPr>
        <w:tabs>
          <w:tab w:val="left" w:pos="709"/>
        </w:tabs>
        <w:adjustRightInd w:val="0"/>
        <w:jc w:val="center"/>
        <w:outlineLvl w:val="2"/>
        <w:rPr>
          <w:rFonts w:eastAsia="Calibri"/>
          <w:bCs/>
          <w:sz w:val="24"/>
          <w:szCs w:val="24"/>
        </w:rPr>
      </w:pPr>
      <w:r w:rsidRPr="00436C7A">
        <w:rPr>
          <w:rFonts w:eastAsia="Calibri"/>
          <w:bCs/>
          <w:sz w:val="24"/>
          <w:szCs w:val="24"/>
        </w:rPr>
        <w:t xml:space="preserve">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90433" w:rsidRPr="00436C7A" w:rsidRDefault="00890433" w:rsidP="00890433">
      <w:pPr>
        <w:adjustRightInd w:val="0"/>
        <w:ind w:firstLine="720"/>
        <w:jc w:val="center"/>
        <w:outlineLvl w:val="2"/>
        <w:rPr>
          <w:rFonts w:eastAsia="Calibri"/>
          <w:bCs/>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2.17.1.  Показателями доступности и качества муниципальной услуги являются:</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возможность получать муниципальную услугу своевременно и в соответствии со стандартом предоставления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возможность получать информацию о ходе представления муниципальной услуги, в том числе через Портал, а также предоставления результата услуги в личный кабинет заявителя (при заполнении заявления через Портал);</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администрации муниципального образования Беляевский сельсовет Беляевского района Оренбургской области, должностных лиц.</w:t>
      </w:r>
    </w:p>
    <w:p w:rsidR="00890433" w:rsidRPr="00436C7A" w:rsidRDefault="00890433" w:rsidP="00890433">
      <w:pPr>
        <w:adjustRightInd w:val="0"/>
        <w:ind w:firstLine="720"/>
        <w:jc w:val="both"/>
        <w:rPr>
          <w:sz w:val="24"/>
          <w:szCs w:val="24"/>
        </w:rPr>
      </w:pPr>
      <w:r w:rsidRPr="00436C7A">
        <w:rPr>
          <w:sz w:val="24"/>
          <w:szCs w:val="24"/>
        </w:rPr>
        <w:lastRenderedPageBreak/>
        <w:t>- возможность получения муниципальной услуги в многофункциональном центре предоставления государственных и муниципальных услуг;</w:t>
      </w:r>
    </w:p>
    <w:p w:rsidR="00890433" w:rsidRPr="00436C7A" w:rsidRDefault="00890433" w:rsidP="00890433">
      <w:pPr>
        <w:adjustRightInd w:val="0"/>
        <w:ind w:firstLine="720"/>
        <w:jc w:val="both"/>
        <w:rPr>
          <w:sz w:val="24"/>
          <w:szCs w:val="24"/>
        </w:rPr>
      </w:pPr>
      <w:r w:rsidRPr="00436C7A">
        <w:rPr>
          <w:sz w:val="24"/>
          <w:szCs w:val="24"/>
        </w:rPr>
        <w:t>- возможность либо невозможность получения муниципальной услуги в любом структурном подразделении администрации муниципального образования Оренбургской области, предоставляющего муниципальную услугу, по выбору заявителя (экстерриториальный принцип).</w:t>
      </w:r>
    </w:p>
    <w:p w:rsidR="00890433" w:rsidRPr="00436C7A" w:rsidRDefault="00890433" w:rsidP="00890433">
      <w:pPr>
        <w:widowControl w:val="0"/>
        <w:adjustRightInd w:val="0"/>
        <w:ind w:firstLine="720"/>
        <w:jc w:val="both"/>
        <w:rPr>
          <w:rFonts w:eastAsia="Calibri"/>
          <w:sz w:val="24"/>
          <w:szCs w:val="24"/>
        </w:rPr>
      </w:pP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2.17.2. Основные требования к качеству предоставления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своевременность предоставления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достоверность и полнота информирования заявителя о ходе рассмотрения его заявления;</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удобство и доступность получения заявителем информации о порядке предоставления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xml:space="preserve">2.17.3. Показателями качества предоставления муниципальной услуги являются срок рассмотрения заявления, наличие или отсутствие жалоб на действия (бездействие) администрации </w:t>
      </w:r>
      <w:proofErr w:type="gramStart"/>
      <w:r w:rsidRPr="00436C7A">
        <w:rPr>
          <w:rFonts w:eastAsia="Calibri"/>
          <w:sz w:val="24"/>
          <w:szCs w:val="24"/>
        </w:rPr>
        <w:t>администрации</w:t>
      </w:r>
      <w:proofErr w:type="gramEnd"/>
      <w:r w:rsidRPr="00436C7A">
        <w:rPr>
          <w:rFonts w:eastAsia="Calibri"/>
          <w:sz w:val="24"/>
          <w:szCs w:val="24"/>
        </w:rPr>
        <w:t xml:space="preserve"> муниципального образования Беляевский сельсовет Беляевского района Оренбургской области, должностных лиц.</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2.17.4. При предоставлении муниципальной услуги предполагается 2 взаимодействия заявителя с должностными лицами администрации муниципального образования Беляевский сельсовет Беляевского района Оренбургской области:</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 прием и регистрация заявления и документов, необходимых для предоставления услуги;</w:t>
      </w:r>
    </w:p>
    <w:p w:rsidR="00890433" w:rsidRPr="00436C7A" w:rsidRDefault="00890433" w:rsidP="00890433">
      <w:pPr>
        <w:adjustRightInd w:val="0"/>
        <w:ind w:right="-6" w:firstLine="720"/>
        <w:jc w:val="both"/>
        <w:outlineLvl w:val="1"/>
        <w:rPr>
          <w:rFonts w:eastAsia="Calibri"/>
          <w:sz w:val="24"/>
          <w:szCs w:val="24"/>
        </w:rPr>
      </w:pPr>
      <w:r w:rsidRPr="00436C7A">
        <w:rPr>
          <w:rFonts w:eastAsia="Calibri"/>
          <w:sz w:val="24"/>
          <w:szCs w:val="24"/>
        </w:rPr>
        <w:t xml:space="preserve">- направление заявителю результата предоставления муниципальной услуги в виде уведомления об отказе в предоставлении муниципальной услуги или получение заявителем договора на передачу жилых помещений в собственность граждан. </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xml:space="preserve">При личном обращении заявитель осуществляет взаимодействие с должностными лицами, осуществляющими прием, регистрацию и выдачу документов, при подаче запроса (одно взаимодействие) и при получении подготовленных в ходе исполнения муниципальной услуги документов (одно взаимодействие). Продолжительность одного такого взаимодействия не должна превышать пятнадцати минут. При направлении заявления почтовым отправлением или с использованием </w:t>
      </w:r>
      <w:proofErr w:type="gramStart"/>
      <w:r w:rsidRPr="00436C7A">
        <w:rPr>
          <w:rFonts w:eastAsia="Calibri"/>
          <w:sz w:val="24"/>
          <w:szCs w:val="24"/>
        </w:rPr>
        <w:t>Портала государственных услуг Оренбургской области непосредственного взаимодействия заявителя</w:t>
      </w:r>
      <w:proofErr w:type="gramEnd"/>
      <w:r w:rsidRPr="00436C7A">
        <w:rPr>
          <w:rFonts w:eastAsia="Calibri"/>
          <w:sz w:val="24"/>
          <w:szCs w:val="24"/>
        </w:rPr>
        <w:t xml:space="preserve"> с должностным лицом, осуществляющим предоставление муниципальной услуги, не требуется.</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Возможность получения муниципальной услуги в многофункциональном центре предоставления государственных и муниципальных услуг обеспечивается при наличии соглашений о взаимодействии между многофункциональным центром предоставления государственных и муниципальных услуг и муниципальным образованием Оренбургской области.</w:t>
      </w:r>
    </w:p>
    <w:p w:rsidR="00890433" w:rsidRPr="00436C7A" w:rsidRDefault="00890433" w:rsidP="00890433">
      <w:pPr>
        <w:adjustRightInd w:val="0"/>
        <w:ind w:firstLine="720"/>
        <w:jc w:val="both"/>
        <w:outlineLvl w:val="1"/>
        <w:rPr>
          <w:rFonts w:eastAsia="Calibri"/>
          <w:sz w:val="24"/>
          <w:szCs w:val="24"/>
        </w:rPr>
      </w:pPr>
      <w:r w:rsidRPr="00436C7A">
        <w:rPr>
          <w:rFonts w:eastAsia="Calibri"/>
          <w:sz w:val="24"/>
          <w:szCs w:val="24"/>
        </w:rPr>
        <w:t>Возможность получения сведений о ходе предоставления муниципальной услуги реализуется по номерам телефонов, установленным для консультирования, адресу электронной почты, указанным на официальном сайте и портале государственных и муниципальных услуг.</w:t>
      </w: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 xml:space="preserve">       </w:t>
      </w:r>
    </w:p>
    <w:p w:rsidR="00890433" w:rsidRPr="00436C7A" w:rsidRDefault="00890433" w:rsidP="00890433">
      <w:pPr>
        <w:adjustRightInd w:val="0"/>
        <w:jc w:val="center"/>
        <w:outlineLvl w:val="2"/>
        <w:rPr>
          <w:b/>
          <w:sz w:val="24"/>
          <w:szCs w:val="24"/>
        </w:rPr>
      </w:pPr>
      <w:r w:rsidRPr="00436C7A">
        <w:rPr>
          <w:rFonts w:eastAsia="Calibri"/>
          <w:b/>
          <w:bCs/>
          <w:sz w:val="24"/>
          <w:szCs w:val="24"/>
        </w:rPr>
        <w:t xml:space="preserve">2.18. </w:t>
      </w:r>
      <w:r w:rsidRPr="00436C7A">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90433" w:rsidRPr="00436C7A" w:rsidRDefault="00890433" w:rsidP="00890433">
      <w:pPr>
        <w:adjustRightInd w:val="0"/>
        <w:jc w:val="center"/>
        <w:outlineLvl w:val="2"/>
        <w:rPr>
          <w:rFonts w:eastAsia="Calibri"/>
          <w:bCs/>
          <w:sz w:val="24"/>
          <w:szCs w:val="24"/>
        </w:rPr>
      </w:pPr>
    </w:p>
    <w:p w:rsidR="00890433" w:rsidRPr="00436C7A" w:rsidRDefault="00890433" w:rsidP="00890433">
      <w:pPr>
        <w:adjustRightInd w:val="0"/>
        <w:ind w:firstLine="540"/>
        <w:jc w:val="both"/>
        <w:rPr>
          <w:bCs/>
          <w:sz w:val="24"/>
          <w:szCs w:val="24"/>
        </w:rPr>
      </w:pPr>
      <w:r w:rsidRPr="00436C7A">
        <w:rPr>
          <w:bCs/>
          <w:sz w:val="24"/>
          <w:szCs w:val="24"/>
        </w:rPr>
        <w:t xml:space="preserve">2.18.1. </w:t>
      </w:r>
      <w:proofErr w:type="gramStart"/>
      <w:r w:rsidRPr="00436C7A">
        <w:rPr>
          <w:bCs/>
          <w:sz w:val="24"/>
          <w:szCs w:val="24"/>
        </w:rPr>
        <w:t xml:space="preserve">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w:t>
      </w:r>
      <w:r w:rsidRPr="00436C7A">
        <w:rPr>
          <w:rFonts w:eastAsia="Calibri"/>
          <w:sz w:val="24"/>
          <w:szCs w:val="24"/>
        </w:rPr>
        <w:t>администрацией/уполномоченным структурным подразделением администрации муниципального образования</w:t>
      </w:r>
      <w:r w:rsidRPr="00436C7A">
        <w:rPr>
          <w:bCs/>
          <w:sz w:val="24"/>
          <w:szCs w:val="24"/>
        </w:rPr>
        <w:t xml:space="preserve"> Оренбургской области, а также получение результата предоставления такой услуги осуществляются в многофункциональном </w:t>
      </w:r>
      <w:r w:rsidRPr="00436C7A">
        <w:rPr>
          <w:bCs/>
          <w:sz w:val="24"/>
          <w:szCs w:val="24"/>
        </w:rPr>
        <w:lastRenderedPageBreak/>
        <w:t>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w:t>
      </w:r>
      <w:proofErr w:type="gramEnd"/>
      <w:r w:rsidRPr="00436C7A">
        <w:rPr>
          <w:bCs/>
          <w:sz w:val="24"/>
          <w:szCs w:val="24"/>
        </w:rPr>
        <w:t xml:space="preserve"> (для юридических лиц) при наличии соглашения о взаимодействии.</w:t>
      </w:r>
    </w:p>
    <w:p w:rsidR="00890433" w:rsidRPr="00436C7A" w:rsidRDefault="00890433" w:rsidP="00890433">
      <w:pPr>
        <w:adjustRightInd w:val="0"/>
        <w:ind w:firstLine="540"/>
        <w:jc w:val="both"/>
        <w:rPr>
          <w:bCs/>
          <w:sz w:val="24"/>
          <w:szCs w:val="24"/>
        </w:rPr>
      </w:pPr>
      <w:r w:rsidRPr="00436C7A">
        <w:rPr>
          <w:bCs/>
          <w:sz w:val="24"/>
          <w:szCs w:val="24"/>
        </w:rPr>
        <w:t xml:space="preserve">2.18.2. 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w:t>
      </w:r>
      <w:r w:rsidRPr="00436C7A">
        <w:rPr>
          <w:rFonts w:eastAsia="Calibri"/>
          <w:sz w:val="24"/>
          <w:szCs w:val="24"/>
        </w:rPr>
        <w:t>администрацией/уполномоченным структурным подразделением администрации муниципального образования</w:t>
      </w:r>
      <w:r w:rsidRPr="00436C7A">
        <w:rPr>
          <w:bCs/>
          <w:sz w:val="24"/>
          <w:szCs w:val="24"/>
        </w:rPr>
        <w:t xml:space="preserve"> Оренбургской области, </w:t>
      </w:r>
      <w:proofErr w:type="gramStart"/>
      <w:r w:rsidRPr="00436C7A">
        <w:rPr>
          <w:bCs/>
          <w:sz w:val="24"/>
          <w:szCs w:val="24"/>
        </w:rPr>
        <w:t>предоставляющими</w:t>
      </w:r>
      <w:proofErr w:type="gramEnd"/>
      <w:r w:rsidRPr="00436C7A">
        <w:rPr>
          <w:bCs/>
          <w:sz w:val="24"/>
          <w:szCs w:val="24"/>
        </w:rPr>
        <w:t xml:space="preserve"> муниципальные услуги, осуществляется МФЦ Оренбургской области без участия заявителя при наличии соглашения о взаимодействии.</w:t>
      </w:r>
    </w:p>
    <w:p w:rsidR="00890433" w:rsidRPr="00436C7A" w:rsidRDefault="00890433" w:rsidP="00890433">
      <w:pPr>
        <w:adjustRightInd w:val="0"/>
        <w:ind w:firstLine="540"/>
        <w:jc w:val="both"/>
        <w:rPr>
          <w:bCs/>
          <w:sz w:val="24"/>
          <w:szCs w:val="24"/>
        </w:rPr>
      </w:pPr>
      <w:r w:rsidRPr="00436C7A">
        <w:rPr>
          <w:bCs/>
          <w:sz w:val="24"/>
          <w:szCs w:val="24"/>
        </w:rPr>
        <w:t xml:space="preserve">2.18.3. </w:t>
      </w:r>
      <w:proofErr w:type="gramStart"/>
      <w:r w:rsidRPr="00436C7A">
        <w:rPr>
          <w:bCs/>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w:t>
      </w:r>
      <w:proofErr w:type="gramEnd"/>
      <w:r w:rsidRPr="00436C7A">
        <w:rPr>
          <w:bCs/>
          <w:sz w:val="24"/>
          <w:szCs w:val="24"/>
        </w:rPr>
        <w:t xml:space="preserve"> физического лица </w:t>
      </w:r>
      <w:proofErr w:type="gramStart"/>
      <w:r w:rsidRPr="00436C7A">
        <w:rPr>
          <w:bCs/>
          <w:sz w:val="24"/>
          <w:szCs w:val="24"/>
        </w:rPr>
        <w:t>установлена</w:t>
      </w:r>
      <w:proofErr w:type="gramEnd"/>
      <w:r w:rsidRPr="00436C7A">
        <w:rPr>
          <w:bCs/>
          <w:sz w:val="24"/>
          <w:szCs w:val="24"/>
        </w:rPr>
        <w:t xml:space="preserve"> при личном приеме.</w:t>
      </w:r>
    </w:p>
    <w:p w:rsidR="00890433" w:rsidRPr="00141310" w:rsidRDefault="00890433" w:rsidP="00141310">
      <w:pPr>
        <w:tabs>
          <w:tab w:val="left" w:pos="709"/>
        </w:tabs>
        <w:adjustRightInd w:val="0"/>
        <w:ind w:firstLine="540"/>
        <w:jc w:val="both"/>
        <w:outlineLvl w:val="1"/>
        <w:rPr>
          <w:rFonts w:eastAsia="Calibri"/>
          <w:bCs/>
          <w:sz w:val="24"/>
          <w:szCs w:val="24"/>
        </w:rPr>
      </w:pPr>
      <w:r w:rsidRPr="00436C7A">
        <w:rPr>
          <w:rFonts w:eastAsia="Calibri"/>
          <w:bCs/>
          <w:sz w:val="24"/>
          <w:szCs w:val="24"/>
        </w:rPr>
        <w:t xml:space="preserve">  </w:t>
      </w:r>
    </w:p>
    <w:p w:rsidR="00890433" w:rsidRPr="00436C7A" w:rsidRDefault="00890433" w:rsidP="00890433">
      <w:pPr>
        <w:adjustRightInd w:val="0"/>
        <w:ind w:right="594" w:firstLine="840"/>
        <w:jc w:val="center"/>
        <w:rPr>
          <w:rFonts w:eastAsia="Calibri"/>
          <w:b/>
          <w:sz w:val="24"/>
          <w:szCs w:val="24"/>
        </w:rPr>
      </w:pPr>
      <w:r w:rsidRPr="00436C7A">
        <w:rPr>
          <w:rFonts w:eastAsia="Calibri"/>
          <w:b/>
          <w:sz w:val="24"/>
          <w:szCs w:val="24"/>
          <w:lang w:val="en-US"/>
        </w:rPr>
        <w:t>III</w:t>
      </w:r>
      <w:r w:rsidRPr="00436C7A">
        <w:rPr>
          <w:rFonts w:eastAsia="Calibri"/>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электронном виде</w:t>
      </w:r>
    </w:p>
    <w:p w:rsidR="00890433" w:rsidRPr="00436C7A" w:rsidRDefault="00890433" w:rsidP="00890433">
      <w:pPr>
        <w:adjustRightInd w:val="0"/>
        <w:ind w:right="1434" w:firstLine="1680"/>
        <w:jc w:val="center"/>
        <w:rPr>
          <w:rFonts w:eastAsia="Calibri"/>
          <w:sz w:val="24"/>
          <w:szCs w:val="24"/>
        </w:rPr>
      </w:pPr>
    </w:p>
    <w:p w:rsidR="00890433" w:rsidRPr="00436C7A" w:rsidRDefault="00890433" w:rsidP="00890433">
      <w:pPr>
        <w:adjustRightInd w:val="0"/>
        <w:ind w:right="-1"/>
        <w:jc w:val="center"/>
        <w:rPr>
          <w:rFonts w:eastAsia="Calibri"/>
          <w:sz w:val="24"/>
          <w:szCs w:val="24"/>
        </w:rPr>
      </w:pPr>
      <w:r w:rsidRPr="00436C7A">
        <w:rPr>
          <w:rFonts w:eastAsia="Calibri"/>
          <w:sz w:val="24"/>
          <w:szCs w:val="24"/>
        </w:rPr>
        <w:t xml:space="preserve">3.1. Исчерпывающий перечень административных процедур </w:t>
      </w:r>
    </w:p>
    <w:p w:rsidR="00890433" w:rsidRPr="00436C7A" w:rsidRDefault="00890433" w:rsidP="00890433">
      <w:pPr>
        <w:adjustRightInd w:val="0"/>
        <w:ind w:right="-1"/>
        <w:jc w:val="center"/>
        <w:rPr>
          <w:rFonts w:eastAsia="Calibri"/>
          <w:sz w:val="24"/>
          <w:szCs w:val="24"/>
        </w:rPr>
      </w:pPr>
      <w:r w:rsidRPr="00436C7A">
        <w:rPr>
          <w:rFonts w:eastAsia="Calibri"/>
          <w:sz w:val="24"/>
          <w:szCs w:val="24"/>
        </w:rPr>
        <w:t>при исполнении муниципальной услуги</w:t>
      </w:r>
    </w:p>
    <w:p w:rsidR="00890433" w:rsidRPr="00436C7A" w:rsidRDefault="00890433" w:rsidP="00890433">
      <w:pPr>
        <w:adjustRightInd w:val="0"/>
        <w:ind w:firstLine="539"/>
        <w:jc w:val="center"/>
        <w:rPr>
          <w:rFonts w:eastAsia="Calibri"/>
          <w:sz w:val="24"/>
          <w:szCs w:val="24"/>
        </w:rPr>
      </w:pPr>
    </w:p>
    <w:p w:rsidR="00890433" w:rsidRPr="00436C7A" w:rsidRDefault="00890433" w:rsidP="00890433">
      <w:pPr>
        <w:tabs>
          <w:tab w:val="left" w:pos="709"/>
        </w:tabs>
        <w:adjustRightInd w:val="0"/>
        <w:ind w:firstLine="567"/>
        <w:jc w:val="both"/>
        <w:outlineLvl w:val="2"/>
        <w:rPr>
          <w:rFonts w:eastAsia="Calibri"/>
          <w:sz w:val="24"/>
          <w:szCs w:val="24"/>
        </w:rPr>
      </w:pPr>
      <w:r w:rsidRPr="00436C7A">
        <w:rPr>
          <w:rFonts w:eastAsia="Calibri"/>
          <w:sz w:val="24"/>
          <w:szCs w:val="24"/>
        </w:rPr>
        <w:t>3.1.1. Предоставление муниципальной услуги включает в себя следующие административные процедуры и действия:</w:t>
      </w:r>
    </w:p>
    <w:p w:rsidR="00890433" w:rsidRPr="00436C7A" w:rsidRDefault="00890433" w:rsidP="00890433">
      <w:pPr>
        <w:adjustRightInd w:val="0"/>
        <w:ind w:firstLine="567"/>
        <w:jc w:val="both"/>
        <w:outlineLvl w:val="2"/>
        <w:rPr>
          <w:rFonts w:eastAsia="Calibri"/>
          <w:sz w:val="24"/>
          <w:szCs w:val="24"/>
        </w:rPr>
      </w:pPr>
      <w:r w:rsidRPr="00436C7A">
        <w:rPr>
          <w:rFonts w:eastAsia="Calibri"/>
          <w:sz w:val="24"/>
          <w:szCs w:val="24"/>
        </w:rPr>
        <w:t>3.1.1.1. Прием и регистрация заявления и документов, необходимых для предоставления муниципальной услуги;</w:t>
      </w:r>
    </w:p>
    <w:p w:rsidR="00890433" w:rsidRPr="00436C7A" w:rsidRDefault="00890433" w:rsidP="00890433">
      <w:pPr>
        <w:adjustRightInd w:val="0"/>
        <w:ind w:right="-1" w:firstLine="567"/>
        <w:jc w:val="both"/>
        <w:rPr>
          <w:rFonts w:eastAsia="Calibri"/>
          <w:sz w:val="24"/>
          <w:szCs w:val="24"/>
        </w:rPr>
      </w:pPr>
      <w:r w:rsidRPr="00436C7A">
        <w:rPr>
          <w:rFonts w:eastAsia="Calibri"/>
          <w:sz w:val="24"/>
          <w:szCs w:val="24"/>
        </w:rPr>
        <w:t>3.1.1.2. Исчерпывающий перечень административных процедур при исполнении муниципальной услуги в электронной форме через Портал;</w:t>
      </w:r>
    </w:p>
    <w:p w:rsidR="00890433" w:rsidRPr="00436C7A" w:rsidRDefault="00890433" w:rsidP="00890433">
      <w:pPr>
        <w:adjustRightInd w:val="0"/>
        <w:ind w:right="-1" w:firstLine="567"/>
        <w:jc w:val="both"/>
        <w:rPr>
          <w:rFonts w:eastAsia="Calibri"/>
          <w:sz w:val="24"/>
          <w:szCs w:val="24"/>
        </w:rPr>
      </w:pPr>
      <w:r w:rsidRPr="00436C7A">
        <w:rPr>
          <w:rFonts w:eastAsia="Calibri"/>
          <w:sz w:val="24"/>
          <w:szCs w:val="24"/>
        </w:rPr>
        <w:t>3.1.1.3. Рассмотрение поступившего заявления, проверка документов и оформление результата предоставления муниципальной услуги в виде проекта уведомления об отказе в предоставлении муниципальной услуги либо в виде проекта договора на передачу жилых помещений в собственность граждан;</w:t>
      </w:r>
    </w:p>
    <w:p w:rsidR="00890433" w:rsidRPr="00436C7A" w:rsidRDefault="00890433" w:rsidP="00890433">
      <w:pPr>
        <w:tabs>
          <w:tab w:val="left" w:pos="709"/>
        </w:tabs>
        <w:adjustRightInd w:val="0"/>
        <w:ind w:right="-6" w:firstLine="567"/>
        <w:jc w:val="both"/>
        <w:rPr>
          <w:rFonts w:eastAsia="Calibri"/>
          <w:sz w:val="24"/>
          <w:szCs w:val="24"/>
        </w:rPr>
      </w:pPr>
      <w:r w:rsidRPr="00436C7A">
        <w:rPr>
          <w:rFonts w:eastAsia="Calibri"/>
          <w:sz w:val="24"/>
          <w:szCs w:val="24"/>
        </w:rPr>
        <w:t>3.1.1.4. Формирование и направление межведомственных запросов;</w:t>
      </w:r>
    </w:p>
    <w:p w:rsidR="00890433" w:rsidRPr="00436C7A" w:rsidRDefault="00890433" w:rsidP="00890433">
      <w:pPr>
        <w:adjustRightInd w:val="0"/>
        <w:ind w:right="-6" w:firstLine="567"/>
        <w:jc w:val="both"/>
        <w:outlineLvl w:val="1"/>
        <w:rPr>
          <w:rFonts w:eastAsia="Calibri"/>
          <w:sz w:val="24"/>
          <w:szCs w:val="24"/>
        </w:rPr>
      </w:pPr>
      <w:r w:rsidRPr="00436C7A">
        <w:rPr>
          <w:rFonts w:eastAsia="Calibri"/>
          <w:sz w:val="24"/>
          <w:szCs w:val="24"/>
        </w:rPr>
        <w:t>3.1.1.5. Направление заявителю результата предоставления муниципальной услуги в виде уведомления об отказе в предоставлении муниципальной услуги в Приложении № 2;</w:t>
      </w:r>
    </w:p>
    <w:p w:rsidR="00890433" w:rsidRPr="00436C7A" w:rsidRDefault="00890433" w:rsidP="00890433">
      <w:pPr>
        <w:tabs>
          <w:tab w:val="left" w:pos="9923"/>
        </w:tabs>
        <w:adjustRightInd w:val="0"/>
        <w:ind w:right="-1" w:firstLine="567"/>
        <w:jc w:val="both"/>
        <w:rPr>
          <w:rFonts w:eastAsia="Calibri"/>
          <w:sz w:val="24"/>
          <w:szCs w:val="24"/>
        </w:rPr>
      </w:pPr>
      <w:r w:rsidRPr="00436C7A">
        <w:rPr>
          <w:rFonts w:eastAsia="Calibri"/>
          <w:sz w:val="24"/>
          <w:szCs w:val="24"/>
        </w:rPr>
        <w:t>3.1.1.6. Оформление результата предоставления муниципальной услуги в виде проекта договора на передачу жилых помещений в собственность граждан;</w:t>
      </w:r>
    </w:p>
    <w:p w:rsidR="00890433" w:rsidRPr="00436C7A" w:rsidRDefault="00890433" w:rsidP="00890433">
      <w:pPr>
        <w:adjustRightInd w:val="0"/>
        <w:ind w:right="-6" w:firstLine="567"/>
        <w:jc w:val="both"/>
        <w:outlineLvl w:val="1"/>
        <w:rPr>
          <w:rFonts w:eastAsia="Calibri"/>
          <w:sz w:val="24"/>
          <w:szCs w:val="24"/>
        </w:rPr>
      </w:pPr>
      <w:r w:rsidRPr="00436C7A">
        <w:rPr>
          <w:rFonts w:eastAsia="Calibri"/>
          <w:sz w:val="24"/>
          <w:szCs w:val="24"/>
        </w:rPr>
        <w:t>3.1.1.7. Получение заявителем договора на передачу жилых помещений в собственность граждан в Приложении № 3;</w:t>
      </w:r>
    </w:p>
    <w:p w:rsidR="00890433" w:rsidRPr="00436C7A" w:rsidRDefault="00890433" w:rsidP="00890433">
      <w:pPr>
        <w:tabs>
          <w:tab w:val="left" w:pos="709"/>
        </w:tabs>
        <w:adjustRightInd w:val="0"/>
        <w:ind w:right="-6" w:firstLine="539"/>
        <w:jc w:val="both"/>
        <w:rPr>
          <w:rFonts w:eastAsia="Calibri"/>
          <w:sz w:val="24"/>
          <w:szCs w:val="24"/>
        </w:rPr>
      </w:pPr>
    </w:p>
    <w:p w:rsidR="00890433" w:rsidRPr="00436C7A" w:rsidRDefault="00890433" w:rsidP="00890433">
      <w:pPr>
        <w:adjustRightInd w:val="0"/>
        <w:ind w:right="-1"/>
        <w:jc w:val="center"/>
        <w:rPr>
          <w:rFonts w:eastAsia="Calibri"/>
          <w:sz w:val="24"/>
          <w:szCs w:val="24"/>
        </w:rPr>
      </w:pPr>
      <w:r w:rsidRPr="00436C7A">
        <w:rPr>
          <w:rFonts w:eastAsia="Calibri"/>
          <w:sz w:val="24"/>
          <w:szCs w:val="24"/>
        </w:rPr>
        <w:t xml:space="preserve">3.2. Прием и регистрация заявления и документов, </w:t>
      </w:r>
    </w:p>
    <w:p w:rsidR="00890433" w:rsidRPr="00436C7A" w:rsidRDefault="00890433" w:rsidP="00890433">
      <w:pPr>
        <w:adjustRightInd w:val="0"/>
        <w:ind w:right="-1"/>
        <w:jc w:val="center"/>
        <w:rPr>
          <w:rFonts w:eastAsia="Calibri"/>
          <w:sz w:val="24"/>
          <w:szCs w:val="24"/>
        </w:rPr>
      </w:pPr>
      <w:proofErr w:type="gramStart"/>
      <w:r w:rsidRPr="00436C7A">
        <w:rPr>
          <w:rFonts w:eastAsia="Calibri"/>
          <w:sz w:val="24"/>
          <w:szCs w:val="24"/>
        </w:rPr>
        <w:t>необходимых</w:t>
      </w:r>
      <w:proofErr w:type="gramEnd"/>
      <w:r w:rsidRPr="00436C7A">
        <w:rPr>
          <w:rFonts w:eastAsia="Calibri"/>
          <w:sz w:val="24"/>
          <w:szCs w:val="24"/>
        </w:rPr>
        <w:t xml:space="preserve"> для предоставления муниципальной услуги</w:t>
      </w:r>
    </w:p>
    <w:p w:rsidR="00890433" w:rsidRPr="00436C7A" w:rsidRDefault="00890433" w:rsidP="00890433">
      <w:pPr>
        <w:adjustRightInd w:val="0"/>
        <w:ind w:firstLine="539"/>
        <w:jc w:val="center"/>
        <w:rPr>
          <w:rFonts w:eastAsia="Calibri"/>
          <w:sz w:val="24"/>
          <w:szCs w:val="24"/>
        </w:rPr>
      </w:pP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3.2.1. Основанием для начала административной процедуры является </w:t>
      </w:r>
      <w:proofErr w:type="gramStart"/>
      <w:r w:rsidRPr="00436C7A">
        <w:rPr>
          <w:rFonts w:eastAsia="Calibri"/>
          <w:sz w:val="24"/>
          <w:szCs w:val="24"/>
        </w:rPr>
        <w:t>поступление</w:t>
      </w:r>
      <w:proofErr w:type="gramEnd"/>
      <w:r w:rsidRPr="00436C7A">
        <w:rPr>
          <w:rFonts w:eastAsia="Calibri"/>
          <w:sz w:val="24"/>
          <w:szCs w:val="24"/>
        </w:rPr>
        <w:t xml:space="preserve"> в администрацию/уполномоченное структурное подразделение администрации муниципального образования Беляевский сельсовет Оренбургской области заявления о предоставлении муниципальной услуги с приложенными документами;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3.2.2. При личном обращении заявителя в администрацию муниципального образования  Беляевский сельсовет Беляевского района Оренбургской области максимальный срок  приема документов не должен превышать 15 минут;</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lastRenderedPageBreak/>
        <w:t xml:space="preserve">3.2.3. Поступившее заявление с приложенными к нему документами  регистрируется в  органе, осуществляющем муниципальную услугу в день поступления; </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3.2.4. При поступлении заявления в электронном виде через </w:t>
      </w:r>
      <w:r w:rsidRPr="00436C7A">
        <w:rPr>
          <w:rFonts w:eastAsia="Calibri"/>
          <w:bCs/>
          <w:sz w:val="24"/>
          <w:szCs w:val="24"/>
        </w:rPr>
        <w:t xml:space="preserve">Портал </w:t>
      </w:r>
      <w:r w:rsidRPr="00436C7A">
        <w:rPr>
          <w:rFonts w:eastAsia="Calibri"/>
          <w:sz w:val="24"/>
          <w:szCs w:val="24"/>
        </w:rPr>
        <w:t>осуществляется автоматизация регистрации запроса и повторного предоставления заявления заявителем на бумажном носителе не требуется;</w:t>
      </w:r>
    </w:p>
    <w:p w:rsidR="00890433" w:rsidRPr="00436C7A" w:rsidRDefault="00890433" w:rsidP="00890433">
      <w:pPr>
        <w:tabs>
          <w:tab w:val="left" w:pos="709"/>
          <w:tab w:val="left" w:pos="851"/>
        </w:tabs>
        <w:adjustRightInd w:val="0"/>
        <w:ind w:firstLine="540"/>
        <w:jc w:val="both"/>
        <w:rPr>
          <w:rFonts w:eastAsia="Calibri"/>
          <w:sz w:val="24"/>
          <w:szCs w:val="24"/>
        </w:rPr>
      </w:pPr>
      <w:r w:rsidRPr="00436C7A">
        <w:rPr>
          <w:rFonts w:eastAsia="Calibri"/>
          <w:sz w:val="24"/>
          <w:szCs w:val="24"/>
        </w:rPr>
        <w:t xml:space="preserve">3.2.5. При поступлении заявления в электронном виде через Портал заявителю направляется уведомление о приеме заявления к рассмотрению; </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3.2.6. На зарегистрированное заявление накладывается резолюция уполномоченного должностного лица администрации муниципального образования Беляевский сельсовет Беляевского района Оренбургской области, после чего зарегистрированное заявление передается в уполномоченное подразделение администрации муниципального образования Беляевский сельсовет Оренбургской области;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Максимальный срок выполнения данного действия 1 день.</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3.2.7. В течени</w:t>
      </w:r>
      <w:proofErr w:type="gramStart"/>
      <w:r w:rsidRPr="00436C7A">
        <w:rPr>
          <w:rFonts w:eastAsia="Calibri"/>
          <w:sz w:val="24"/>
          <w:szCs w:val="24"/>
        </w:rPr>
        <w:t>и</w:t>
      </w:r>
      <w:proofErr w:type="gramEnd"/>
      <w:r w:rsidRPr="00436C7A">
        <w:rPr>
          <w:rFonts w:eastAsia="Calibri"/>
          <w:sz w:val="24"/>
          <w:szCs w:val="24"/>
        </w:rPr>
        <w:t xml:space="preserve"> 1 рабочего дня с момента поступления заявления и пакета документов руководитель уполномоченного подразделения знакомится с его содержанием и передает Исполнителю.</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3.2.8. Результатом выполнения административной процедуры является получение документов Исполнителем;</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3.2.9. Способом фиксации административной процедуры является подпись Исполнителя в журнале регистрации о получении документов к исполнению;</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3.2.10. </w:t>
      </w:r>
      <w:proofErr w:type="gramStart"/>
      <w:r w:rsidRPr="00436C7A">
        <w:rPr>
          <w:rFonts w:eastAsia="Calibri"/>
          <w:sz w:val="24"/>
          <w:szCs w:val="24"/>
        </w:rPr>
        <w:t>При оказании муниципальной услуги в электронной форме при получении заявления об оказании услуги в электронной форме</w:t>
      </w:r>
      <w:proofErr w:type="gramEnd"/>
      <w:r w:rsidRPr="00436C7A">
        <w:rPr>
          <w:rFonts w:eastAsia="Calibri"/>
          <w:sz w:val="24"/>
          <w:szCs w:val="24"/>
        </w:rPr>
        <w:t xml:space="preserve"> и прилагаемых документов ответственный Исполнитель осуществляет действия, направленные на информирование заявителя о принятии к рассмотрению заявления, поданного в электронной форме через </w:t>
      </w:r>
      <w:r w:rsidRPr="00436C7A">
        <w:rPr>
          <w:rFonts w:eastAsia="Calibri"/>
          <w:bCs/>
          <w:sz w:val="24"/>
          <w:szCs w:val="24"/>
        </w:rPr>
        <w:t>Портал государственных услуг Оренбургской области</w:t>
      </w:r>
      <w:r w:rsidRPr="00436C7A">
        <w:rPr>
          <w:rFonts w:eastAsia="Calibri"/>
          <w:sz w:val="24"/>
          <w:szCs w:val="24"/>
        </w:rPr>
        <w:t>.</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Максимальный срок административной процедуры 1 день.</w:t>
      </w:r>
    </w:p>
    <w:p w:rsidR="00890433" w:rsidRPr="00436C7A" w:rsidRDefault="00890433" w:rsidP="00890433">
      <w:pPr>
        <w:adjustRightInd w:val="0"/>
        <w:ind w:right="-1"/>
        <w:jc w:val="center"/>
        <w:rPr>
          <w:rFonts w:eastAsia="Calibri"/>
          <w:sz w:val="24"/>
          <w:szCs w:val="24"/>
        </w:rPr>
      </w:pPr>
    </w:p>
    <w:p w:rsidR="00890433" w:rsidRPr="00436C7A" w:rsidRDefault="00890433" w:rsidP="00890433">
      <w:pPr>
        <w:adjustRightInd w:val="0"/>
        <w:ind w:right="-1"/>
        <w:jc w:val="center"/>
        <w:rPr>
          <w:rFonts w:eastAsia="Calibri"/>
          <w:sz w:val="24"/>
          <w:szCs w:val="24"/>
        </w:rPr>
      </w:pPr>
      <w:r w:rsidRPr="00436C7A">
        <w:rPr>
          <w:rFonts w:eastAsia="Calibri"/>
          <w:sz w:val="24"/>
          <w:szCs w:val="24"/>
        </w:rPr>
        <w:t xml:space="preserve">3.3. Исчерпывающий перечень административных процедур </w:t>
      </w:r>
    </w:p>
    <w:p w:rsidR="00890433" w:rsidRPr="00436C7A" w:rsidRDefault="00890433" w:rsidP="00890433">
      <w:pPr>
        <w:adjustRightInd w:val="0"/>
        <w:ind w:right="-1"/>
        <w:jc w:val="center"/>
        <w:rPr>
          <w:rFonts w:eastAsia="Calibri"/>
          <w:sz w:val="24"/>
          <w:szCs w:val="24"/>
        </w:rPr>
      </w:pPr>
      <w:r w:rsidRPr="00436C7A">
        <w:rPr>
          <w:rFonts w:eastAsia="Calibri"/>
          <w:sz w:val="24"/>
          <w:szCs w:val="24"/>
        </w:rPr>
        <w:t>при исполнении муниципальной услуги в электронной форме через Портал</w:t>
      </w:r>
    </w:p>
    <w:p w:rsidR="00890433" w:rsidRPr="00436C7A" w:rsidRDefault="00890433" w:rsidP="00890433">
      <w:pPr>
        <w:adjustRightInd w:val="0"/>
        <w:ind w:right="-1"/>
        <w:jc w:val="center"/>
        <w:rPr>
          <w:rFonts w:eastAsia="Calibri"/>
          <w:sz w:val="24"/>
          <w:szCs w:val="24"/>
        </w:rPr>
      </w:pPr>
    </w:p>
    <w:p w:rsidR="00890433" w:rsidRPr="00436C7A" w:rsidRDefault="00890433" w:rsidP="00890433">
      <w:pPr>
        <w:tabs>
          <w:tab w:val="left" w:pos="709"/>
        </w:tabs>
        <w:adjustRightInd w:val="0"/>
        <w:ind w:right="-1" w:firstLine="567"/>
        <w:jc w:val="both"/>
        <w:rPr>
          <w:rFonts w:eastAsia="Calibri"/>
          <w:sz w:val="24"/>
          <w:szCs w:val="24"/>
        </w:rPr>
      </w:pPr>
      <w:r w:rsidRPr="00436C7A">
        <w:rPr>
          <w:rFonts w:eastAsia="Calibri"/>
          <w:sz w:val="24"/>
          <w:szCs w:val="24"/>
        </w:rPr>
        <w:t>3.3.1. 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 При поступлении заявлений в электронном виде с Портала ответственный специалист действует в соответствии с требованиями нормативных актов, указанных в пунктах настоящего административного регламента.</w:t>
      </w:r>
    </w:p>
    <w:p w:rsidR="00890433" w:rsidRPr="00436C7A" w:rsidRDefault="00890433" w:rsidP="00890433">
      <w:pPr>
        <w:tabs>
          <w:tab w:val="left" w:pos="709"/>
        </w:tabs>
        <w:adjustRightInd w:val="0"/>
        <w:ind w:right="-1" w:firstLine="567"/>
        <w:jc w:val="both"/>
        <w:rPr>
          <w:rFonts w:eastAsia="Calibri"/>
          <w:sz w:val="24"/>
          <w:szCs w:val="24"/>
        </w:rPr>
      </w:pPr>
      <w:r w:rsidRPr="00436C7A">
        <w:rPr>
          <w:rFonts w:eastAsia="Calibri"/>
          <w:sz w:val="24"/>
          <w:szCs w:val="24"/>
        </w:rPr>
        <w:t>3.3.2. Уведомление заявителя о принятом решении осуществляется уполномоченными должностными лицами органа местного самоуправления по желанию заявителя: лично, по почте, на адрес электронной почты заявителя, по телефону, через МФЦ (при наличии Соглашения о взаимодействии), в электронной форме в личный кабинет заявителя.</w:t>
      </w:r>
    </w:p>
    <w:p w:rsidR="00890433" w:rsidRPr="00436C7A" w:rsidRDefault="00890433" w:rsidP="00890433">
      <w:pPr>
        <w:tabs>
          <w:tab w:val="left" w:pos="709"/>
        </w:tabs>
        <w:adjustRightInd w:val="0"/>
        <w:ind w:right="-1" w:firstLine="567"/>
        <w:jc w:val="both"/>
        <w:rPr>
          <w:rFonts w:eastAsia="Calibri"/>
          <w:sz w:val="24"/>
          <w:szCs w:val="24"/>
        </w:rPr>
      </w:pPr>
      <w:r w:rsidRPr="00436C7A">
        <w:rPr>
          <w:rFonts w:eastAsia="Calibri"/>
          <w:sz w:val="24"/>
          <w:szCs w:val="24"/>
        </w:rPr>
        <w:t xml:space="preserve">3.3.3. </w:t>
      </w:r>
      <w:proofErr w:type="gramStart"/>
      <w:r w:rsidRPr="00436C7A">
        <w:rPr>
          <w:rFonts w:eastAsia="Calibri"/>
          <w:sz w:val="24"/>
          <w:szCs w:val="24"/>
        </w:rPr>
        <w:t>Результатом выполнения административной процедуры является выдача заявителю на бумажном носителе, подтверждающего содержание электронного документа, направленного органом (организацией), в многофункциональном  центре, либо в электронной форме в личный кабинет заявителя (при направлении заявления через Портал.</w:t>
      </w:r>
      <w:proofErr w:type="gramEnd"/>
      <w:r w:rsidRPr="00436C7A">
        <w:rPr>
          <w:rFonts w:eastAsia="Calibri"/>
          <w:sz w:val="24"/>
          <w:szCs w:val="24"/>
        </w:rPr>
        <w:t xml:space="preserve"> В данном случае документы готовятся в формате </w:t>
      </w:r>
      <w:r w:rsidRPr="00436C7A">
        <w:rPr>
          <w:rFonts w:eastAsia="Calibri"/>
          <w:sz w:val="24"/>
          <w:szCs w:val="24"/>
          <w:lang w:val="en-US"/>
        </w:rPr>
        <w:t>pdf</w:t>
      </w:r>
      <w:r w:rsidRPr="00436C7A">
        <w:rPr>
          <w:rFonts w:eastAsia="Calibri"/>
          <w:sz w:val="24"/>
          <w:szCs w:val="24"/>
        </w:rPr>
        <w:t xml:space="preserve">, подписываются открепленной квалифицированной электронной подписью уполномоченного должностного лица органа местного самоуправления (файл формата </w:t>
      </w:r>
      <w:r w:rsidRPr="00436C7A">
        <w:rPr>
          <w:rFonts w:eastAsia="Calibri"/>
          <w:sz w:val="24"/>
          <w:szCs w:val="24"/>
          <w:lang w:val="en-US"/>
        </w:rPr>
        <w:t>SIG</w:t>
      </w:r>
      <w:r w:rsidRPr="00436C7A">
        <w:rPr>
          <w:rFonts w:eastAsia="Calibri"/>
          <w:sz w:val="24"/>
          <w:szCs w:val="24"/>
        </w:rPr>
        <w:t xml:space="preserve">). </w:t>
      </w:r>
      <w:proofErr w:type="gramStart"/>
      <w:r w:rsidRPr="00436C7A">
        <w:rPr>
          <w:rFonts w:eastAsia="Calibri"/>
          <w:sz w:val="24"/>
          <w:szCs w:val="24"/>
        </w:rPr>
        <w:t xml:space="preserve">Указанные документы электронного архива </w:t>
      </w:r>
      <w:r w:rsidRPr="00436C7A">
        <w:rPr>
          <w:rFonts w:eastAsia="Calibri"/>
          <w:sz w:val="24"/>
          <w:szCs w:val="24"/>
          <w:lang w:val="en-US"/>
        </w:rPr>
        <w:t>zip</w:t>
      </w:r>
      <w:r w:rsidRPr="00436C7A">
        <w:rPr>
          <w:rFonts w:eastAsia="Calibri"/>
          <w:sz w:val="24"/>
          <w:szCs w:val="24"/>
        </w:rPr>
        <w:t xml:space="preserve"> направляются в личный кабинет заявителя).</w:t>
      </w:r>
      <w:proofErr w:type="gramEnd"/>
    </w:p>
    <w:p w:rsidR="00890433" w:rsidRPr="00436C7A" w:rsidRDefault="00890433" w:rsidP="00890433">
      <w:pPr>
        <w:tabs>
          <w:tab w:val="left" w:pos="709"/>
        </w:tabs>
        <w:adjustRightInd w:val="0"/>
        <w:ind w:right="-1" w:firstLine="567"/>
        <w:jc w:val="both"/>
        <w:rPr>
          <w:rFonts w:eastAsia="Calibri"/>
          <w:sz w:val="24"/>
          <w:szCs w:val="24"/>
        </w:rPr>
      </w:pPr>
      <w:r w:rsidRPr="00436C7A">
        <w:rPr>
          <w:rFonts w:eastAsia="Calibri"/>
          <w:sz w:val="24"/>
          <w:szCs w:val="24"/>
        </w:rPr>
        <w:t>Заявителю в качестве результата предоставления услуги обеспечивается по его выбору возможность получения документа в электронном виде через личный кабинет заявителя либо на бумажном носителе в многофункциональном центре.</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3.3.4. Направление заявления и документов, прилагаемых к заявлению в электронной форме через Портал, с целью получения муниципальной услуги, осуществляется в следующем порядке:</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lastRenderedPageBreak/>
        <w:t xml:space="preserve">1) </w:t>
      </w:r>
      <w:proofErr w:type="gramStart"/>
      <w:r w:rsidRPr="00436C7A">
        <w:rPr>
          <w:rFonts w:eastAsia="Calibri"/>
          <w:sz w:val="24"/>
          <w:szCs w:val="24"/>
        </w:rPr>
        <w:t>Заявление, направляемое от физического лица должно быть заполнено</w:t>
      </w:r>
      <w:proofErr w:type="gramEnd"/>
      <w:r w:rsidRPr="00436C7A">
        <w:rPr>
          <w:rFonts w:eastAsia="Calibri"/>
          <w:sz w:val="24"/>
          <w:szCs w:val="24"/>
        </w:rPr>
        <w:t xml:space="preserve"> в форме, представленной на Портале.</w:t>
      </w:r>
    </w:p>
    <w:p w:rsidR="00890433" w:rsidRPr="00436C7A" w:rsidRDefault="00890433" w:rsidP="00890433">
      <w:pPr>
        <w:tabs>
          <w:tab w:val="left" w:pos="709"/>
        </w:tabs>
        <w:adjustRightInd w:val="0"/>
        <w:ind w:firstLine="567"/>
        <w:jc w:val="both"/>
        <w:rPr>
          <w:rFonts w:eastAsia="Calibri"/>
          <w:sz w:val="24"/>
          <w:szCs w:val="24"/>
        </w:rPr>
      </w:pPr>
      <w:proofErr w:type="gramStart"/>
      <w:r w:rsidRPr="00436C7A">
        <w:rPr>
          <w:rFonts w:eastAsia="Calibri"/>
          <w:sz w:val="24"/>
          <w:szCs w:val="24"/>
        </w:rPr>
        <w:t xml:space="preserve">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(ЭП) в формате открепленной подписи (файл формата </w:t>
      </w:r>
      <w:r w:rsidRPr="00436C7A">
        <w:rPr>
          <w:rFonts w:eastAsia="Calibri"/>
          <w:sz w:val="24"/>
          <w:szCs w:val="24"/>
          <w:lang w:val="en-US"/>
        </w:rPr>
        <w:t>SIG</w:t>
      </w:r>
      <w:r w:rsidRPr="00436C7A">
        <w:rPr>
          <w:rFonts w:eastAsia="Calibri"/>
          <w:sz w:val="24"/>
          <w:szCs w:val="24"/>
        </w:rPr>
        <w:t>), правомочного должностного лица организации, а доверенность, выданная физическим лицом – квалифицированной ЭП нотариуса.</w:t>
      </w:r>
      <w:proofErr w:type="gramEnd"/>
      <w:r w:rsidRPr="00436C7A">
        <w:rPr>
          <w:rFonts w:eastAsia="Calibri"/>
          <w:sz w:val="24"/>
          <w:szCs w:val="24"/>
        </w:rPr>
        <w:t xml:space="preserve"> Подача электронных заявлений с Портала доверенным лицом возможна только от имени физического лица. Подача заявлений от имени юридического лица или индивидуального предпринимателя возможна только под учетной записью руководителя организации, имеющего право подписи.</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3.3.5. Требования к электронным документам, предоставляемым заявителем для получения услуги. </w:t>
      </w:r>
    </w:p>
    <w:p w:rsidR="00890433" w:rsidRPr="00436C7A" w:rsidRDefault="00890433" w:rsidP="00890433">
      <w:pPr>
        <w:tabs>
          <w:tab w:val="left" w:pos="709"/>
          <w:tab w:val="left" w:pos="851"/>
        </w:tabs>
        <w:adjustRightInd w:val="0"/>
        <w:ind w:firstLine="567"/>
        <w:jc w:val="both"/>
        <w:rPr>
          <w:rFonts w:eastAsia="Calibri"/>
          <w:sz w:val="24"/>
          <w:szCs w:val="24"/>
        </w:rPr>
      </w:pPr>
      <w:r w:rsidRPr="00436C7A">
        <w:rPr>
          <w:rFonts w:eastAsia="Calibri"/>
          <w:sz w:val="24"/>
          <w:szCs w:val="24"/>
        </w:rPr>
        <w:t>1) Прилагаемые к заявлению электронные документы представляются в одном из следующих форматов:</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w:t>
      </w:r>
      <w:r w:rsidRPr="00436C7A">
        <w:rPr>
          <w:rFonts w:eastAsia="Calibri"/>
          <w:sz w:val="24"/>
          <w:szCs w:val="24"/>
          <w:lang w:val="en-US"/>
        </w:rPr>
        <w:t>pdf</w:t>
      </w:r>
      <w:r w:rsidRPr="00436C7A">
        <w:rPr>
          <w:rFonts w:eastAsia="Calibri"/>
          <w:sz w:val="24"/>
          <w:szCs w:val="24"/>
        </w:rPr>
        <w:t xml:space="preserve">, </w:t>
      </w:r>
      <w:r w:rsidRPr="00436C7A">
        <w:rPr>
          <w:rFonts w:eastAsia="Calibri"/>
          <w:sz w:val="24"/>
          <w:szCs w:val="24"/>
          <w:lang w:val="en-US"/>
        </w:rPr>
        <w:t>jpg</w:t>
      </w:r>
      <w:r w:rsidRPr="00436C7A">
        <w:rPr>
          <w:rFonts w:eastAsia="Calibri"/>
          <w:sz w:val="24"/>
          <w:szCs w:val="24"/>
        </w:rPr>
        <w:t xml:space="preserve">, </w:t>
      </w:r>
      <w:r w:rsidRPr="00436C7A">
        <w:rPr>
          <w:rFonts w:eastAsia="Calibri"/>
          <w:sz w:val="24"/>
          <w:szCs w:val="24"/>
          <w:lang w:val="en-US"/>
        </w:rPr>
        <w:t>png</w:t>
      </w:r>
      <w:r w:rsidRPr="00436C7A">
        <w:rPr>
          <w:rFonts w:eastAsia="Calibri"/>
          <w:sz w:val="24"/>
          <w:szCs w:val="24"/>
        </w:rPr>
        <w:t>;</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в случае, когда документ состоит из нескольких файлов или документы имеют открепленные подписи (файл формата </w:t>
      </w:r>
      <w:r w:rsidRPr="00436C7A">
        <w:rPr>
          <w:rFonts w:eastAsia="Calibri"/>
          <w:sz w:val="24"/>
          <w:szCs w:val="24"/>
          <w:lang w:val="en-US"/>
        </w:rPr>
        <w:t>SIG</w:t>
      </w:r>
      <w:r w:rsidRPr="00436C7A">
        <w:rPr>
          <w:rFonts w:eastAsia="Calibri"/>
          <w:sz w:val="24"/>
          <w:szCs w:val="24"/>
        </w:rPr>
        <w:t xml:space="preserve">), их необходимо направлять в виде электронного архива формата </w:t>
      </w:r>
      <w:r w:rsidRPr="00436C7A">
        <w:rPr>
          <w:rFonts w:eastAsia="Calibri"/>
          <w:sz w:val="24"/>
          <w:szCs w:val="24"/>
          <w:lang w:val="en-US"/>
        </w:rPr>
        <w:t>zip</w:t>
      </w:r>
      <w:r w:rsidRPr="00436C7A">
        <w:rPr>
          <w:rFonts w:eastAsia="Calibri"/>
          <w:sz w:val="24"/>
          <w:szCs w:val="24"/>
        </w:rPr>
        <w:t>.</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2) В целях представления электронных документов сканирование документов на бумажном носителе осуществляется:</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непосредственно с оригинала документа в масштабе 1:1 (не допускается сканирование с копий с разрешением 300 </w:t>
      </w:r>
      <w:r w:rsidRPr="00436C7A">
        <w:rPr>
          <w:rFonts w:eastAsia="Calibri"/>
          <w:sz w:val="24"/>
          <w:szCs w:val="24"/>
          <w:lang w:val="en-US"/>
        </w:rPr>
        <w:t>dpi</w:t>
      </w:r>
      <w:r w:rsidRPr="00436C7A">
        <w:rPr>
          <w:rFonts w:eastAsia="Calibri"/>
          <w:sz w:val="24"/>
          <w:szCs w:val="24"/>
        </w:rPr>
        <w:t>;</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в черно-белом режиме при отсутствии в документе графических изображений;</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в режиме </w:t>
      </w:r>
      <w:proofErr w:type="gramStart"/>
      <w:r w:rsidRPr="00436C7A">
        <w:rPr>
          <w:rFonts w:eastAsia="Calibri"/>
          <w:sz w:val="24"/>
          <w:szCs w:val="24"/>
        </w:rPr>
        <w:t>полной</w:t>
      </w:r>
      <w:proofErr w:type="gramEnd"/>
      <w:r w:rsidRPr="00436C7A">
        <w:rPr>
          <w:rFonts w:eastAsia="Calibri"/>
          <w:sz w:val="24"/>
          <w:szCs w:val="24"/>
        </w:rPr>
        <w:t xml:space="preserve"> цветопечати при наличии в документе цветных графических изображений либо цветного текста;</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в режиме «оттенки серого» при наличии в документе изображений, отличных от цветного изображения.</w:t>
      </w:r>
    </w:p>
    <w:p w:rsidR="00890433" w:rsidRPr="00436C7A" w:rsidRDefault="00890433" w:rsidP="00890433">
      <w:pPr>
        <w:tabs>
          <w:tab w:val="left" w:pos="709"/>
        </w:tabs>
        <w:adjustRightInd w:val="0"/>
        <w:ind w:firstLine="567"/>
        <w:jc w:val="both"/>
        <w:rPr>
          <w:rFonts w:eastAsia="Calibri"/>
          <w:sz w:val="24"/>
          <w:szCs w:val="24"/>
        </w:rPr>
      </w:pPr>
      <w:proofErr w:type="gramStart"/>
      <w:r w:rsidRPr="00436C7A">
        <w:rPr>
          <w:rFonts w:eastAsia="Calibri"/>
          <w:sz w:val="24"/>
          <w:szCs w:val="24"/>
        </w:rPr>
        <w:t>3) Документы в электронном виде могут быть подписаны квалифицированной ЭП.</w:t>
      </w:r>
      <w:proofErr w:type="gramEnd"/>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4)Наименования электронных документов должны соответствовать наименованиям документов на бумажном носителе.</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Максимальный срок административной процедуры не более двух месяцев со дня поступления заявления о предоставлении муниципальной услуги.</w:t>
      </w:r>
    </w:p>
    <w:p w:rsidR="00890433" w:rsidRPr="00436C7A" w:rsidRDefault="00890433" w:rsidP="00890433">
      <w:pPr>
        <w:tabs>
          <w:tab w:val="left" w:pos="709"/>
        </w:tabs>
        <w:adjustRightInd w:val="0"/>
        <w:ind w:firstLine="540"/>
        <w:jc w:val="both"/>
        <w:rPr>
          <w:rFonts w:eastAsia="Calibri"/>
          <w:sz w:val="24"/>
          <w:szCs w:val="24"/>
        </w:rPr>
      </w:pPr>
    </w:p>
    <w:p w:rsidR="00890433" w:rsidRPr="00436C7A" w:rsidRDefault="00890433" w:rsidP="00890433">
      <w:pPr>
        <w:adjustRightInd w:val="0"/>
        <w:ind w:right="-6"/>
        <w:jc w:val="center"/>
        <w:rPr>
          <w:rFonts w:eastAsia="Calibri"/>
          <w:sz w:val="24"/>
          <w:szCs w:val="24"/>
        </w:rPr>
      </w:pPr>
      <w:r w:rsidRPr="00436C7A">
        <w:rPr>
          <w:rFonts w:eastAsia="Calibri"/>
          <w:sz w:val="24"/>
          <w:szCs w:val="24"/>
        </w:rPr>
        <w:t>3.4. Рассмотрение поступившего заявления, проверка документо</w:t>
      </w:r>
      <w:r w:rsidR="002D098D">
        <w:rPr>
          <w:rFonts w:eastAsia="Calibri"/>
          <w:sz w:val="24"/>
          <w:szCs w:val="24"/>
        </w:rPr>
        <w:t xml:space="preserve">в и оформление  </w:t>
      </w:r>
      <w:r w:rsidRPr="00436C7A">
        <w:rPr>
          <w:rFonts w:eastAsia="Calibri"/>
          <w:sz w:val="24"/>
          <w:szCs w:val="24"/>
        </w:rPr>
        <w:t>результата предоставления муниципальной услуги в виде проекта у</w:t>
      </w:r>
      <w:r w:rsidR="002D098D">
        <w:rPr>
          <w:rFonts w:eastAsia="Calibri"/>
          <w:sz w:val="24"/>
          <w:szCs w:val="24"/>
        </w:rPr>
        <w:t xml:space="preserve">ведомления </w:t>
      </w:r>
      <w:r w:rsidRPr="00436C7A">
        <w:rPr>
          <w:rFonts w:eastAsia="Calibri"/>
          <w:sz w:val="24"/>
          <w:szCs w:val="24"/>
        </w:rPr>
        <w:t xml:space="preserve"> об отказе в предоставлении муниципальной услуги либо в виде проекта договора на передачу жилых помещений в собственность граждан</w:t>
      </w:r>
    </w:p>
    <w:p w:rsidR="00890433" w:rsidRPr="00436C7A" w:rsidRDefault="00890433" w:rsidP="00890433">
      <w:pPr>
        <w:adjustRightInd w:val="0"/>
        <w:ind w:right="-6" w:firstLine="539"/>
        <w:jc w:val="both"/>
        <w:rPr>
          <w:rFonts w:eastAsia="Calibri"/>
          <w:sz w:val="24"/>
          <w:szCs w:val="24"/>
        </w:rPr>
      </w:pPr>
    </w:p>
    <w:p w:rsidR="00890433" w:rsidRPr="00436C7A" w:rsidRDefault="00890433" w:rsidP="00890433">
      <w:pPr>
        <w:tabs>
          <w:tab w:val="left" w:pos="709"/>
        </w:tabs>
        <w:adjustRightInd w:val="0"/>
        <w:ind w:firstLine="539"/>
        <w:jc w:val="both"/>
        <w:rPr>
          <w:rFonts w:eastAsia="Calibri"/>
          <w:sz w:val="24"/>
          <w:szCs w:val="24"/>
        </w:rPr>
      </w:pPr>
      <w:r w:rsidRPr="00436C7A">
        <w:rPr>
          <w:rFonts w:eastAsia="Calibri"/>
          <w:sz w:val="24"/>
          <w:szCs w:val="24"/>
        </w:rPr>
        <w:t xml:space="preserve">3.4.1. Основанием для начала административной процедуры является наличие у Исполнителя документов необходимых для оказания услуги; </w:t>
      </w:r>
    </w:p>
    <w:p w:rsidR="00890433" w:rsidRPr="00436C7A" w:rsidRDefault="00890433" w:rsidP="00890433">
      <w:pPr>
        <w:tabs>
          <w:tab w:val="left" w:pos="709"/>
        </w:tabs>
        <w:adjustRightInd w:val="0"/>
        <w:ind w:firstLine="539"/>
        <w:jc w:val="both"/>
        <w:rPr>
          <w:rFonts w:eastAsia="Calibri"/>
          <w:sz w:val="24"/>
          <w:szCs w:val="24"/>
        </w:rPr>
      </w:pPr>
      <w:r w:rsidRPr="00436C7A">
        <w:rPr>
          <w:rFonts w:eastAsia="Calibri"/>
          <w:sz w:val="24"/>
          <w:szCs w:val="24"/>
        </w:rPr>
        <w:t xml:space="preserve">3.4.2. Исполнитель рассматривает, анализирует поступившие документы; </w:t>
      </w:r>
    </w:p>
    <w:p w:rsidR="00890433" w:rsidRPr="00436C7A" w:rsidRDefault="00890433" w:rsidP="00890433">
      <w:pPr>
        <w:adjustRightInd w:val="0"/>
        <w:ind w:firstLine="539"/>
        <w:jc w:val="both"/>
        <w:rPr>
          <w:rFonts w:eastAsia="Calibri"/>
          <w:sz w:val="24"/>
          <w:szCs w:val="24"/>
        </w:rPr>
      </w:pPr>
      <w:r w:rsidRPr="00436C7A">
        <w:rPr>
          <w:rFonts w:eastAsia="Calibri"/>
          <w:sz w:val="24"/>
          <w:szCs w:val="24"/>
        </w:rPr>
        <w:t>3.4.3 Исполнитель вправе по телефону задать заявителю вопросы по заявлению, представленным документам, уточнить срок предоставления недостающих документов или обратиться к организации, выдавшей документ;</w:t>
      </w:r>
    </w:p>
    <w:p w:rsidR="00890433" w:rsidRPr="00436C7A" w:rsidRDefault="00890433" w:rsidP="00890433">
      <w:pPr>
        <w:tabs>
          <w:tab w:val="left" w:pos="709"/>
        </w:tabs>
        <w:adjustRightInd w:val="0"/>
        <w:ind w:firstLine="539"/>
        <w:jc w:val="both"/>
        <w:rPr>
          <w:rFonts w:eastAsia="Calibri"/>
          <w:sz w:val="24"/>
          <w:szCs w:val="24"/>
        </w:rPr>
      </w:pPr>
      <w:r w:rsidRPr="00436C7A">
        <w:rPr>
          <w:rFonts w:eastAsia="Calibri"/>
          <w:sz w:val="24"/>
          <w:szCs w:val="24"/>
        </w:rPr>
        <w:t>3.4.4. Критерием принятия решения об отказе в предоставлении муниципальной услуги является наличие оснований указанных в п. 2.10.2.  Административного регламента;</w:t>
      </w:r>
    </w:p>
    <w:p w:rsidR="00890433" w:rsidRPr="00436C7A" w:rsidRDefault="00890433" w:rsidP="00890433">
      <w:pPr>
        <w:tabs>
          <w:tab w:val="left" w:pos="540"/>
        </w:tabs>
        <w:adjustRightInd w:val="0"/>
        <w:ind w:firstLine="539"/>
        <w:jc w:val="both"/>
        <w:rPr>
          <w:rFonts w:eastAsia="Calibri"/>
          <w:sz w:val="24"/>
          <w:szCs w:val="24"/>
        </w:rPr>
      </w:pPr>
      <w:r w:rsidRPr="00436C7A">
        <w:rPr>
          <w:rFonts w:eastAsia="Calibri"/>
          <w:sz w:val="24"/>
          <w:szCs w:val="24"/>
        </w:rPr>
        <w:t xml:space="preserve">3.4.5. Исполнитель готовит проект уведомления об отказе в предоставлении муниципальной услуги заявителю, с указанием причин такого отказа, за подписью уполномоченного должностного лица администрации муниципального образования Беляевский сельсовет Беляевского района Оренбургской области; </w:t>
      </w:r>
    </w:p>
    <w:p w:rsidR="00890433" w:rsidRPr="00436C7A" w:rsidRDefault="00890433" w:rsidP="00890433">
      <w:pPr>
        <w:tabs>
          <w:tab w:val="left" w:pos="709"/>
        </w:tabs>
        <w:adjustRightInd w:val="0"/>
        <w:ind w:right="-6" w:firstLine="539"/>
        <w:jc w:val="both"/>
        <w:rPr>
          <w:rFonts w:eastAsia="Calibri"/>
          <w:sz w:val="24"/>
          <w:szCs w:val="24"/>
        </w:rPr>
      </w:pPr>
      <w:r w:rsidRPr="00436C7A">
        <w:rPr>
          <w:rFonts w:eastAsia="Calibri"/>
          <w:sz w:val="24"/>
          <w:szCs w:val="24"/>
        </w:rPr>
        <w:t xml:space="preserve">3.4.6. Результатом выполнения административной процедуры является проект уведомления администрации муниципального образования  Беляевский сельсовет Беляевского района Оренбургской области об отказе в предоставлении муниципальной услуги. Способом </w:t>
      </w:r>
      <w:r w:rsidRPr="00436C7A">
        <w:rPr>
          <w:rFonts w:eastAsia="Calibri"/>
          <w:sz w:val="24"/>
          <w:szCs w:val="24"/>
        </w:rPr>
        <w:lastRenderedPageBreak/>
        <w:t>фиксации административной процедуры является оформление проекта уведомления администрации муниципального образования Беляевский сельсовет Беляевского района Оренбургской области об отказе в предоставлении муниципальной услуги на бумажном носителе и визирование его уполномоченными должностными лицами администрации муниципального образования Беляевский сельсовет Беляевского района Оренбургской области.</w:t>
      </w:r>
    </w:p>
    <w:p w:rsidR="00890433" w:rsidRPr="00436C7A" w:rsidRDefault="00890433" w:rsidP="00890433">
      <w:pPr>
        <w:tabs>
          <w:tab w:val="left" w:pos="540"/>
          <w:tab w:val="left" w:pos="709"/>
        </w:tabs>
        <w:adjustRightInd w:val="0"/>
        <w:ind w:firstLine="539"/>
        <w:jc w:val="both"/>
        <w:rPr>
          <w:rFonts w:eastAsia="Calibri"/>
          <w:sz w:val="24"/>
          <w:szCs w:val="24"/>
        </w:rPr>
      </w:pPr>
      <w:r w:rsidRPr="00436C7A">
        <w:rPr>
          <w:rFonts w:eastAsia="Calibri"/>
          <w:sz w:val="24"/>
          <w:szCs w:val="24"/>
        </w:rPr>
        <w:t>Максимальный срок административной процедуры 30 дней.</w:t>
      </w:r>
    </w:p>
    <w:p w:rsidR="00890433" w:rsidRPr="00436C7A" w:rsidRDefault="00890433" w:rsidP="00890433">
      <w:pPr>
        <w:widowControl w:val="0"/>
        <w:tabs>
          <w:tab w:val="left" w:pos="720"/>
        </w:tabs>
        <w:adjustRightInd w:val="0"/>
        <w:ind w:firstLine="539"/>
        <w:jc w:val="both"/>
        <w:rPr>
          <w:rFonts w:eastAsia="Calibri"/>
          <w:sz w:val="24"/>
          <w:szCs w:val="24"/>
        </w:rPr>
      </w:pPr>
      <w:r w:rsidRPr="00436C7A">
        <w:rPr>
          <w:rFonts w:eastAsia="Calibri"/>
          <w:sz w:val="24"/>
          <w:szCs w:val="24"/>
        </w:rPr>
        <w:t xml:space="preserve">3.4.7. Критерием принятия решения о заключении договора на передачу жилых помещений в собственность граждан является предоставление заявителем документов, указанных в </w:t>
      </w:r>
      <w:hyperlink r:id="rId33" w:history="1">
        <w:r w:rsidRPr="00436C7A">
          <w:rPr>
            <w:rFonts w:eastAsia="Calibri"/>
            <w:sz w:val="24"/>
            <w:szCs w:val="24"/>
          </w:rPr>
          <w:t>пункте 2.6.1</w:t>
        </w:r>
      </w:hyperlink>
      <w:r w:rsidRPr="00436C7A">
        <w:rPr>
          <w:rFonts w:eastAsia="Calibri"/>
          <w:sz w:val="24"/>
          <w:szCs w:val="24"/>
        </w:rPr>
        <w:t xml:space="preserve"> Административного регламента в полном объеме, соответствующих требованиям законодательства Российской Федерации, Оренбургской области и Административного регламента;</w:t>
      </w:r>
    </w:p>
    <w:p w:rsidR="00890433" w:rsidRPr="00436C7A" w:rsidRDefault="00890433" w:rsidP="00890433">
      <w:pPr>
        <w:adjustRightInd w:val="0"/>
        <w:ind w:firstLine="539"/>
        <w:jc w:val="both"/>
        <w:rPr>
          <w:rFonts w:eastAsia="Calibri"/>
          <w:sz w:val="24"/>
          <w:szCs w:val="24"/>
        </w:rPr>
      </w:pPr>
      <w:r w:rsidRPr="00436C7A">
        <w:rPr>
          <w:rFonts w:eastAsia="Calibri"/>
          <w:sz w:val="24"/>
          <w:szCs w:val="24"/>
        </w:rPr>
        <w:t xml:space="preserve">3.4.8. Исполнитель рассматривает поступившие документы, проводит анализ и экспертизу представленных документов. </w:t>
      </w:r>
    </w:p>
    <w:p w:rsidR="00890433" w:rsidRPr="00436C7A" w:rsidRDefault="00890433" w:rsidP="00890433">
      <w:pPr>
        <w:tabs>
          <w:tab w:val="left" w:pos="540"/>
          <w:tab w:val="left" w:pos="709"/>
        </w:tabs>
        <w:adjustRightInd w:val="0"/>
        <w:ind w:firstLine="539"/>
        <w:jc w:val="both"/>
        <w:rPr>
          <w:rFonts w:eastAsia="Calibri"/>
          <w:sz w:val="24"/>
          <w:szCs w:val="24"/>
        </w:rPr>
      </w:pPr>
      <w:r w:rsidRPr="00436C7A">
        <w:rPr>
          <w:rFonts w:eastAsia="Calibri"/>
          <w:sz w:val="24"/>
          <w:szCs w:val="24"/>
        </w:rPr>
        <w:t>3.4.9. Результатом выполнения административной процедуры является проект договора на передачу жилых помещений в собственность граждан.</w:t>
      </w:r>
    </w:p>
    <w:p w:rsidR="00890433" w:rsidRPr="00436C7A" w:rsidRDefault="00890433" w:rsidP="00890433">
      <w:pPr>
        <w:tabs>
          <w:tab w:val="left" w:pos="540"/>
          <w:tab w:val="left" w:pos="709"/>
        </w:tabs>
        <w:adjustRightInd w:val="0"/>
        <w:ind w:firstLine="539"/>
        <w:jc w:val="both"/>
        <w:rPr>
          <w:rFonts w:eastAsia="Calibri"/>
          <w:sz w:val="24"/>
          <w:szCs w:val="24"/>
        </w:rPr>
      </w:pPr>
      <w:r w:rsidRPr="00436C7A">
        <w:rPr>
          <w:rFonts w:eastAsia="Calibri"/>
          <w:sz w:val="24"/>
          <w:szCs w:val="24"/>
        </w:rPr>
        <w:t>Максимальный срок административной процедуры 30 дней.</w:t>
      </w:r>
    </w:p>
    <w:p w:rsidR="00890433" w:rsidRPr="00436C7A" w:rsidRDefault="00890433" w:rsidP="00890433">
      <w:pPr>
        <w:tabs>
          <w:tab w:val="left" w:pos="540"/>
          <w:tab w:val="left" w:pos="709"/>
        </w:tabs>
        <w:adjustRightInd w:val="0"/>
        <w:ind w:firstLine="539"/>
        <w:jc w:val="both"/>
        <w:rPr>
          <w:rFonts w:eastAsia="Calibri"/>
          <w:sz w:val="24"/>
          <w:szCs w:val="24"/>
        </w:rPr>
      </w:pPr>
    </w:p>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3.5. Формирование и направление межведомственных запросов</w:t>
      </w:r>
    </w:p>
    <w:p w:rsidR="00890433" w:rsidRPr="00436C7A" w:rsidRDefault="00890433" w:rsidP="00890433">
      <w:pPr>
        <w:widowControl w:val="0"/>
        <w:adjustRightInd w:val="0"/>
        <w:ind w:firstLine="540"/>
        <w:jc w:val="center"/>
        <w:rPr>
          <w:rFonts w:eastAsia="Calibri"/>
          <w:sz w:val="24"/>
          <w:szCs w:val="24"/>
        </w:rPr>
      </w:pPr>
    </w:p>
    <w:p w:rsidR="00890433" w:rsidRPr="00436C7A" w:rsidRDefault="00890433" w:rsidP="00890433">
      <w:pPr>
        <w:widowControl w:val="0"/>
        <w:adjustRightInd w:val="0"/>
        <w:ind w:firstLine="567"/>
        <w:jc w:val="both"/>
        <w:rPr>
          <w:rFonts w:eastAsia="Calibri"/>
          <w:sz w:val="24"/>
          <w:szCs w:val="24"/>
        </w:rPr>
      </w:pPr>
      <w:r w:rsidRPr="00436C7A">
        <w:rPr>
          <w:rFonts w:eastAsia="Calibri"/>
          <w:sz w:val="24"/>
          <w:szCs w:val="24"/>
        </w:rPr>
        <w:t>3.5.1. Основанием для начала административной процедуры является отсутствие в пакете документов тех, которые необходимы в соответствии с нормативными правовыми актами для предоставления муниципальной услуги, и находятся в распоряжении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организациях, и могут быть получены посредством межведомственного взаимодействия;</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 xml:space="preserve">3.5.2. Исполнитель осуществляет подготовку и направление запроса в органы государственной власти, органы местного самоуправления, подведомственные государственным органам и органам местного самоуправления организации, в распоряжении которых находятся документы, необходимые для предоставления муниципальной услуги; </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 xml:space="preserve"> Межведомственный запрос формируется в соответствии с требованиями законодательства Российской Федерации и подписывается уполномоченным должностным лицом администрации муниципального образования Беляевский сельсовет Беляевского района Оренбургской области;</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направление запроса осуществляется по каналам единой системы межведомственного электронного взаимодействия.</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Максимальный срок выполнения данного действия составляет 5 рабочих дней;</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3.5.3 Результатом административной процедуры является получение из органов государственной власти, органов местного самоуправления, подведомственных государственным органам и органам местного самоуправления организаций запрашиваемых документов либо отказ в их предоставлении;</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3.5.4. Способом фиксации административной процедуры является регистрация в администрации муниципального образования Беляевский сельсовет Беляевского района Оренбургской области запрашиваемых документов.</w:t>
      </w:r>
    </w:p>
    <w:p w:rsidR="00890433" w:rsidRPr="00436C7A" w:rsidRDefault="00890433" w:rsidP="00890433">
      <w:pPr>
        <w:adjustRightInd w:val="0"/>
        <w:ind w:firstLine="540"/>
        <w:jc w:val="both"/>
        <w:rPr>
          <w:rFonts w:eastAsia="Calibri"/>
          <w:sz w:val="24"/>
          <w:szCs w:val="24"/>
        </w:rPr>
      </w:pPr>
    </w:p>
    <w:p w:rsidR="00890433" w:rsidRPr="00436C7A" w:rsidRDefault="00890433" w:rsidP="00890433">
      <w:pPr>
        <w:adjustRightInd w:val="0"/>
        <w:ind w:right="-6"/>
        <w:jc w:val="center"/>
        <w:outlineLvl w:val="1"/>
        <w:rPr>
          <w:rFonts w:eastAsia="Calibri"/>
          <w:sz w:val="24"/>
          <w:szCs w:val="24"/>
        </w:rPr>
      </w:pPr>
      <w:r w:rsidRPr="00436C7A">
        <w:rPr>
          <w:rFonts w:eastAsia="Calibri"/>
          <w:sz w:val="24"/>
          <w:szCs w:val="24"/>
        </w:rPr>
        <w:t xml:space="preserve">3.6. Направление заявителю результата предоставления </w:t>
      </w:r>
      <w:proofErr w:type="gramStart"/>
      <w:r w:rsidRPr="00436C7A">
        <w:rPr>
          <w:rFonts w:eastAsia="Calibri"/>
          <w:sz w:val="24"/>
          <w:szCs w:val="24"/>
        </w:rPr>
        <w:t>муниципальной</w:t>
      </w:r>
      <w:proofErr w:type="gramEnd"/>
      <w:r w:rsidRPr="00436C7A">
        <w:rPr>
          <w:rFonts w:eastAsia="Calibri"/>
          <w:sz w:val="24"/>
          <w:szCs w:val="24"/>
        </w:rPr>
        <w:t xml:space="preserve"> </w:t>
      </w:r>
    </w:p>
    <w:p w:rsidR="00890433" w:rsidRPr="00436C7A" w:rsidRDefault="00890433" w:rsidP="00890433">
      <w:pPr>
        <w:adjustRightInd w:val="0"/>
        <w:ind w:right="-6"/>
        <w:jc w:val="center"/>
        <w:rPr>
          <w:rFonts w:eastAsia="Calibri"/>
          <w:sz w:val="24"/>
          <w:szCs w:val="24"/>
        </w:rPr>
      </w:pPr>
      <w:r w:rsidRPr="00436C7A">
        <w:rPr>
          <w:rFonts w:eastAsia="Calibri"/>
          <w:sz w:val="24"/>
          <w:szCs w:val="24"/>
        </w:rPr>
        <w:t xml:space="preserve">услуги в виде уведомления об отказе в предоставлении </w:t>
      </w:r>
    </w:p>
    <w:p w:rsidR="00890433" w:rsidRPr="00436C7A" w:rsidRDefault="00890433" w:rsidP="00890433">
      <w:pPr>
        <w:adjustRightInd w:val="0"/>
        <w:ind w:right="-6"/>
        <w:jc w:val="center"/>
        <w:rPr>
          <w:rFonts w:eastAsia="Calibri"/>
          <w:sz w:val="24"/>
          <w:szCs w:val="24"/>
        </w:rPr>
      </w:pPr>
      <w:r w:rsidRPr="00436C7A">
        <w:rPr>
          <w:rFonts w:eastAsia="Calibri"/>
          <w:sz w:val="24"/>
          <w:szCs w:val="24"/>
        </w:rPr>
        <w:t xml:space="preserve">муниципальной услуги </w:t>
      </w:r>
    </w:p>
    <w:p w:rsidR="00890433" w:rsidRPr="00436C7A" w:rsidRDefault="00890433" w:rsidP="00890433">
      <w:pPr>
        <w:adjustRightInd w:val="0"/>
        <w:ind w:right="-6" w:firstLine="540"/>
        <w:jc w:val="center"/>
        <w:outlineLvl w:val="1"/>
        <w:rPr>
          <w:rFonts w:eastAsia="Calibri"/>
          <w:sz w:val="24"/>
          <w:szCs w:val="24"/>
        </w:rPr>
      </w:pPr>
    </w:p>
    <w:p w:rsidR="00890433" w:rsidRPr="00436C7A" w:rsidRDefault="00890433" w:rsidP="00890433">
      <w:pPr>
        <w:tabs>
          <w:tab w:val="left" w:pos="567"/>
        </w:tabs>
        <w:adjustRightInd w:val="0"/>
        <w:ind w:right="-6" w:firstLine="540"/>
        <w:jc w:val="both"/>
        <w:rPr>
          <w:rFonts w:eastAsia="Calibri"/>
          <w:sz w:val="24"/>
          <w:szCs w:val="24"/>
        </w:rPr>
      </w:pPr>
      <w:r w:rsidRPr="00436C7A">
        <w:rPr>
          <w:rFonts w:eastAsia="Calibri"/>
          <w:sz w:val="24"/>
          <w:szCs w:val="24"/>
        </w:rPr>
        <w:t>3.6.1. Основанием для начала административной процедуры является регистрация подписанного уполномоченным должностным лицом администрации муниципального образования Беляевский сельсовет Беляевского района Оренбургской области уведомления об отказе в предоставлении муниципальной услуги</w:t>
      </w:r>
      <w:proofErr w:type="gramStart"/>
      <w:r w:rsidRPr="00436C7A">
        <w:rPr>
          <w:rFonts w:eastAsia="Calibri"/>
          <w:sz w:val="24"/>
          <w:szCs w:val="24"/>
        </w:rPr>
        <w:t xml:space="preserve"> ;</w:t>
      </w:r>
      <w:proofErr w:type="gramEnd"/>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lastRenderedPageBreak/>
        <w:t>3.6.2. Результатом выполнения административной процедуры является направление уведомления об отказе в предоставлении муниципальной услуги  в адрес заявителя;</w:t>
      </w:r>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t>3.6.3. Способом фиксации административной процедуры является занесение отметок об отправке письма в реестры исходящей корреспонденции.</w:t>
      </w:r>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t xml:space="preserve">Максимальный срок административной процедуры 29 дней. </w:t>
      </w:r>
    </w:p>
    <w:p w:rsidR="00890433" w:rsidRPr="00436C7A" w:rsidRDefault="00890433" w:rsidP="00890433">
      <w:pPr>
        <w:adjustRightInd w:val="0"/>
        <w:ind w:firstLine="720"/>
        <w:jc w:val="both"/>
        <w:rPr>
          <w:rFonts w:eastAsia="Calibri"/>
          <w:sz w:val="24"/>
          <w:szCs w:val="24"/>
        </w:rPr>
      </w:pPr>
    </w:p>
    <w:p w:rsidR="00890433" w:rsidRPr="00436C7A" w:rsidRDefault="00890433" w:rsidP="00890433">
      <w:pPr>
        <w:tabs>
          <w:tab w:val="left" w:pos="9923"/>
        </w:tabs>
        <w:adjustRightInd w:val="0"/>
        <w:ind w:right="-1"/>
        <w:jc w:val="center"/>
        <w:rPr>
          <w:rFonts w:eastAsia="Calibri"/>
          <w:sz w:val="24"/>
          <w:szCs w:val="24"/>
        </w:rPr>
      </w:pPr>
      <w:r w:rsidRPr="00436C7A">
        <w:rPr>
          <w:rFonts w:eastAsia="Calibri"/>
          <w:sz w:val="24"/>
          <w:szCs w:val="24"/>
        </w:rPr>
        <w:t xml:space="preserve">3.7. Оформление результата предоставления муниципальной услуги </w:t>
      </w:r>
    </w:p>
    <w:p w:rsidR="00890433" w:rsidRPr="00436C7A" w:rsidRDefault="00890433" w:rsidP="00890433">
      <w:pPr>
        <w:tabs>
          <w:tab w:val="left" w:pos="9923"/>
        </w:tabs>
        <w:adjustRightInd w:val="0"/>
        <w:ind w:right="-1"/>
        <w:jc w:val="center"/>
        <w:rPr>
          <w:rFonts w:eastAsia="Calibri"/>
          <w:sz w:val="24"/>
          <w:szCs w:val="24"/>
        </w:rPr>
      </w:pPr>
      <w:r w:rsidRPr="00436C7A">
        <w:rPr>
          <w:rFonts w:eastAsia="Calibri"/>
          <w:sz w:val="24"/>
          <w:szCs w:val="24"/>
        </w:rPr>
        <w:t>в виде проекта договора на передачу жилых помещений в собственность граждан</w:t>
      </w:r>
    </w:p>
    <w:p w:rsidR="00890433" w:rsidRPr="00436C7A" w:rsidRDefault="00890433" w:rsidP="00890433">
      <w:pPr>
        <w:tabs>
          <w:tab w:val="left" w:pos="9923"/>
        </w:tabs>
        <w:adjustRightInd w:val="0"/>
        <w:ind w:right="-1"/>
        <w:jc w:val="center"/>
        <w:rPr>
          <w:rFonts w:eastAsia="Calibri"/>
          <w:sz w:val="24"/>
          <w:szCs w:val="24"/>
        </w:rPr>
      </w:pP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3.7.1. Основанием для начала административной процедуры является подготовленный проект договора на передачу жилых помещений в собственность граждан; </w:t>
      </w:r>
    </w:p>
    <w:p w:rsidR="00890433" w:rsidRPr="00436C7A" w:rsidRDefault="00890433" w:rsidP="00890433">
      <w:pPr>
        <w:tabs>
          <w:tab w:val="left" w:pos="9923"/>
        </w:tabs>
        <w:adjustRightInd w:val="0"/>
        <w:ind w:right="-1" w:firstLine="540"/>
        <w:jc w:val="both"/>
        <w:rPr>
          <w:rFonts w:eastAsia="Calibri"/>
          <w:sz w:val="24"/>
          <w:szCs w:val="24"/>
        </w:rPr>
      </w:pPr>
      <w:r w:rsidRPr="00436C7A">
        <w:rPr>
          <w:rFonts w:eastAsia="Calibri"/>
          <w:sz w:val="24"/>
          <w:szCs w:val="24"/>
        </w:rPr>
        <w:t>Исполнитель приглашает заявител</w:t>
      </w:r>
      <w:proofErr w:type="gramStart"/>
      <w:r w:rsidRPr="00436C7A">
        <w:rPr>
          <w:rFonts w:eastAsia="Calibri"/>
          <w:sz w:val="24"/>
          <w:szCs w:val="24"/>
        </w:rPr>
        <w:t>я(</w:t>
      </w:r>
      <w:proofErr w:type="gramEnd"/>
      <w:r w:rsidRPr="00436C7A">
        <w:rPr>
          <w:rFonts w:eastAsia="Calibri"/>
          <w:sz w:val="24"/>
          <w:szCs w:val="24"/>
        </w:rPr>
        <w:t>ей) ознакомится с проектом договора на передачу жилых помещений в собственность граждан, подписать договор на передачу жилого помещения в собственность.</w:t>
      </w:r>
    </w:p>
    <w:p w:rsidR="00890433" w:rsidRPr="00436C7A" w:rsidRDefault="00890433" w:rsidP="00890433">
      <w:pPr>
        <w:widowControl w:val="0"/>
        <w:adjustRightInd w:val="0"/>
        <w:ind w:firstLine="540"/>
        <w:jc w:val="both"/>
        <w:rPr>
          <w:rFonts w:ascii="Arial" w:eastAsia="Calibri" w:hAnsi="Arial" w:cs="Arial"/>
          <w:sz w:val="24"/>
          <w:szCs w:val="24"/>
        </w:rPr>
      </w:pPr>
      <w:r w:rsidRPr="00436C7A">
        <w:rPr>
          <w:rFonts w:eastAsia="Calibri"/>
          <w:sz w:val="24"/>
          <w:szCs w:val="24"/>
        </w:rPr>
        <w:t>3.7.5. Результатом выполнения административной процедуры является подписанный сторонами заявителя услуги и уполномоченным должностным лицом администрации муниципального образования Беляевский сельсовет Беляевского района Оренбургской области договор на передачу жилых помещений в собственность граждан;</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3.7.6. Способом фиксации административной процедуры является занесение отметок о подписании договора на передачу жилых помещений в собственность граждан в реестры исходящей корреспонденции.</w:t>
      </w:r>
    </w:p>
    <w:p w:rsidR="00890433" w:rsidRPr="00436C7A" w:rsidRDefault="00890433" w:rsidP="00890433">
      <w:pPr>
        <w:tabs>
          <w:tab w:val="left" w:pos="540"/>
          <w:tab w:val="left" w:pos="709"/>
        </w:tabs>
        <w:adjustRightInd w:val="0"/>
        <w:ind w:firstLine="540"/>
        <w:jc w:val="both"/>
        <w:rPr>
          <w:rFonts w:eastAsia="Calibri"/>
          <w:sz w:val="24"/>
          <w:szCs w:val="24"/>
        </w:rPr>
      </w:pPr>
      <w:r w:rsidRPr="00436C7A">
        <w:rPr>
          <w:rFonts w:eastAsia="Calibri"/>
          <w:sz w:val="24"/>
          <w:szCs w:val="24"/>
        </w:rPr>
        <w:t>Максимальный срок административной процедуры 26 дней.</w:t>
      </w:r>
    </w:p>
    <w:p w:rsidR="00890433" w:rsidRPr="00436C7A" w:rsidRDefault="00890433" w:rsidP="00890433">
      <w:pPr>
        <w:widowControl w:val="0"/>
        <w:tabs>
          <w:tab w:val="left" w:pos="709"/>
        </w:tabs>
        <w:adjustRightInd w:val="0"/>
        <w:ind w:firstLine="720"/>
        <w:jc w:val="both"/>
        <w:rPr>
          <w:rFonts w:eastAsia="Calibri"/>
          <w:sz w:val="24"/>
          <w:szCs w:val="24"/>
        </w:rPr>
      </w:pPr>
    </w:p>
    <w:p w:rsidR="00890433" w:rsidRPr="00436C7A" w:rsidRDefault="00890433" w:rsidP="00890433">
      <w:pPr>
        <w:adjustRightInd w:val="0"/>
        <w:ind w:right="-6"/>
        <w:jc w:val="center"/>
        <w:outlineLvl w:val="1"/>
        <w:rPr>
          <w:rFonts w:eastAsia="Calibri"/>
          <w:sz w:val="24"/>
          <w:szCs w:val="24"/>
        </w:rPr>
      </w:pPr>
      <w:r w:rsidRPr="00436C7A">
        <w:rPr>
          <w:rFonts w:eastAsia="Calibri"/>
          <w:sz w:val="24"/>
          <w:szCs w:val="24"/>
        </w:rPr>
        <w:t xml:space="preserve">3.8. Направление заявителю результата предоставления </w:t>
      </w:r>
      <w:proofErr w:type="gramStart"/>
      <w:r w:rsidRPr="00436C7A">
        <w:rPr>
          <w:rFonts w:eastAsia="Calibri"/>
          <w:sz w:val="24"/>
          <w:szCs w:val="24"/>
        </w:rPr>
        <w:t>муниципальной</w:t>
      </w:r>
      <w:proofErr w:type="gramEnd"/>
      <w:r w:rsidRPr="00436C7A">
        <w:rPr>
          <w:rFonts w:eastAsia="Calibri"/>
          <w:sz w:val="24"/>
          <w:szCs w:val="24"/>
        </w:rPr>
        <w:t xml:space="preserve"> </w:t>
      </w:r>
    </w:p>
    <w:p w:rsidR="00890433" w:rsidRPr="00436C7A" w:rsidRDefault="00890433" w:rsidP="00890433">
      <w:pPr>
        <w:tabs>
          <w:tab w:val="left" w:pos="709"/>
        </w:tabs>
        <w:adjustRightInd w:val="0"/>
        <w:ind w:right="-6"/>
        <w:jc w:val="center"/>
        <w:rPr>
          <w:rFonts w:eastAsia="Calibri"/>
          <w:sz w:val="24"/>
          <w:szCs w:val="24"/>
        </w:rPr>
      </w:pPr>
      <w:r w:rsidRPr="00436C7A">
        <w:rPr>
          <w:rFonts w:eastAsia="Calibri"/>
          <w:sz w:val="24"/>
          <w:szCs w:val="24"/>
        </w:rPr>
        <w:t>услуги в виде договора на передачу жилых помещений в собственность граждан</w:t>
      </w:r>
    </w:p>
    <w:p w:rsidR="00890433" w:rsidRPr="00436C7A" w:rsidRDefault="00890433" w:rsidP="00890433">
      <w:pPr>
        <w:adjustRightInd w:val="0"/>
        <w:ind w:right="-6" w:firstLine="540"/>
        <w:jc w:val="center"/>
        <w:outlineLvl w:val="1"/>
        <w:rPr>
          <w:rFonts w:eastAsia="Calibri"/>
          <w:sz w:val="24"/>
          <w:szCs w:val="24"/>
        </w:rPr>
      </w:pPr>
    </w:p>
    <w:p w:rsidR="00890433" w:rsidRPr="00436C7A" w:rsidRDefault="00890433" w:rsidP="00890433">
      <w:pPr>
        <w:tabs>
          <w:tab w:val="left" w:pos="567"/>
        </w:tabs>
        <w:adjustRightInd w:val="0"/>
        <w:ind w:right="-6" w:firstLine="540"/>
        <w:jc w:val="both"/>
        <w:rPr>
          <w:rFonts w:eastAsia="Calibri"/>
          <w:sz w:val="24"/>
          <w:szCs w:val="24"/>
        </w:rPr>
      </w:pPr>
      <w:r w:rsidRPr="00436C7A">
        <w:rPr>
          <w:rFonts w:eastAsia="Calibri"/>
          <w:sz w:val="24"/>
          <w:szCs w:val="24"/>
        </w:rPr>
        <w:t xml:space="preserve">3.8.1. Основанием для начала административной процедуры является подписанный уполномоченным должностным лицом администрации муниципального образования Беляевский сельсовет Беляевского района Оренбургской области договора на передачу жилых помещений в собственность граждан. </w:t>
      </w:r>
    </w:p>
    <w:p w:rsidR="00890433" w:rsidRPr="00436C7A" w:rsidRDefault="00890433" w:rsidP="00890433">
      <w:pPr>
        <w:tabs>
          <w:tab w:val="left" w:pos="567"/>
        </w:tabs>
        <w:adjustRightInd w:val="0"/>
        <w:ind w:right="-6" w:firstLine="540"/>
        <w:jc w:val="both"/>
        <w:rPr>
          <w:rFonts w:eastAsia="Calibri"/>
          <w:sz w:val="24"/>
          <w:szCs w:val="24"/>
        </w:rPr>
      </w:pPr>
      <w:r w:rsidRPr="00436C7A">
        <w:rPr>
          <w:rFonts w:eastAsia="Calibri"/>
          <w:sz w:val="24"/>
          <w:szCs w:val="24"/>
        </w:rPr>
        <w:t>3.8.2. Результатом выполнения административной процедуры является получение  заявителе</w:t>
      </w:r>
      <w:proofErr w:type="gramStart"/>
      <w:r w:rsidRPr="00436C7A">
        <w:rPr>
          <w:rFonts w:eastAsia="Calibri"/>
          <w:sz w:val="24"/>
          <w:szCs w:val="24"/>
        </w:rPr>
        <w:t>м(</w:t>
      </w:r>
      <w:proofErr w:type="gramEnd"/>
      <w:r w:rsidRPr="00436C7A">
        <w:rPr>
          <w:rFonts w:eastAsia="Calibri"/>
          <w:sz w:val="24"/>
          <w:szCs w:val="24"/>
        </w:rPr>
        <w:t>ями) договора на передачу жилых помещений в собственность граждан;</w:t>
      </w:r>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t xml:space="preserve">3.8.3. Способом фиксации административной процедуры является занесение отметок об отправке договора на передачу жилого помещения в собственность граждан в соответствующие журналы/реестры исходящей корреспонденции. </w:t>
      </w:r>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t xml:space="preserve">Максимальный срок административной процедуры 5 рабочих дней. </w:t>
      </w:r>
    </w:p>
    <w:p w:rsidR="00890433" w:rsidRPr="00436C7A" w:rsidRDefault="00890433" w:rsidP="00890433">
      <w:pPr>
        <w:adjustRightInd w:val="0"/>
        <w:jc w:val="center"/>
        <w:outlineLvl w:val="0"/>
        <w:rPr>
          <w:b/>
          <w:bCs/>
          <w:sz w:val="24"/>
          <w:szCs w:val="24"/>
        </w:rPr>
      </w:pPr>
    </w:p>
    <w:p w:rsidR="00890433" w:rsidRPr="00436C7A" w:rsidRDefault="00890433" w:rsidP="00890433">
      <w:pPr>
        <w:adjustRightInd w:val="0"/>
        <w:jc w:val="center"/>
        <w:outlineLvl w:val="0"/>
        <w:rPr>
          <w:b/>
          <w:bCs/>
          <w:sz w:val="24"/>
          <w:szCs w:val="24"/>
        </w:rPr>
      </w:pPr>
      <w:r w:rsidRPr="00436C7A">
        <w:rPr>
          <w:b/>
          <w:bCs/>
          <w:sz w:val="24"/>
          <w:szCs w:val="24"/>
        </w:rPr>
        <w:t>3.9. Перечень административных процедур (действий),</w:t>
      </w:r>
    </w:p>
    <w:p w:rsidR="00890433" w:rsidRPr="00436C7A" w:rsidRDefault="00890433" w:rsidP="00890433">
      <w:pPr>
        <w:adjustRightInd w:val="0"/>
        <w:jc w:val="center"/>
        <w:rPr>
          <w:b/>
          <w:bCs/>
          <w:sz w:val="24"/>
          <w:szCs w:val="24"/>
        </w:rPr>
      </w:pPr>
      <w:proofErr w:type="gramStart"/>
      <w:r w:rsidRPr="00436C7A">
        <w:rPr>
          <w:b/>
          <w:bCs/>
          <w:sz w:val="24"/>
          <w:szCs w:val="24"/>
        </w:rPr>
        <w:t>выполняемых</w:t>
      </w:r>
      <w:proofErr w:type="gramEnd"/>
      <w:r w:rsidRPr="00436C7A">
        <w:rPr>
          <w:b/>
          <w:bCs/>
          <w:sz w:val="24"/>
          <w:szCs w:val="24"/>
        </w:rPr>
        <w:t xml:space="preserve"> многофункциональными центрами предоставления</w:t>
      </w:r>
    </w:p>
    <w:p w:rsidR="00890433" w:rsidRPr="00436C7A" w:rsidRDefault="00890433" w:rsidP="00890433">
      <w:pPr>
        <w:adjustRightInd w:val="0"/>
        <w:jc w:val="center"/>
        <w:rPr>
          <w:b/>
          <w:bCs/>
          <w:sz w:val="24"/>
          <w:szCs w:val="24"/>
        </w:rPr>
      </w:pPr>
      <w:r w:rsidRPr="00436C7A">
        <w:rPr>
          <w:b/>
          <w:bCs/>
          <w:sz w:val="24"/>
          <w:szCs w:val="24"/>
        </w:rPr>
        <w:t>государственных и муниципальных услуг</w:t>
      </w:r>
    </w:p>
    <w:p w:rsidR="00890433" w:rsidRPr="00436C7A" w:rsidRDefault="00890433" w:rsidP="00890433">
      <w:pPr>
        <w:adjustRightInd w:val="0"/>
        <w:jc w:val="both"/>
        <w:rPr>
          <w:b/>
          <w:bCs/>
          <w:sz w:val="24"/>
          <w:szCs w:val="24"/>
        </w:rPr>
      </w:pPr>
    </w:p>
    <w:p w:rsidR="00890433" w:rsidRPr="00436C7A" w:rsidRDefault="00890433" w:rsidP="00890433">
      <w:pPr>
        <w:adjustRightInd w:val="0"/>
        <w:ind w:firstLine="540"/>
        <w:jc w:val="both"/>
        <w:rPr>
          <w:bCs/>
          <w:sz w:val="24"/>
          <w:szCs w:val="24"/>
        </w:rPr>
      </w:pPr>
      <w:r w:rsidRPr="00436C7A">
        <w:rPr>
          <w:bCs/>
          <w:sz w:val="24"/>
          <w:szCs w:val="24"/>
        </w:rPr>
        <w:t xml:space="preserve">3.9.1. Административные процедуры (действия), выполняемые МФЦ, описываются в соглашении о взаимодействии между </w:t>
      </w:r>
      <w:r w:rsidRPr="00436C7A">
        <w:rPr>
          <w:rFonts w:eastAsia="Calibri"/>
          <w:sz w:val="24"/>
          <w:szCs w:val="24"/>
        </w:rPr>
        <w:t xml:space="preserve">администрацией/уполномоченным структурным подразделением администрации муниципального образования </w:t>
      </w:r>
      <w:r w:rsidRPr="00436C7A">
        <w:rPr>
          <w:bCs/>
          <w:sz w:val="24"/>
          <w:szCs w:val="24"/>
        </w:rPr>
        <w:t>Оренбургской области и МФЦ.</w:t>
      </w:r>
    </w:p>
    <w:p w:rsidR="00890433" w:rsidRPr="00436C7A" w:rsidRDefault="00890433" w:rsidP="00890433">
      <w:pPr>
        <w:adjustRightInd w:val="0"/>
        <w:spacing w:before="240"/>
        <w:ind w:firstLine="540"/>
        <w:jc w:val="both"/>
        <w:rPr>
          <w:bCs/>
          <w:sz w:val="24"/>
          <w:szCs w:val="24"/>
        </w:rPr>
      </w:pPr>
      <w:r w:rsidRPr="00436C7A">
        <w:rPr>
          <w:bCs/>
          <w:sz w:val="24"/>
          <w:szCs w:val="24"/>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890433" w:rsidRPr="00436C7A" w:rsidRDefault="00890433" w:rsidP="00890433">
      <w:pPr>
        <w:adjustRightInd w:val="0"/>
        <w:ind w:firstLine="540"/>
        <w:jc w:val="both"/>
        <w:rPr>
          <w:bCs/>
          <w:sz w:val="24"/>
          <w:szCs w:val="24"/>
        </w:rPr>
      </w:pPr>
      <w:r w:rsidRPr="00436C7A">
        <w:rPr>
          <w:bCs/>
          <w:sz w:val="24"/>
          <w:szCs w:val="24"/>
        </w:rP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90433" w:rsidRPr="00436C7A" w:rsidRDefault="00890433" w:rsidP="00890433">
      <w:pPr>
        <w:adjustRightInd w:val="0"/>
        <w:ind w:firstLine="540"/>
        <w:jc w:val="both"/>
        <w:rPr>
          <w:bCs/>
          <w:sz w:val="24"/>
          <w:szCs w:val="24"/>
        </w:rPr>
      </w:pPr>
      <w:r w:rsidRPr="00436C7A">
        <w:rPr>
          <w:bCs/>
          <w:sz w:val="24"/>
          <w:szCs w:val="24"/>
        </w:rPr>
        <w:t>Информирование заявителей в МФЦ осуществляется при личном обращении, посредством сети Интернет, электронной почты или по телефону.</w:t>
      </w:r>
    </w:p>
    <w:p w:rsidR="00890433" w:rsidRPr="00436C7A" w:rsidRDefault="00890433" w:rsidP="00890433">
      <w:pPr>
        <w:adjustRightInd w:val="0"/>
        <w:ind w:firstLine="540"/>
        <w:jc w:val="both"/>
        <w:rPr>
          <w:bCs/>
          <w:sz w:val="24"/>
          <w:szCs w:val="24"/>
        </w:rPr>
      </w:pPr>
      <w:r w:rsidRPr="00436C7A">
        <w:rPr>
          <w:bCs/>
          <w:sz w:val="24"/>
          <w:szCs w:val="24"/>
        </w:rPr>
        <w:lastRenderedPageBreak/>
        <w:t>Информация о местонахождении, графике работы, контактных телефонах МФЦ, участвующих в предоставлении муниципальных услуг, указывается на официальном сайте МФЦ, информационных стендах в местах, предназначенных для предоставления муниципальных услуг.</w:t>
      </w:r>
    </w:p>
    <w:p w:rsidR="00890433" w:rsidRPr="00436C7A" w:rsidRDefault="00890433" w:rsidP="00890433">
      <w:pPr>
        <w:adjustRightInd w:val="0"/>
        <w:ind w:firstLine="540"/>
        <w:jc w:val="both"/>
        <w:rPr>
          <w:bCs/>
          <w:sz w:val="24"/>
          <w:szCs w:val="24"/>
        </w:rPr>
      </w:pPr>
      <w:r w:rsidRPr="00436C7A">
        <w:rPr>
          <w:bCs/>
          <w:sz w:val="24"/>
          <w:szCs w:val="24"/>
        </w:rPr>
        <w:t>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 четкость в изложении информации, полнота информирования;</w:t>
      </w:r>
    </w:p>
    <w:p w:rsidR="00890433" w:rsidRPr="00436C7A" w:rsidRDefault="00890433" w:rsidP="00890433">
      <w:pPr>
        <w:adjustRightInd w:val="0"/>
        <w:ind w:firstLine="540"/>
        <w:jc w:val="both"/>
        <w:rPr>
          <w:bCs/>
          <w:sz w:val="24"/>
          <w:szCs w:val="24"/>
        </w:rPr>
      </w:pPr>
      <w:r w:rsidRPr="00436C7A">
        <w:rPr>
          <w:bCs/>
          <w:sz w:val="24"/>
          <w:szCs w:val="24"/>
        </w:rPr>
        <w:t>2) прием запросов заявителей о предоставлении муниципальной услуги и иных документов, необходимых для предоставления государственной услуги.</w:t>
      </w:r>
    </w:p>
    <w:p w:rsidR="00890433" w:rsidRPr="00436C7A" w:rsidRDefault="00890433" w:rsidP="00890433">
      <w:pPr>
        <w:adjustRightInd w:val="0"/>
        <w:spacing w:before="240"/>
        <w:ind w:firstLine="540"/>
        <w:jc w:val="both"/>
        <w:rPr>
          <w:bCs/>
          <w:sz w:val="24"/>
          <w:szCs w:val="24"/>
        </w:rPr>
      </w:pPr>
      <w:r w:rsidRPr="00436C7A">
        <w:rPr>
          <w:bCs/>
          <w:sz w:val="24"/>
          <w:szCs w:val="24"/>
        </w:rPr>
        <w:t>Основанием для начала предоставления муниципальной услуги является личное обращение заявителя (его представителя) с комплектом документов, необходимых для получения соответствующей услуги.</w:t>
      </w:r>
    </w:p>
    <w:p w:rsidR="00890433" w:rsidRPr="00436C7A" w:rsidRDefault="00890433" w:rsidP="00890433">
      <w:pPr>
        <w:adjustRightInd w:val="0"/>
        <w:spacing w:before="240"/>
        <w:ind w:firstLine="540"/>
        <w:jc w:val="both"/>
        <w:rPr>
          <w:bCs/>
          <w:sz w:val="24"/>
          <w:szCs w:val="24"/>
        </w:rPr>
      </w:pPr>
      <w:r w:rsidRPr="00436C7A">
        <w:rPr>
          <w:bCs/>
          <w:sz w:val="24"/>
          <w:szCs w:val="24"/>
        </w:rPr>
        <w:t>Специалист МФЦ, осуществляющий прием документов:</w:t>
      </w:r>
    </w:p>
    <w:p w:rsidR="00890433" w:rsidRPr="00436C7A" w:rsidRDefault="00890433" w:rsidP="00890433">
      <w:pPr>
        <w:adjustRightInd w:val="0"/>
        <w:spacing w:before="240"/>
        <w:ind w:firstLine="540"/>
        <w:jc w:val="both"/>
        <w:rPr>
          <w:bCs/>
          <w:sz w:val="24"/>
          <w:szCs w:val="24"/>
        </w:rPr>
      </w:pPr>
      <w:r w:rsidRPr="00436C7A">
        <w:rPr>
          <w:bCs/>
          <w:sz w:val="24"/>
          <w:szCs w:val="24"/>
        </w:rPr>
        <w:t>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890433" w:rsidRPr="00436C7A" w:rsidRDefault="00890433" w:rsidP="002D098D">
      <w:pPr>
        <w:adjustRightInd w:val="0"/>
        <w:ind w:firstLine="540"/>
        <w:jc w:val="both"/>
        <w:rPr>
          <w:bCs/>
          <w:sz w:val="24"/>
          <w:szCs w:val="24"/>
        </w:rPr>
      </w:pPr>
      <w:r w:rsidRPr="00436C7A">
        <w:rPr>
          <w:bCs/>
          <w:sz w:val="24"/>
          <w:szCs w:val="24"/>
        </w:rPr>
        <w:t>б) проверяет наличие всех необходимых документов исходя из соответствующего перечня документов, утвержденных административным регламентом и необходимых для оказания соответствующей услуги;</w:t>
      </w:r>
    </w:p>
    <w:p w:rsidR="00890433" w:rsidRPr="00436C7A" w:rsidRDefault="00890433" w:rsidP="002D098D">
      <w:pPr>
        <w:adjustRightInd w:val="0"/>
        <w:ind w:firstLine="540"/>
        <w:jc w:val="both"/>
        <w:rPr>
          <w:bCs/>
          <w:sz w:val="24"/>
          <w:szCs w:val="24"/>
        </w:rPr>
      </w:pPr>
      <w:r w:rsidRPr="00436C7A">
        <w:rPr>
          <w:bCs/>
          <w:sz w:val="24"/>
          <w:szCs w:val="24"/>
        </w:rPr>
        <w:t>в) в случае представления неполного комплекта документов и их несоответствия отказывает в их приеме и указывает на перечень документов, необходимых для предоставления муниципальной услуги, который заявитель должен представить самостоятельно;</w:t>
      </w:r>
    </w:p>
    <w:p w:rsidR="00890433" w:rsidRPr="00436C7A" w:rsidRDefault="00890433" w:rsidP="002D098D">
      <w:pPr>
        <w:adjustRightInd w:val="0"/>
        <w:ind w:firstLine="540"/>
        <w:jc w:val="both"/>
        <w:rPr>
          <w:bCs/>
          <w:sz w:val="24"/>
          <w:szCs w:val="24"/>
        </w:rPr>
      </w:pPr>
      <w:r w:rsidRPr="00436C7A">
        <w:rPr>
          <w:bCs/>
          <w:sz w:val="24"/>
          <w:szCs w:val="24"/>
        </w:rPr>
        <w:t>г) проверяет соответствие представленных документов установленным требованиям;</w:t>
      </w:r>
    </w:p>
    <w:p w:rsidR="00890433" w:rsidRPr="00436C7A" w:rsidRDefault="00890433" w:rsidP="002D098D">
      <w:pPr>
        <w:adjustRightInd w:val="0"/>
        <w:ind w:firstLine="540"/>
        <w:jc w:val="both"/>
        <w:rPr>
          <w:bCs/>
          <w:sz w:val="24"/>
          <w:szCs w:val="24"/>
        </w:rPr>
      </w:pPr>
      <w:r w:rsidRPr="00436C7A">
        <w:rPr>
          <w:bCs/>
          <w:sz w:val="24"/>
          <w:szCs w:val="24"/>
        </w:rPr>
        <w:t>д) проверяет наличие документа, подтверждающего оплату госпошлины, и других платежных документов;</w:t>
      </w:r>
    </w:p>
    <w:p w:rsidR="00890433" w:rsidRPr="00436C7A" w:rsidRDefault="00890433" w:rsidP="002D098D">
      <w:pPr>
        <w:adjustRightInd w:val="0"/>
        <w:ind w:firstLine="540"/>
        <w:jc w:val="both"/>
        <w:rPr>
          <w:bCs/>
          <w:sz w:val="24"/>
          <w:szCs w:val="24"/>
        </w:rPr>
      </w:pPr>
      <w:r w:rsidRPr="00436C7A">
        <w:rPr>
          <w:bCs/>
          <w:sz w:val="24"/>
          <w:szCs w:val="24"/>
        </w:rPr>
        <w:t>е)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890433" w:rsidRPr="00436C7A" w:rsidRDefault="00890433" w:rsidP="002D098D">
      <w:pPr>
        <w:adjustRightInd w:val="0"/>
        <w:ind w:firstLine="540"/>
        <w:jc w:val="both"/>
        <w:rPr>
          <w:bCs/>
          <w:sz w:val="24"/>
          <w:szCs w:val="24"/>
        </w:rPr>
      </w:pPr>
      <w:r w:rsidRPr="00436C7A">
        <w:rPr>
          <w:bCs/>
          <w:sz w:val="24"/>
          <w:szCs w:val="24"/>
        </w:rPr>
        <w:t>ж) распечатывает бланк заявления и предлагает заявителю собственноручно заполнить его;</w:t>
      </w:r>
    </w:p>
    <w:p w:rsidR="00890433" w:rsidRPr="00436C7A" w:rsidRDefault="00890433" w:rsidP="002D098D">
      <w:pPr>
        <w:adjustRightInd w:val="0"/>
        <w:ind w:firstLine="540"/>
        <w:jc w:val="both"/>
        <w:rPr>
          <w:bCs/>
          <w:sz w:val="24"/>
          <w:szCs w:val="24"/>
        </w:rPr>
      </w:pPr>
      <w:r w:rsidRPr="00436C7A">
        <w:rPr>
          <w:bCs/>
          <w:sz w:val="24"/>
          <w:szCs w:val="24"/>
        </w:rPr>
        <w:t>з) проверяет полноту оформления заявления;</w:t>
      </w:r>
    </w:p>
    <w:p w:rsidR="00890433" w:rsidRPr="00436C7A" w:rsidRDefault="00890433" w:rsidP="002D098D">
      <w:pPr>
        <w:adjustRightInd w:val="0"/>
        <w:ind w:firstLine="540"/>
        <w:jc w:val="both"/>
        <w:rPr>
          <w:bCs/>
          <w:sz w:val="24"/>
          <w:szCs w:val="24"/>
        </w:rPr>
      </w:pPr>
      <w:r w:rsidRPr="00436C7A">
        <w:rPr>
          <w:bCs/>
          <w:sz w:val="24"/>
          <w:szCs w:val="24"/>
        </w:rPr>
        <w:t>и) принимает заявление;</w:t>
      </w:r>
    </w:p>
    <w:p w:rsidR="00890433" w:rsidRPr="00436C7A" w:rsidRDefault="00890433" w:rsidP="002D098D">
      <w:pPr>
        <w:adjustRightInd w:val="0"/>
        <w:ind w:firstLine="540"/>
        <w:jc w:val="both"/>
        <w:rPr>
          <w:bCs/>
          <w:sz w:val="24"/>
          <w:szCs w:val="24"/>
        </w:rPr>
      </w:pPr>
      <w:r w:rsidRPr="00436C7A">
        <w:rPr>
          <w:bCs/>
          <w:sz w:val="24"/>
          <w:szCs w:val="24"/>
        </w:rPr>
        <w:t>3) формирование и направление МФЦ межведомственного запроса в органы, предоставляющие государственные/муниципальные услуги, в иные органы государственной власти, органы местного самоуправления и организации, участвующие в предоставлении государственных/муниципальных услуг.</w:t>
      </w:r>
    </w:p>
    <w:p w:rsidR="00890433" w:rsidRPr="00436C7A" w:rsidRDefault="00890433" w:rsidP="002D098D">
      <w:pPr>
        <w:adjustRightInd w:val="0"/>
        <w:ind w:firstLine="540"/>
        <w:jc w:val="both"/>
        <w:rPr>
          <w:bCs/>
          <w:sz w:val="24"/>
          <w:szCs w:val="24"/>
        </w:rPr>
      </w:pPr>
      <w:r w:rsidRPr="00436C7A">
        <w:rPr>
          <w:bCs/>
          <w:sz w:val="24"/>
          <w:szCs w:val="24"/>
        </w:rPr>
        <w:t xml:space="preserve">Межведомственные запросы направляет </w:t>
      </w:r>
      <w:r w:rsidRPr="00436C7A">
        <w:rPr>
          <w:rFonts w:eastAsia="Calibri"/>
          <w:sz w:val="24"/>
          <w:szCs w:val="24"/>
        </w:rPr>
        <w:t xml:space="preserve">администрация/уполномоченное структурное подразделение администрации муниципального образования </w:t>
      </w:r>
      <w:r w:rsidRPr="00436C7A">
        <w:rPr>
          <w:bCs/>
          <w:sz w:val="24"/>
          <w:szCs w:val="24"/>
        </w:rPr>
        <w:t xml:space="preserve">Оренбургской области, </w:t>
      </w:r>
      <w:proofErr w:type="gramStart"/>
      <w:r w:rsidRPr="00436C7A">
        <w:rPr>
          <w:bCs/>
          <w:sz w:val="24"/>
          <w:szCs w:val="24"/>
        </w:rPr>
        <w:t>предоставляющий</w:t>
      </w:r>
      <w:proofErr w:type="gramEnd"/>
      <w:r w:rsidRPr="00436C7A">
        <w:rPr>
          <w:bCs/>
          <w:sz w:val="24"/>
          <w:szCs w:val="24"/>
        </w:rPr>
        <w:t xml:space="preserve">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государственных/муниципальных услуг, при наличии межведомственного запроса в соглашении о взаимодействии;</w:t>
      </w:r>
    </w:p>
    <w:p w:rsidR="00890433" w:rsidRPr="00436C7A" w:rsidRDefault="00890433" w:rsidP="002D098D">
      <w:pPr>
        <w:adjustRightInd w:val="0"/>
        <w:ind w:firstLine="540"/>
        <w:jc w:val="both"/>
        <w:rPr>
          <w:bCs/>
          <w:sz w:val="24"/>
          <w:szCs w:val="24"/>
        </w:rPr>
      </w:pPr>
      <w:proofErr w:type="gramStart"/>
      <w:r w:rsidRPr="00436C7A">
        <w:rPr>
          <w:bCs/>
          <w:sz w:val="24"/>
          <w:szCs w:val="24"/>
        </w:rPr>
        <w:t xml:space="preserve">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w:t>
      </w:r>
      <w:r w:rsidRPr="00436C7A">
        <w:rPr>
          <w:bCs/>
          <w:sz w:val="24"/>
          <w:szCs w:val="24"/>
        </w:rPr>
        <w:lastRenderedPageBreak/>
        <w:t>на бумажном носителе и заверение выписок из информационных систем органов, предоставляющих государственные услуги, и органов, предоставляющих</w:t>
      </w:r>
      <w:proofErr w:type="gramEnd"/>
      <w:r w:rsidRPr="00436C7A">
        <w:rPr>
          <w:bCs/>
          <w:sz w:val="24"/>
          <w:szCs w:val="24"/>
        </w:rPr>
        <w:t xml:space="preserve"> муниципальные услуги.</w:t>
      </w:r>
    </w:p>
    <w:p w:rsidR="00890433" w:rsidRPr="00436C7A" w:rsidRDefault="00890433" w:rsidP="002D098D">
      <w:pPr>
        <w:adjustRightInd w:val="0"/>
        <w:ind w:firstLine="540"/>
        <w:jc w:val="both"/>
        <w:rPr>
          <w:bCs/>
          <w:sz w:val="24"/>
          <w:szCs w:val="24"/>
        </w:rPr>
      </w:pPr>
      <w:r w:rsidRPr="00436C7A">
        <w:rPr>
          <w:bCs/>
          <w:sz w:val="24"/>
          <w:szCs w:val="24"/>
        </w:rPr>
        <w:t>Специалист МФЦ, осуществляющий выдачу документов:</w:t>
      </w:r>
    </w:p>
    <w:p w:rsidR="00890433" w:rsidRPr="00436C7A" w:rsidRDefault="00890433" w:rsidP="002D098D">
      <w:pPr>
        <w:adjustRightInd w:val="0"/>
        <w:ind w:firstLine="540"/>
        <w:jc w:val="both"/>
        <w:rPr>
          <w:bCs/>
          <w:sz w:val="24"/>
          <w:szCs w:val="24"/>
        </w:rPr>
      </w:pPr>
      <w:r w:rsidRPr="00436C7A">
        <w:rPr>
          <w:bCs/>
          <w:sz w:val="24"/>
          <w:szCs w:val="24"/>
        </w:rPr>
        <w:t>а) устанавливает личность заявителя;</w:t>
      </w:r>
    </w:p>
    <w:p w:rsidR="00890433" w:rsidRPr="00436C7A" w:rsidRDefault="00890433" w:rsidP="002D098D">
      <w:pPr>
        <w:adjustRightInd w:val="0"/>
        <w:ind w:firstLine="540"/>
        <w:jc w:val="both"/>
        <w:rPr>
          <w:bCs/>
          <w:sz w:val="24"/>
          <w:szCs w:val="24"/>
        </w:rPr>
      </w:pPr>
      <w:r w:rsidRPr="00436C7A">
        <w:rPr>
          <w:bCs/>
          <w:sz w:val="24"/>
          <w:szCs w:val="24"/>
        </w:rPr>
        <w:t>б) знакомит с перечнем и содержанием выдаваемых документов;</w:t>
      </w:r>
    </w:p>
    <w:p w:rsidR="00890433" w:rsidRPr="00436C7A" w:rsidRDefault="00890433" w:rsidP="002D098D">
      <w:pPr>
        <w:adjustRightInd w:val="0"/>
        <w:ind w:firstLine="540"/>
        <w:jc w:val="both"/>
        <w:rPr>
          <w:bCs/>
          <w:sz w:val="24"/>
          <w:szCs w:val="24"/>
        </w:rPr>
      </w:pPr>
      <w:r w:rsidRPr="00436C7A">
        <w:rPr>
          <w:bCs/>
          <w:sz w:val="24"/>
          <w:szCs w:val="24"/>
        </w:rPr>
        <w:t>в) выдает заявителю результат предоставления муниципальной услуги или письмо с мотивированным отказом в предоставлении муниципальной услуги.</w:t>
      </w:r>
    </w:p>
    <w:p w:rsidR="00890433" w:rsidRPr="00436C7A" w:rsidRDefault="00890433" w:rsidP="002D098D">
      <w:pPr>
        <w:adjustRightInd w:val="0"/>
        <w:ind w:firstLine="540"/>
        <w:jc w:val="both"/>
        <w:rPr>
          <w:bCs/>
          <w:sz w:val="24"/>
          <w:szCs w:val="24"/>
        </w:rPr>
      </w:pPr>
      <w:r w:rsidRPr="00436C7A">
        <w:rPr>
          <w:bCs/>
          <w:sz w:val="24"/>
          <w:szCs w:val="24"/>
        </w:rP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ее с распиской;</w:t>
      </w:r>
    </w:p>
    <w:p w:rsidR="00890433" w:rsidRPr="00436C7A" w:rsidRDefault="00890433" w:rsidP="002D098D">
      <w:pPr>
        <w:adjustRightInd w:val="0"/>
        <w:ind w:firstLine="540"/>
        <w:jc w:val="both"/>
        <w:rPr>
          <w:bCs/>
          <w:sz w:val="24"/>
          <w:szCs w:val="24"/>
        </w:rPr>
      </w:pPr>
      <w:r w:rsidRPr="00436C7A">
        <w:rPr>
          <w:bCs/>
          <w:sz w:val="24"/>
          <w:szCs w:val="24"/>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890433" w:rsidRPr="00436C7A" w:rsidRDefault="00890433" w:rsidP="002D098D">
      <w:pPr>
        <w:adjustRightInd w:val="0"/>
        <w:ind w:firstLine="540"/>
        <w:jc w:val="both"/>
        <w:rPr>
          <w:bCs/>
          <w:sz w:val="24"/>
          <w:szCs w:val="24"/>
        </w:rPr>
      </w:pPr>
      <w:r w:rsidRPr="00436C7A">
        <w:rPr>
          <w:bCs/>
          <w:sz w:val="24"/>
          <w:szCs w:val="24"/>
        </w:rPr>
        <w:t>д) подписывает и заверяет печатью на бумажном носителе экземпляр электронного документа или выписки из соответствующих информационных систем органов местного самоуправления Оренбургской области.</w:t>
      </w:r>
    </w:p>
    <w:p w:rsidR="00890433" w:rsidRPr="00436C7A" w:rsidRDefault="00890433" w:rsidP="002D098D">
      <w:pPr>
        <w:adjustRightInd w:val="0"/>
        <w:ind w:firstLine="540"/>
        <w:jc w:val="both"/>
        <w:rPr>
          <w:bCs/>
          <w:sz w:val="24"/>
          <w:szCs w:val="24"/>
        </w:rPr>
      </w:pPr>
      <w:r w:rsidRPr="00436C7A">
        <w:rPr>
          <w:bCs/>
          <w:sz w:val="24"/>
          <w:szCs w:val="24"/>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890433" w:rsidRPr="00436C7A" w:rsidRDefault="00890433" w:rsidP="002D098D">
      <w:pPr>
        <w:adjustRightInd w:val="0"/>
        <w:ind w:firstLine="540"/>
        <w:jc w:val="both"/>
        <w:rPr>
          <w:bCs/>
          <w:sz w:val="24"/>
          <w:szCs w:val="24"/>
        </w:rPr>
      </w:pPr>
      <w:proofErr w:type="gramStart"/>
      <w:r w:rsidRPr="00436C7A">
        <w:rPr>
          <w:bCs/>
          <w:sz w:val="24"/>
          <w:szCs w:val="24"/>
        </w:rPr>
        <w:t xml:space="preserve">В случае выявления опечаток и (или) ошибок, допущенных </w:t>
      </w:r>
      <w:r w:rsidRPr="00436C7A">
        <w:rPr>
          <w:rFonts w:eastAsia="Calibri"/>
          <w:sz w:val="24"/>
          <w:szCs w:val="24"/>
        </w:rPr>
        <w:t xml:space="preserve">администрацией/уполномоченным структурным подразделением администрации муниципального образования </w:t>
      </w:r>
      <w:r w:rsidRPr="00436C7A">
        <w:rPr>
          <w:bCs/>
          <w:sz w:val="24"/>
          <w:szCs w:val="24"/>
        </w:rPr>
        <w:t>Оренбургской области в документах, выданных в результате предоставления государственных услуг,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roofErr w:type="gramEnd"/>
    </w:p>
    <w:p w:rsidR="00890433" w:rsidRPr="00436C7A" w:rsidRDefault="00890433" w:rsidP="002D098D">
      <w:pPr>
        <w:adjustRightInd w:val="0"/>
        <w:ind w:firstLine="540"/>
        <w:jc w:val="both"/>
        <w:rPr>
          <w:bCs/>
          <w:sz w:val="24"/>
          <w:szCs w:val="24"/>
        </w:rPr>
      </w:pPr>
      <w:r w:rsidRPr="00436C7A">
        <w:rPr>
          <w:rFonts w:eastAsia="Calibri"/>
          <w:sz w:val="24"/>
          <w:szCs w:val="24"/>
        </w:rPr>
        <w:t xml:space="preserve">Администрация/уполномоченное структурное подразделение администрации муниципального образования </w:t>
      </w:r>
      <w:r w:rsidRPr="00436C7A">
        <w:rPr>
          <w:bCs/>
          <w:sz w:val="24"/>
          <w:szCs w:val="24"/>
        </w:rPr>
        <w:t xml:space="preserve">Оренбургской области, </w:t>
      </w:r>
      <w:proofErr w:type="gramStart"/>
      <w:r w:rsidRPr="00436C7A">
        <w:rPr>
          <w:bCs/>
          <w:sz w:val="24"/>
          <w:szCs w:val="24"/>
        </w:rPr>
        <w:t>предоставляющий</w:t>
      </w:r>
      <w:proofErr w:type="gramEnd"/>
      <w:r w:rsidRPr="00436C7A">
        <w:rPr>
          <w:bCs/>
          <w:sz w:val="24"/>
          <w:szCs w:val="24"/>
        </w:rPr>
        <w:t xml:space="preserve"> муниципальную услугу, рассматривает заявление, представленное заявителем, и проводит проверку указанных в заявлении сведений. </w:t>
      </w:r>
      <w:proofErr w:type="gramStart"/>
      <w:r w:rsidRPr="00436C7A">
        <w:rPr>
          <w:bCs/>
          <w:sz w:val="24"/>
          <w:szCs w:val="24"/>
        </w:rPr>
        <w:t>В случае выявления допущенных опечаток и (или) ошибок в выданных в результате предоставления муниципальной услуги документах должностное лицо а</w:t>
      </w:r>
      <w:r w:rsidRPr="00436C7A">
        <w:rPr>
          <w:rFonts w:eastAsia="Calibri"/>
          <w:sz w:val="24"/>
          <w:szCs w:val="24"/>
        </w:rPr>
        <w:t xml:space="preserve">дминистрации/уполномоченного структурного подразделения администрации муниципального образования </w:t>
      </w:r>
      <w:r w:rsidRPr="00436C7A">
        <w:rPr>
          <w:bCs/>
          <w:sz w:val="24"/>
          <w:szCs w:val="24"/>
        </w:rPr>
        <w:t>Оренбургской области, ответственное за предоставление муниципальной услуги, осуществляет исправление и замену указанных документов.</w:t>
      </w:r>
      <w:proofErr w:type="gramEnd"/>
    </w:p>
    <w:p w:rsidR="00890433" w:rsidRPr="00436C7A" w:rsidRDefault="00890433" w:rsidP="002D098D">
      <w:pPr>
        <w:adjustRightInd w:val="0"/>
        <w:ind w:firstLine="540"/>
        <w:jc w:val="both"/>
        <w:rPr>
          <w:bCs/>
          <w:sz w:val="24"/>
          <w:szCs w:val="24"/>
        </w:rPr>
      </w:pPr>
      <w:r w:rsidRPr="00436C7A">
        <w:rPr>
          <w:bCs/>
          <w:sz w:val="24"/>
          <w:szCs w:val="24"/>
        </w:rPr>
        <w:t>В случае отсутствия опечаток и (или) ошибок в документах, выданных в результате предоставления муниципальной услуги, должностное лицо а</w:t>
      </w:r>
      <w:r w:rsidRPr="00436C7A">
        <w:rPr>
          <w:rFonts w:eastAsia="Calibri"/>
          <w:sz w:val="24"/>
          <w:szCs w:val="24"/>
        </w:rPr>
        <w:t xml:space="preserve">дминистрации муниципального образования Беляевский сельсовет Беляевского района </w:t>
      </w:r>
      <w:r w:rsidRPr="00436C7A">
        <w:rPr>
          <w:bCs/>
          <w:sz w:val="24"/>
          <w:szCs w:val="24"/>
        </w:rPr>
        <w:t>Оренбургской области, ответственное за предоставление муниципальной услуги, письменно сообщает заявителю об отсутствии таких опечаток и (или) ошибок.</w:t>
      </w:r>
    </w:p>
    <w:p w:rsidR="00890433" w:rsidRPr="00436C7A" w:rsidRDefault="00890433" w:rsidP="00890433">
      <w:pPr>
        <w:tabs>
          <w:tab w:val="left" w:pos="709"/>
        </w:tabs>
        <w:adjustRightInd w:val="0"/>
        <w:ind w:firstLine="540"/>
        <w:jc w:val="both"/>
        <w:rPr>
          <w:rFonts w:eastAsia="Calibri"/>
          <w:sz w:val="24"/>
          <w:szCs w:val="24"/>
        </w:rPr>
      </w:pPr>
    </w:p>
    <w:p w:rsidR="00890433" w:rsidRPr="00436C7A" w:rsidRDefault="00890433" w:rsidP="00890433">
      <w:pPr>
        <w:widowControl w:val="0"/>
        <w:adjustRightInd w:val="0"/>
        <w:ind w:firstLine="720"/>
        <w:jc w:val="both"/>
        <w:rPr>
          <w:rFonts w:eastAsia="Calibri"/>
          <w:sz w:val="24"/>
          <w:szCs w:val="24"/>
        </w:rPr>
      </w:pPr>
    </w:p>
    <w:p w:rsidR="00890433" w:rsidRPr="00436C7A" w:rsidRDefault="00890433" w:rsidP="00890433">
      <w:pPr>
        <w:autoSpaceDE/>
        <w:autoSpaceDN/>
        <w:jc w:val="center"/>
        <w:rPr>
          <w:rFonts w:eastAsia="Calibri"/>
          <w:sz w:val="24"/>
          <w:szCs w:val="24"/>
        </w:rPr>
      </w:pPr>
      <w:r w:rsidRPr="00436C7A">
        <w:rPr>
          <w:rFonts w:eastAsia="Calibri"/>
          <w:sz w:val="24"/>
          <w:szCs w:val="24"/>
        </w:rPr>
        <w:t xml:space="preserve">IV. Формы </w:t>
      </w:r>
      <w:proofErr w:type="gramStart"/>
      <w:r w:rsidRPr="00436C7A">
        <w:rPr>
          <w:rFonts w:eastAsia="Calibri"/>
          <w:sz w:val="24"/>
          <w:szCs w:val="24"/>
        </w:rPr>
        <w:t>контроля за</w:t>
      </w:r>
      <w:proofErr w:type="gramEnd"/>
      <w:r w:rsidRPr="00436C7A">
        <w:rPr>
          <w:rFonts w:eastAsia="Calibri"/>
          <w:sz w:val="24"/>
          <w:szCs w:val="24"/>
        </w:rPr>
        <w:t xml:space="preserve"> предоставлением муниципальной услуги</w:t>
      </w:r>
    </w:p>
    <w:p w:rsidR="00890433" w:rsidRPr="00436C7A" w:rsidRDefault="00890433" w:rsidP="00890433">
      <w:pPr>
        <w:autoSpaceDE/>
        <w:autoSpaceDN/>
        <w:ind w:firstLine="539"/>
        <w:rPr>
          <w:rFonts w:eastAsia="Calibri"/>
          <w:sz w:val="24"/>
          <w:szCs w:val="24"/>
        </w:rPr>
      </w:pPr>
    </w:p>
    <w:p w:rsidR="00890433" w:rsidRPr="00436C7A" w:rsidRDefault="00890433" w:rsidP="00890433">
      <w:pPr>
        <w:adjustRightInd w:val="0"/>
        <w:ind w:firstLine="709"/>
        <w:jc w:val="center"/>
        <w:rPr>
          <w:rFonts w:eastAsia="Calibri"/>
          <w:sz w:val="24"/>
          <w:szCs w:val="24"/>
        </w:rPr>
      </w:pPr>
      <w:r w:rsidRPr="00436C7A">
        <w:rPr>
          <w:rFonts w:eastAsia="Calibri"/>
          <w:sz w:val="24"/>
          <w:szCs w:val="24"/>
        </w:rPr>
        <w:t xml:space="preserve">4.1. Порядок осуществления текущего </w:t>
      </w:r>
      <w:proofErr w:type="gramStart"/>
      <w:r w:rsidRPr="00436C7A">
        <w:rPr>
          <w:rFonts w:eastAsia="Calibri"/>
          <w:sz w:val="24"/>
          <w:szCs w:val="24"/>
        </w:rPr>
        <w:t>контроля  за</w:t>
      </w:r>
      <w:proofErr w:type="gramEnd"/>
      <w:r w:rsidRPr="00436C7A">
        <w:rPr>
          <w:rFonts w:eastAsia="Calibri"/>
          <w:sz w:val="24"/>
          <w:szCs w:val="24"/>
        </w:rPr>
        <w:t xml:space="preserve"> соблюдением и исполнением должностными лицами администрации муниципального образования Беляевский сельсовет Беляевского района Оренбургской области положений регламента и иных нормативных правовых актов, устанавливающих требования к предоставлению муниципальной услуги, а также принимаемых ими решений</w:t>
      </w:r>
    </w:p>
    <w:p w:rsidR="00890433" w:rsidRPr="00436C7A" w:rsidRDefault="00890433" w:rsidP="00890433">
      <w:pPr>
        <w:adjustRightInd w:val="0"/>
        <w:ind w:firstLine="709"/>
        <w:jc w:val="center"/>
        <w:rPr>
          <w:rFonts w:eastAsia="Calibri"/>
          <w:sz w:val="24"/>
          <w:szCs w:val="24"/>
        </w:rPr>
      </w:pPr>
    </w:p>
    <w:p w:rsidR="00890433" w:rsidRPr="00436C7A" w:rsidRDefault="001B389C" w:rsidP="00890433">
      <w:pPr>
        <w:tabs>
          <w:tab w:val="left" w:pos="709"/>
        </w:tabs>
        <w:adjustRightInd w:val="0"/>
        <w:ind w:firstLine="720"/>
        <w:jc w:val="both"/>
        <w:rPr>
          <w:rFonts w:eastAsia="Calibri"/>
          <w:sz w:val="24"/>
          <w:szCs w:val="24"/>
        </w:rPr>
      </w:pPr>
      <w:r>
        <w:rPr>
          <w:rFonts w:eastAsia="Calibri"/>
          <w:sz w:val="24"/>
          <w:szCs w:val="24"/>
        </w:rPr>
        <w:t xml:space="preserve">1) текущий </w:t>
      </w:r>
      <w:proofErr w:type="gramStart"/>
      <w:r>
        <w:rPr>
          <w:rFonts w:eastAsia="Calibri"/>
          <w:sz w:val="24"/>
          <w:szCs w:val="24"/>
        </w:rPr>
        <w:t>контроль</w:t>
      </w:r>
      <w:r w:rsidR="00890433" w:rsidRPr="00436C7A">
        <w:rPr>
          <w:rFonts w:eastAsia="Calibri"/>
          <w:sz w:val="24"/>
          <w:szCs w:val="24"/>
        </w:rPr>
        <w:t xml:space="preserve"> за</w:t>
      </w:r>
      <w:proofErr w:type="gramEnd"/>
      <w:r w:rsidR="00890433" w:rsidRPr="00436C7A">
        <w:rPr>
          <w:rFonts w:eastAsia="Calibri"/>
          <w:sz w:val="24"/>
          <w:szCs w:val="24"/>
        </w:rPr>
        <w:t xml:space="preserve"> соблюдением </w:t>
      </w:r>
      <w:r>
        <w:rPr>
          <w:rFonts w:eastAsia="Calibri"/>
          <w:sz w:val="24"/>
          <w:szCs w:val="24"/>
        </w:rPr>
        <w:t xml:space="preserve">последовательности действий  по предоставлению услуги, определенной </w:t>
      </w:r>
      <w:r w:rsidR="00890433" w:rsidRPr="00436C7A">
        <w:rPr>
          <w:rFonts w:eastAsia="Calibri"/>
          <w:sz w:val="24"/>
          <w:szCs w:val="24"/>
        </w:rPr>
        <w:t xml:space="preserve">настоящим  Административным регламентом, и принятием решений должностными лицами администрации муниципального образования Беляевский сельсовет Беляевского района Оренбургской области, осуществляется главой администрации муниципального образования Беляевский сельсовет Беляевского района Оренбургской области; </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lastRenderedPageBreak/>
        <w:t>2) полномочия должностных лиц, осуществляющих текущий контроль, устанавливаются локальными нормативными актами администрации муниципального образования Беляевский сельсовет Беляевского района Оренбургской области, должностными  инструкциями специалистов администрации муниципального образования Беляевский сельсовет Беляевского района Оренбургской области;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xml:space="preserve">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положений Административного регламента, иных нормативных правовых актов, устанавливающих  требования к  предоставлению муниципальной услуги. </w:t>
      </w:r>
    </w:p>
    <w:p w:rsidR="00890433" w:rsidRPr="00436C7A" w:rsidRDefault="00890433" w:rsidP="00890433">
      <w:pPr>
        <w:adjustRightInd w:val="0"/>
        <w:jc w:val="center"/>
        <w:rPr>
          <w:rFonts w:eastAsia="Calibri"/>
          <w:sz w:val="24"/>
          <w:szCs w:val="24"/>
        </w:rPr>
      </w:pPr>
    </w:p>
    <w:p w:rsidR="00890433" w:rsidRPr="00436C7A" w:rsidRDefault="00890433" w:rsidP="00890433">
      <w:pPr>
        <w:adjustRightInd w:val="0"/>
        <w:jc w:val="center"/>
        <w:rPr>
          <w:rFonts w:eastAsia="Calibri"/>
          <w:sz w:val="24"/>
          <w:szCs w:val="24"/>
        </w:rPr>
      </w:pPr>
      <w:r w:rsidRPr="00436C7A">
        <w:rPr>
          <w:rFonts w:eastAsia="Calibri"/>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36C7A">
        <w:rPr>
          <w:rFonts w:eastAsia="Calibri"/>
          <w:sz w:val="24"/>
          <w:szCs w:val="24"/>
        </w:rPr>
        <w:t>контроля за</w:t>
      </w:r>
      <w:proofErr w:type="gramEnd"/>
      <w:r w:rsidRPr="00436C7A">
        <w:rPr>
          <w:rFonts w:eastAsia="Calibri"/>
          <w:sz w:val="24"/>
          <w:szCs w:val="24"/>
        </w:rPr>
        <w:t xml:space="preserve"> полнотой и качеством предоставления муниципальной услуги</w:t>
      </w:r>
    </w:p>
    <w:p w:rsidR="00890433" w:rsidRPr="00436C7A" w:rsidRDefault="00890433" w:rsidP="00890433">
      <w:pPr>
        <w:adjustRightInd w:val="0"/>
        <w:ind w:firstLine="709"/>
        <w:jc w:val="both"/>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proofErr w:type="gramStart"/>
      <w:r w:rsidRPr="00436C7A">
        <w:rPr>
          <w:rFonts w:eastAsia="Calibri"/>
          <w:sz w:val="24"/>
          <w:szCs w:val="24"/>
        </w:rPr>
        <w:t>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администрации муниципального образования Беляевский сельсовет Беляевского района Оренбургской области, должностных лиц администрации муниципального образования Беляевский сельсовет Беляевского района Оренбургской области;</w:t>
      </w:r>
      <w:proofErr w:type="gramEnd"/>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 xml:space="preserve">2) проверки могут быть плановыми и внеплановыми; </w:t>
      </w: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Порядок и периодичность осуществления плановых проверок устанавливается планом работы администрации муниципального образования Оренбургской области;</w:t>
      </w: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 xml:space="preserve"> Периодичность плановых проверок составляет не реже 1 раза в 3 года;</w:t>
      </w: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Проверка также проводиться по конкретному обращению (жалобе) заявителя.</w:t>
      </w:r>
    </w:p>
    <w:p w:rsidR="00890433" w:rsidRPr="00436C7A" w:rsidRDefault="00890433" w:rsidP="00890433">
      <w:pPr>
        <w:tabs>
          <w:tab w:val="left" w:pos="709"/>
        </w:tabs>
        <w:adjustRightInd w:val="0"/>
        <w:ind w:firstLine="720"/>
        <w:jc w:val="both"/>
        <w:outlineLvl w:val="2"/>
        <w:rPr>
          <w:rFonts w:eastAsia="Calibri"/>
          <w:sz w:val="24"/>
          <w:szCs w:val="24"/>
        </w:rPr>
      </w:pPr>
      <w:r w:rsidRPr="00436C7A">
        <w:rPr>
          <w:rFonts w:eastAsia="Calibri"/>
          <w:sz w:val="24"/>
          <w:szCs w:val="24"/>
        </w:rPr>
        <w:t>3) внеплановые проверки проводятся в связи с проверкой устранения ранее выявленных нарушений настоящего Административного регламента, а также в случае получения обращений (жалоб) заявителей на действия (бездействие) должностных лиц администрации муниципального образования Беляевский сельсовет Беляевского района Оренбургской области, ответственного за предоставление муниципальной услуги;</w:t>
      </w:r>
    </w:p>
    <w:p w:rsidR="00890433" w:rsidRPr="00436C7A" w:rsidRDefault="00890433" w:rsidP="002D098D">
      <w:pPr>
        <w:adjustRightInd w:val="0"/>
        <w:ind w:firstLine="720"/>
        <w:jc w:val="both"/>
        <w:rPr>
          <w:rFonts w:eastAsia="Calibri"/>
          <w:sz w:val="24"/>
          <w:szCs w:val="24"/>
        </w:rPr>
      </w:pPr>
      <w:r w:rsidRPr="00436C7A">
        <w:rPr>
          <w:rFonts w:eastAsia="Calibri"/>
          <w:sz w:val="24"/>
          <w:szCs w:val="24"/>
        </w:rPr>
        <w:t>4) результаты проверки оформляются в виде справки, в которой отмечаются выявленные недостатки и предложения по их устранению.</w:t>
      </w:r>
    </w:p>
    <w:p w:rsidR="00890433" w:rsidRPr="00436C7A" w:rsidRDefault="00890433" w:rsidP="00890433">
      <w:pPr>
        <w:adjustRightInd w:val="0"/>
        <w:jc w:val="center"/>
        <w:rPr>
          <w:rFonts w:eastAsia="Calibri"/>
          <w:sz w:val="24"/>
          <w:szCs w:val="24"/>
        </w:rPr>
      </w:pPr>
      <w:r w:rsidRPr="00436C7A">
        <w:rPr>
          <w:rFonts w:eastAsia="Calibri"/>
          <w:sz w:val="24"/>
          <w:szCs w:val="24"/>
        </w:rPr>
        <w:t>4.3. Ответственность должностных лиц администрации муниципального образования Беляевский сельсовет Беляевского района Оренбургской области за решения и действия (бездействие), принимаемые (осуществляемые) ими в ходе предоставления муниципальной услуги</w:t>
      </w:r>
    </w:p>
    <w:p w:rsidR="00890433" w:rsidRPr="00436C7A" w:rsidRDefault="00890433" w:rsidP="00890433">
      <w:pPr>
        <w:adjustRightInd w:val="0"/>
        <w:jc w:val="center"/>
        <w:rPr>
          <w:rFonts w:eastAsia="Calibri"/>
          <w:sz w:val="24"/>
          <w:szCs w:val="24"/>
        </w:rPr>
      </w:pP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4.3.1. По результатам проведенных проверок, в случае выявления нарушений положений Административного регламента, виновные должностные лица администрации муниципального образования Оренбургской области привлекаются к ответственности в соответствии с законодательством Российской Федерации;</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 xml:space="preserve">4.3.2. Персональная ответственность должностных лиц администрации муниципального образования Беляевский сельсовет Беляевского района Оренбургской области закрепляется в  должностных регламентах в соответствии с требованиями законодательства Российской Федерации, законодательства Оренбургской области. </w:t>
      </w:r>
    </w:p>
    <w:p w:rsidR="00890433" w:rsidRPr="00436C7A" w:rsidRDefault="00890433" w:rsidP="00890433">
      <w:pPr>
        <w:autoSpaceDE/>
        <w:autoSpaceDN/>
        <w:ind w:firstLine="720"/>
        <w:jc w:val="both"/>
        <w:rPr>
          <w:rFonts w:eastAsia="Calibri"/>
          <w:b/>
          <w:sz w:val="24"/>
          <w:szCs w:val="24"/>
        </w:rPr>
      </w:pPr>
    </w:p>
    <w:p w:rsidR="00890433" w:rsidRPr="00436C7A" w:rsidRDefault="00890433" w:rsidP="00890433">
      <w:pPr>
        <w:autoSpaceDE/>
        <w:autoSpaceDN/>
        <w:jc w:val="center"/>
        <w:rPr>
          <w:rFonts w:eastAsia="Calibri"/>
          <w:sz w:val="24"/>
          <w:szCs w:val="24"/>
        </w:rPr>
      </w:pPr>
      <w:r w:rsidRPr="00436C7A">
        <w:rPr>
          <w:rFonts w:eastAsia="Calibri"/>
          <w:sz w:val="24"/>
          <w:szCs w:val="24"/>
        </w:rPr>
        <w:t xml:space="preserve">4.4. Положения, характеризующие требования к порядку и формам </w:t>
      </w:r>
      <w:proofErr w:type="gramStart"/>
      <w:r w:rsidRPr="00436C7A">
        <w:rPr>
          <w:rFonts w:eastAsia="Calibri"/>
          <w:sz w:val="24"/>
          <w:szCs w:val="24"/>
        </w:rPr>
        <w:t>контроля за</w:t>
      </w:r>
      <w:proofErr w:type="gramEnd"/>
      <w:r w:rsidRPr="00436C7A">
        <w:rPr>
          <w:rFonts w:eastAsia="Calibri"/>
          <w:sz w:val="24"/>
          <w:szCs w:val="24"/>
        </w:rPr>
        <w:t xml:space="preserve"> предоставлением муниципальной услуги, в том числе со стороны граждан, их объединений и организаций</w:t>
      </w:r>
    </w:p>
    <w:p w:rsidR="00890433" w:rsidRPr="00436C7A" w:rsidRDefault="00890433" w:rsidP="00890433">
      <w:pPr>
        <w:autoSpaceDE/>
        <w:autoSpaceDN/>
        <w:jc w:val="center"/>
        <w:rPr>
          <w:rFonts w:eastAsia="Calibri"/>
          <w:sz w:val="24"/>
          <w:szCs w:val="24"/>
        </w:rPr>
      </w:pPr>
    </w:p>
    <w:p w:rsidR="00890433" w:rsidRPr="00436C7A" w:rsidRDefault="00890433" w:rsidP="00890433">
      <w:pPr>
        <w:tabs>
          <w:tab w:val="left" w:pos="709"/>
        </w:tabs>
        <w:adjustRightInd w:val="0"/>
        <w:ind w:firstLine="709"/>
        <w:jc w:val="both"/>
        <w:rPr>
          <w:rFonts w:eastAsia="Calibri"/>
          <w:sz w:val="24"/>
          <w:szCs w:val="24"/>
        </w:rPr>
      </w:pPr>
      <w:proofErr w:type="gramStart"/>
      <w:r w:rsidRPr="00436C7A">
        <w:rPr>
          <w:rFonts w:eastAsia="Calibri"/>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муниципального образования Беляевский сельсовет Беляевского района Оренбургской области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обращения (жалоб) в процессе получения муниципальной услуги.</w:t>
      </w:r>
      <w:proofErr w:type="gramEnd"/>
    </w:p>
    <w:p w:rsidR="00890433" w:rsidRPr="00436C7A" w:rsidRDefault="00890433" w:rsidP="00890433">
      <w:pPr>
        <w:adjustRightInd w:val="0"/>
        <w:ind w:firstLine="709"/>
        <w:jc w:val="both"/>
        <w:rPr>
          <w:rFonts w:eastAsia="Calibri"/>
          <w:sz w:val="24"/>
          <w:szCs w:val="24"/>
        </w:rPr>
      </w:pPr>
    </w:p>
    <w:p w:rsidR="00890433" w:rsidRPr="00436C7A" w:rsidRDefault="00890433" w:rsidP="00890433">
      <w:pPr>
        <w:adjustRightInd w:val="0"/>
        <w:jc w:val="center"/>
        <w:outlineLvl w:val="0"/>
        <w:rPr>
          <w:b/>
          <w:sz w:val="24"/>
          <w:szCs w:val="24"/>
        </w:rPr>
      </w:pPr>
      <w:r w:rsidRPr="00436C7A">
        <w:rPr>
          <w:b/>
          <w:sz w:val="24"/>
          <w:szCs w:val="24"/>
        </w:rPr>
        <w:t>V. Досудебный (внесудебный) порядок обжалования решений и действий (бездействия) органов, предоставляющих муниципальные услуги,</w:t>
      </w:r>
    </w:p>
    <w:p w:rsidR="00890433" w:rsidRPr="00436C7A" w:rsidRDefault="00890433" w:rsidP="00890433">
      <w:pPr>
        <w:adjustRightInd w:val="0"/>
        <w:jc w:val="center"/>
        <w:rPr>
          <w:b/>
          <w:sz w:val="24"/>
          <w:szCs w:val="24"/>
        </w:rPr>
      </w:pPr>
      <w:r w:rsidRPr="00436C7A">
        <w:rPr>
          <w:b/>
          <w:sz w:val="24"/>
          <w:szCs w:val="24"/>
        </w:rPr>
        <w:t>а также их должностных лиц</w:t>
      </w:r>
    </w:p>
    <w:p w:rsidR="00890433" w:rsidRPr="00436C7A" w:rsidRDefault="00890433" w:rsidP="00890433">
      <w:pPr>
        <w:adjustRightInd w:val="0"/>
        <w:jc w:val="both"/>
        <w:rPr>
          <w:b/>
          <w:sz w:val="24"/>
          <w:szCs w:val="24"/>
        </w:rPr>
      </w:pPr>
    </w:p>
    <w:p w:rsidR="00890433" w:rsidRPr="00436C7A" w:rsidRDefault="00890433" w:rsidP="00890433">
      <w:pPr>
        <w:adjustRightInd w:val="0"/>
        <w:jc w:val="center"/>
        <w:outlineLvl w:val="1"/>
        <w:rPr>
          <w:b/>
          <w:sz w:val="24"/>
          <w:szCs w:val="24"/>
        </w:rPr>
      </w:pPr>
      <w:r w:rsidRPr="00436C7A">
        <w:rPr>
          <w:b/>
          <w:sz w:val="24"/>
          <w:szCs w:val="24"/>
        </w:rPr>
        <w:t>Информация</w:t>
      </w:r>
    </w:p>
    <w:p w:rsidR="00890433" w:rsidRPr="00436C7A" w:rsidRDefault="00890433" w:rsidP="00890433">
      <w:pPr>
        <w:adjustRightInd w:val="0"/>
        <w:jc w:val="center"/>
        <w:rPr>
          <w:b/>
          <w:sz w:val="24"/>
          <w:szCs w:val="24"/>
        </w:rPr>
      </w:pPr>
      <w:r w:rsidRPr="00436C7A">
        <w:rPr>
          <w:b/>
          <w:sz w:val="24"/>
          <w:szCs w:val="24"/>
        </w:rPr>
        <w:t>для заинтересованных лиц об их праве</w:t>
      </w:r>
    </w:p>
    <w:p w:rsidR="00890433" w:rsidRPr="00436C7A" w:rsidRDefault="00890433" w:rsidP="00890433">
      <w:pPr>
        <w:adjustRightInd w:val="0"/>
        <w:jc w:val="center"/>
        <w:rPr>
          <w:b/>
          <w:sz w:val="24"/>
          <w:szCs w:val="24"/>
        </w:rPr>
      </w:pPr>
      <w:r w:rsidRPr="00436C7A">
        <w:rPr>
          <w:b/>
          <w:sz w:val="24"/>
          <w:szCs w:val="24"/>
        </w:rPr>
        <w:t>на досудебное (внесудебное) обжалование действий</w:t>
      </w:r>
    </w:p>
    <w:p w:rsidR="00890433" w:rsidRPr="00436C7A" w:rsidRDefault="00890433" w:rsidP="00890433">
      <w:pPr>
        <w:adjustRightInd w:val="0"/>
        <w:jc w:val="center"/>
        <w:rPr>
          <w:b/>
          <w:sz w:val="24"/>
          <w:szCs w:val="24"/>
        </w:rPr>
      </w:pPr>
      <w:r w:rsidRPr="00436C7A">
        <w:rPr>
          <w:b/>
          <w:sz w:val="24"/>
          <w:szCs w:val="24"/>
        </w:rPr>
        <w:t>(бездействия) и (или) решений, принятых (осуществленных)</w:t>
      </w:r>
    </w:p>
    <w:p w:rsidR="00890433" w:rsidRPr="00436C7A" w:rsidRDefault="00890433" w:rsidP="00890433">
      <w:pPr>
        <w:adjustRightInd w:val="0"/>
        <w:jc w:val="center"/>
        <w:rPr>
          <w:b/>
          <w:sz w:val="24"/>
          <w:szCs w:val="24"/>
        </w:rPr>
      </w:pPr>
      <w:r w:rsidRPr="00436C7A">
        <w:rPr>
          <w:b/>
          <w:sz w:val="24"/>
          <w:szCs w:val="24"/>
        </w:rPr>
        <w:t>в ходе предоставления муниципальной услуги</w:t>
      </w:r>
    </w:p>
    <w:p w:rsidR="00890433" w:rsidRPr="00436C7A" w:rsidRDefault="00890433" w:rsidP="00890433">
      <w:pPr>
        <w:adjustRightInd w:val="0"/>
        <w:jc w:val="both"/>
        <w:rPr>
          <w:sz w:val="24"/>
          <w:szCs w:val="24"/>
        </w:rPr>
      </w:pPr>
    </w:p>
    <w:p w:rsidR="00890433" w:rsidRPr="00436C7A" w:rsidRDefault="00890433" w:rsidP="00890433">
      <w:pPr>
        <w:adjustRightInd w:val="0"/>
        <w:ind w:firstLine="540"/>
        <w:jc w:val="both"/>
        <w:rPr>
          <w:sz w:val="24"/>
          <w:szCs w:val="24"/>
        </w:rPr>
      </w:pPr>
      <w:r w:rsidRPr="00436C7A">
        <w:rPr>
          <w:sz w:val="24"/>
          <w:szCs w:val="24"/>
        </w:rPr>
        <w:t>5.1. В случае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услуги,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w:t>
      </w:r>
    </w:p>
    <w:p w:rsidR="00890433" w:rsidRPr="00436C7A" w:rsidRDefault="00890433" w:rsidP="00890433">
      <w:pPr>
        <w:adjustRightInd w:val="0"/>
        <w:jc w:val="both"/>
        <w:rPr>
          <w:sz w:val="24"/>
          <w:szCs w:val="24"/>
        </w:rPr>
      </w:pPr>
    </w:p>
    <w:p w:rsidR="00890433" w:rsidRPr="00436C7A" w:rsidRDefault="00890433" w:rsidP="00890433">
      <w:pPr>
        <w:adjustRightInd w:val="0"/>
        <w:jc w:val="center"/>
        <w:outlineLvl w:val="1"/>
        <w:rPr>
          <w:b/>
          <w:sz w:val="24"/>
          <w:szCs w:val="24"/>
        </w:rPr>
      </w:pPr>
      <w:r w:rsidRPr="00436C7A">
        <w:rPr>
          <w:b/>
          <w:sz w:val="24"/>
          <w:szCs w:val="24"/>
        </w:rPr>
        <w:t>Органы государственной власти, организации и уполномоченные</w:t>
      </w:r>
    </w:p>
    <w:p w:rsidR="00890433" w:rsidRPr="00436C7A" w:rsidRDefault="00890433" w:rsidP="00890433">
      <w:pPr>
        <w:adjustRightInd w:val="0"/>
        <w:jc w:val="center"/>
        <w:rPr>
          <w:b/>
          <w:sz w:val="24"/>
          <w:szCs w:val="24"/>
        </w:rPr>
      </w:pPr>
      <w:r w:rsidRPr="00436C7A">
        <w:rPr>
          <w:b/>
          <w:sz w:val="24"/>
          <w:szCs w:val="24"/>
        </w:rPr>
        <w:t xml:space="preserve">на рассмотрение жалобы лица, которым может быть </w:t>
      </w:r>
      <w:proofErr w:type="gramStart"/>
      <w:r w:rsidRPr="00436C7A">
        <w:rPr>
          <w:b/>
          <w:sz w:val="24"/>
          <w:szCs w:val="24"/>
        </w:rPr>
        <w:t>направлена</w:t>
      </w:r>
      <w:proofErr w:type="gramEnd"/>
    </w:p>
    <w:p w:rsidR="00890433" w:rsidRPr="00436C7A" w:rsidRDefault="00890433" w:rsidP="00890433">
      <w:pPr>
        <w:adjustRightInd w:val="0"/>
        <w:jc w:val="center"/>
        <w:rPr>
          <w:b/>
          <w:sz w:val="24"/>
          <w:szCs w:val="24"/>
        </w:rPr>
      </w:pPr>
      <w:r w:rsidRPr="00436C7A">
        <w:rPr>
          <w:b/>
          <w:sz w:val="24"/>
          <w:szCs w:val="24"/>
        </w:rPr>
        <w:t>жалоба заявителя в досудебном (внесудебном) порядке</w:t>
      </w:r>
    </w:p>
    <w:p w:rsidR="00890433" w:rsidRPr="00436C7A" w:rsidRDefault="00890433" w:rsidP="00890433">
      <w:pPr>
        <w:adjustRightInd w:val="0"/>
        <w:jc w:val="both"/>
        <w:rPr>
          <w:b/>
          <w:sz w:val="24"/>
          <w:szCs w:val="24"/>
        </w:rPr>
      </w:pPr>
    </w:p>
    <w:p w:rsidR="00890433" w:rsidRPr="00436C7A" w:rsidRDefault="00890433" w:rsidP="00890433">
      <w:pPr>
        <w:adjustRightInd w:val="0"/>
        <w:ind w:firstLine="540"/>
        <w:jc w:val="both"/>
        <w:rPr>
          <w:sz w:val="24"/>
          <w:szCs w:val="24"/>
        </w:rPr>
      </w:pPr>
      <w:r w:rsidRPr="00436C7A">
        <w:rPr>
          <w:sz w:val="24"/>
          <w:szCs w:val="24"/>
        </w:rPr>
        <w:t xml:space="preserve">5.2. Жалоба подается в </w:t>
      </w:r>
      <w:r w:rsidRPr="00436C7A">
        <w:rPr>
          <w:rFonts w:eastAsia="Calibri"/>
          <w:sz w:val="24"/>
          <w:szCs w:val="24"/>
        </w:rPr>
        <w:t>администрацию муниципального образования Оренбургской области</w:t>
      </w:r>
      <w:r w:rsidRPr="00436C7A">
        <w:rPr>
          <w:sz w:val="24"/>
          <w:szCs w:val="24"/>
        </w:rPr>
        <w:t>, предоставляющей муниципальную услугу, МФЦ либо в орган, являющийся учредителем МФЦ.</w:t>
      </w:r>
    </w:p>
    <w:p w:rsidR="00890433" w:rsidRPr="00436C7A" w:rsidRDefault="00890433" w:rsidP="00890433">
      <w:pPr>
        <w:adjustRightInd w:val="0"/>
        <w:spacing w:before="240"/>
        <w:ind w:firstLine="540"/>
        <w:jc w:val="both"/>
        <w:rPr>
          <w:sz w:val="24"/>
          <w:szCs w:val="24"/>
        </w:rPr>
      </w:pPr>
      <w:r w:rsidRPr="00436C7A">
        <w:rPr>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w:t>
      </w:r>
    </w:p>
    <w:p w:rsidR="00890433" w:rsidRPr="00436C7A" w:rsidRDefault="00890433" w:rsidP="00890433">
      <w:pPr>
        <w:adjustRightInd w:val="0"/>
        <w:jc w:val="both"/>
        <w:rPr>
          <w:b/>
          <w:sz w:val="24"/>
          <w:szCs w:val="24"/>
        </w:rPr>
      </w:pPr>
    </w:p>
    <w:p w:rsidR="00890433" w:rsidRPr="00436C7A" w:rsidRDefault="00890433" w:rsidP="00890433">
      <w:pPr>
        <w:adjustRightInd w:val="0"/>
        <w:jc w:val="center"/>
        <w:outlineLvl w:val="1"/>
        <w:rPr>
          <w:b/>
          <w:sz w:val="24"/>
          <w:szCs w:val="24"/>
        </w:rPr>
      </w:pPr>
      <w:r w:rsidRPr="00436C7A">
        <w:rPr>
          <w:b/>
          <w:sz w:val="24"/>
          <w:szCs w:val="24"/>
        </w:rPr>
        <w:t>Способы информирования заявителей о порядке подачи</w:t>
      </w:r>
    </w:p>
    <w:p w:rsidR="00890433" w:rsidRPr="00436C7A" w:rsidRDefault="00890433" w:rsidP="00890433">
      <w:pPr>
        <w:adjustRightInd w:val="0"/>
        <w:jc w:val="center"/>
        <w:rPr>
          <w:b/>
          <w:sz w:val="24"/>
          <w:szCs w:val="24"/>
        </w:rPr>
      </w:pPr>
      <w:r w:rsidRPr="00436C7A">
        <w:rPr>
          <w:b/>
          <w:sz w:val="24"/>
          <w:szCs w:val="24"/>
        </w:rPr>
        <w:t>и рассмотрения жалобы, в том числе с использованием Портала</w:t>
      </w:r>
    </w:p>
    <w:p w:rsidR="00890433" w:rsidRPr="00436C7A" w:rsidRDefault="00890433" w:rsidP="00890433">
      <w:pPr>
        <w:adjustRightInd w:val="0"/>
        <w:jc w:val="both"/>
        <w:rPr>
          <w:b/>
          <w:sz w:val="24"/>
          <w:szCs w:val="24"/>
        </w:rPr>
      </w:pPr>
    </w:p>
    <w:p w:rsidR="00890433" w:rsidRPr="00436C7A" w:rsidRDefault="00890433" w:rsidP="00890433">
      <w:pPr>
        <w:adjustRightInd w:val="0"/>
        <w:ind w:firstLine="540"/>
        <w:jc w:val="both"/>
        <w:rPr>
          <w:sz w:val="24"/>
          <w:szCs w:val="24"/>
        </w:rPr>
      </w:pPr>
      <w:r w:rsidRPr="00436C7A">
        <w:rPr>
          <w:sz w:val="24"/>
          <w:szCs w:val="24"/>
        </w:rPr>
        <w:t>5.3.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органов местного самоуправления Оренбургской области, предоставляющих муниципальные услуги, на Портале.</w:t>
      </w:r>
    </w:p>
    <w:p w:rsidR="00890433" w:rsidRPr="00436C7A" w:rsidRDefault="00890433" w:rsidP="00890433">
      <w:pPr>
        <w:adjustRightInd w:val="0"/>
        <w:jc w:val="both"/>
        <w:rPr>
          <w:b/>
          <w:sz w:val="24"/>
          <w:szCs w:val="24"/>
        </w:rPr>
      </w:pPr>
    </w:p>
    <w:p w:rsidR="00890433" w:rsidRPr="00436C7A" w:rsidRDefault="00890433" w:rsidP="00890433">
      <w:pPr>
        <w:adjustRightInd w:val="0"/>
        <w:jc w:val="center"/>
        <w:outlineLvl w:val="1"/>
        <w:rPr>
          <w:b/>
          <w:sz w:val="24"/>
          <w:szCs w:val="24"/>
        </w:rPr>
      </w:pPr>
      <w:r w:rsidRPr="00436C7A">
        <w:rPr>
          <w:b/>
          <w:sz w:val="24"/>
          <w:szCs w:val="24"/>
        </w:rPr>
        <w:t>Перечень</w:t>
      </w:r>
    </w:p>
    <w:p w:rsidR="00890433" w:rsidRPr="00436C7A" w:rsidRDefault="00890433" w:rsidP="00890433">
      <w:pPr>
        <w:adjustRightInd w:val="0"/>
        <w:jc w:val="center"/>
        <w:rPr>
          <w:b/>
          <w:sz w:val="24"/>
          <w:szCs w:val="24"/>
        </w:rPr>
      </w:pPr>
      <w:r w:rsidRPr="00436C7A">
        <w:rPr>
          <w:b/>
          <w:sz w:val="24"/>
          <w:szCs w:val="24"/>
        </w:rPr>
        <w:t>нормативных правовых актов, регулирующих порядок</w:t>
      </w:r>
    </w:p>
    <w:p w:rsidR="00890433" w:rsidRPr="00436C7A" w:rsidRDefault="00890433" w:rsidP="00890433">
      <w:pPr>
        <w:adjustRightInd w:val="0"/>
        <w:jc w:val="center"/>
        <w:rPr>
          <w:b/>
          <w:sz w:val="24"/>
          <w:szCs w:val="24"/>
        </w:rPr>
      </w:pPr>
      <w:r w:rsidRPr="00436C7A">
        <w:rPr>
          <w:b/>
          <w:sz w:val="24"/>
          <w:szCs w:val="24"/>
        </w:rPr>
        <w:t>досудебного (внесудебного) обжалования решений и действий</w:t>
      </w:r>
    </w:p>
    <w:p w:rsidR="00890433" w:rsidRPr="00436C7A" w:rsidRDefault="00890433" w:rsidP="00890433">
      <w:pPr>
        <w:adjustRightInd w:val="0"/>
        <w:jc w:val="center"/>
        <w:rPr>
          <w:b/>
          <w:sz w:val="24"/>
          <w:szCs w:val="24"/>
        </w:rPr>
      </w:pPr>
      <w:r w:rsidRPr="00436C7A">
        <w:rPr>
          <w:b/>
          <w:sz w:val="24"/>
          <w:szCs w:val="24"/>
        </w:rPr>
        <w:t>(бездействия) органа местного самоуправления</w:t>
      </w:r>
    </w:p>
    <w:p w:rsidR="00890433" w:rsidRPr="00436C7A" w:rsidRDefault="00890433" w:rsidP="00890433">
      <w:pPr>
        <w:adjustRightInd w:val="0"/>
        <w:jc w:val="center"/>
        <w:rPr>
          <w:b/>
          <w:sz w:val="24"/>
          <w:szCs w:val="24"/>
        </w:rPr>
      </w:pPr>
      <w:r w:rsidRPr="00436C7A">
        <w:rPr>
          <w:b/>
          <w:sz w:val="24"/>
          <w:szCs w:val="24"/>
        </w:rPr>
        <w:t>Оренбургской области, а также его должностных лиц</w:t>
      </w:r>
    </w:p>
    <w:p w:rsidR="00890433" w:rsidRPr="00436C7A" w:rsidRDefault="00890433" w:rsidP="00890433">
      <w:pPr>
        <w:adjustRightInd w:val="0"/>
        <w:jc w:val="both"/>
        <w:rPr>
          <w:b/>
          <w:sz w:val="24"/>
          <w:szCs w:val="24"/>
        </w:rPr>
      </w:pPr>
    </w:p>
    <w:p w:rsidR="00890433" w:rsidRPr="00436C7A" w:rsidRDefault="00890433" w:rsidP="00890433">
      <w:pPr>
        <w:adjustRightInd w:val="0"/>
        <w:ind w:firstLine="540"/>
        <w:jc w:val="both"/>
        <w:rPr>
          <w:sz w:val="24"/>
          <w:szCs w:val="24"/>
        </w:rPr>
      </w:pPr>
      <w:r w:rsidRPr="00436C7A">
        <w:rPr>
          <w:sz w:val="24"/>
          <w:szCs w:val="24"/>
        </w:rPr>
        <w:t xml:space="preserve">5.4. Федеральный </w:t>
      </w:r>
      <w:hyperlink r:id="rId34" w:history="1">
        <w:r w:rsidRPr="00436C7A">
          <w:rPr>
            <w:color w:val="0000FF"/>
            <w:sz w:val="24"/>
            <w:szCs w:val="24"/>
          </w:rPr>
          <w:t>закон</w:t>
        </w:r>
      </w:hyperlink>
      <w:r w:rsidRPr="00436C7A">
        <w:rPr>
          <w:sz w:val="24"/>
          <w:szCs w:val="24"/>
        </w:rPr>
        <w:t xml:space="preserve"> от 27 июля 2010 года № 210-ФЗ "Об организации предоставления государственных и муниципальных услуг";</w:t>
      </w:r>
    </w:p>
    <w:p w:rsidR="00890433" w:rsidRPr="00436C7A" w:rsidRDefault="00526C5F" w:rsidP="00890433">
      <w:pPr>
        <w:adjustRightInd w:val="0"/>
        <w:ind w:firstLine="709"/>
        <w:jc w:val="both"/>
        <w:rPr>
          <w:rFonts w:eastAsia="Calibri"/>
          <w:sz w:val="24"/>
          <w:szCs w:val="24"/>
        </w:rPr>
      </w:pPr>
      <w:hyperlink r:id="rId35" w:anchor="/document/27537955/entry/0" w:history="1">
        <w:proofErr w:type="gramStart"/>
        <w:r w:rsidR="00890433" w:rsidRPr="00436C7A">
          <w:rPr>
            <w:rFonts w:eastAsia="Calibri"/>
            <w:color w:val="22272F"/>
            <w:sz w:val="24"/>
            <w:szCs w:val="24"/>
          </w:rPr>
          <w:t>постановление</w:t>
        </w:r>
      </w:hyperlink>
      <w:r w:rsidR="00890433" w:rsidRPr="00436C7A">
        <w:rPr>
          <w:rFonts w:eastAsia="Calibri"/>
          <w:color w:val="22272F"/>
          <w:sz w:val="24"/>
          <w:szCs w:val="24"/>
        </w:rPr>
        <w:t xml:space="preserve"> Правительства РФ </w:t>
      </w:r>
      <w:r w:rsidR="00890433" w:rsidRPr="00436C7A">
        <w:rPr>
          <w:rFonts w:eastAsia="Calibri"/>
          <w:sz w:val="24"/>
          <w:szCs w:val="24"/>
        </w:rPr>
        <w:t xml:space="preserve">от 16 августа 2012 № 840 </w:t>
      </w:r>
      <w:r w:rsidR="00890433" w:rsidRPr="00436C7A">
        <w:rPr>
          <w:rFonts w:eastAsia="Calibri"/>
          <w:color w:val="22272F"/>
          <w:sz w:val="24"/>
          <w:szCs w:val="24"/>
        </w:rPr>
        <w:t xml:space="preserve">«О порядке </w:t>
      </w:r>
      <w:r w:rsidR="00890433" w:rsidRPr="00436C7A">
        <w:rPr>
          <w:rFonts w:eastAsia="Calibri"/>
          <w:sz w:val="24"/>
          <w:szCs w:val="24"/>
        </w:rPr>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w:t>
      </w:r>
      <w:proofErr w:type="gramEnd"/>
      <w:r w:rsidR="00890433" w:rsidRPr="00436C7A">
        <w:rPr>
          <w:rFonts w:eastAsia="Calibri"/>
          <w:sz w:val="24"/>
          <w:szCs w:val="24"/>
        </w:rPr>
        <w:t xml:space="preserve"> </w:t>
      </w:r>
      <w:hyperlink r:id="rId36" w:history="1">
        <w:r w:rsidR="00890433" w:rsidRPr="00436C7A">
          <w:rPr>
            <w:rFonts w:eastAsia="Calibri"/>
            <w:sz w:val="24"/>
            <w:szCs w:val="24"/>
          </w:rPr>
          <w:t>частью 1.1 статьи 16</w:t>
        </w:r>
      </w:hyperlink>
      <w:r w:rsidR="00890433" w:rsidRPr="00436C7A">
        <w:rPr>
          <w:rFonts w:eastAsia="Calibri"/>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890433" w:rsidRPr="00436C7A">
        <w:rPr>
          <w:rFonts w:eastAsia="Calibri"/>
          <w:color w:val="22272F"/>
          <w:sz w:val="24"/>
          <w:szCs w:val="24"/>
        </w:rPr>
        <w:t>».</w:t>
      </w:r>
    </w:p>
    <w:p w:rsidR="00890433" w:rsidRPr="00436C7A" w:rsidRDefault="00890433" w:rsidP="00890433">
      <w:pPr>
        <w:adjustRightInd w:val="0"/>
        <w:jc w:val="both"/>
        <w:rPr>
          <w:sz w:val="24"/>
          <w:szCs w:val="24"/>
        </w:rPr>
      </w:pPr>
    </w:p>
    <w:p w:rsidR="00890433" w:rsidRPr="00436C7A" w:rsidRDefault="00890433" w:rsidP="00890433">
      <w:pPr>
        <w:adjustRightInd w:val="0"/>
        <w:jc w:val="right"/>
        <w:outlineLvl w:val="0"/>
        <w:rPr>
          <w:rFonts w:eastAsia="Calibri"/>
          <w:sz w:val="24"/>
          <w:szCs w:val="24"/>
        </w:rPr>
      </w:pPr>
      <w:r w:rsidRPr="00436C7A">
        <w:rPr>
          <w:rFonts w:eastAsia="Calibri"/>
          <w:sz w:val="24"/>
          <w:szCs w:val="24"/>
        </w:rPr>
        <w:t>Приложение 1</w:t>
      </w:r>
    </w:p>
    <w:p w:rsidR="00890433" w:rsidRPr="00436C7A" w:rsidRDefault="00890433" w:rsidP="00890433">
      <w:pPr>
        <w:adjustRightInd w:val="0"/>
        <w:jc w:val="right"/>
        <w:rPr>
          <w:rFonts w:eastAsia="Calibri"/>
          <w:sz w:val="24"/>
          <w:szCs w:val="24"/>
        </w:rPr>
      </w:pPr>
      <w:r w:rsidRPr="00436C7A">
        <w:rPr>
          <w:rFonts w:eastAsia="Calibri"/>
          <w:sz w:val="24"/>
          <w:szCs w:val="24"/>
        </w:rPr>
        <w:t>к Административному регламенту</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ЗАЯВЛЕНИЕ</w:t>
      </w:r>
    </w:p>
    <w:p w:rsidR="00890433" w:rsidRPr="00436C7A" w:rsidRDefault="00890433" w:rsidP="00890433">
      <w:pPr>
        <w:widowControl w:val="0"/>
        <w:adjustRightInd w:val="0"/>
        <w:jc w:val="both"/>
        <w:rPr>
          <w:rFonts w:eastAsia="Calibri"/>
          <w:sz w:val="24"/>
          <w:szCs w:val="24"/>
        </w:rPr>
      </w:pP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w:t>
      </w:r>
      <w:r w:rsidRPr="00436C7A">
        <w:rPr>
          <w:rFonts w:eastAsia="Calibri"/>
          <w:sz w:val="24"/>
          <w:szCs w:val="24"/>
        </w:rPr>
        <w:tab/>
        <w:t>Прошу Вас передать в собственность (личную, долевую) занимаемую (мной, нами) квартиру по вышеуказанному адресу.</w:t>
      </w:r>
    </w:p>
    <w:p w:rsidR="00890433" w:rsidRPr="00436C7A" w:rsidRDefault="00890433" w:rsidP="00890433">
      <w:pPr>
        <w:widowControl w:val="0"/>
        <w:adjustRightInd w:val="0"/>
        <w:ind w:firstLine="720"/>
        <w:jc w:val="both"/>
        <w:rPr>
          <w:rFonts w:eastAsia="Calibri"/>
          <w:sz w:val="24"/>
          <w:szCs w:val="24"/>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
        <w:gridCol w:w="1798"/>
        <w:gridCol w:w="2693"/>
        <w:gridCol w:w="2127"/>
        <w:gridCol w:w="1559"/>
        <w:gridCol w:w="1276"/>
      </w:tblGrid>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jc w:val="center"/>
              <w:rPr>
                <w:rFonts w:eastAsia="Calibri"/>
                <w:sz w:val="24"/>
                <w:szCs w:val="24"/>
              </w:rPr>
            </w:pPr>
            <w:r w:rsidRPr="00436C7A">
              <w:rPr>
                <w:rFonts w:eastAsia="Calibri"/>
                <w:sz w:val="24"/>
                <w:szCs w:val="24"/>
              </w:rPr>
              <w:t xml:space="preserve">№ </w:t>
            </w:r>
            <w:proofErr w:type="gramStart"/>
            <w:r w:rsidRPr="00436C7A">
              <w:rPr>
                <w:rFonts w:eastAsia="Calibri"/>
                <w:sz w:val="24"/>
                <w:szCs w:val="24"/>
              </w:rPr>
              <w:t>п</w:t>
            </w:r>
            <w:proofErr w:type="gramEnd"/>
            <w:r w:rsidRPr="00436C7A">
              <w:rPr>
                <w:rFonts w:eastAsia="Calibri"/>
                <w:sz w:val="24"/>
                <w:szCs w:val="24"/>
              </w:rPr>
              <w:t>/п</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Родственные отношения</w:t>
            </w: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Ф.И.О. членов семьи (полностью)</w:t>
            </w: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 паспорта</w:t>
            </w: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Дата рождения</w:t>
            </w: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Размер долевого участия</w:t>
            </w:r>
          </w:p>
        </w:tc>
      </w:tr>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r w:rsidRPr="00436C7A">
              <w:rPr>
                <w:rFonts w:eastAsia="Calibri"/>
                <w:sz w:val="24"/>
                <w:szCs w:val="24"/>
              </w:rPr>
              <w:t>1</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r>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r w:rsidRPr="00436C7A">
              <w:rPr>
                <w:rFonts w:eastAsia="Calibri"/>
                <w:sz w:val="24"/>
                <w:szCs w:val="24"/>
              </w:rPr>
              <w:t>2</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r>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r w:rsidRPr="00436C7A">
              <w:rPr>
                <w:rFonts w:eastAsia="Calibri"/>
                <w:sz w:val="24"/>
                <w:szCs w:val="24"/>
              </w:rPr>
              <w:t>3</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r>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r w:rsidRPr="00436C7A">
              <w:rPr>
                <w:rFonts w:eastAsia="Calibri"/>
                <w:sz w:val="24"/>
                <w:szCs w:val="24"/>
              </w:rPr>
              <w:t>4</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r>
    </w:tbl>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Дата___________________     Подпись заявителя ______________________</w:t>
      </w:r>
    </w:p>
    <w:p w:rsidR="00890433" w:rsidRPr="00436C7A" w:rsidRDefault="00890433" w:rsidP="00890433">
      <w:pPr>
        <w:widowControl w:val="0"/>
        <w:adjustRightInd w:val="0"/>
        <w:jc w:val="both"/>
        <w:rPr>
          <w:rFonts w:eastAsia="Calibri"/>
          <w:sz w:val="24"/>
          <w:szCs w:val="24"/>
        </w:rPr>
      </w:pP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а)  согласие  на  приватизацию, подписи  совершеннолетних членов семьи,</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участвующих в приватизации:</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1. Я, ___________________________________________________________,</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(Ф.И.О.)</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даю  согласие на приватизацию квартиры в долевую собственность и с условием договора (согласна, </w:t>
      </w:r>
      <w:proofErr w:type="gramStart"/>
      <w:r w:rsidRPr="00436C7A">
        <w:rPr>
          <w:rFonts w:eastAsia="Calibri"/>
          <w:sz w:val="24"/>
          <w:szCs w:val="24"/>
        </w:rPr>
        <w:t>согласен</w:t>
      </w:r>
      <w:proofErr w:type="gramEnd"/>
      <w:r w:rsidRPr="00436C7A">
        <w:rPr>
          <w:rFonts w:eastAsia="Calibri"/>
          <w:sz w:val="24"/>
          <w:szCs w:val="24"/>
        </w:rPr>
        <w:t>)________________________________.</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(подпись)                   (дата)</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2. Я, __________________________________________________________,</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(Ф.И.О.)</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даю  согласие на приватизацию квартиры в долевую собственность и с условием договора (согласна, </w:t>
      </w:r>
      <w:proofErr w:type="gramStart"/>
      <w:r w:rsidRPr="00436C7A">
        <w:rPr>
          <w:rFonts w:eastAsia="Calibri"/>
          <w:sz w:val="24"/>
          <w:szCs w:val="24"/>
        </w:rPr>
        <w:t>согласен</w:t>
      </w:r>
      <w:proofErr w:type="gramEnd"/>
      <w:r w:rsidRPr="00436C7A">
        <w:rPr>
          <w:rFonts w:eastAsia="Calibri"/>
          <w:sz w:val="24"/>
          <w:szCs w:val="24"/>
        </w:rPr>
        <w:t>)________________________________.</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(подпись)                   (дата)</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(подпись)                                  (дата)</w:t>
      </w:r>
    </w:p>
    <w:p w:rsidR="00890433" w:rsidRPr="00436C7A" w:rsidRDefault="00890433" w:rsidP="001B389C">
      <w:pPr>
        <w:widowControl w:val="0"/>
        <w:adjustRightInd w:val="0"/>
        <w:jc w:val="both"/>
        <w:rPr>
          <w:rFonts w:eastAsia="Calibri"/>
          <w:sz w:val="24"/>
          <w:szCs w:val="24"/>
        </w:rPr>
      </w:pPr>
      <w:r w:rsidRPr="00436C7A">
        <w:rPr>
          <w:rFonts w:eastAsia="Calibri"/>
          <w:sz w:val="24"/>
          <w:szCs w:val="24"/>
        </w:rPr>
        <w:t xml:space="preserve"> Подписи всех совершеннолетних членов семьи удостоверяю.</w:t>
      </w:r>
    </w:p>
    <w:p w:rsidR="00890433" w:rsidRPr="00436C7A" w:rsidRDefault="00890433" w:rsidP="00890433">
      <w:pPr>
        <w:adjustRightInd w:val="0"/>
        <w:jc w:val="both"/>
        <w:rPr>
          <w:rFonts w:eastAsia="Calibri"/>
          <w:sz w:val="24"/>
          <w:szCs w:val="24"/>
        </w:rPr>
      </w:pPr>
    </w:p>
    <w:p w:rsidR="00890433" w:rsidRPr="00436C7A" w:rsidRDefault="00890433" w:rsidP="00890433">
      <w:pPr>
        <w:widowControl w:val="0"/>
        <w:adjustRightInd w:val="0"/>
        <w:rPr>
          <w:rFonts w:eastAsia="Calibri" w:cs="Courier New"/>
          <w:sz w:val="24"/>
          <w:szCs w:val="24"/>
        </w:rPr>
      </w:pPr>
      <w:r w:rsidRPr="00436C7A">
        <w:rPr>
          <w:rFonts w:eastAsia="Calibri" w:cs="Courier New"/>
          <w:sz w:val="24"/>
          <w:szCs w:val="24"/>
        </w:rPr>
        <w:t xml:space="preserve"> «__» ____________ 20__ г.</w:t>
      </w:r>
    </w:p>
    <w:p w:rsidR="00890433" w:rsidRPr="00436C7A" w:rsidRDefault="00890433" w:rsidP="00890433">
      <w:pPr>
        <w:widowControl w:val="0"/>
        <w:adjustRightInd w:val="0"/>
        <w:rPr>
          <w:rFonts w:eastAsia="Calibri" w:cs="Courier New"/>
          <w:sz w:val="24"/>
          <w:szCs w:val="24"/>
        </w:rPr>
      </w:pPr>
    </w:p>
    <w:p w:rsidR="00890433" w:rsidRPr="00436C7A" w:rsidRDefault="00890433" w:rsidP="00890433">
      <w:pPr>
        <w:widowControl w:val="0"/>
        <w:adjustRightInd w:val="0"/>
        <w:rPr>
          <w:rFonts w:eastAsia="Calibri" w:cs="Courier New"/>
          <w:sz w:val="24"/>
          <w:szCs w:val="24"/>
        </w:rPr>
      </w:pPr>
      <w:r w:rsidRPr="00436C7A">
        <w:rPr>
          <w:rFonts w:eastAsia="Calibri" w:cs="Courier New"/>
          <w:sz w:val="24"/>
          <w:szCs w:val="24"/>
        </w:rPr>
        <w:t>Наименование должностного лица,</w:t>
      </w:r>
    </w:p>
    <w:p w:rsidR="00890433" w:rsidRPr="00436C7A" w:rsidRDefault="00890433" w:rsidP="00890433">
      <w:pPr>
        <w:widowControl w:val="0"/>
        <w:adjustRightInd w:val="0"/>
        <w:rPr>
          <w:rFonts w:eastAsia="Calibri" w:cs="Courier New"/>
          <w:sz w:val="24"/>
          <w:szCs w:val="24"/>
        </w:rPr>
      </w:pPr>
      <w:proofErr w:type="gramStart"/>
      <w:r w:rsidRPr="00436C7A">
        <w:rPr>
          <w:rFonts w:eastAsia="Calibri" w:cs="Courier New"/>
          <w:sz w:val="24"/>
          <w:szCs w:val="24"/>
        </w:rPr>
        <w:t>принявшего</w:t>
      </w:r>
      <w:proofErr w:type="gramEnd"/>
      <w:r w:rsidRPr="00436C7A">
        <w:rPr>
          <w:rFonts w:eastAsia="Calibri" w:cs="Courier New"/>
          <w:sz w:val="24"/>
          <w:szCs w:val="24"/>
        </w:rPr>
        <w:t xml:space="preserve"> документы                        __________     ______________________</w:t>
      </w:r>
    </w:p>
    <w:p w:rsidR="00890433" w:rsidRPr="00436C7A" w:rsidRDefault="00890433" w:rsidP="00890433">
      <w:pPr>
        <w:widowControl w:val="0"/>
        <w:adjustRightInd w:val="0"/>
        <w:rPr>
          <w:rFonts w:eastAsia="Calibri" w:cs="Courier New"/>
          <w:sz w:val="24"/>
          <w:szCs w:val="24"/>
          <w:vertAlign w:val="superscript"/>
        </w:rPr>
      </w:pPr>
      <w:r w:rsidRPr="00436C7A">
        <w:rPr>
          <w:rFonts w:eastAsia="Calibri" w:cs="Courier New"/>
          <w:sz w:val="24"/>
          <w:szCs w:val="24"/>
          <w:vertAlign w:val="superscript"/>
        </w:rPr>
        <w:t xml:space="preserve">                                                                                                          (подпись)                         (инициалы, фамилия)</w:t>
      </w:r>
    </w:p>
    <w:p w:rsidR="00890433" w:rsidRPr="00436C7A" w:rsidRDefault="00890433" w:rsidP="00890433">
      <w:pPr>
        <w:widowControl w:val="0"/>
        <w:adjustRightInd w:val="0"/>
        <w:rPr>
          <w:rFonts w:eastAsia="Calibri" w:cs="Courier New"/>
          <w:sz w:val="24"/>
          <w:szCs w:val="24"/>
        </w:rPr>
      </w:pP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Готовые документы прошу выдать мне/представителю (при наличии доверенности):</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 xml:space="preserve"> лично,</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 xml:space="preserve"> в электронной форме (посредством направления в личный кабинет </w:t>
      </w:r>
      <w:proofErr w:type="gramStart"/>
      <w:r w:rsidRPr="00436C7A">
        <w:rPr>
          <w:rFonts w:eastAsia="Calibri"/>
          <w:sz w:val="24"/>
          <w:szCs w:val="24"/>
          <w:lang w:eastAsia="en-US"/>
        </w:rPr>
        <w:t>интернет-портала</w:t>
      </w:r>
      <w:proofErr w:type="gramEnd"/>
      <w:r w:rsidRPr="00436C7A">
        <w:rPr>
          <w:rFonts w:eastAsia="Calibri"/>
          <w:sz w:val="24"/>
          <w:szCs w:val="24"/>
          <w:lang w:eastAsia="en-US"/>
        </w:rPr>
        <w:t xml:space="preserve"> </w:t>
      </w:r>
      <w:hyperlink r:id="rId37" w:history="1">
        <w:r w:rsidRPr="00436C7A">
          <w:rPr>
            <w:rFonts w:eastAsia="Calibri"/>
            <w:color w:val="0000FF"/>
            <w:sz w:val="24"/>
            <w:szCs w:val="24"/>
            <w:u w:val="single"/>
            <w:lang w:eastAsia="en-US"/>
          </w:rPr>
          <w:t>www.gosuslugi.ru</w:t>
        </w:r>
      </w:hyperlink>
      <w:r w:rsidRPr="00436C7A">
        <w:rPr>
          <w:rFonts w:eastAsia="Calibri"/>
          <w:sz w:val="24"/>
          <w:szCs w:val="24"/>
        </w:rPr>
        <w:t>)</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 xml:space="preserve"> (нужное подчеркнуть).</w:t>
      </w:r>
    </w:p>
    <w:p w:rsidR="00890433" w:rsidRPr="00436C7A" w:rsidRDefault="00890433" w:rsidP="00890433">
      <w:pPr>
        <w:autoSpaceDE/>
        <w:autoSpaceDN/>
        <w:ind w:firstLine="708"/>
        <w:jc w:val="both"/>
        <w:rPr>
          <w:rFonts w:eastAsia="Calibri"/>
          <w:sz w:val="24"/>
          <w:szCs w:val="24"/>
        </w:rPr>
      </w:pPr>
    </w:p>
    <w:p w:rsidR="00890433" w:rsidRPr="00436C7A" w:rsidRDefault="00890433" w:rsidP="00890433">
      <w:pPr>
        <w:autoSpaceDE/>
        <w:autoSpaceDN/>
        <w:jc w:val="both"/>
        <w:rPr>
          <w:rFonts w:eastAsia="Calibri"/>
          <w:sz w:val="24"/>
          <w:szCs w:val="24"/>
        </w:rPr>
      </w:pPr>
      <w:r w:rsidRPr="00436C7A">
        <w:rPr>
          <w:rFonts w:eastAsia="Calibri"/>
          <w:sz w:val="24"/>
          <w:szCs w:val="24"/>
        </w:rPr>
        <w:t xml:space="preserve">           ДА/НЕТ (</w:t>
      </w:r>
      <w:proofErr w:type="gramStart"/>
      <w:r w:rsidRPr="00436C7A">
        <w:rPr>
          <w:rFonts w:eastAsia="Calibri"/>
          <w:sz w:val="24"/>
          <w:szCs w:val="24"/>
        </w:rPr>
        <w:t>нужное</w:t>
      </w:r>
      <w:proofErr w:type="gramEnd"/>
      <w:r w:rsidRPr="00436C7A">
        <w:rPr>
          <w:rFonts w:eastAsia="Calibri"/>
          <w:sz w:val="24"/>
          <w:szCs w:val="24"/>
        </w:rPr>
        <w:t xml:space="preserve"> подчеркнуть) Прошу информировать меня о ходе исполнения услуги (получения результата услуги) через единый личный кабинет </w:t>
      </w:r>
      <w:r w:rsidRPr="00436C7A">
        <w:rPr>
          <w:rFonts w:eastAsia="Calibri"/>
          <w:sz w:val="24"/>
          <w:szCs w:val="24"/>
          <w:lang w:eastAsia="en-US"/>
        </w:rPr>
        <w:t xml:space="preserve">интернет-портала </w:t>
      </w:r>
      <w:hyperlink r:id="rId38" w:history="1">
        <w:r w:rsidRPr="00436C7A">
          <w:rPr>
            <w:rFonts w:eastAsia="Calibri"/>
            <w:color w:val="0000FF"/>
            <w:sz w:val="24"/>
            <w:szCs w:val="24"/>
            <w:u w:val="single"/>
            <w:lang w:eastAsia="en-US"/>
          </w:rPr>
          <w:t>www.gosuslugi.ru</w:t>
        </w:r>
      </w:hyperlink>
      <w:r w:rsidRPr="00436C7A">
        <w:rPr>
          <w:rFonts w:eastAsia="Calibri"/>
          <w:sz w:val="24"/>
          <w:szCs w:val="24"/>
          <w:u w:val="single"/>
          <w:lang w:eastAsia="en-US"/>
        </w:rPr>
        <w:t xml:space="preserve"> </w:t>
      </w:r>
      <w:r w:rsidRPr="00436C7A">
        <w:rPr>
          <w:rFonts w:eastAsia="Calibri"/>
          <w:sz w:val="24"/>
          <w:szCs w:val="24"/>
        </w:rPr>
        <w:t>(для заявителей, зарегистрированных в ЕСИА)</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СНИЛС</w:t>
      </w:r>
      <w:proofErr w:type="gramStart"/>
      <w:r w:rsidRPr="00436C7A">
        <w:rPr>
          <w:rFonts w:eastAsia="Calibri"/>
          <w:sz w:val="24"/>
          <w:szCs w:val="24"/>
        </w:rPr>
        <w:t xml:space="preserve">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proofErr w:type="gramEnd"/>
    </w:p>
    <w:p w:rsidR="00890433" w:rsidRPr="00436C7A" w:rsidRDefault="00890433" w:rsidP="00890433">
      <w:pPr>
        <w:autoSpaceDE/>
        <w:autoSpaceDN/>
        <w:ind w:firstLine="708"/>
        <w:jc w:val="both"/>
        <w:rPr>
          <w:rFonts w:eastAsia="Calibri"/>
          <w:sz w:val="24"/>
          <w:szCs w:val="24"/>
          <w:highlight w:val="yellow"/>
        </w:rPr>
      </w:pPr>
    </w:p>
    <w:p w:rsidR="00890433" w:rsidRPr="00436C7A" w:rsidRDefault="00890433" w:rsidP="00890433">
      <w:pPr>
        <w:autoSpaceDE/>
        <w:autoSpaceDN/>
        <w:ind w:firstLine="851"/>
        <w:jc w:val="both"/>
        <w:rPr>
          <w:rFonts w:eastAsia="Calibri"/>
          <w:sz w:val="24"/>
          <w:szCs w:val="24"/>
        </w:rPr>
      </w:pPr>
      <w:r w:rsidRPr="00436C7A">
        <w:rPr>
          <w:rFonts w:eastAsia="Calibri"/>
          <w:sz w:val="24"/>
          <w:szCs w:val="24"/>
        </w:rPr>
        <w:t>ДА/НЕТ (</w:t>
      </w:r>
      <w:proofErr w:type="gramStart"/>
      <w:r w:rsidRPr="00436C7A">
        <w:rPr>
          <w:rFonts w:eastAsia="Calibri"/>
          <w:sz w:val="24"/>
          <w:szCs w:val="24"/>
        </w:rPr>
        <w:t>нужное</w:t>
      </w:r>
      <w:proofErr w:type="gramEnd"/>
      <w:r w:rsidRPr="00436C7A">
        <w:rPr>
          <w:rFonts w:eastAsia="Calibri"/>
          <w:sz w:val="24"/>
          <w:szCs w:val="24"/>
        </w:rPr>
        <w:t xml:space="preserve"> подчеркнуть) Прошу произвести регистрацию на </w:t>
      </w:r>
      <w:r w:rsidRPr="00436C7A">
        <w:rPr>
          <w:rFonts w:eastAsia="Calibri"/>
          <w:sz w:val="24"/>
          <w:szCs w:val="24"/>
          <w:lang w:eastAsia="en-US"/>
        </w:rPr>
        <w:t xml:space="preserve">интернет-портале </w:t>
      </w:r>
      <w:hyperlink r:id="rId39" w:history="1">
        <w:r w:rsidRPr="00436C7A">
          <w:rPr>
            <w:rFonts w:eastAsia="Calibri"/>
            <w:color w:val="0000FF"/>
            <w:sz w:val="24"/>
            <w:szCs w:val="24"/>
            <w:u w:val="single"/>
            <w:lang w:eastAsia="en-US"/>
          </w:rPr>
          <w:t>www.gosuslugi.ru</w:t>
        </w:r>
      </w:hyperlink>
      <w:r w:rsidRPr="00436C7A">
        <w:rPr>
          <w:rFonts w:eastAsia="Calibri"/>
          <w:sz w:val="24"/>
          <w:szCs w:val="24"/>
          <w:lang w:eastAsia="en-US"/>
        </w:rPr>
        <w:t xml:space="preserve"> (в ЕСИА) </w:t>
      </w:r>
      <w:r w:rsidRPr="00436C7A">
        <w:rPr>
          <w:rFonts w:eastAsia="Calibri"/>
          <w:sz w:val="24"/>
          <w:szCs w:val="24"/>
        </w:rPr>
        <w:t>(только для заявителей - физических лиц, не зарегистрированных в ЕСИА).</w:t>
      </w:r>
    </w:p>
    <w:p w:rsidR="00890433" w:rsidRPr="00436C7A" w:rsidRDefault="00890433" w:rsidP="00890433">
      <w:pPr>
        <w:autoSpaceDE/>
        <w:autoSpaceDN/>
        <w:jc w:val="both"/>
        <w:rPr>
          <w:rFonts w:eastAsia="Calibri"/>
          <w:sz w:val="24"/>
          <w:szCs w:val="24"/>
        </w:rPr>
      </w:pPr>
      <w:r w:rsidRPr="00436C7A">
        <w:rPr>
          <w:rFonts w:eastAsia="Calibri"/>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890433" w:rsidRPr="00436C7A" w:rsidRDefault="00890433" w:rsidP="00890433">
      <w:pPr>
        <w:autoSpaceDE/>
        <w:autoSpaceDN/>
        <w:ind w:left="708"/>
        <w:jc w:val="both"/>
        <w:rPr>
          <w:rFonts w:eastAsia="Calibri"/>
          <w:sz w:val="24"/>
          <w:szCs w:val="24"/>
        </w:rPr>
      </w:pPr>
      <w:r w:rsidRPr="00436C7A">
        <w:rPr>
          <w:rFonts w:eastAsia="Calibri"/>
          <w:sz w:val="24"/>
          <w:szCs w:val="24"/>
        </w:rPr>
        <w:t>СНИЛС</w:t>
      </w:r>
      <w:proofErr w:type="gramStart"/>
      <w:r w:rsidRPr="00436C7A">
        <w:rPr>
          <w:rFonts w:eastAsia="Calibri"/>
          <w:sz w:val="24"/>
          <w:szCs w:val="24"/>
        </w:rPr>
        <w:t xml:space="preserve">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proofErr w:type="gramEnd"/>
    </w:p>
    <w:p w:rsidR="00890433" w:rsidRPr="00436C7A" w:rsidRDefault="00890433" w:rsidP="00890433">
      <w:pPr>
        <w:autoSpaceDE/>
        <w:autoSpaceDN/>
        <w:ind w:left="708"/>
        <w:jc w:val="both"/>
        <w:rPr>
          <w:rFonts w:eastAsia="Calibri"/>
          <w:sz w:val="24"/>
          <w:szCs w:val="24"/>
        </w:rPr>
      </w:pPr>
      <w:r w:rsidRPr="00436C7A">
        <w:rPr>
          <w:rFonts w:eastAsia="Calibri"/>
          <w:sz w:val="24"/>
          <w:szCs w:val="24"/>
        </w:rPr>
        <w:t xml:space="preserve">номер мобильного телефона в федеральном формате: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autoSpaceDE/>
        <w:autoSpaceDN/>
        <w:ind w:left="708"/>
        <w:jc w:val="both"/>
        <w:rPr>
          <w:rFonts w:eastAsia="Calibri"/>
          <w:sz w:val="24"/>
          <w:szCs w:val="24"/>
        </w:rPr>
      </w:pPr>
      <w:proofErr w:type="gramStart"/>
      <w:r w:rsidRPr="00436C7A">
        <w:rPr>
          <w:rFonts w:eastAsia="Calibri"/>
          <w:sz w:val="24"/>
          <w:szCs w:val="24"/>
          <w:lang w:val="en-US"/>
        </w:rPr>
        <w:t>e</w:t>
      </w:r>
      <w:r w:rsidRPr="00436C7A">
        <w:rPr>
          <w:rFonts w:eastAsia="Calibri"/>
          <w:sz w:val="24"/>
          <w:szCs w:val="24"/>
        </w:rPr>
        <w:t>-</w:t>
      </w:r>
      <w:r w:rsidRPr="00436C7A">
        <w:rPr>
          <w:rFonts w:eastAsia="Calibri"/>
          <w:sz w:val="24"/>
          <w:szCs w:val="24"/>
          <w:lang w:val="en-US"/>
        </w:rPr>
        <w:t>mail</w:t>
      </w:r>
      <w:proofErr w:type="gramEnd"/>
      <w:r w:rsidRPr="00436C7A">
        <w:rPr>
          <w:rFonts w:eastAsia="Calibri"/>
          <w:sz w:val="24"/>
          <w:szCs w:val="24"/>
        </w:rPr>
        <w:t xml:space="preserve"> _________________________ (если имеется)</w:t>
      </w:r>
    </w:p>
    <w:p w:rsidR="00890433" w:rsidRPr="00436C7A" w:rsidRDefault="00890433" w:rsidP="00890433">
      <w:pPr>
        <w:autoSpaceDE/>
        <w:autoSpaceDN/>
        <w:ind w:left="708"/>
        <w:jc w:val="both"/>
        <w:rPr>
          <w:rFonts w:eastAsia="Calibri"/>
          <w:sz w:val="24"/>
          <w:szCs w:val="24"/>
        </w:rPr>
      </w:pPr>
      <w:r w:rsidRPr="00436C7A">
        <w:rPr>
          <w:rFonts w:eastAsia="Calibri"/>
          <w:sz w:val="24"/>
          <w:szCs w:val="24"/>
        </w:rPr>
        <w:t>гражданство - Российская Федерация/ _________________________________</w:t>
      </w:r>
    </w:p>
    <w:p w:rsidR="00890433" w:rsidRPr="00436C7A" w:rsidRDefault="00890433" w:rsidP="00890433">
      <w:pPr>
        <w:autoSpaceDE/>
        <w:autoSpaceDN/>
        <w:ind w:left="708"/>
        <w:jc w:val="both"/>
        <w:rPr>
          <w:rFonts w:eastAsia="Calibri"/>
          <w:sz w:val="24"/>
          <w:szCs w:val="24"/>
          <w:u w:val="single"/>
        </w:rPr>
      </w:pPr>
      <w:r w:rsidRPr="00436C7A">
        <w:rPr>
          <w:rFonts w:eastAsia="Calibri"/>
          <w:sz w:val="24"/>
          <w:szCs w:val="24"/>
        </w:rPr>
        <w:t xml:space="preserve"> </w:t>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t>(</w:t>
      </w:r>
      <w:r w:rsidRPr="00436C7A">
        <w:rPr>
          <w:rFonts w:eastAsia="Calibri"/>
          <w:sz w:val="24"/>
          <w:szCs w:val="24"/>
          <w:u w:val="single"/>
        </w:rPr>
        <w:t>наименование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В случае</w:t>
      </w:r>
      <w:proofErr w:type="gramStart"/>
      <w:r w:rsidRPr="00436C7A">
        <w:rPr>
          <w:rFonts w:eastAsia="Calibri"/>
          <w:sz w:val="24"/>
          <w:szCs w:val="24"/>
        </w:rPr>
        <w:t>,</w:t>
      </w:r>
      <w:proofErr w:type="gramEnd"/>
      <w:r w:rsidRPr="00436C7A">
        <w:rPr>
          <w:rFonts w:eastAsia="Calibri"/>
          <w:sz w:val="24"/>
          <w:szCs w:val="24"/>
        </w:rPr>
        <w:t xml:space="preserve"> если документ, удостоверяющий личность - паспорт гражданина Российской Федерации: </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серия, номер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 xml:space="preserve">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кем </w:t>
      </w:r>
      <w:proofErr w:type="gramStart"/>
      <w:r w:rsidRPr="00436C7A">
        <w:rPr>
          <w:rFonts w:eastAsia="Calibri"/>
          <w:sz w:val="24"/>
          <w:szCs w:val="24"/>
        </w:rPr>
        <w:t>выдан</w:t>
      </w:r>
      <w:proofErr w:type="gramEnd"/>
      <w:r w:rsidRPr="00436C7A">
        <w:rPr>
          <w:rFonts w:eastAsia="Calibri"/>
          <w:sz w:val="24"/>
          <w:szCs w:val="24"/>
        </w:rPr>
        <w:t xml:space="preserve"> - _________________________________________________________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дата выдачи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код подразделения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autoSpaceDE/>
        <w:autoSpaceDN/>
        <w:ind w:left="708"/>
        <w:jc w:val="both"/>
        <w:rPr>
          <w:rFonts w:eastAsia="Calibri"/>
          <w:sz w:val="24"/>
          <w:szCs w:val="24"/>
        </w:rPr>
      </w:pPr>
      <w:r w:rsidRPr="00436C7A">
        <w:rPr>
          <w:rFonts w:eastAsia="Calibri"/>
          <w:sz w:val="24"/>
          <w:szCs w:val="24"/>
        </w:rPr>
        <w:t xml:space="preserve">дата рождения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место рождения - 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В случае</w:t>
      </w:r>
      <w:proofErr w:type="gramStart"/>
      <w:r w:rsidRPr="00436C7A">
        <w:rPr>
          <w:rFonts w:eastAsia="Calibri"/>
          <w:sz w:val="24"/>
          <w:szCs w:val="24"/>
        </w:rPr>
        <w:t>,</w:t>
      </w:r>
      <w:proofErr w:type="gramEnd"/>
      <w:r w:rsidRPr="00436C7A">
        <w:rPr>
          <w:rFonts w:eastAsia="Calibri"/>
          <w:sz w:val="24"/>
          <w:szCs w:val="24"/>
        </w:rPr>
        <w:t xml:space="preserve"> если документ, удостоверяющий личность - паспорт гражданина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дата выдачи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дата окончания срока действия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autoSpaceDE/>
        <w:autoSpaceDN/>
        <w:jc w:val="both"/>
        <w:rPr>
          <w:rFonts w:eastAsia="Calibri"/>
          <w:sz w:val="24"/>
          <w:szCs w:val="24"/>
        </w:rPr>
      </w:pPr>
    </w:p>
    <w:p w:rsidR="00890433" w:rsidRPr="00436C7A" w:rsidRDefault="00890433" w:rsidP="00890433">
      <w:pPr>
        <w:autoSpaceDE/>
        <w:autoSpaceDN/>
        <w:ind w:firstLine="851"/>
        <w:jc w:val="both"/>
        <w:rPr>
          <w:rFonts w:eastAsia="Calibri"/>
          <w:sz w:val="24"/>
          <w:szCs w:val="24"/>
        </w:rPr>
      </w:pPr>
      <w:r w:rsidRPr="00436C7A">
        <w:rPr>
          <w:rFonts w:eastAsia="Calibri"/>
          <w:sz w:val="24"/>
          <w:szCs w:val="24"/>
        </w:rPr>
        <w:t>ДА/НЕТ (</w:t>
      </w:r>
      <w:proofErr w:type="gramStart"/>
      <w:r w:rsidRPr="00436C7A">
        <w:rPr>
          <w:rFonts w:eastAsia="Calibri"/>
          <w:sz w:val="24"/>
          <w:szCs w:val="24"/>
        </w:rPr>
        <w:t>нужное</w:t>
      </w:r>
      <w:proofErr w:type="gramEnd"/>
      <w:r w:rsidRPr="00436C7A">
        <w:rPr>
          <w:rFonts w:eastAsia="Calibri"/>
          <w:sz w:val="24"/>
          <w:szCs w:val="24"/>
        </w:rPr>
        <w:t xml:space="preserve"> подчеркнуть) Прошу </w:t>
      </w:r>
      <w:r w:rsidRPr="00436C7A">
        <w:rPr>
          <w:rFonts w:eastAsia="Calibri"/>
          <w:sz w:val="24"/>
          <w:szCs w:val="24"/>
          <w:u w:val="single"/>
        </w:rPr>
        <w:t>восстановить доступ</w:t>
      </w:r>
      <w:r w:rsidRPr="00436C7A">
        <w:rPr>
          <w:rFonts w:eastAsia="Calibri"/>
          <w:sz w:val="24"/>
          <w:szCs w:val="24"/>
        </w:rPr>
        <w:t xml:space="preserve"> на </w:t>
      </w:r>
      <w:r w:rsidRPr="00436C7A">
        <w:rPr>
          <w:rFonts w:eastAsia="Calibri"/>
          <w:sz w:val="24"/>
          <w:szCs w:val="24"/>
          <w:lang w:eastAsia="en-US"/>
        </w:rPr>
        <w:t xml:space="preserve">интернет-портале </w:t>
      </w:r>
      <w:hyperlink r:id="rId40" w:history="1">
        <w:r w:rsidRPr="00436C7A">
          <w:rPr>
            <w:rFonts w:eastAsia="Calibri"/>
            <w:color w:val="0000FF"/>
            <w:sz w:val="24"/>
            <w:szCs w:val="24"/>
            <w:u w:val="single"/>
            <w:lang w:eastAsia="en-US"/>
          </w:rPr>
          <w:t>www.gosuslugi.ru</w:t>
        </w:r>
      </w:hyperlink>
      <w:r w:rsidRPr="00436C7A">
        <w:rPr>
          <w:rFonts w:eastAsia="Calibri"/>
          <w:sz w:val="24"/>
          <w:szCs w:val="24"/>
          <w:lang w:eastAsia="en-US"/>
        </w:rPr>
        <w:t xml:space="preserve"> (в ЕСИА) </w:t>
      </w:r>
      <w:r w:rsidRPr="00436C7A">
        <w:rPr>
          <w:rFonts w:eastAsia="Calibri"/>
          <w:sz w:val="24"/>
          <w:szCs w:val="24"/>
        </w:rPr>
        <w:t>(для заявителей, ранее зарегистрированных в ЕСИА).</w:t>
      </w:r>
    </w:p>
    <w:p w:rsidR="00890433" w:rsidRPr="00436C7A" w:rsidRDefault="00890433" w:rsidP="00890433">
      <w:pPr>
        <w:autoSpaceDE/>
        <w:autoSpaceDN/>
        <w:ind w:firstLine="708"/>
        <w:jc w:val="both"/>
        <w:rPr>
          <w:rFonts w:eastAsia="Calibri"/>
          <w:sz w:val="24"/>
          <w:szCs w:val="24"/>
        </w:rPr>
      </w:pPr>
    </w:p>
    <w:p w:rsidR="00890433" w:rsidRPr="00436C7A" w:rsidRDefault="00890433" w:rsidP="00890433">
      <w:pPr>
        <w:autoSpaceDE/>
        <w:autoSpaceDN/>
        <w:ind w:firstLine="708"/>
        <w:jc w:val="both"/>
        <w:rPr>
          <w:rFonts w:eastAsia="Calibri"/>
          <w:sz w:val="24"/>
          <w:szCs w:val="24"/>
          <w:lang w:eastAsia="en-US"/>
        </w:rPr>
      </w:pPr>
      <w:r w:rsidRPr="00436C7A">
        <w:rPr>
          <w:rFonts w:eastAsia="Calibri"/>
          <w:sz w:val="24"/>
          <w:szCs w:val="24"/>
        </w:rPr>
        <w:t>ДА/НЕТ (</w:t>
      </w:r>
      <w:proofErr w:type="gramStart"/>
      <w:r w:rsidRPr="00436C7A">
        <w:rPr>
          <w:rFonts w:eastAsia="Calibri"/>
          <w:sz w:val="24"/>
          <w:szCs w:val="24"/>
        </w:rPr>
        <w:t>нужное</w:t>
      </w:r>
      <w:proofErr w:type="gramEnd"/>
      <w:r w:rsidRPr="00436C7A">
        <w:rPr>
          <w:rFonts w:eastAsia="Calibri"/>
          <w:sz w:val="24"/>
          <w:szCs w:val="24"/>
        </w:rPr>
        <w:t xml:space="preserve"> подчеркнуть) Прошу подтвердить регистрацию учетной записи на </w:t>
      </w:r>
      <w:r w:rsidRPr="00436C7A">
        <w:rPr>
          <w:rFonts w:eastAsia="Calibri"/>
          <w:sz w:val="24"/>
          <w:szCs w:val="24"/>
          <w:lang w:eastAsia="en-US"/>
        </w:rPr>
        <w:t xml:space="preserve">интернет-портале </w:t>
      </w:r>
      <w:hyperlink r:id="rId41" w:history="1">
        <w:r w:rsidRPr="00436C7A">
          <w:rPr>
            <w:rFonts w:eastAsia="Calibri"/>
            <w:color w:val="0000FF"/>
            <w:sz w:val="24"/>
            <w:szCs w:val="24"/>
            <w:u w:val="single"/>
            <w:lang w:eastAsia="en-US"/>
          </w:rPr>
          <w:t>www.gosuslugi.ru</w:t>
        </w:r>
      </w:hyperlink>
      <w:r w:rsidRPr="00436C7A">
        <w:rPr>
          <w:rFonts w:eastAsia="Calibri"/>
          <w:sz w:val="24"/>
          <w:szCs w:val="24"/>
          <w:lang w:eastAsia="en-US"/>
        </w:rPr>
        <w:t xml:space="preserve"> (в ЕСИА)</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highlight w:val="yellow"/>
          <w:lang w:eastAsia="en-US"/>
        </w:rPr>
        <w:br w:type="page"/>
      </w:r>
    </w:p>
    <w:p w:rsidR="00890433" w:rsidRPr="00436C7A" w:rsidRDefault="00890433" w:rsidP="00890433">
      <w:pPr>
        <w:adjustRightInd w:val="0"/>
        <w:jc w:val="right"/>
        <w:outlineLvl w:val="0"/>
        <w:rPr>
          <w:rFonts w:eastAsia="Calibri"/>
          <w:sz w:val="24"/>
          <w:szCs w:val="24"/>
        </w:rPr>
      </w:pPr>
      <w:r w:rsidRPr="00436C7A">
        <w:rPr>
          <w:rFonts w:eastAsia="Calibri"/>
          <w:sz w:val="24"/>
          <w:szCs w:val="24"/>
        </w:rPr>
        <w:lastRenderedPageBreak/>
        <w:t>Приложение 2</w:t>
      </w:r>
    </w:p>
    <w:p w:rsidR="00890433" w:rsidRPr="00436C7A" w:rsidRDefault="00890433" w:rsidP="00890433">
      <w:pPr>
        <w:adjustRightInd w:val="0"/>
        <w:jc w:val="right"/>
        <w:rPr>
          <w:rFonts w:eastAsia="Calibri"/>
          <w:sz w:val="24"/>
          <w:szCs w:val="24"/>
        </w:rPr>
      </w:pPr>
      <w:r w:rsidRPr="00436C7A">
        <w:rPr>
          <w:rFonts w:eastAsia="Calibri"/>
          <w:sz w:val="24"/>
          <w:szCs w:val="24"/>
        </w:rPr>
        <w:t>к Административному регламенту</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Угловой штамп</w:t>
      </w:r>
    </w:p>
    <w:p w:rsidR="00890433" w:rsidRPr="00436C7A" w:rsidRDefault="00890433" w:rsidP="00890433">
      <w:pPr>
        <w:adjustRightInd w:val="0"/>
        <w:jc w:val="both"/>
        <w:rPr>
          <w:rFonts w:eastAsia="Calibri"/>
          <w:sz w:val="24"/>
          <w:szCs w:val="24"/>
        </w:rPr>
      </w:pPr>
      <w:r w:rsidRPr="00436C7A">
        <w:rPr>
          <w:rFonts w:eastAsia="Calibri"/>
          <w:sz w:val="24"/>
          <w:szCs w:val="24"/>
        </w:rPr>
        <w:t>администрации/уполномоченного структурного</w:t>
      </w:r>
    </w:p>
    <w:p w:rsidR="00890433" w:rsidRPr="00436C7A" w:rsidRDefault="00890433" w:rsidP="00890433">
      <w:pPr>
        <w:adjustRightInd w:val="0"/>
        <w:jc w:val="both"/>
        <w:rPr>
          <w:rFonts w:eastAsia="Calibri"/>
          <w:sz w:val="24"/>
          <w:szCs w:val="24"/>
        </w:rPr>
      </w:pPr>
      <w:r w:rsidRPr="00436C7A">
        <w:rPr>
          <w:rFonts w:eastAsia="Calibri"/>
          <w:sz w:val="24"/>
          <w:szCs w:val="24"/>
        </w:rPr>
        <w:t xml:space="preserve">подразделения администрации муниципального </w:t>
      </w:r>
    </w:p>
    <w:p w:rsidR="00890433" w:rsidRPr="00436C7A" w:rsidRDefault="00890433" w:rsidP="00890433">
      <w:pPr>
        <w:adjustRightInd w:val="0"/>
        <w:jc w:val="both"/>
        <w:rPr>
          <w:rFonts w:eastAsia="Calibri"/>
          <w:sz w:val="24"/>
          <w:szCs w:val="24"/>
        </w:rPr>
      </w:pPr>
      <w:r w:rsidRPr="00436C7A">
        <w:rPr>
          <w:rFonts w:eastAsia="Calibri"/>
          <w:sz w:val="24"/>
          <w:szCs w:val="24"/>
        </w:rPr>
        <w:t>образования __________ Оренбургской области</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center"/>
        <w:rPr>
          <w:rFonts w:eastAsia="Calibri"/>
          <w:sz w:val="24"/>
          <w:szCs w:val="24"/>
        </w:rPr>
      </w:pPr>
      <w:r w:rsidRPr="00436C7A">
        <w:rPr>
          <w:rFonts w:eastAsia="Calibri"/>
          <w:sz w:val="24"/>
          <w:szCs w:val="24"/>
        </w:rPr>
        <w:t>УВЕДОМЛЕНИЕ ОБ ОТКАЗЕ В ЗАКЛЮЧЕНИ</w:t>
      </w:r>
      <w:proofErr w:type="gramStart"/>
      <w:r w:rsidRPr="00436C7A">
        <w:rPr>
          <w:rFonts w:eastAsia="Calibri"/>
          <w:sz w:val="24"/>
          <w:szCs w:val="24"/>
        </w:rPr>
        <w:t>И</w:t>
      </w:r>
      <w:proofErr w:type="gramEnd"/>
      <w:r w:rsidRPr="00436C7A">
        <w:rPr>
          <w:rFonts w:eastAsia="Calibri"/>
          <w:sz w:val="24"/>
          <w:szCs w:val="24"/>
        </w:rPr>
        <w:t xml:space="preserve"> ДОГОВОРА </w:t>
      </w:r>
    </w:p>
    <w:p w:rsidR="00890433" w:rsidRPr="00436C7A" w:rsidRDefault="00890433" w:rsidP="00890433">
      <w:pPr>
        <w:adjustRightInd w:val="0"/>
        <w:jc w:val="center"/>
        <w:rPr>
          <w:rFonts w:eastAsia="Calibri"/>
          <w:sz w:val="24"/>
          <w:szCs w:val="24"/>
        </w:rPr>
      </w:pPr>
      <w:r w:rsidRPr="00436C7A">
        <w:rPr>
          <w:rFonts w:eastAsia="Calibri"/>
          <w:sz w:val="24"/>
          <w:szCs w:val="24"/>
        </w:rPr>
        <w:t>НА ПЕРЕДАЧУ ЖИЛЫХ ПОМЕЩЕНИЙ В СОБСТВЕННОСТЬ ГРАЖДАН</w:t>
      </w:r>
    </w:p>
    <w:p w:rsidR="00890433" w:rsidRPr="00436C7A" w:rsidRDefault="00890433" w:rsidP="00890433">
      <w:pPr>
        <w:adjustRightInd w:val="0"/>
        <w:jc w:val="center"/>
        <w:rPr>
          <w:rFonts w:eastAsia="Calibri"/>
          <w:sz w:val="24"/>
          <w:szCs w:val="24"/>
        </w:rPr>
      </w:pPr>
      <w:r w:rsidRPr="00436C7A">
        <w:rPr>
          <w:rFonts w:eastAsia="Calibri"/>
          <w:sz w:val="24"/>
          <w:szCs w:val="24"/>
        </w:rPr>
        <w:t>дата подготовки</w:t>
      </w:r>
    </w:p>
    <w:p w:rsidR="00890433" w:rsidRPr="00436C7A" w:rsidRDefault="00890433" w:rsidP="00890433">
      <w:pPr>
        <w:adjustRightInd w:val="0"/>
        <w:jc w:val="center"/>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____________________________  ________________  ___________________________</w:t>
      </w:r>
    </w:p>
    <w:p w:rsidR="00890433" w:rsidRPr="00436C7A" w:rsidRDefault="00890433" w:rsidP="00890433">
      <w:pPr>
        <w:adjustRightInd w:val="0"/>
        <w:jc w:val="both"/>
        <w:rPr>
          <w:rFonts w:eastAsia="Calibri"/>
          <w:sz w:val="24"/>
          <w:szCs w:val="24"/>
        </w:rPr>
      </w:pPr>
      <w:r w:rsidRPr="00436C7A">
        <w:rPr>
          <w:rFonts w:eastAsia="Calibri"/>
          <w:sz w:val="24"/>
          <w:szCs w:val="24"/>
        </w:rPr>
        <w:t xml:space="preserve">  (наименование должности)        (подпись)        (инициалы, фамилия)</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М.П.</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Ф.И.О. исполнителя</w:t>
      </w:r>
    </w:p>
    <w:p w:rsidR="00890433" w:rsidRPr="00436C7A" w:rsidRDefault="00890433" w:rsidP="00890433">
      <w:pPr>
        <w:adjustRightInd w:val="0"/>
        <w:jc w:val="both"/>
        <w:rPr>
          <w:rFonts w:eastAsia="Calibri"/>
          <w:sz w:val="24"/>
          <w:szCs w:val="24"/>
        </w:rPr>
      </w:pPr>
      <w:r w:rsidRPr="00436C7A">
        <w:rPr>
          <w:rFonts w:eastAsia="Calibri"/>
          <w:sz w:val="24"/>
          <w:szCs w:val="24"/>
        </w:rPr>
        <w:t>Телефон</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right"/>
        <w:outlineLvl w:val="0"/>
        <w:rPr>
          <w:rFonts w:eastAsia="Calibri"/>
          <w:sz w:val="24"/>
          <w:szCs w:val="24"/>
        </w:rPr>
      </w:pPr>
      <w:r w:rsidRPr="00436C7A">
        <w:rPr>
          <w:rFonts w:eastAsia="Calibri"/>
          <w:sz w:val="24"/>
          <w:szCs w:val="24"/>
        </w:rPr>
        <w:t>Приложение 3</w:t>
      </w:r>
    </w:p>
    <w:p w:rsidR="00890433" w:rsidRPr="00436C7A" w:rsidRDefault="00890433" w:rsidP="00890433">
      <w:pPr>
        <w:adjustRightInd w:val="0"/>
        <w:jc w:val="right"/>
        <w:rPr>
          <w:rFonts w:eastAsia="Calibri"/>
          <w:sz w:val="24"/>
          <w:szCs w:val="24"/>
        </w:rPr>
      </w:pPr>
      <w:r w:rsidRPr="00436C7A">
        <w:rPr>
          <w:rFonts w:eastAsia="Calibri"/>
          <w:sz w:val="24"/>
          <w:szCs w:val="24"/>
        </w:rPr>
        <w:t>к Административному регламенту</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Угловой штамп</w:t>
      </w:r>
    </w:p>
    <w:p w:rsidR="00890433" w:rsidRPr="00436C7A" w:rsidRDefault="00890433" w:rsidP="00890433">
      <w:pPr>
        <w:adjustRightInd w:val="0"/>
        <w:jc w:val="both"/>
        <w:rPr>
          <w:rFonts w:eastAsia="Calibri"/>
          <w:sz w:val="24"/>
          <w:szCs w:val="24"/>
        </w:rPr>
      </w:pPr>
      <w:r w:rsidRPr="00436C7A">
        <w:rPr>
          <w:rFonts w:eastAsia="Calibri"/>
          <w:sz w:val="24"/>
          <w:szCs w:val="24"/>
        </w:rPr>
        <w:t xml:space="preserve">администрации/уполномоченного структурного </w:t>
      </w:r>
    </w:p>
    <w:p w:rsidR="00890433" w:rsidRPr="00436C7A" w:rsidRDefault="00890433" w:rsidP="00890433">
      <w:pPr>
        <w:adjustRightInd w:val="0"/>
        <w:jc w:val="both"/>
        <w:rPr>
          <w:rFonts w:eastAsia="Calibri"/>
          <w:sz w:val="24"/>
          <w:szCs w:val="24"/>
        </w:rPr>
      </w:pPr>
      <w:r w:rsidRPr="00436C7A">
        <w:rPr>
          <w:rFonts w:eastAsia="Calibri"/>
          <w:sz w:val="24"/>
          <w:szCs w:val="24"/>
        </w:rPr>
        <w:t xml:space="preserve">подразделения администрации муниципального </w:t>
      </w:r>
    </w:p>
    <w:p w:rsidR="00890433" w:rsidRPr="00436C7A" w:rsidRDefault="00890433" w:rsidP="00890433">
      <w:pPr>
        <w:adjustRightInd w:val="0"/>
        <w:jc w:val="both"/>
        <w:rPr>
          <w:rFonts w:eastAsia="Calibri"/>
          <w:sz w:val="24"/>
          <w:szCs w:val="24"/>
        </w:rPr>
      </w:pPr>
      <w:r w:rsidRPr="00436C7A">
        <w:rPr>
          <w:rFonts w:eastAsia="Calibri"/>
          <w:sz w:val="24"/>
          <w:szCs w:val="24"/>
        </w:rPr>
        <w:t>образования __________ Оренбургской области</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center"/>
        <w:rPr>
          <w:rFonts w:eastAsia="Calibri"/>
          <w:sz w:val="24"/>
          <w:szCs w:val="24"/>
        </w:rPr>
      </w:pPr>
      <w:r w:rsidRPr="00436C7A">
        <w:rPr>
          <w:rFonts w:eastAsia="Calibri"/>
          <w:sz w:val="24"/>
          <w:szCs w:val="24"/>
        </w:rPr>
        <w:t xml:space="preserve">ПРОЕКТ ДОГОВОРА </w:t>
      </w:r>
    </w:p>
    <w:p w:rsidR="00890433" w:rsidRPr="00436C7A" w:rsidRDefault="00890433" w:rsidP="00890433">
      <w:pPr>
        <w:adjustRightInd w:val="0"/>
        <w:jc w:val="center"/>
        <w:rPr>
          <w:rFonts w:eastAsia="Calibri"/>
          <w:sz w:val="24"/>
          <w:szCs w:val="24"/>
        </w:rPr>
      </w:pPr>
      <w:r w:rsidRPr="00436C7A">
        <w:rPr>
          <w:rFonts w:eastAsia="Calibri"/>
          <w:sz w:val="24"/>
          <w:szCs w:val="24"/>
        </w:rPr>
        <w:t>НА ПЕРЕДАЧУ ЖИЛЫХ ПОМЕЩЕНИЙ В СОБСТВЕННОСТЬ ГРАЖДАН</w:t>
      </w:r>
    </w:p>
    <w:p w:rsidR="00890433" w:rsidRPr="00436C7A" w:rsidRDefault="00890433" w:rsidP="00890433">
      <w:pPr>
        <w:adjustRightInd w:val="0"/>
        <w:jc w:val="center"/>
        <w:rPr>
          <w:rFonts w:eastAsia="Calibri"/>
          <w:sz w:val="24"/>
          <w:szCs w:val="24"/>
        </w:rPr>
      </w:pPr>
      <w:r w:rsidRPr="00436C7A">
        <w:rPr>
          <w:rFonts w:eastAsia="Calibri"/>
          <w:sz w:val="24"/>
          <w:szCs w:val="24"/>
        </w:rPr>
        <w:t>дата подготовки</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890433" w:rsidRPr="00436C7A" w:rsidTr="00890433">
        <w:trPr>
          <w:cantSplit/>
          <w:trHeight w:val="1246"/>
        </w:trPr>
        <w:tc>
          <w:tcPr>
            <w:tcW w:w="9327" w:type="dxa"/>
            <w:tcBorders>
              <w:top w:val="nil"/>
              <w:left w:val="nil"/>
              <w:bottom w:val="double" w:sz="12" w:space="0" w:color="auto"/>
              <w:right w:val="nil"/>
            </w:tcBorders>
            <w:hideMark/>
          </w:tcPr>
          <w:p w:rsidR="00890433" w:rsidRPr="00436C7A" w:rsidRDefault="00890433" w:rsidP="00890433">
            <w:pPr>
              <w:numPr>
                <w:ilvl w:val="0"/>
                <w:numId w:val="2"/>
              </w:numPr>
              <w:autoSpaceDE/>
              <w:autoSpaceDN/>
              <w:jc w:val="center"/>
              <w:rPr>
                <w:b/>
                <w:sz w:val="24"/>
                <w:szCs w:val="24"/>
              </w:rPr>
            </w:pPr>
            <w:r w:rsidRPr="00436C7A">
              <w:rPr>
                <w:b/>
                <w:sz w:val="24"/>
                <w:szCs w:val="24"/>
              </w:rPr>
              <w:lastRenderedPageBreak/>
              <w:t>АДМИНИСТРАЦИЯ</w:t>
            </w:r>
          </w:p>
          <w:p w:rsidR="00890433" w:rsidRPr="00436C7A" w:rsidRDefault="00890433" w:rsidP="00890433">
            <w:pPr>
              <w:numPr>
                <w:ilvl w:val="0"/>
                <w:numId w:val="2"/>
              </w:numPr>
              <w:autoSpaceDE/>
              <w:autoSpaceDN/>
              <w:jc w:val="center"/>
              <w:rPr>
                <w:b/>
                <w:sz w:val="24"/>
                <w:szCs w:val="24"/>
              </w:rPr>
            </w:pPr>
            <w:r w:rsidRPr="00436C7A">
              <w:rPr>
                <w:b/>
                <w:sz w:val="24"/>
                <w:szCs w:val="24"/>
              </w:rPr>
              <w:t>МУНИЦИПАЛЬНОГО ОБРАЗОВАНИЯ</w:t>
            </w:r>
          </w:p>
          <w:p w:rsidR="00890433" w:rsidRPr="00436C7A" w:rsidRDefault="00890433" w:rsidP="00890433">
            <w:pPr>
              <w:numPr>
                <w:ilvl w:val="0"/>
                <w:numId w:val="2"/>
              </w:numPr>
              <w:autoSpaceDE/>
              <w:autoSpaceDN/>
              <w:jc w:val="center"/>
              <w:rPr>
                <w:b/>
                <w:sz w:val="24"/>
                <w:szCs w:val="24"/>
              </w:rPr>
            </w:pPr>
            <w:r w:rsidRPr="00436C7A">
              <w:rPr>
                <w:b/>
                <w:sz w:val="24"/>
                <w:szCs w:val="24"/>
              </w:rPr>
              <w:t>БЕЛЯЕВСКИЙ СЕЛЬСОВЕТ</w:t>
            </w:r>
          </w:p>
          <w:p w:rsidR="00890433" w:rsidRPr="00436C7A" w:rsidRDefault="00890433" w:rsidP="00890433">
            <w:pPr>
              <w:numPr>
                <w:ilvl w:val="0"/>
                <w:numId w:val="2"/>
              </w:numPr>
              <w:autoSpaceDE/>
              <w:autoSpaceDN/>
              <w:jc w:val="center"/>
              <w:rPr>
                <w:b/>
                <w:sz w:val="24"/>
                <w:szCs w:val="24"/>
              </w:rPr>
            </w:pPr>
            <w:r w:rsidRPr="00436C7A">
              <w:rPr>
                <w:b/>
                <w:sz w:val="24"/>
                <w:szCs w:val="24"/>
              </w:rPr>
              <w:t>БЕЛЯЕВСКОГО  РАЙОНА ОРЕНБУРГСКОЙ ОБЛАСТИ</w:t>
            </w:r>
          </w:p>
        </w:tc>
      </w:tr>
      <w:tr w:rsidR="00890433" w:rsidRPr="00436C7A" w:rsidTr="00890433">
        <w:trPr>
          <w:cantSplit/>
          <w:trHeight w:val="1202"/>
        </w:trPr>
        <w:tc>
          <w:tcPr>
            <w:tcW w:w="9327" w:type="dxa"/>
            <w:vAlign w:val="bottom"/>
          </w:tcPr>
          <w:p w:rsidR="00890433" w:rsidRPr="00436C7A" w:rsidRDefault="00890433" w:rsidP="00890433">
            <w:pPr>
              <w:rPr>
                <w:b/>
                <w:sz w:val="24"/>
                <w:szCs w:val="24"/>
              </w:rPr>
            </w:pPr>
          </w:p>
          <w:p w:rsidR="00890433" w:rsidRPr="00436C7A" w:rsidRDefault="00890433" w:rsidP="00890433">
            <w:pPr>
              <w:jc w:val="center"/>
              <w:rPr>
                <w:b/>
                <w:sz w:val="24"/>
                <w:szCs w:val="24"/>
              </w:rPr>
            </w:pPr>
            <w:r w:rsidRPr="00436C7A">
              <w:rPr>
                <w:b/>
                <w:sz w:val="24"/>
                <w:szCs w:val="24"/>
              </w:rPr>
              <w:t>ПОСТАНОВЛЕНИЕ</w:t>
            </w:r>
          </w:p>
          <w:p w:rsidR="00890433" w:rsidRPr="00436C7A" w:rsidRDefault="00890433" w:rsidP="00890433">
            <w:pPr>
              <w:jc w:val="center"/>
              <w:rPr>
                <w:b/>
                <w:sz w:val="24"/>
                <w:szCs w:val="24"/>
              </w:rPr>
            </w:pPr>
          </w:p>
          <w:p w:rsidR="00890433" w:rsidRPr="00436C7A" w:rsidRDefault="00890433" w:rsidP="00890433">
            <w:pPr>
              <w:rPr>
                <w:sz w:val="24"/>
                <w:szCs w:val="24"/>
              </w:rPr>
            </w:pPr>
            <w:r w:rsidRPr="00436C7A">
              <w:rPr>
                <w:sz w:val="24"/>
                <w:szCs w:val="24"/>
              </w:rPr>
              <w:t xml:space="preserve">27.04.2020                                                                                         </w:t>
            </w:r>
            <w:r w:rsidR="00194CF1">
              <w:rPr>
                <w:sz w:val="24"/>
                <w:szCs w:val="24"/>
              </w:rPr>
              <w:t xml:space="preserve">                  </w:t>
            </w:r>
            <w:r w:rsidRPr="00436C7A">
              <w:rPr>
                <w:sz w:val="24"/>
                <w:szCs w:val="24"/>
              </w:rPr>
              <w:t xml:space="preserve">        № 45-п</w:t>
            </w:r>
          </w:p>
        </w:tc>
      </w:tr>
    </w:tbl>
    <w:p w:rsidR="00890433" w:rsidRPr="00436C7A" w:rsidRDefault="00890433" w:rsidP="00890433">
      <w:pPr>
        <w:jc w:val="center"/>
        <w:rPr>
          <w:sz w:val="24"/>
          <w:szCs w:val="24"/>
        </w:rPr>
      </w:pPr>
      <w:r w:rsidRPr="00436C7A">
        <w:rPr>
          <w:sz w:val="24"/>
          <w:szCs w:val="24"/>
        </w:rPr>
        <w:t xml:space="preserve">О внесении изменений в постановление </w:t>
      </w:r>
    </w:p>
    <w:p w:rsidR="00890433" w:rsidRPr="00436C7A" w:rsidRDefault="00890433" w:rsidP="00890433">
      <w:pPr>
        <w:jc w:val="center"/>
        <w:rPr>
          <w:sz w:val="24"/>
          <w:szCs w:val="24"/>
        </w:rPr>
      </w:pPr>
      <w:r w:rsidRPr="00436C7A">
        <w:rPr>
          <w:sz w:val="24"/>
          <w:szCs w:val="24"/>
        </w:rPr>
        <w:t xml:space="preserve">администрации муниципального образования </w:t>
      </w:r>
    </w:p>
    <w:p w:rsidR="00890433" w:rsidRPr="00436C7A" w:rsidRDefault="00890433" w:rsidP="00890433">
      <w:pPr>
        <w:jc w:val="center"/>
        <w:rPr>
          <w:sz w:val="24"/>
          <w:szCs w:val="24"/>
        </w:rPr>
      </w:pPr>
      <w:r w:rsidRPr="00436C7A">
        <w:rPr>
          <w:sz w:val="24"/>
          <w:szCs w:val="24"/>
        </w:rPr>
        <w:t xml:space="preserve">Беляевский сельсовет Беляевского района </w:t>
      </w:r>
    </w:p>
    <w:p w:rsidR="00890433" w:rsidRPr="00436C7A" w:rsidRDefault="00890433" w:rsidP="00890433">
      <w:pPr>
        <w:jc w:val="center"/>
        <w:rPr>
          <w:sz w:val="24"/>
          <w:szCs w:val="24"/>
        </w:rPr>
      </w:pPr>
      <w:r w:rsidRPr="00436C7A">
        <w:rPr>
          <w:sz w:val="24"/>
          <w:szCs w:val="24"/>
        </w:rPr>
        <w:t>Оренбургской области от 29.11.2017 № 165-п</w:t>
      </w:r>
    </w:p>
    <w:p w:rsidR="00890433" w:rsidRPr="00436C7A" w:rsidRDefault="00890433" w:rsidP="00890433">
      <w:pPr>
        <w:keepNext/>
        <w:numPr>
          <w:ilvl w:val="1"/>
          <w:numId w:val="2"/>
        </w:numPr>
        <w:tabs>
          <w:tab w:val="left" w:pos="-360"/>
        </w:tabs>
        <w:suppressAutoHyphens/>
        <w:autoSpaceDE/>
        <w:autoSpaceDN/>
        <w:ind w:left="-360"/>
        <w:outlineLvl w:val="1"/>
        <w:rPr>
          <w:sz w:val="24"/>
          <w:szCs w:val="24"/>
        </w:rPr>
      </w:pPr>
    </w:p>
    <w:p w:rsidR="00890433" w:rsidRPr="00436C7A" w:rsidRDefault="00890433" w:rsidP="00890433">
      <w:pPr>
        <w:ind w:firstLine="709"/>
        <w:jc w:val="both"/>
        <w:rPr>
          <w:sz w:val="24"/>
          <w:szCs w:val="24"/>
        </w:rPr>
      </w:pPr>
      <w:proofErr w:type="gramStart"/>
      <w:r w:rsidRPr="00436C7A">
        <w:rPr>
          <w:sz w:val="24"/>
          <w:szCs w:val="24"/>
        </w:rPr>
        <w:t>Руководствуясь Федеральным законом от 27.07.2010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постановлением администрации муниципального образования Беляевский сельсовет «О разработке и утверждении  административных регламентов  исполнения муниципальных функций и предоставления  муниципальных услуг администрацией  муниципального образования Беляевский сельсовет»:</w:t>
      </w:r>
      <w:proofErr w:type="gramEnd"/>
    </w:p>
    <w:p w:rsidR="00890433" w:rsidRPr="00436C7A" w:rsidRDefault="00890433" w:rsidP="00890433">
      <w:pPr>
        <w:adjustRightInd w:val="0"/>
        <w:spacing w:line="256" w:lineRule="auto"/>
        <w:ind w:firstLine="709"/>
        <w:jc w:val="both"/>
        <w:rPr>
          <w:sz w:val="24"/>
          <w:szCs w:val="24"/>
        </w:rPr>
      </w:pPr>
      <w:r w:rsidRPr="00436C7A">
        <w:rPr>
          <w:sz w:val="24"/>
          <w:szCs w:val="24"/>
        </w:rPr>
        <w:t xml:space="preserve">1. Внести изменения в постановление администрации сельсовета от  29.11.2017 №165-п </w:t>
      </w:r>
      <w:r w:rsidRPr="00436C7A">
        <w:rPr>
          <w:color w:val="000000"/>
          <w:sz w:val="24"/>
          <w:szCs w:val="24"/>
        </w:rPr>
        <w:t>«</w:t>
      </w:r>
      <w:r w:rsidRPr="00436C7A">
        <w:rPr>
          <w:sz w:val="24"/>
          <w:szCs w:val="24"/>
        </w:rPr>
        <w:t>Об утверждении административного регламента предоставления муниципальной услуги «Предоставление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adjustRightInd w:val="0"/>
        <w:spacing w:line="256" w:lineRule="auto"/>
        <w:ind w:firstLine="709"/>
        <w:jc w:val="both"/>
        <w:rPr>
          <w:sz w:val="24"/>
          <w:szCs w:val="24"/>
        </w:rPr>
      </w:pPr>
      <w:r w:rsidRPr="00436C7A">
        <w:rPr>
          <w:sz w:val="24"/>
          <w:szCs w:val="24"/>
        </w:rPr>
        <w:t>1.1. Наименование муниципальной услуги изложить в новой редакции следующего содержания:  «Предоставление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spacing w:line="256" w:lineRule="auto"/>
        <w:ind w:firstLine="709"/>
        <w:jc w:val="both"/>
        <w:rPr>
          <w:bCs/>
          <w:sz w:val="24"/>
          <w:szCs w:val="24"/>
        </w:rPr>
      </w:pPr>
      <w:r w:rsidRPr="00436C7A">
        <w:rPr>
          <w:sz w:val="24"/>
          <w:szCs w:val="24"/>
        </w:rPr>
        <w:t xml:space="preserve">1.2. Приложение к постановлению администрации сельсовета изложить в новой редакции согласно приложению к настоящему постановлению.  </w:t>
      </w:r>
    </w:p>
    <w:p w:rsidR="00890433" w:rsidRPr="00436C7A" w:rsidRDefault="00890433" w:rsidP="00890433">
      <w:pPr>
        <w:ind w:firstLine="709"/>
        <w:jc w:val="both"/>
        <w:rPr>
          <w:sz w:val="24"/>
          <w:szCs w:val="24"/>
        </w:rPr>
      </w:pPr>
      <w:r w:rsidRPr="00436C7A">
        <w:rPr>
          <w:sz w:val="24"/>
          <w:szCs w:val="24"/>
        </w:rPr>
        <w:t xml:space="preserve">2. </w:t>
      </w:r>
      <w:proofErr w:type="gramStart"/>
      <w:r w:rsidRPr="00436C7A">
        <w:rPr>
          <w:sz w:val="24"/>
          <w:szCs w:val="24"/>
        </w:rPr>
        <w:t>Контроль за</w:t>
      </w:r>
      <w:proofErr w:type="gramEnd"/>
      <w:r w:rsidRPr="00436C7A">
        <w:rPr>
          <w:sz w:val="24"/>
          <w:szCs w:val="24"/>
        </w:rPr>
        <w:t xml:space="preserve"> исполнением настоящего постановления оставляю за собой.</w:t>
      </w:r>
    </w:p>
    <w:p w:rsidR="00890433" w:rsidRPr="00436C7A" w:rsidRDefault="00890433" w:rsidP="00890433">
      <w:pPr>
        <w:ind w:firstLine="709"/>
        <w:jc w:val="both"/>
        <w:rPr>
          <w:sz w:val="24"/>
          <w:szCs w:val="24"/>
        </w:rPr>
      </w:pPr>
      <w:r w:rsidRPr="00436C7A">
        <w:rPr>
          <w:sz w:val="24"/>
          <w:szCs w:val="24"/>
        </w:rPr>
        <w:t>3. Постановление  вступает в силу после его официального опубликования.</w:t>
      </w:r>
    </w:p>
    <w:p w:rsidR="00890433" w:rsidRPr="00436C7A" w:rsidRDefault="00890433" w:rsidP="00890433">
      <w:pPr>
        <w:tabs>
          <w:tab w:val="left" w:pos="426"/>
        </w:tabs>
        <w:jc w:val="both"/>
        <w:rPr>
          <w:sz w:val="24"/>
          <w:szCs w:val="24"/>
        </w:rPr>
      </w:pPr>
    </w:p>
    <w:tbl>
      <w:tblPr>
        <w:tblW w:w="10102" w:type="dxa"/>
        <w:tblInd w:w="108" w:type="dxa"/>
        <w:tblLook w:val="04A0" w:firstRow="1" w:lastRow="0" w:firstColumn="1" w:lastColumn="0" w:noHBand="0" w:noVBand="1"/>
      </w:tblPr>
      <w:tblGrid>
        <w:gridCol w:w="5812"/>
        <w:gridCol w:w="4290"/>
      </w:tblGrid>
      <w:tr w:rsidR="00890433" w:rsidRPr="00436C7A" w:rsidTr="00FD5BA8">
        <w:trPr>
          <w:trHeight w:val="590"/>
        </w:trPr>
        <w:tc>
          <w:tcPr>
            <w:tcW w:w="5812" w:type="dxa"/>
            <w:hideMark/>
          </w:tcPr>
          <w:p w:rsidR="00890433" w:rsidRPr="00436C7A" w:rsidRDefault="00890433" w:rsidP="00890433">
            <w:pPr>
              <w:tabs>
                <w:tab w:val="left" w:pos="3836"/>
              </w:tabs>
              <w:jc w:val="both"/>
              <w:rPr>
                <w:sz w:val="24"/>
                <w:szCs w:val="24"/>
              </w:rPr>
            </w:pPr>
          </w:p>
          <w:p w:rsidR="00890433" w:rsidRPr="00436C7A" w:rsidRDefault="00890433" w:rsidP="00890433">
            <w:pPr>
              <w:tabs>
                <w:tab w:val="left" w:pos="3836"/>
              </w:tabs>
              <w:jc w:val="both"/>
              <w:rPr>
                <w:sz w:val="24"/>
                <w:szCs w:val="24"/>
              </w:rPr>
            </w:pPr>
            <w:r w:rsidRPr="00436C7A">
              <w:rPr>
                <w:sz w:val="24"/>
                <w:szCs w:val="24"/>
              </w:rPr>
              <w:t xml:space="preserve">Глава администрации </w:t>
            </w:r>
          </w:p>
          <w:p w:rsidR="00194CF1" w:rsidRDefault="00890433" w:rsidP="00890433">
            <w:pPr>
              <w:tabs>
                <w:tab w:val="left" w:pos="3836"/>
              </w:tabs>
              <w:jc w:val="both"/>
              <w:rPr>
                <w:sz w:val="24"/>
                <w:szCs w:val="24"/>
              </w:rPr>
            </w:pPr>
            <w:r w:rsidRPr="00436C7A">
              <w:rPr>
                <w:sz w:val="24"/>
                <w:szCs w:val="24"/>
              </w:rPr>
              <w:t xml:space="preserve">муниципального образования </w:t>
            </w:r>
          </w:p>
          <w:p w:rsidR="00890433" w:rsidRPr="00436C7A" w:rsidRDefault="00890433" w:rsidP="00890433">
            <w:pPr>
              <w:tabs>
                <w:tab w:val="left" w:pos="3836"/>
              </w:tabs>
              <w:jc w:val="both"/>
              <w:rPr>
                <w:sz w:val="24"/>
                <w:szCs w:val="24"/>
              </w:rPr>
            </w:pPr>
            <w:r w:rsidRPr="00436C7A">
              <w:rPr>
                <w:sz w:val="24"/>
                <w:szCs w:val="24"/>
              </w:rPr>
              <w:t>Беляевский сельсовет</w:t>
            </w:r>
            <w:r w:rsidR="00FD5BA8">
              <w:rPr>
                <w:sz w:val="24"/>
                <w:szCs w:val="24"/>
              </w:rPr>
              <w:t xml:space="preserve">                  </w:t>
            </w:r>
            <w:r w:rsidR="00FD5BA8" w:rsidRPr="00FD5BA8">
              <w:rPr>
                <w:i/>
                <w:sz w:val="24"/>
                <w:szCs w:val="24"/>
              </w:rPr>
              <w:t xml:space="preserve"> </w:t>
            </w:r>
            <w:r w:rsidR="00FD5BA8">
              <w:rPr>
                <w:i/>
                <w:sz w:val="24"/>
                <w:szCs w:val="24"/>
              </w:rPr>
              <w:t xml:space="preserve">                    </w:t>
            </w:r>
            <w:r w:rsidR="00FD5BA8" w:rsidRPr="00FD5BA8">
              <w:rPr>
                <w:i/>
                <w:sz w:val="24"/>
                <w:szCs w:val="24"/>
              </w:rPr>
              <w:t>подпись</w:t>
            </w:r>
          </w:p>
        </w:tc>
        <w:tc>
          <w:tcPr>
            <w:tcW w:w="4290" w:type="dxa"/>
            <w:hideMark/>
          </w:tcPr>
          <w:p w:rsidR="00890433" w:rsidRPr="00436C7A" w:rsidRDefault="00890433" w:rsidP="00890433">
            <w:pPr>
              <w:tabs>
                <w:tab w:val="left" w:pos="3836"/>
              </w:tabs>
              <w:jc w:val="both"/>
              <w:rPr>
                <w:sz w:val="24"/>
                <w:szCs w:val="24"/>
              </w:rPr>
            </w:pPr>
          </w:p>
          <w:p w:rsidR="00890433" w:rsidRPr="00436C7A" w:rsidRDefault="00890433" w:rsidP="00890433">
            <w:pPr>
              <w:tabs>
                <w:tab w:val="left" w:pos="3836"/>
              </w:tabs>
              <w:jc w:val="both"/>
              <w:rPr>
                <w:sz w:val="24"/>
                <w:szCs w:val="24"/>
              </w:rPr>
            </w:pPr>
          </w:p>
          <w:p w:rsidR="00890433" w:rsidRPr="00436C7A" w:rsidRDefault="00890433" w:rsidP="00890433">
            <w:pPr>
              <w:tabs>
                <w:tab w:val="left" w:pos="3836"/>
              </w:tabs>
              <w:jc w:val="both"/>
              <w:rPr>
                <w:sz w:val="24"/>
                <w:szCs w:val="24"/>
              </w:rPr>
            </w:pPr>
          </w:p>
          <w:p w:rsidR="00890433" w:rsidRPr="00436C7A" w:rsidRDefault="00890433" w:rsidP="00890433">
            <w:pPr>
              <w:tabs>
                <w:tab w:val="left" w:pos="3836"/>
              </w:tabs>
              <w:jc w:val="both"/>
              <w:rPr>
                <w:sz w:val="24"/>
                <w:szCs w:val="24"/>
              </w:rPr>
            </w:pPr>
            <w:r w:rsidRPr="00436C7A">
              <w:rPr>
                <w:sz w:val="24"/>
                <w:szCs w:val="24"/>
              </w:rPr>
              <w:t xml:space="preserve">                                      Ю.В. Злубко</w:t>
            </w:r>
          </w:p>
        </w:tc>
      </w:tr>
    </w:tbl>
    <w:p w:rsidR="00890433" w:rsidRPr="00436C7A" w:rsidRDefault="00890433" w:rsidP="00890433">
      <w:pPr>
        <w:jc w:val="both"/>
        <w:rPr>
          <w:sz w:val="24"/>
          <w:szCs w:val="24"/>
        </w:rPr>
      </w:pPr>
    </w:p>
    <w:p w:rsidR="00890433" w:rsidRPr="00436C7A" w:rsidRDefault="00890433" w:rsidP="00890433">
      <w:pPr>
        <w:jc w:val="both"/>
        <w:rPr>
          <w:sz w:val="24"/>
          <w:szCs w:val="24"/>
        </w:rPr>
      </w:pPr>
      <w:r w:rsidRPr="00436C7A">
        <w:rPr>
          <w:sz w:val="24"/>
          <w:szCs w:val="24"/>
        </w:rPr>
        <w:t xml:space="preserve"> </w:t>
      </w:r>
    </w:p>
    <w:p w:rsidR="00890433" w:rsidRPr="00436C7A" w:rsidRDefault="00890433" w:rsidP="00890433">
      <w:pPr>
        <w:jc w:val="right"/>
        <w:rPr>
          <w:sz w:val="24"/>
          <w:szCs w:val="24"/>
        </w:rPr>
      </w:pPr>
      <w:r w:rsidRPr="00436C7A">
        <w:rPr>
          <w:sz w:val="24"/>
          <w:szCs w:val="24"/>
        </w:rPr>
        <w:t xml:space="preserve">Приложение </w:t>
      </w:r>
    </w:p>
    <w:p w:rsidR="00890433" w:rsidRPr="00436C7A" w:rsidRDefault="00890433" w:rsidP="00890433">
      <w:pPr>
        <w:jc w:val="right"/>
        <w:rPr>
          <w:sz w:val="24"/>
          <w:szCs w:val="24"/>
        </w:rPr>
      </w:pPr>
      <w:r w:rsidRPr="00436C7A">
        <w:rPr>
          <w:sz w:val="24"/>
          <w:szCs w:val="24"/>
        </w:rPr>
        <w:t>к постановлению администрации</w:t>
      </w:r>
    </w:p>
    <w:p w:rsidR="00890433" w:rsidRPr="00436C7A" w:rsidRDefault="00890433" w:rsidP="00890433">
      <w:pPr>
        <w:jc w:val="right"/>
        <w:rPr>
          <w:sz w:val="24"/>
          <w:szCs w:val="24"/>
        </w:rPr>
      </w:pPr>
      <w:r w:rsidRPr="00436C7A">
        <w:rPr>
          <w:sz w:val="24"/>
          <w:szCs w:val="24"/>
        </w:rPr>
        <w:t xml:space="preserve"> муниципального образования </w:t>
      </w:r>
    </w:p>
    <w:p w:rsidR="00890433" w:rsidRPr="00436C7A" w:rsidRDefault="00890433" w:rsidP="00890433">
      <w:pPr>
        <w:jc w:val="right"/>
        <w:rPr>
          <w:sz w:val="24"/>
          <w:szCs w:val="24"/>
        </w:rPr>
      </w:pPr>
      <w:r w:rsidRPr="00436C7A">
        <w:rPr>
          <w:sz w:val="24"/>
          <w:szCs w:val="24"/>
        </w:rPr>
        <w:t xml:space="preserve">Беляевский сельсовет </w:t>
      </w:r>
    </w:p>
    <w:p w:rsidR="00890433" w:rsidRPr="00436C7A" w:rsidRDefault="00890433" w:rsidP="00890433">
      <w:pPr>
        <w:jc w:val="right"/>
        <w:rPr>
          <w:sz w:val="24"/>
          <w:szCs w:val="24"/>
        </w:rPr>
      </w:pPr>
      <w:r w:rsidRPr="00436C7A">
        <w:rPr>
          <w:sz w:val="24"/>
          <w:szCs w:val="24"/>
        </w:rPr>
        <w:t>от 27.04.2020 № 45-п</w:t>
      </w:r>
    </w:p>
    <w:p w:rsidR="00890433" w:rsidRPr="00436C7A" w:rsidRDefault="00890433" w:rsidP="00890433">
      <w:pPr>
        <w:jc w:val="right"/>
        <w:rPr>
          <w:sz w:val="24"/>
          <w:szCs w:val="24"/>
        </w:rPr>
      </w:pPr>
    </w:p>
    <w:p w:rsidR="00890433" w:rsidRPr="00436C7A" w:rsidRDefault="00890433" w:rsidP="00890433">
      <w:pPr>
        <w:jc w:val="right"/>
        <w:rPr>
          <w:i/>
          <w:sz w:val="24"/>
          <w:szCs w:val="24"/>
        </w:rPr>
      </w:pPr>
      <w:r w:rsidRPr="00436C7A">
        <w:rPr>
          <w:i/>
          <w:sz w:val="24"/>
          <w:szCs w:val="24"/>
        </w:rPr>
        <w:t xml:space="preserve">Приложение </w:t>
      </w:r>
    </w:p>
    <w:p w:rsidR="00890433" w:rsidRPr="00436C7A" w:rsidRDefault="00890433" w:rsidP="00890433">
      <w:pPr>
        <w:jc w:val="right"/>
        <w:rPr>
          <w:i/>
          <w:sz w:val="24"/>
          <w:szCs w:val="24"/>
        </w:rPr>
      </w:pPr>
      <w:r w:rsidRPr="00436C7A">
        <w:rPr>
          <w:i/>
          <w:sz w:val="24"/>
          <w:szCs w:val="24"/>
        </w:rPr>
        <w:t>к постановлению администрации</w:t>
      </w:r>
    </w:p>
    <w:p w:rsidR="00890433" w:rsidRPr="00436C7A" w:rsidRDefault="00890433" w:rsidP="00890433">
      <w:pPr>
        <w:jc w:val="right"/>
        <w:rPr>
          <w:i/>
          <w:sz w:val="24"/>
          <w:szCs w:val="24"/>
        </w:rPr>
      </w:pPr>
      <w:r w:rsidRPr="00436C7A">
        <w:rPr>
          <w:i/>
          <w:sz w:val="24"/>
          <w:szCs w:val="24"/>
        </w:rPr>
        <w:t>муниципального образования</w:t>
      </w:r>
    </w:p>
    <w:p w:rsidR="00890433" w:rsidRPr="00436C7A" w:rsidRDefault="00890433" w:rsidP="00890433">
      <w:pPr>
        <w:jc w:val="right"/>
        <w:rPr>
          <w:i/>
          <w:sz w:val="24"/>
          <w:szCs w:val="24"/>
        </w:rPr>
      </w:pPr>
      <w:r w:rsidRPr="00436C7A">
        <w:rPr>
          <w:i/>
          <w:sz w:val="24"/>
          <w:szCs w:val="24"/>
        </w:rPr>
        <w:t xml:space="preserve">Беляевский сельсовет </w:t>
      </w:r>
    </w:p>
    <w:p w:rsidR="00890433" w:rsidRPr="00436C7A" w:rsidRDefault="00890433" w:rsidP="00890433">
      <w:pPr>
        <w:jc w:val="right"/>
        <w:rPr>
          <w:i/>
          <w:sz w:val="24"/>
          <w:szCs w:val="24"/>
        </w:rPr>
      </w:pPr>
      <w:r w:rsidRPr="00436C7A">
        <w:rPr>
          <w:i/>
          <w:sz w:val="24"/>
          <w:szCs w:val="24"/>
        </w:rPr>
        <w:t>от 29.11.2017 № 165-п</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Административный регламент</w:t>
      </w:r>
    </w:p>
    <w:p w:rsidR="00890433" w:rsidRPr="00436C7A" w:rsidRDefault="00890433" w:rsidP="00890433">
      <w:pPr>
        <w:widowControl w:val="0"/>
        <w:adjustRightInd w:val="0"/>
        <w:ind w:firstLine="709"/>
        <w:jc w:val="center"/>
        <w:rPr>
          <w:b/>
          <w:sz w:val="24"/>
          <w:szCs w:val="24"/>
        </w:rPr>
      </w:pPr>
      <w:r w:rsidRPr="00436C7A">
        <w:rPr>
          <w:b/>
          <w:sz w:val="24"/>
          <w:szCs w:val="24"/>
        </w:rPr>
        <w:t>предоставления типовой муниципальной услуги</w:t>
      </w:r>
    </w:p>
    <w:p w:rsidR="00890433" w:rsidRPr="00436C7A" w:rsidRDefault="00890433" w:rsidP="00890433">
      <w:pPr>
        <w:widowControl w:val="0"/>
        <w:adjustRightInd w:val="0"/>
        <w:ind w:firstLine="709"/>
        <w:jc w:val="center"/>
        <w:rPr>
          <w:b/>
          <w:sz w:val="24"/>
          <w:szCs w:val="24"/>
        </w:rPr>
      </w:pPr>
      <w:r w:rsidRPr="00436C7A">
        <w:rPr>
          <w:b/>
          <w:sz w:val="24"/>
          <w:szCs w:val="24"/>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outlineLvl w:val="1"/>
        <w:rPr>
          <w:b/>
          <w:sz w:val="24"/>
          <w:szCs w:val="24"/>
        </w:rPr>
      </w:pPr>
      <w:r w:rsidRPr="00436C7A">
        <w:rPr>
          <w:b/>
          <w:sz w:val="24"/>
          <w:szCs w:val="24"/>
        </w:rPr>
        <w:t>1. Общие положения</w:t>
      </w:r>
    </w:p>
    <w:p w:rsidR="00890433" w:rsidRPr="00436C7A" w:rsidRDefault="00890433" w:rsidP="00890433">
      <w:pPr>
        <w:widowControl w:val="0"/>
        <w:adjustRightInd w:val="0"/>
        <w:ind w:firstLine="709"/>
        <w:jc w:val="center"/>
        <w:outlineLvl w:val="1"/>
        <w:rPr>
          <w:b/>
          <w:sz w:val="24"/>
          <w:szCs w:val="24"/>
        </w:rPr>
      </w:pPr>
    </w:p>
    <w:p w:rsidR="00890433" w:rsidRPr="00436C7A" w:rsidRDefault="00890433" w:rsidP="00890433">
      <w:pPr>
        <w:widowControl w:val="0"/>
        <w:adjustRightInd w:val="0"/>
        <w:ind w:firstLine="709"/>
        <w:jc w:val="center"/>
        <w:outlineLvl w:val="1"/>
        <w:rPr>
          <w:b/>
          <w:sz w:val="24"/>
          <w:szCs w:val="24"/>
        </w:rPr>
      </w:pPr>
      <w:r w:rsidRPr="00436C7A">
        <w:rPr>
          <w:b/>
          <w:sz w:val="24"/>
          <w:szCs w:val="24"/>
        </w:rPr>
        <w:t>Предмет регулирования регламента</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both"/>
        <w:rPr>
          <w:sz w:val="24"/>
          <w:szCs w:val="24"/>
        </w:rPr>
      </w:pPr>
      <w:proofErr w:type="gramStart"/>
      <w:r w:rsidRPr="00436C7A">
        <w:rPr>
          <w:sz w:val="24"/>
          <w:szCs w:val="24"/>
        </w:rPr>
        <w:t xml:space="preserve">1.Административный регламент предоставления муниципальной услуги </w:t>
      </w:r>
      <w:r w:rsidRPr="00436C7A">
        <w:rPr>
          <w:color w:val="000000"/>
          <w:sz w:val="24"/>
          <w:szCs w:val="24"/>
        </w:rPr>
        <w:t>«</w:t>
      </w:r>
      <w:r w:rsidRPr="00436C7A">
        <w:rPr>
          <w:sz w:val="24"/>
          <w:szCs w:val="24"/>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(далее – муниципальная услуга) определяет сроки и последовательность действий (далее – административная процедура), осуществляемых органом местного самоуправления по предоставлению социальных выплат на приобретение (строительство) жилья отдельным категориям молодых семей в рамках подпрограммы «Обеспечение жильем молодых</w:t>
      </w:r>
      <w:proofErr w:type="gramEnd"/>
      <w:r w:rsidRPr="00436C7A">
        <w:rPr>
          <w:sz w:val="24"/>
          <w:szCs w:val="24"/>
        </w:rPr>
        <w:t xml:space="preserve"> семей в Оренбургской области».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Круг получателей</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tabs>
          <w:tab w:val="left" w:pos="550"/>
        </w:tabs>
        <w:adjustRightInd w:val="0"/>
        <w:ind w:firstLine="709"/>
        <w:jc w:val="both"/>
        <w:rPr>
          <w:sz w:val="24"/>
          <w:szCs w:val="24"/>
        </w:rPr>
      </w:pPr>
      <w:r w:rsidRPr="00436C7A">
        <w:rPr>
          <w:sz w:val="24"/>
          <w:szCs w:val="24"/>
        </w:rPr>
        <w:t>2. Получатель муниципальной услуги – молодая семья, включенная в список претендентов для получения социальной выплаты на приобретение (строительство) жилья для отдельных категорий молодых семей по подпрограмме «Обеспечение жильем молодых семей в Оренбургской области».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Требования к порядку информирования о предоставлении</w:t>
      </w:r>
    </w:p>
    <w:p w:rsidR="00890433" w:rsidRPr="00436C7A" w:rsidRDefault="00890433" w:rsidP="00890433">
      <w:pPr>
        <w:widowControl w:val="0"/>
        <w:adjustRightInd w:val="0"/>
        <w:ind w:firstLine="709"/>
        <w:jc w:val="center"/>
        <w:rPr>
          <w:b/>
          <w:sz w:val="24"/>
          <w:szCs w:val="24"/>
        </w:rPr>
      </w:pPr>
      <w:r w:rsidRPr="00436C7A">
        <w:rPr>
          <w:b/>
          <w:sz w:val="24"/>
          <w:szCs w:val="24"/>
        </w:rPr>
        <w:t>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3. Информация по вопросам предоставления муниципальной услуги, может быть получена на официальном сайте органа местного самоуправления, а также в электронной форме через Единый портал государственных и муниципальных услуг (функций) www.gosuslugi.ru (далее - Портал).</w:t>
      </w:r>
    </w:p>
    <w:p w:rsidR="00890433" w:rsidRPr="00436C7A" w:rsidRDefault="00890433" w:rsidP="00890433">
      <w:pPr>
        <w:pStyle w:val="ConsPlusNormal"/>
        <w:ind w:firstLine="709"/>
        <w:jc w:val="both"/>
        <w:rPr>
          <w:rFonts w:ascii="Times New Roman" w:hAnsi="Times New Roman" w:cs="Times New Roman"/>
          <w:sz w:val="24"/>
          <w:szCs w:val="24"/>
        </w:rPr>
      </w:pPr>
      <w:proofErr w:type="gramStart"/>
      <w:r w:rsidRPr="00436C7A">
        <w:rPr>
          <w:rFonts w:ascii="Times New Roman" w:hAnsi="Times New Roman" w:cs="Times New Roman"/>
          <w:sz w:val="24"/>
          <w:szCs w:val="24"/>
        </w:rPr>
        <w:t xml:space="preserve">Справочная информация о местонахождении, графике работы, контактных телефонах многофункциональных центров предоставления муниципальных услуги (далее - МФЦ), участвующих в предоставлении муниципальной услуги (при наличии соглашений о взаимодействии, заключенных между МФЦ и органом местного самоуправления), указывается на официальном сайте, информационных стендах, в местах, предназначенных для предоставления государственной услуги, а также в электронной форме через Портал. </w:t>
      </w:r>
      <w:proofErr w:type="gramEnd"/>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2. Стандарт предоставления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Наименование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4. Наименование муниципальной услуги: «Предоставление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widowControl w:val="0"/>
        <w:adjustRightInd w:val="0"/>
        <w:ind w:firstLine="709"/>
        <w:jc w:val="both"/>
        <w:rPr>
          <w:sz w:val="24"/>
          <w:szCs w:val="24"/>
        </w:rPr>
      </w:pPr>
      <w:r w:rsidRPr="00436C7A">
        <w:rPr>
          <w:sz w:val="24"/>
          <w:szCs w:val="24"/>
        </w:rPr>
        <w:t>5. Муниципальная услуга носит заявительный порядок.</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Наименование органа, предоставляющего муниципальную услугу</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 xml:space="preserve">6. Муниципальная услуга «Предоставление социальных выплат на приобретение </w:t>
      </w:r>
      <w:r w:rsidRPr="00436C7A">
        <w:rPr>
          <w:sz w:val="24"/>
          <w:szCs w:val="24"/>
        </w:rPr>
        <w:lastRenderedPageBreak/>
        <w:t>(строительство) жилья отдельным категориям молодых семей в рамках подпрограммы «Обеспечение жильем молодых семей в Оренбургской области» предоставляется органом местного самоуправления муниципального образования Беляевский сельсовет (далее – орган местного самоуправления).</w:t>
      </w:r>
    </w:p>
    <w:p w:rsidR="00890433" w:rsidRPr="00436C7A" w:rsidRDefault="00890433" w:rsidP="00890433">
      <w:pPr>
        <w:widowControl w:val="0"/>
        <w:adjustRightInd w:val="0"/>
        <w:ind w:firstLine="709"/>
        <w:jc w:val="both"/>
        <w:rPr>
          <w:sz w:val="24"/>
          <w:szCs w:val="24"/>
        </w:rPr>
      </w:pPr>
      <w:r w:rsidRPr="00436C7A">
        <w:rPr>
          <w:sz w:val="24"/>
          <w:szCs w:val="24"/>
        </w:rPr>
        <w:t>7. Органы государственной власти, местного самоуправления, организации, участвующие в предоставлении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департамент молодежной политики Оренбургской области;</w:t>
      </w:r>
    </w:p>
    <w:p w:rsidR="00890433" w:rsidRPr="00436C7A" w:rsidRDefault="00890433" w:rsidP="00890433">
      <w:pPr>
        <w:widowControl w:val="0"/>
        <w:adjustRightInd w:val="0"/>
        <w:ind w:firstLine="709"/>
        <w:jc w:val="both"/>
        <w:rPr>
          <w:sz w:val="24"/>
          <w:szCs w:val="24"/>
        </w:rPr>
      </w:pPr>
      <w:r w:rsidRPr="00436C7A">
        <w:rPr>
          <w:sz w:val="24"/>
          <w:szCs w:val="24"/>
        </w:rPr>
        <w:t>органы местного самоуправления соответствующего муниципального образования;</w:t>
      </w:r>
    </w:p>
    <w:p w:rsidR="00890433" w:rsidRPr="00436C7A" w:rsidRDefault="00890433" w:rsidP="00890433">
      <w:pPr>
        <w:widowControl w:val="0"/>
        <w:adjustRightInd w:val="0"/>
        <w:ind w:firstLine="709"/>
        <w:jc w:val="both"/>
        <w:rPr>
          <w:sz w:val="24"/>
          <w:szCs w:val="24"/>
        </w:rPr>
      </w:pPr>
      <w:r w:rsidRPr="00436C7A">
        <w:rPr>
          <w:sz w:val="24"/>
          <w:szCs w:val="24"/>
        </w:rPr>
        <w:t>уполномоченный банк;</w:t>
      </w:r>
    </w:p>
    <w:p w:rsidR="00890433" w:rsidRPr="00436C7A" w:rsidRDefault="00890433" w:rsidP="00890433">
      <w:pPr>
        <w:widowControl w:val="0"/>
        <w:adjustRightInd w:val="0"/>
        <w:ind w:firstLine="709"/>
        <w:jc w:val="both"/>
        <w:rPr>
          <w:sz w:val="24"/>
          <w:szCs w:val="24"/>
        </w:rPr>
      </w:pPr>
      <w:r w:rsidRPr="00436C7A">
        <w:rPr>
          <w:sz w:val="24"/>
          <w:szCs w:val="24"/>
        </w:rPr>
        <w:t>МФЦ (при наличии Соглашения о взаимодействии).</w:t>
      </w:r>
    </w:p>
    <w:p w:rsidR="00890433" w:rsidRPr="00436C7A" w:rsidRDefault="00890433" w:rsidP="00890433">
      <w:pPr>
        <w:ind w:firstLine="709"/>
        <w:jc w:val="both"/>
        <w:rPr>
          <w:sz w:val="24"/>
          <w:szCs w:val="24"/>
        </w:rPr>
      </w:pPr>
      <w:r w:rsidRPr="00436C7A">
        <w:rPr>
          <w:sz w:val="24"/>
          <w:szCs w:val="24"/>
        </w:rPr>
        <w:t>8. Приём документов от заявителя, рассмотрение документов и выдача результата предоставления муниципальной услуги осуществляется должностными лицами  органа местного самоуправления.</w:t>
      </w:r>
    </w:p>
    <w:p w:rsidR="00890433" w:rsidRPr="00436C7A" w:rsidRDefault="00890433" w:rsidP="00890433">
      <w:pPr>
        <w:pStyle w:val="ConsPlusNormal"/>
        <w:suppressAutoHyphens/>
        <w:ind w:firstLine="720"/>
        <w:jc w:val="both"/>
        <w:rPr>
          <w:rFonts w:ascii="Times New Roman" w:hAnsi="Times New Roman" w:cs="Times New Roman"/>
          <w:sz w:val="24"/>
          <w:szCs w:val="24"/>
        </w:rPr>
      </w:pPr>
      <w:r w:rsidRPr="00436C7A">
        <w:rPr>
          <w:rFonts w:ascii="Times New Roman" w:hAnsi="Times New Roman" w:cs="Times New Roman"/>
          <w:sz w:val="24"/>
          <w:szCs w:val="24"/>
          <w:lang w:eastAsia="ru-RU"/>
        </w:rPr>
        <w:t xml:space="preserve">9. </w:t>
      </w:r>
      <w:proofErr w:type="gramStart"/>
      <w:r w:rsidRPr="00436C7A">
        <w:rPr>
          <w:rFonts w:ascii="Times New Roman" w:hAnsi="Times New Roman" w:cs="Times New Roman"/>
          <w:sz w:val="24"/>
          <w:szCs w:val="24"/>
        </w:rPr>
        <w:t>Запрещается 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w:t>
      </w:r>
      <w:proofErr w:type="gramEnd"/>
      <w:r w:rsidRPr="00436C7A">
        <w:rPr>
          <w:rFonts w:ascii="Times New Roman" w:hAnsi="Times New Roman" w:cs="Times New Roman"/>
          <w:sz w:val="24"/>
          <w:szCs w:val="24"/>
        </w:rPr>
        <w:t xml:space="preserve"> 7 Федерального закона от 27.07.2010 № 210-ФЗ «Об организации предоставления государственных и муниципальных услуг».</w:t>
      </w:r>
    </w:p>
    <w:p w:rsidR="00890433" w:rsidRPr="00436C7A" w:rsidRDefault="00890433" w:rsidP="00890433">
      <w:pPr>
        <w:pStyle w:val="ConsPlusNormal"/>
        <w:tabs>
          <w:tab w:val="left" w:pos="709"/>
        </w:tabs>
        <w:ind w:firstLine="709"/>
        <w:jc w:val="both"/>
        <w:rPr>
          <w:rFonts w:ascii="Times New Roman" w:hAnsi="Times New Roman" w:cs="Times New Roman"/>
          <w:sz w:val="24"/>
          <w:szCs w:val="24"/>
          <w:lang w:eastAsia="ru-RU"/>
        </w:rPr>
      </w:pPr>
    </w:p>
    <w:p w:rsidR="00890433" w:rsidRPr="00436C7A" w:rsidRDefault="00890433" w:rsidP="00890433">
      <w:pPr>
        <w:ind w:firstLine="709"/>
        <w:jc w:val="center"/>
        <w:rPr>
          <w:b/>
          <w:sz w:val="24"/>
          <w:szCs w:val="24"/>
        </w:rPr>
      </w:pPr>
      <w:r w:rsidRPr="00436C7A">
        <w:rPr>
          <w:b/>
          <w:sz w:val="24"/>
          <w:szCs w:val="24"/>
        </w:rPr>
        <w:t>Результат предоставления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adjustRightInd w:val="0"/>
        <w:ind w:firstLine="709"/>
        <w:jc w:val="both"/>
        <w:rPr>
          <w:sz w:val="24"/>
          <w:szCs w:val="24"/>
        </w:rPr>
      </w:pPr>
      <w:r w:rsidRPr="00436C7A">
        <w:rPr>
          <w:sz w:val="24"/>
          <w:szCs w:val="24"/>
        </w:rPr>
        <w:t>10. Результатом предоставления муниципальной услуги является:</w:t>
      </w:r>
    </w:p>
    <w:p w:rsidR="00890433" w:rsidRPr="00436C7A" w:rsidRDefault="00890433" w:rsidP="00890433">
      <w:pPr>
        <w:widowControl w:val="0"/>
        <w:adjustRightInd w:val="0"/>
        <w:ind w:firstLine="709"/>
        <w:jc w:val="both"/>
        <w:rPr>
          <w:sz w:val="24"/>
          <w:szCs w:val="24"/>
        </w:rPr>
      </w:pPr>
      <w:r w:rsidRPr="00436C7A">
        <w:rPr>
          <w:sz w:val="24"/>
          <w:szCs w:val="24"/>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widowControl w:val="0"/>
        <w:adjustRightInd w:val="0"/>
        <w:ind w:firstLine="709"/>
        <w:jc w:val="both"/>
        <w:rPr>
          <w:sz w:val="24"/>
          <w:szCs w:val="24"/>
        </w:rPr>
      </w:pPr>
      <w:r w:rsidRPr="00436C7A">
        <w:rPr>
          <w:sz w:val="24"/>
          <w:szCs w:val="24"/>
        </w:rPr>
        <w:t>мотивированный отказ в предоставлении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Заявителю в качестве результата предоставления услуги обеспечивается по его выбору возможность получения:</w:t>
      </w:r>
    </w:p>
    <w:p w:rsidR="00890433" w:rsidRPr="00436C7A" w:rsidRDefault="00890433" w:rsidP="00890433">
      <w:pPr>
        <w:widowControl w:val="0"/>
        <w:adjustRightInd w:val="0"/>
        <w:ind w:firstLine="709"/>
        <w:jc w:val="both"/>
        <w:rPr>
          <w:sz w:val="24"/>
          <w:szCs w:val="24"/>
        </w:rPr>
      </w:pPr>
      <w:r w:rsidRPr="00436C7A">
        <w:rPr>
          <w:sz w:val="24"/>
          <w:szCs w:val="24"/>
        </w:rPr>
        <w:t>1) В случае подачи заявления в электронной форме через Портал:</w:t>
      </w:r>
    </w:p>
    <w:p w:rsidR="00890433" w:rsidRPr="00436C7A" w:rsidRDefault="00890433" w:rsidP="00890433">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widowControl w:val="0"/>
        <w:adjustRightInd w:val="0"/>
        <w:ind w:firstLine="709"/>
        <w:jc w:val="both"/>
        <w:rPr>
          <w:sz w:val="24"/>
          <w:szCs w:val="24"/>
        </w:rPr>
      </w:pPr>
      <w:r w:rsidRPr="00436C7A">
        <w:rPr>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890433">
      <w:pPr>
        <w:widowControl w:val="0"/>
        <w:adjustRightInd w:val="0"/>
        <w:ind w:firstLine="709"/>
        <w:jc w:val="both"/>
        <w:rPr>
          <w:sz w:val="24"/>
          <w:szCs w:val="24"/>
        </w:rPr>
      </w:pPr>
      <w:r w:rsidRPr="00436C7A">
        <w:rPr>
          <w:sz w:val="24"/>
          <w:szCs w:val="24"/>
        </w:rPr>
        <w:t>2) В случае подачи заявления через МФЦ (при наличии Соглашения):</w:t>
      </w:r>
    </w:p>
    <w:p w:rsidR="00890433" w:rsidRPr="00436C7A" w:rsidRDefault="00890433" w:rsidP="00890433">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widowControl w:val="0"/>
        <w:adjustRightInd w:val="0"/>
        <w:ind w:firstLine="709"/>
        <w:jc w:val="both"/>
        <w:rPr>
          <w:sz w:val="24"/>
          <w:szCs w:val="24"/>
        </w:rPr>
      </w:pPr>
      <w:r w:rsidRPr="00436C7A">
        <w:rPr>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890433">
      <w:pPr>
        <w:widowControl w:val="0"/>
        <w:adjustRightInd w:val="0"/>
        <w:ind w:firstLine="709"/>
        <w:jc w:val="both"/>
        <w:rPr>
          <w:sz w:val="24"/>
          <w:szCs w:val="24"/>
        </w:rPr>
      </w:pPr>
      <w:r w:rsidRPr="00436C7A">
        <w:rPr>
          <w:sz w:val="24"/>
          <w:szCs w:val="24"/>
        </w:rPr>
        <w:t>3) В случае подачи заявления лично в орган (организацию):</w:t>
      </w:r>
    </w:p>
    <w:p w:rsidR="00890433" w:rsidRPr="00436C7A" w:rsidRDefault="00890433" w:rsidP="00890433">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widowControl w:val="0"/>
        <w:adjustRightInd w:val="0"/>
        <w:ind w:firstLine="709"/>
        <w:jc w:val="both"/>
        <w:rPr>
          <w:sz w:val="24"/>
          <w:szCs w:val="24"/>
        </w:rPr>
      </w:pPr>
      <w:r w:rsidRPr="00436C7A">
        <w:rPr>
          <w:sz w:val="24"/>
          <w:szCs w:val="24"/>
        </w:rPr>
        <w:t>- документа на бумажном носителе, подтверждающего содержание электронного документа, непосредственно в органе (организации).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Срок предоставления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11. Прохождение всех административных процедур, необходимых для получения результата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 xml:space="preserve">1) включение молодой семьи в список отдельных категорий молодых семей изъявивших </w:t>
      </w:r>
      <w:r w:rsidRPr="00436C7A">
        <w:rPr>
          <w:sz w:val="24"/>
          <w:szCs w:val="24"/>
        </w:rPr>
        <w:lastRenderedPageBreak/>
        <w:t xml:space="preserve">желание получить социальную выплату в планируемом году </w:t>
      </w:r>
      <w:proofErr w:type="gramStart"/>
      <w:r w:rsidRPr="00436C7A">
        <w:rPr>
          <w:sz w:val="24"/>
          <w:szCs w:val="24"/>
        </w:rPr>
        <w:t>–д</w:t>
      </w:r>
      <w:proofErr w:type="gramEnd"/>
      <w:r w:rsidRPr="00436C7A">
        <w:rPr>
          <w:sz w:val="24"/>
          <w:szCs w:val="24"/>
        </w:rPr>
        <w:t>о 1 июня года, предшествующего планируемому году;</w:t>
      </w:r>
    </w:p>
    <w:p w:rsidR="00890433" w:rsidRPr="00436C7A" w:rsidRDefault="00890433" w:rsidP="00890433">
      <w:pPr>
        <w:pStyle w:val="ConsPlusNonformat"/>
        <w:widowControl/>
        <w:ind w:firstLine="720"/>
        <w:jc w:val="both"/>
        <w:rPr>
          <w:rFonts w:ascii="Times New Roman" w:hAnsi="Times New Roman"/>
          <w:sz w:val="24"/>
          <w:szCs w:val="24"/>
        </w:rPr>
      </w:pPr>
      <w:proofErr w:type="gramStart"/>
      <w:r w:rsidRPr="00436C7A">
        <w:rPr>
          <w:rFonts w:ascii="Times New Roman" w:hAnsi="Times New Roman"/>
          <w:sz w:val="24"/>
          <w:szCs w:val="24"/>
        </w:rPr>
        <w:t xml:space="preserve">2) предоставление свидетельства, удостоверяющего право молодой семьи - участницы подпрограммы на получение социальной выплаты – в течение десяти дней после подписания соглашения о предоставлении в соответствующем году субсидии из областного бюджета бюджету соответствующего муниципального образования области на софинансирование расходов на предоставление социальной выплаты на приобретение (строительство) жилья отдельным категориям молодых семей в рамках подпрограммы </w:t>
      </w:r>
      <w:r w:rsidRPr="00436C7A">
        <w:rPr>
          <w:rFonts w:ascii="Times New Roman" w:hAnsi="Times New Roman"/>
          <w:color w:val="000000"/>
          <w:sz w:val="24"/>
          <w:szCs w:val="24"/>
        </w:rPr>
        <w:t>«Обеспечение жильем молодых семей в Оренбургской области» государственной</w:t>
      </w:r>
      <w:proofErr w:type="gramEnd"/>
      <w:r w:rsidRPr="00436C7A">
        <w:rPr>
          <w:rFonts w:ascii="Times New Roman" w:hAnsi="Times New Roman"/>
          <w:color w:val="000000"/>
          <w:sz w:val="24"/>
          <w:szCs w:val="24"/>
        </w:rPr>
        <w:t xml:space="preserve"> программы «Стимулирование развития жилищного строительства в Оренбургской области</w:t>
      </w:r>
      <w:r w:rsidRPr="00436C7A">
        <w:rPr>
          <w:rFonts w:ascii="Times New Roman" w:hAnsi="Times New Roman"/>
          <w:sz w:val="24"/>
          <w:szCs w:val="24"/>
        </w:rPr>
        <w:t>»;</w:t>
      </w:r>
    </w:p>
    <w:p w:rsidR="00890433" w:rsidRPr="00436C7A" w:rsidRDefault="00890433" w:rsidP="00890433">
      <w:pPr>
        <w:widowControl w:val="0"/>
        <w:adjustRightInd w:val="0"/>
        <w:ind w:firstLine="709"/>
        <w:jc w:val="both"/>
        <w:rPr>
          <w:sz w:val="24"/>
          <w:szCs w:val="24"/>
        </w:rPr>
      </w:pPr>
      <w:r w:rsidRPr="00436C7A">
        <w:rPr>
          <w:sz w:val="24"/>
          <w:szCs w:val="24"/>
        </w:rPr>
        <w:t xml:space="preserve">3) получение социальной выплаты – </w:t>
      </w:r>
      <w:proofErr w:type="gramStart"/>
      <w:r w:rsidRPr="00436C7A">
        <w:rPr>
          <w:sz w:val="24"/>
          <w:szCs w:val="24"/>
        </w:rPr>
        <w:t>с даты получения</w:t>
      </w:r>
      <w:proofErr w:type="gramEnd"/>
      <w:r w:rsidRPr="00436C7A">
        <w:rPr>
          <w:sz w:val="24"/>
          <w:szCs w:val="24"/>
        </w:rPr>
        <w:t xml:space="preserve"> молодой семьей свидетельства  на получение социальной выплаты по 1 октября года, в котором выдано свидетельство. </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color w:val="000000"/>
          <w:sz w:val="24"/>
          <w:szCs w:val="24"/>
        </w:rPr>
      </w:pPr>
      <w:r w:rsidRPr="00436C7A">
        <w:rPr>
          <w:sz w:val="24"/>
          <w:szCs w:val="24"/>
        </w:rPr>
        <w:t>12. Предоставление муниципальной услуги регулируется нормативными правовыми актами, размещенными</w:t>
      </w:r>
      <w:r w:rsidRPr="00436C7A">
        <w:rPr>
          <w:rFonts w:ascii="Tahoma" w:hAnsi="Tahoma" w:cs="Tahoma"/>
          <w:color w:val="000000"/>
          <w:sz w:val="24"/>
          <w:szCs w:val="24"/>
        </w:rPr>
        <w:t xml:space="preserve"> </w:t>
      </w:r>
      <w:r w:rsidRPr="00436C7A">
        <w:rPr>
          <w:color w:val="000000"/>
          <w:sz w:val="24"/>
          <w:szCs w:val="24"/>
        </w:rPr>
        <w:t xml:space="preserve">на официальном сайте органа местного самоуправления, предоставляющего муниципальную услугу, в сети «Интернет», в федеральной государственной информационной системе "Федеральный реестр государственных </w:t>
      </w:r>
      <w:r w:rsidRPr="00436C7A">
        <w:rPr>
          <w:rStyle w:val="a4"/>
          <w:color w:val="000000"/>
          <w:sz w:val="24"/>
          <w:szCs w:val="24"/>
        </w:rPr>
        <w:t>и муниципальных</w:t>
      </w:r>
      <w:r w:rsidRPr="00436C7A">
        <w:rPr>
          <w:color w:val="000000"/>
          <w:sz w:val="24"/>
          <w:szCs w:val="24"/>
        </w:rPr>
        <w:t xml:space="preserve"> услуг (функций)" и на Едином портале государственных и муниципальных услуг (функций).</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13. Для получения муниципальной услуги заявитель представляет следующие документы:</w:t>
      </w:r>
    </w:p>
    <w:p w:rsidR="00890433" w:rsidRPr="00436C7A" w:rsidRDefault="00890433" w:rsidP="00890433">
      <w:pPr>
        <w:ind w:firstLine="709"/>
        <w:jc w:val="both"/>
        <w:rPr>
          <w:sz w:val="24"/>
          <w:szCs w:val="24"/>
        </w:rPr>
      </w:pPr>
      <w:r w:rsidRPr="00436C7A">
        <w:rPr>
          <w:sz w:val="24"/>
          <w:szCs w:val="24"/>
        </w:rPr>
        <w:t>1) для включения молодой семьи в список отдельных категорий молодых семей изъявивших желание получить социальную выплату в планируемом году:</w:t>
      </w:r>
    </w:p>
    <w:p w:rsidR="00890433" w:rsidRPr="00436C7A" w:rsidRDefault="00890433" w:rsidP="00890433">
      <w:pPr>
        <w:shd w:val="clear" w:color="auto" w:fill="FFFFFF"/>
        <w:ind w:firstLine="709"/>
        <w:jc w:val="both"/>
        <w:rPr>
          <w:sz w:val="24"/>
          <w:szCs w:val="24"/>
        </w:rPr>
      </w:pPr>
      <w:r w:rsidRPr="00436C7A">
        <w:rPr>
          <w:sz w:val="24"/>
          <w:szCs w:val="24"/>
        </w:rPr>
        <w:t xml:space="preserve">- заявление по форме согласно </w:t>
      </w:r>
      <w:hyperlink w:anchor="Par272" w:history="1">
        <w:r w:rsidRPr="00436C7A">
          <w:rPr>
            <w:sz w:val="24"/>
            <w:szCs w:val="24"/>
          </w:rPr>
          <w:t xml:space="preserve">приложению </w:t>
        </w:r>
      </w:hyperlink>
      <w:r w:rsidRPr="00436C7A">
        <w:rPr>
          <w:sz w:val="24"/>
          <w:szCs w:val="24"/>
        </w:rPr>
        <w:t>1 к настоящему регламенту;</w:t>
      </w:r>
    </w:p>
    <w:p w:rsidR="00890433" w:rsidRPr="00436C7A" w:rsidRDefault="00890433" w:rsidP="00890433">
      <w:pPr>
        <w:shd w:val="clear" w:color="auto" w:fill="FFFFFF"/>
        <w:ind w:firstLine="709"/>
        <w:jc w:val="both"/>
        <w:rPr>
          <w:sz w:val="24"/>
          <w:szCs w:val="24"/>
        </w:rPr>
      </w:pPr>
      <w:r w:rsidRPr="00436C7A">
        <w:rPr>
          <w:sz w:val="24"/>
          <w:szCs w:val="24"/>
        </w:rPr>
        <w:t>- заявление о включении в список отдельных категорий молодых семей в планируемом году по форме согласно приложению 2 к настоящему административному регламенту;</w:t>
      </w:r>
    </w:p>
    <w:p w:rsidR="00890433" w:rsidRPr="00436C7A" w:rsidRDefault="00890433" w:rsidP="00890433">
      <w:pPr>
        <w:ind w:firstLine="709"/>
        <w:jc w:val="both"/>
        <w:rPr>
          <w:sz w:val="24"/>
          <w:szCs w:val="24"/>
        </w:rPr>
      </w:pPr>
      <w:r w:rsidRPr="00436C7A">
        <w:rPr>
          <w:sz w:val="24"/>
          <w:szCs w:val="24"/>
        </w:rPr>
        <w:t>- справка о доходах физического лица (</w:t>
      </w:r>
      <w:hyperlink r:id="rId42" w:history="1">
        <w:r w:rsidRPr="00436C7A">
          <w:rPr>
            <w:sz w:val="24"/>
            <w:szCs w:val="24"/>
          </w:rPr>
          <w:t>форма 2-НДФЛ</w:t>
        </w:r>
      </w:hyperlink>
      <w:r w:rsidRPr="00436C7A">
        <w:rPr>
          <w:sz w:val="24"/>
          <w:szCs w:val="24"/>
        </w:rPr>
        <w:t xml:space="preserve"> или документ, ее заменяющий в соответствии с Налоговым кодексом Российской Федерации) на всех работающих членов молодой семьи не менее чем </w:t>
      </w:r>
      <w:proofErr w:type="gramStart"/>
      <w:r w:rsidRPr="00436C7A">
        <w:rPr>
          <w:sz w:val="24"/>
          <w:szCs w:val="24"/>
        </w:rPr>
        <w:t>за</w:t>
      </w:r>
      <w:proofErr w:type="gramEnd"/>
      <w:r w:rsidRPr="00436C7A">
        <w:rPr>
          <w:sz w:val="24"/>
          <w:szCs w:val="24"/>
        </w:rPr>
        <w:t xml:space="preserve"> последние 12 месяцев;</w:t>
      </w:r>
    </w:p>
    <w:p w:rsidR="00890433" w:rsidRPr="00436C7A" w:rsidRDefault="00890433" w:rsidP="00890433">
      <w:pPr>
        <w:ind w:firstLine="709"/>
        <w:jc w:val="both"/>
        <w:rPr>
          <w:sz w:val="24"/>
          <w:szCs w:val="24"/>
        </w:rPr>
      </w:pPr>
      <w:r w:rsidRPr="00436C7A">
        <w:rPr>
          <w:sz w:val="24"/>
          <w:szCs w:val="24"/>
        </w:rPr>
        <w:t>- документ-основание для включения в список отдельных категорий молодых семей:</w:t>
      </w:r>
    </w:p>
    <w:p w:rsidR="00890433" w:rsidRPr="00436C7A" w:rsidRDefault="00890433" w:rsidP="00890433">
      <w:pPr>
        <w:ind w:firstLine="709"/>
        <w:jc w:val="both"/>
        <w:rPr>
          <w:sz w:val="24"/>
          <w:szCs w:val="24"/>
        </w:rPr>
      </w:pPr>
      <w:r w:rsidRPr="00436C7A">
        <w:rPr>
          <w:sz w:val="24"/>
          <w:szCs w:val="24"/>
        </w:rPr>
        <w:t>а) копия свидетельства о смерти супруг</w:t>
      </w:r>
      <w:proofErr w:type="gramStart"/>
      <w:r w:rsidRPr="00436C7A">
        <w:rPr>
          <w:sz w:val="24"/>
          <w:szCs w:val="24"/>
        </w:rPr>
        <w:t>а(</w:t>
      </w:r>
      <w:proofErr w:type="gramEnd"/>
      <w:r w:rsidRPr="00436C7A">
        <w:rPr>
          <w:sz w:val="24"/>
          <w:szCs w:val="24"/>
        </w:rPr>
        <w:t>и);</w:t>
      </w:r>
    </w:p>
    <w:p w:rsidR="00890433" w:rsidRPr="00436C7A" w:rsidRDefault="00890433" w:rsidP="00890433">
      <w:pPr>
        <w:ind w:firstLine="709"/>
        <w:jc w:val="both"/>
        <w:rPr>
          <w:sz w:val="24"/>
          <w:szCs w:val="24"/>
        </w:rPr>
      </w:pPr>
      <w:r w:rsidRPr="00436C7A">
        <w:rPr>
          <w:sz w:val="24"/>
          <w:szCs w:val="24"/>
        </w:rPr>
        <w:t>б) копия справки об инвалидности ребенка;</w:t>
      </w:r>
    </w:p>
    <w:p w:rsidR="00890433" w:rsidRPr="00436C7A" w:rsidRDefault="00890433" w:rsidP="00890433">
      <w:pPr>
        <w:ind w:firstLine="709"/>
        <w:jc w:val="both"/>
        <w:rPr>
          <w:sz w:val="24"/>
          <w:szCs w:val="24"/>
        </w:rPr>
      </w:pPr>
      <w:r w:rsidRPr="00436C7A">
        <w:rPr>
          <w:sz w:val="24"/>
          <w:szCs w:val="24"/>
        </w:rPr>
        <w:t xml:space="preserve">в) копия справки об инвалидности </w:t>
      </w:r>
      <w:r w:rsidRPr="00436C7A">
        <w:rPr>
          <w:sz w:val="24"/>
          <w:szCs w:val="24"/>
          <w:lang w:val="en-US"/>
        </w:rPr>
        <w:t>I</w:t>
      </w:r>
      <w:r w:rsidRPr="00436C7A">
        <w:rPr>
          <w:sz w:val="24"/>
          <w:szCs w:val="24"/>
        </w:rPr>
        <w:t xml:space="preserve"> или </w:t>
      </w:r>
      <w:r w:rsidRPr="00436C7A">
        <w:rPr>
          <w:sz w:val="24"/>
          <w:szCs w:val="24"/>
          <w:lang w:val="en-US"/>
        </w:rPr>
        <w:t>II</w:t>
      </w:r>
      <w:r w:rsidRPr="00436C7A">
        <w:rPr>
          <w:sz w:val="24"/>
          <w:szCs w:val="24"/>
        </w:rPr>
        <w:t xml:space="preserve"> группы одного из супругов;</w:t>
      </w:r>
    </w:p>
    <w:p w:rsidR="00890433" w:rsidRPr="00436C7A" w:rsidRDefault="00890433" w:rsidP="00890433">
      <w:pPr>
        <w:ind w:firstLine="709"/>
        <w:jc w:val="both"/>
        <w:rPr>
          <w:sz w:val="24"/>
          <w:szCs w:val="24"/>
        </w:rPr>
      </w:pPr>
      <w:r w:rsidRPr="00436C7A">
        <w:rPr>
          <w:sz w:val="24"/>
          <w:szCs w:val="24"/>
        </w:rPr>
        <w:t xml:space="preserve">г) копия документа, подтверждающая утрату жилого помещения, </w:t>
      </w:r>
      <w:proofErr w:type="gramStart"/>
      <w:r w:rsidRPr="00436C7A">
        <w:rPr>
          <w:sz w:val="24"/>
          <w:szCs w:val="24"/>
        </w:rPr>
        <w:t>находившееся</w:t>
      </w:r>
      <w:proofErr w:type="gramEnd"/>
      <w:r w:rsidRPr="00436C7A">
        <w:rPr>
          <w:sz w:val="24"/>
          <w:szCs w:val="24"/>
        </w:rPr>
        <w:t xml:space="preserve"> в собственности только членов молодой семьи, в результате стихийного бедствия;</w:t>
      </w:r>
    </w:p>
    <w:p w:rsidR="00890433" w:rsidRPr="00436C7A" w:rsidRDefault="00890433" w:rsidP="00890433">
      <w:pPr>
        <w:ind w:firstLine="709"/>
        <w:jc w:val="both"/>
        <w:rPr>
          <w:sz w:val="24"/>
          <w:szCs w:val="24"/>
        </w:rPr>
      </w:pPr>
      <w:r w:rsidRPr="00436C7A">
        <w:rPr>
          <w:sz w:val="24"/>
          <w:szCs w:val="24"/>
        </w:rPr>
        <w:t>д) копия документа, подтверждающая опеку над несовершеннолетним ребенком;</w:t>
      </w:r>
    </w:p>
    <w:p w:rsidR="00890433" w:rsidRPr="00436C7A" w:rsidRDefault="00890433" w:rsidP="00890433">
      <w:pPr>
        <w:ind w:firstLine="709"/>
        <w:jc w:val="both"/>
        <w:rPr>
          <w:sz w:val="24"/>
          <w:szCs w:val="24"/>
        </w:rPr>
      </w:pPr>
      <w:r w:rsidRPr="00436C7A">
        <w:rPr>
          <w:sz w:val="24"/>
          <w:szCs w:val="24"/>
        </w:rPr>
        <w:t>е) копия документа, подтверждающая одновременное рождение троих и более детей;</w:t>
      </w:r>
    </w:p>
    <w:p w:rsidR="00890433" w:rsidRPr="00436C7A" w:rsidRDefault="00890433" w:rsidP="00890433">
      <w:pPr>
        <w:ind w:firstLine="709"/>
        <w:jc w:val="both"/>
        <w:rPr>
          <w:sz w:val="24"/>
          <w:szCs w:val="24"/>
        </w:rPr>
      </w:pPr>
      <w:r w:rsidRPr="00436C7A">
        <w:rPr>
          <w:sz w:val="24"/>
          <w:szCs w:val="24"/>
        </w:rPr>
        <w:t>ё) копия документа об окончании обучения в образовательной организации высшего образования или профессиональной образовательной организации;</w:t>
      </w:r>
    </w:p>
    <w:p w:rsidR="00890433" w:rsidRPr="00436C7A" w:rsidRDefault="00890433" w:rsidP="00890433">
      <w:pPr>
        <w:ind w:firstLine="709"/>
        <w:jc w:val="both"/>
        <w:rPr>
          <w:sz w:val="24"/>
          <w:szCs w:val="24"/>
        </w:rPr>
      </w:pPr>
      <w:r w:rsidRPr="00436C7A">
        <w:rPr>
          <w:sz w:val="24"/>
          <w:szCs w:val="24"/>
        </w:rPr>
        <w:t>ж) копия контракта с органом местного самоуправления и организацией (работодателем) молодого специалиста.</w:t>
      </w:r>
    </w:p>
    <w:p w:rsidR="00890433" w:rsidRPr="00436C7A" w:rsidRDefault="00890433" w:rsidP="00890433">
      <w:pPr>
        <w:shd w:val="clear" w:color="auto" w:fill="FFFFFF"/>
        <w:ind w:firstLine="709"/>
        <w:jc w:val="both"/>
        <w:rPr>
          <w:sz w:val="24"/>
          <w:szCs w:val="24"/>
        </w:rPr>
      </w:pPr>
      <w:r w:rsidRPr="00436C7A">
        <w:rPr>
          <w:sz w:val="24"/>
          <w:szCs w:val="24"/>
        </w:rPr>
        <w:t>2) для получения свидетельства, удостоверяющего право молодой семьи - участницы подпрограммы на получение социальной выплаты:</w:t>
      </w:r>
    </w:p>
    <w:p w:rsidR="00890433" w:rsidRPr="00436C7A" w:rsidRDefault="00890433" w:rsidP="00890433">
      <w:pPr>
        <w:ind w:firstLine="709"/>
        <w:jc w:val="both"/>
        <w:rPr>
          <w:sz w:val="24"/>
          <w:szCs w:val="24"/>
        </w:rPr>
      </w:pPr>
      <w:r w:rsidRPr="00436C7A">
        <w:rPr>
          <w:sz w:val="24"/>
          <w:szCs w:val="24"/>
        </w:rPr>
        <w:t xml:space="preserve">- заявление о выдаче свидетельства по форме согласно </w:t>
      </w:r>
      <w:hyperlink w:anchor="Par272" w:history="1">
        <w:r w:rsidRPr="00436C7A">
          <w:rPr>
            <w:sz w:val="24"/>
            <w:szCs w:val="24"/>
          </w:rPr>
          <w:t xml:space="preserve">приложению </w:t>
        </w:r>
      </w:hyperlink>
      <w:r w:rsidRPr="00436C7A">
        <w:rPr>
          <w:sz w:val="24"/>
          <w:szCs w:val="24"/>
        </w:rPr>
        <w:t>3 к настоящему регламенту;</w:t>
      </w:r>
    </w:p>
    <w:p w:rsidR="00890433" w:rsidRPr="00436C7A" w:rsidRDefault="00890433" w:rsidP="00890433">
      <w:pPr>
        <w:ind w:firstLine="709"/>
        <w:jc w:val="both"/>
        <w:rPr>
          <w:sz w:val="24"/>
          <w:szCs w:val="24"/>
        </w:rPr>
      </w:pPr>
      <w:r w:rsidRPr="00436C7A">
        <w:rPr>
          <w:sz w:val="24"/>
          <w:szCs w:val="24"/>
        </w:rPr>
        <w:t>- копии документов, удостоверяющих личность каждого члена семьи;</w:t>
      </w:r>
    </w:p>
    <w:p w:rsidR="00890433" w:rsidRPr="00436C7A" w:rsidRDefault="00890433" w:rsidP="00890433">
      <w:pPr>
        <w:ind w:firstLine="709"/>
        <w:jc w:val="both"/>
        <w:rPr>
          <w:sz w:val="24"/>
          <w:szCs w:val="24"/>
        </w:rPr>
      </w:pPr>
      <w:r w:rsidRPr="00436C7A">
        <w:rPr>
          <w:sz w:val="24"/>
          <w:szCs w:val="24"/>
        </w:rPr>
        <w:lastRenderedPageBreak/>
        <w:t>- копия свидетельства о заключении брака (не распространяется на неполную семью);</w:t>
      </w:r>
    </w:p>
    <w:p w:rsidR="00890433" w:rsidRPr="00436C7A" w:rsidRDefault="00890433" w:rsidP="00890433">
      <w:pPr>
        <w:ind w:firstLine="709"/>
        <w:jc w:val="both"/>
        <w:rPr>
          <w:sz w:val="24"/>
          <w:szCs w:val="24"/>
        </w:rPr>
      </w:pPr>
      <w:r w:rsidRPr="00436C7A">
        <w:rPr>
          <w:sz w:val="24"/>
          <w:szCs w:val="24"/>
        </w:rPr>
        <w:t>- решение органа местного самоуправления о признании молодой семьи нуждающейся в улучшении жилищных условий, принятое в текущем году;</w:t>
      </w:r>
    </w:p>
    <w:p w:rsidR="00890433" w:rsidRPr="00436C7A" w:rsidRDefault="00890433" w:rsidP="00890433">
      <w:pPr>
        <w:ind w:firstLine="709"/>
        <w:jc w:val="both"/>
        <w:rPr>
          <w:sz w:val="24"/>
          <w:szCs w:val="24"/>
        </w:rPr>
      </w:pPr>
      <w:r w:rsidRPr="00436C7A">
        <w:rPr>
          <w:sz w:val="24"/>
          <w:szCs w:val="24"/>
        </w:rPr>
        <w:t>- если молодая семья - участница подпрограммы изъявила желание направить социальную выплату на погашение задолженности по кредиту (займу), она предоставляет дополнительно к вышеуказанным документам справку от кредитора (заимодавца) о сумме остатка основного долга и сумме задолженности по уплате процентов за пользование жилищным кредитом (займом);</w:t>
      </w:r>
    </w:p>
    <w:p w:rsidR="00890433" w:rsidRPr="00436C7A" w:rsidRDefault="00890433" w:rsidP="00890433">
      <w:pPr>
        <w:ind w:firstLine="709"/>
        <w:jc w:val="both"/>
        <w:rPr>
          <w:sz w:val="24"/>
          <w:szCs w:val="24"/>
        </w:rPr>
      </w:pPr>
      <w:r w:rsidRPr="00436C7A">
        <w:rPr>
          <w:sz w:val="24"/>
          <w:szCs w:val="24"/>
        </w:rPr>
        <w:t>- документ, подтверждающий одно из оснований, указанных в пункте 7 правил предоставления социальной выплаты на приобретение (строительство) жилья для отдельных категорий молодых семей (для молодых семей - участниц подпрограммы, относящихся к остро нуждающимся молодым семьям);</w:t>
      </w:r>
    </w:p>
    <w:p w:rsidR="00890433" w:rsidRPr="00436C7A" w:rsidRDefault="00890433" w:rsidP="00890433">
      <w:pPr>
        <w:ind w:firstLine="709"/>
        <w:jc w:val="both"/>
        <w:rPr>
          <w:sz w:val="24"/>
          <w:szCs w:val="24"/>
        </w:rPr>
      </w:pPr>
      <w:r w:rsidRPr="00436C7A">
        <w:rPr>
          <w:sz w:val="24"/>
          <w:szCs w:val="24"/>
        </w:rPr>
        <w:t>- подписанный контракт молодого специалиста (для молодых семей - участниц подпрограммы, относящихся к семьям молодых специалистов).</w:t>
      </w:r>
    </w:p>
    <w:p w:rsidR="00890433" w:rsidRPr="00436C7A" w:rsidRDefault="00890433" w:rsidP="00890433">
      <w:pPr>
        <w:ind w:firstLine="709"/>
        <w:jc w:val="both"/>
        <w:rPr>
          <w:sz w:val="24"/>
          <w:szCs w:val="24"/>
        </w:rPr>
      </w:pPr>
      <w:r w:rsidRPr="00436C7A">
        <w:rPr>
          <w:sz w:val="24"/>
          <w:szCs w:val="24"/>
        </w:rPr>
        <w:t>3) для получения социальной выплаты:</w:t>
      </w:r>
    </w:p>
    <w:p w:rsidR="00890433" w:rsidRPr="00436C7A" w:rsidRDefault="00890433" w:rsidP="00890433">
      <w:pPr>
        <w:ind w:firstLine="709"/>
        <w:jc w:val="both"/>
        <w:rPr>
          <w:sz w:val="24"/>
          <w:szCs w:val="24"/>
        </w:rPr>
      </w:pPr>
      <w:r w:rsidRPr="00436C7A">
        <w:rPr>
          <w:sz w:val="24"/>
          <w:szCs w:val="24"/>
        </w:rPr>
        <w:t>а) в случае использования социальной выплаты на приобретение жилого помещения владелец свидетельства представляет в банк документ, удостоверяющий государственную регистрацию права собственности на приобретаемое жилое помещение, договор купли-продажи с отметкой органа, осуществляющего государственную регистрацию прав на недвижимое имущество и сделок с ним, кредитный договор (договор займа) при его наличии;</w:t>
      </w:r>
    </w:p>
    <w:p w:rsidR="00890433" w:rsidRPr="00436C7A" w:rsidRDefault="00890433" w:rsidP="00890433">
      <w:pPr>
        <w:ind w:firstLine="709"/>
        <w:jc w:val="both"/>
        <w:rPr>
          <w:sz w:val="24"/>
          <w:szCs w:val="24"/>
        </w:rPr>
      </w:pPr>
      <w:r w:rsidRPr="00436C7A">
        <w:rPr>
          <w:sz w:val="24"/>
          <w:szCs w:val="24"/>
        </w:rPr>
        <w:t>б) в случае использования социальной выплаты на строительство индивидуального дома владелец свидетельства представляет в банк договор (договоры) строительного подряда. Договор (договоры) строительного подряда заключаетс</w:t>
      </w:r>
      <w:proofErr w:type="gramStart"/>
      <w:r w:rsidRPr="00436C7A">
        <w:rPr>
          <w:sz w:val="24"/>
          <w:szCs w:val="24"/>
        </w:rPr>
        <w:t>я(</w:t>
      </w:r>
      <w:proofErr w:type="gramEnd"/>
      <w:r w:rsidRPr="00436C7A">
        <w:rPr>
          <w:sz w:val="24"/>
          <w:szCs w:val="24"/>
        </w:rPr>
        <w:t>ются) между владельцем свидетельства и подрядной организацией в соответствии с законодательством Российской Федерации при наличии правоустанавливающего документа на земельный участок на одного или нескольких членов молодой семьи – участницы подпрограммы (право собственности, право на  аренду, другое), разрешения на строительство индивидуального дома, выданного на одного или нескольких членов молодой семьи – участницы подпрограммы, получившей свидетельство;</w:t>
      </w:r>
    </w:p>
    <w:p w:rsidR="00890433" w:rsidRPr="00436C7A" w:rsidRDefault="00890433" w:rsidP="00890433">
      <w:pPr>
        <w:ind w:firstLine="709"/>
        <w:jc w:val="both"/>
        <w:rPr>
          <w:sz w:val="24"/>
          <w:szCs w:val="24"/>
        </w:rPr>
      </w:pPr>
      <w:r w:rsidRPr="00436C7A">
        <w:rPr>
          <w:sz w:val="24"/>
          <w:szCs w:val="24"/>
        </w:rPr>
        <w:t>в) в случае использования социальной выплаты на приобретение строящейся квартиры по договору участия основанием для перечисления социальной выплаты является договор участия, прошедший государственную регистрацию, который предъявляется в уполномоченный банк, кредитный договор (договор займа) при его наличии;</w:t>
      </w:r>
    </w:p>
    <w:p w:rsidR="00890433" w:rsidRPr="00436C7A" w:rsidRDefault="00890433" w:rsidP="00890433">
      <w:pPr>
        <w:ind w:firstLine="709"/>
        <w:jc w:val="both"/>
        <w:rPr>
          <w:sz w:val="24"/>
          <w:szCs w:val="24"/>
        </w:rPr>
      </w:pPr>
      <w:r w:rsidRPr="00436C7A">
        <w:rPr>
          <w:sz w:val="24"/>
          <w:szCs w:val="24"/>
        </w:rPr>
        <w:t>г) в случае использования социальной выплаты – на погашение задолженности при приобретении жилого помещения, молодая семья – участница Подпрограммы представляет копи</w:t>
      </w:r>
      <w:proofErr w:type="gramStart"/>
      <w:r w:rsidRPr="00436C7A">
        <w:rPr>
          <w:sz w:val="24"/>
          <w:szCs w:val="24"/>
        </w:rPr>
        <w:t>ю(</w:t>
      </w:r>
      <w:proofErr w:type="gramEnd"/>
      <w:r w:rsidRPr="00436C7A">
        <w:rPr>
          <w:sz w:val="24"/>
          <w:szCs w:val="24"/>
        </w:rPr>
        <w:t>и) документ, удостоверяющий государственную регистрацию права собственности на жилое помещение, приобретенное (построенное) с использованием средств жилищного кредита (займа), копию кредитного договора (договор займа), справку кредитора (заимодавца) о сумме остатка основного долга и сумме задолженности по уплате процентов за пользование жилищным кредитом (займом). Количество кредитных договоров или (и) займов может быть более одного. Размер социальной выплаты ограничивается суммой остатка основного долга и остатка задолженности по выплате процентов за пользование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Перечень документов, которые орган местного самоуправление получает по каналам межведомственного взаимодействия</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14. Для проверки документов, предоставленных заявителем, ответственный специалист органа местного самоуправления запрашивает по каналам межведомственного взаимодействия следующие документы:</w:t>
      </w:r>
    </w:p>
    <w:p w:rsidR="00890433" w:rsidRPr="00436C7A" w:rsidRDefault="00890433" w:rsidP="00890433">
      <w:pPr>
        <w:ind w:firstLine="709"/>
        <w:jc w:val="both"/>
        <w:rPr>
          <w:sz w:val="24"/>
          <w:szCs w:val="24"/>
        </w:rPr>
      </w:pPr>
      <w:r w:rsidRPr="00436C7A">
        <w:rPr>
          <w:sz w:val="24"/>
          <w:szCs w:val="24"/>
        </w:rPr>
        <w:t>1) копия свидетельства о заключении брака (не распространяется на неполную семью);</w:t>
      </w:r>
    </w:p>
    <w:p w:rsidR="00890433" w:rsidRPr="00436C7A" w:rsidRDefault="00890433" w:rsidP="00890433">
      <w:pPr>
        <w:ind w:firstLine="720"/>
        <w:rPr>
          <w:sz w:val="24"/>
          <w:szCs w:val="24"/>
        </w:rPr>
      </w:pPr>
      <w:r w:rsidRPr="00436C7A">
        <w:rPr>
          <w:sz w:val="24"/>
          <w:szCs w:val="24"/>
        </w:rPr>
        <w:lastRenderedPageBreak/>
        <w:t>2)</w:t>
      </w:r>
      <w:r w:rsidRPr="00436C7A">
        <w:rPr>
          <w:color w:val="FFFFFF"/>
          <w:sz w:val="24"/>
          <w:szCs w:val="24"/>
        </w:rPr>
        <w:t xml:space="preserve"> </w:t>
      </w:r>
      <w:r w:rsidRPr="00436C7A">
        <w:rPr>
          <w:sz w:val="24"/>
          <w:szCs w:val="24"/>
        </w:rPr>
        <w:t>решение органа местного самоуправления городского округа (сельского поселения) о признании молодой семьи нуждающейся в улучшении жилищных условий;</w:t>
      </w:r>
    </w:p>
    <w:p w:rsidR="00890433" w:rsidRPr="00436C7A" w:rsidRDefault="00890433" w:rsidP="00890433">
      <w:pPr>
        <w:ind w:firstLine="709"/>
        <w:jc w:val="both"/>
        <w:rPr>
          <w:sz w:val="24"/>
          <w:szCs w:val="24"/>
        </w:rPr>
      </w:pPr>
      <w:r w:rsidRPr="00436C7A">
        <w:rPr>
          <w:sz w:val="24"/>
          <w:szCs w:val="24"/>
        </w:rPr>
        <w:t>3) копия свидетельства о смерти супруг</w:t>
      </w:r>
      <w:proofErr w:type="gramStart"/>
      <w:r w:rsidRPr="00436C7A">
        <w:rPr>
          <w:sz w:val="24"/>
          <w:szCs w:val="24"/>
        </w:rPr>
        <w:t>а(</w:t>
      </w:r>
      <w:proofErr w:type="gramEnd"/>
      <w:r w:rsidRPr="00436C7A">
        <w:rPr>
          <w:sz w:val="24"/>
          <w:szCs w:val="24"/>
        </w:rPr>
        <w:t>и);</w:t>
      </w:r>
    </w:p>
    <w:p w:rsidR="00890433" w:rsidRPr="00436C7A" w:rsidRDefault="00890433" w:rsidP="00890433">
      <w:pPr>
        <w:ind w:firstLine="709"/>
        <w:jc w:val="both"/>
        <w:rPr>
          <w:sz w:val="24"/>
          <w:szCs w:val="24"/>
        </w:rPr>
      </w:pPr>
      <w:r w:rsidRPr="00436C7A">
        <w:rPr>
          <w:sz w:val="24"/>
          <w:szCs w:val="24"/>
        </w:rPr>
        <w:t>4) копия справки об инвалидности ребенка;</w:t>
      </w:r>
    </w:p>
    <w:p w:rsidR="00890433" w:rsidRPr="00436C7A" w:rsidRDefault="00890433" w:rsidP="00890433">
      <w:pPr>
        <w:ind w:firstLine="709"/>
        <w:jc w:val="both"/>
        <w:rPr>
          <w:sz w:val="24"/>
          <w:szCs w:val="24"/>
        </w:rPr>
      </w:pPr>
      <w:r w:rsidRPr="00436C7A">
        <w:rPr>
          <w:sz w:val="24"/>
          <w:szCs w:val="24"/>
        </w:rPr>
        <w:t xml:space="preserve">5) копия справки об инвалидности </w:t>
      </w:r>
      <w:r w:rsidRPr="00436C7A">
        <w:rPr>
          <w:sz w:val="24"/>
          <w:szCs w:val="24"/>
          <w:lang w:val="en-US"/>
        </w:rPr>
        <w:t>I</w:t>
      </w:r>
      <w:r w:rsidRPr="00436C7A">
        <w:rPr>
          <w:sz w:val="24"/>
          <w:szCs w:val="24"/>
        </w:rPr>
        <w:t xml:space="preserve"> или </w:t>
      </w:r>
      <w:r w:rsidRPr="00436C7A">
        <w:rPr>
          <w:sz w:val="24"/>
          <w:szCs w:val="24"/>
          <w:lang w:val="en-US"/>
        </w:rPr>
        <w:t>II</w:t>
      </w:r>
      <w:r w:rsidRPr="00436C7A">
        <w:rPr>
          <w:sz w:val="24"/>
          <w:szCs w:val="24"/>
        </w:rPr>
        <w:t xml:space="preserve"> группы одного из супругов;</w:t>
      </w:r>
    </w:p>
    <w:p w:rsidR="00890433" w:rsidRPr="00436C7A" w:rsidRDefault="00890433" w:rsidP="00890433">
      <w:pPr>
        <w:ind w:firstLine="709"/>
        <w:jc w:val="both"/>
        <w:rPr>
          <w:sz w:val="24"/>
          <w:szCs w:val="24"/>
        </w:rPr>
      </w:pPr>
      <w:r w:rsidRPr="00436C7A">
        <w:rPr>
          <w:sz w:val="24"/>
          <w:szCs w:val="24"/>
        </w:rPr>
        <w:t xml:space="preserve">6) копия документа, подтверждающая утрату жилого помещения, </w:t>
      </w:r>
      <w:proofErr w:type="gramStart"/>
      <w:r w:rsidRPr="00436C7A">
        <w:rPr>
          <w:sz w:val="24"/>
          <w:szCs w:val="24"/>
        </w:rPr>
        <w:t>находившееся</w:t>
      </w:r>
      <w:proofErr w:type="gramEnd"/>
      <w:r w:rsidRPr="00436C7A">
        <w:rPr>
          <w:sz w:val="24"/>
          <w:szCs w:val="24"/>
        </w:rPr>
        <w:t xml:space="preserve"> в собственности только членов молодой семьи, в результате стихийного бедствия;</w:t>
      </w:r>
    </w:p>
    <w:p w:rsidR="00890433" w:rsidRPr="00436C7A" w:rsidRDefault="00890433" w:rsidP="00890433">
      <w:pPr>
        <w:ind w:firstLine="709"/>
        <w:jc w:val="both"/>
        <w:rPr>
          <w:sz w:val="24"/>
          <w:szCs w:val="24"/>
        </w:rPr>
      </w:pPr>
      <w:r w:rsidRPr="00436C7A">
        <w:rPr>
          <w:sz w:val="24"/>
          <w:szCs w:val="24"/>
        </w:rPr>
        <w:t>7) копия документа, подтверждающая опеку над несовершеннолетним ребенком;</w:t>
      </w:r>
    </w:p>
    <w:p w:rsidR="00890433" w:rsidRPr="00436C7A" w:rsidRDefault="00890433" w:rsidP="00890433">
      <w:pPr>
        <w:ind w:firstLine="709"/>
        <w:jc w:val="both"/>
        <w:rPr>
          <w:sz w:val="24"/>
          <w:szCs w:val="24"/>
        </w:rPr>
      </w:pPr>
      <w:r w:rsidRPr="00436C7A">
        <w:rPr>
          <w:sz w:val="24"/>
          <w:szCs w:val="24"/>
        </w:rPr>
        <w:t>8) копия документа об окончании обучения в образовательной организации высшего образования или профессиональной образовательной организации;</w:t>
      </w:r>
    </w:p>
    <w:p w:rsidR="00890433" w:rsidRPr="00436C7A" w:rsidRDefault="00890433" w:rsidP="00890433">
      <w:pPr>
        <w:ind w:firstLine="709"/>
        <w:jc w:val="both"/>
        <w:rPr>
          <w:sz w:val="24"/>
          <w:szCs w:val="24"/>
        </w:rPr>
      </w:pPr>
      <w:r w:rsidRPr="00436C7A">
        <w:rPr>
          <w:sz w:val="24"/>
          <w:szCs w:val="24"/>
        </w:rPr>
        <w:t>9) копия контракта с органом местного самоуправления и организацией (работодателем) молодого специалиста.</w:t>
      </w:r>
    </w:p>
    <w:p w:rsidR="00890433" w:rsidRPr="00436C7A" w:rsidRDefault="00890433" w:rsidP="00890433">
      <w:pPr>
        <w:ind w:firstLine="720"/>
        <w:rPr>
          <w:sz w:val="24"/>
          <w:szCs w:val="24"/>
        </w:rPr>
      </w:pPr>
    </w:p>
    <w:p w:rsidR="00890433" w:rsidRPr="00436C7A" w:rsidRDefault="00890433" w:rsidP="00890433">
      <w:pPr>
        <w:ind w:firstLine="709"/>
        <w:jc w:val="center"/>
        <w:rPr>
          <w:b/>
          <w:sz w:val="24"/>
          <w:szCs w:val="24"/>
        </w:rPr>
      </w:pPr>
    </w:p>
    <w:p w:rsidR="00890433" w:rsidRPr="00436C7A" w:rsidRDefault="00890433" w:rsidP="00890433">
      <w:pPr>
        <w:ind w:firstLine="709"/>
        <w:jc w:val="center"/>
        <w:rPr>
          <w:b/>
          <w:sz w:val="24"/>
          <w:szCs w:val="24"/>
        </w:rPr>
      </w:pPr>
      <w:r w:rsidRPr="00436C7A">
        <w:rPr>
          <w:b/>
          <w:sz w:val="24"/>
          <w:szCs w:val="24"/>
        </w:rPr>
        <w:t>Порядок предоставления заявления и документов, прилагаемых к заявлению,</w:t>
      </w:r>
    </w:p>
    <w:p w:rsidR="00890433" w:rsidRPr="00436C7A" w:rsidRDefault="00890433" w:rsidP="00890433">
      <w:pPr>
        <w:ind w:firstLine="709"/>
        <w:jc w:val="center"/>
        <w:rPr>
          <w:b/>
          <w:sz w:val="24"/>
          <w:szCs w:val="24"/>
        </w:rPr>
      </w:pPr>
      <w:r w:rsidRPr="00436C7A">
        <w:rPr>
          <w:b/>
          <w:sz w:val="24"/>
          <w:szCs w:val="24"/>
        </w:rPr>
        <w:t>с целью получения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 xml:space="preserve">15. Заявитель вправе </w:t>
      </w:r>
      <w:proofErr w:type="gramStart"/>
      <w:r w:rsidRPr="00436C7A">
        <w:rPr>
          <w:sz w:val="24"/>
          <w:szCs w:val="24"/>
        </w:rPr>
        <w:t>предоставить документы</w:t>
      </w:r>
      <w:proofErr w:type="gramEnd"/>
      <w:r w:rsidRPr="00436C7A">
        <w:rPr>
          <w:sz w:val="24"/>
          <w:szCs w:val="24"/>
        </w:rPr>
        <w:t>, указанные в пункте 13 пп. 1-2 настоящего Административного регламента следующими способами:</w:t>
      </w:r>
    </w:p>
    <w:p w:rsidR="00890433" w:rsidRPr="00436C7A" w:rsidRDefault="00890433" w:rsidP="00890433">
      <w:pPr>
        <w:ind w:firstLine="709"/>
        <w:jc w:val="both"/>
        <w:rPr>
          <w:sz w:val="24"/>
          <w:szCs w:val="24"/>
        </w:rPr>
      </w:pPr>
      <w:r w:rsidRPr="00436C7A">
        <w:rPr>
          <w:sz w:val="24"/>
          <w:szCs w:val="24"/>
        </w:rPr>
        <w:t>1) посредством личного обращения;</w:t>
      </w:r>
    </w:p>
    <w:p w:rsidR="00890433" w:rsidRPr="00436C7A" w:rsidRDefault="00890433" w:rsidP="00890433">
      <w:pPr>
        <w:ind w:firstLine="709"/>
        <w:jc w:val="both"/>
        <w:rPr>
          <w:sz w:val="24"/>
          <w:szCs w:val="24"/>
        </w:rPr>
      </w:pPr>
      <w:r w:rsidRPr="00436C7A">
        <w:rPr>
          <w:sz w:val="24"/>
          <w:szCs w:val="24"/>
        </w:rPr>
        <w:t>2) почтовым отправлением;</w:t>
      </w:r>
    </w:p>
    <w:p w:rsidR="00890433" w:rsidRPr="00436C7A" w:rsidRDefault="00890433" w:rsidP="00890433">
      <w:pPr>
        <w:ind w:firstLine="709"/>
        <w:jc w:val="both"/>
        <w:rPr>
          <w:sz w:val="24"/>
          <w:szCs w:val="24"/>
        </w:rPr>
      </w:pPr>
      <w:r w:rsidRPr="00436C7A">
        <w:rPr>
          <w:sz w:val="24"/>
          <w:szCs w:val="24"/>
        </w:rPr>
        <w:t>3) в электронном виде через Портал;</w:t>
      </w:r>
    </w:p>
    <w:p w:rsidR="00890433" w:rsidRPr="00436C7A" w:rsidRDefault="00890433" w:rsidP="00890433">
      <w:pPr>
        <w:ind w:firstLine="709"/>
        <w:jc w:val="both"/>
        <w:rPr>
          <w:sz w:val="24"/>
          <w:szCs w:val="24"/>
        </w:rPr>
      </w:pPr>
      <w:r w:rsidRPr="00436C7A">
        <w:rPr>
          <w:sz w:val="24"/>
          <w:szCs w:val="24"/>
        </w:rPr>
        <w:t>4) через МФЦ (при наличии Соглашения о взаимодействии).</w:t>
      </w:r>
    </w:p>
    <w:p w:rsidR="00890433" w:rsidRPr="00436C7A" w:rsidRDefault="00890433" w:rsidP="00890433">
      <w:pPr>
        <w:ind w:firstLine="709"/>
        <w:jc w:val="both"/>
        <w:rPr>
          <w:sz w:val="24"/>
          <w:szCs w:val="24"/>
        </w:rPr>
      </w:pPr>
      <w:r w:rsidRPr="00436C7A">
        <w:rPr>
          <w:sz w:val="24"/>
          <w:szCs w:val="24"/>
        </w:rPr>
        <w:t>16. При направлении заявления и прилагаемых к нему документов посредством личного обращения, почтовым отправлением или через МФЦ (при наличии Соглашения о взаимодействии) заявитель предоставляет копии документов.</w:t>
      </w:r>
    </w:p>
    <w:p w:rsidR="00890433" w:rsidRPr="00436C7A" w:rsidRDefault="00890433" w:rsidP="00890433">
      <w:pPr>
        <w:ind w:firstLine="709"/>
        <w:jc w:val="both"/>
        <w:rPr>
          <w:sz w:val="24"/>
          <w:szCs w:val="24"/>
        </w:rPr>
      </w:pPr>
      <w:r w:rsidRPr="00436C7A">
        <w:rPr>
          <w:sz w:val="24"/>
          <w:szCs w:val="24"/>
        </w:rPr>
        <w:t xml:space="preserve">17. Получатель муниципальной услуги </w:t>
      </w:r>
      <w:proofErr w:type="gramStart"/>
      <w:r w:rsidRPr="00436C7A">
        <w:rPr>
          <w:sz w:val="24"/>
          <w:szCs w:val="24"/>
        </w:rPr>
        <w:t>предоставляет документы</w:t>
      </w:r>
      <w:proofErr w:type="gramEnd"/>
      <w:r w:rsidRPr="00436C7A">
        <w:rPr>
          <w:sz w:val="24"/>
          <w:szCs w:val="24"/>
        </w:rPr>
        <w:t>, указанные в пункте 13 пп. 3 настоящего Административного регламента посредством личного обращения.</w:t>
      </w:r>
    </w:p>
    <w:p w:rsidR="00890433" w:rsidRPr="00436C7A" w:rsidRDefault="00890433" w:rsidP="00890433">
      <w:pPr>
        <w:ind w:firstLine="709"/>
        <w:jc w:val="both"/>
        <w:rPr>
          <w:sz w:val="24"/>
          <w:szCs w:val="24"/>
        </w:rPr>
      </w:pPr>
      <w:r w:rsidRPr="00436C7A">
        <w:rPr>
          <w:sz w:val="24"/>
          <w:szCs w:val="24"/>
        </w:rPr>
        <w:t>18. Предоставление муниципальной услуги может быть осуществлено через Портал при наличии технической возможности.</w:t>
      </w:r>
    </w:p>
    <w:p w:rsidR="00890433" w:rsidRPr="00436C7A" w:rsidRDefault="00890433" w:rsidP="00890433">
      <w:pPr>
        <w:ind w:firstLine="709"/>
        <w:jc w:val="both"/>
        <w:rPr>
          <w:sz w:val="24"/>
          <w:szCs w:val="24"/>
        </w:rPr>
      </w:pPr>
      <w:r w:rsidRPr="00436C7A">
        <w:rPr>
          <w:sz w:val="24"/>
          <w:szCs w:val="24"/>
        </w:rPr>
        <w:t xml:space="preserve">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а также прикрепления к заявлениям электронных копий документов.           </w:t>
      </w:r>
    </w:p>
    <w:p w:rsidR="00890433" w:rsidRPr="00436C7A" w:rsidRDefault="00890433" w:rsidP="00890433">
      <w:pPr>
        <w:ind w:firstLine="709"/>
        <w:jc w:val="both"/>
        <w:rPr>
          <w:sz w:val="24"/>
          <w:szCs w:val="24"/>
        </w:rPr>
      </w:pPr>
      <w:r w:rsidRPr="00436C7A">
        <w:rPr>
          <w:sz w:val="24"/>
          <w:szCs w:val="24"/>
        </w:rPr>
        <w:t xml:space="preserve">1) </w:t>
      </w:r>
      <w:proofErr w:type="gramStart"/>
      <w:r w:rsidRPr="00436C7A">
        <w:rPr>
          <w:sz w:val="24"/>
          <w:szCs w:val="24"/>
        </w:rPr>
        <w:t>Заявление, направляемое заявителя должно быть заполнено</w:t>
      </w:r>
      <w:proofErr w:type="gramEnd"/>
      <w:r w:rsidRPr="00436C7A">
        <w:rPr>
          <w:sz w:val="24"/>
          <w:szCs w:val="24"/>
        </w:rPr>
        <w:t xml:space="preserve"> в форме, представленной на Портале.</w:t>
      </w:r>
    </w:p>
    <w:p w:rsidR="00890433" w:rsidRPr="00436C7A" w:rsidRDefault="00890433" w:rsidP="00890433">
      <w:pPr>
        <w:ind w:firstLine="709"/>
        <w:jc w:val="both"/>
        <w:rPr>
          <w:sz w:val="24"/>
          <w:szCs w:val="24"/>
        </w:rPr>
      </w:pPr>
      <w:proofErr w:type="gramStart"/>
      <w:r w:rsidRPr="00436C7A">
        <w:rPr>
          <w:sz w:val="24"/>
          <w:szCs w:val="24"/>
        </w:rPr>
        <w:t>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(ЭП)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ЭП нотариуса.</w:t>
      </w:r>
      <w:proofErr w:type="gramEnd"/>
      <w:r w:rsidRPr="00436C7A">
        <w:rPr>
          <w:sz w:val="24"/>
          <w:szCs w:val="24"/>
        </w:rPr>
        <w:t xml:space="preserve"> Подача электронных заявлений с Портала доверенным лицом возможна только от имени физического лица. </w:t>
      </w:r>
    </w:p>
    <w:p w:rsidR="00890433" w:rsidRPr="00436C7A" w:rsidRDefault="00890433" w:rsidP="00890433">
      <w:pPr>
        <w:ind w:firstLine="709"/>
        <w:jc w:val="both"/>
        <w:rPr>
          <w:sz w:val="24"/>
          <w:szCs w:val="24"/>
        </w:rPr>
      </w:pPr>
      <w:r w:rsidRPr="00436C7A">
        <w:rPr>
          <w:sz w:val="24"/>
          <w:szCs w:val="24"/>
        </w:rPr>
        <w:t>19. Требования к электронным документам, предоставляемым заявителем для получения  услуги.</w:t>
      </w:r>
    </w:p>
    <w:p w:rsidR="00890433" w:rsidRPr="00436C7A" w:rsidRDefault="00890433" w:rsidP="00890433">
      <w:pPr>
        <w:ind w:firstLine="709"/>
        <w:jc w:val="both"/>
        <w:rPr>
          <w:sz w:val="24"/>
          <w:szCs w:val="24"/>
        </w:rPr>
      </w:pPr>
      <w:r w:rsidRPr="00436C7A">
        <w:rPr>
          <w:sz w:val="24"/>
          <w:szCs w:val="24"/>
        </w:rPr>
        <w:t>1) Прилагаемые к заявлению электронные документы представляются в одном из следующих форматов:</w:t>
      </w:r>
    </w:p>
    <w:p w:rsidR="00890433" w:rsidRPr="00436C7A" w:rsidRDefault="00890433" w:rsidP="00890433">
      <w:pPr>
        <w:ind w:firstLine="709"/>
        <w:jc w:val="both"/>
        <w:rPr>
          <w:sz w:val="24"/>
          <w:szCs w:val="24"/>
        </w:rPr>
      </w:pPr>
      <w:proofErr w:type="gramStart"/>
      <w:r w:rsidRPr="00436C7A">
        <w:rPr>
          <w:sz w:val="24"/>
          <w:szCs w:val="24"/>
          <w:lang w:val="en-US"/>
        </w:rPr>
        <w:t>jpg</w:t>
      </w:r>
      <w:proofErr w:type="gramEnd"/>
      <w:r w:rsidRPr="00436C7A">
        <w:rPr>
          <w:sz w:val="24"/>
          <w:szCs w:val="24"/>
        </w:rPr>
        <w:t xml:space="preserve">, </w:t>
      </w:r>
      <w:r w:rsidRPr="00436C7A">
        <w:rPr>
          <w:sz w:val="24"/>
          <w:szCs w:val="24"/>
          <w:lang w:val="en-US"/>
        </w:rPr>
        <w:t>png</w:t>
      </w:r>
      <w:r w:rsidRPr="00436C7A">
        <w:rPr>
          <w:sz w:val="24"/>
          <w:szCs w:val="24"/>
        </w:rPr>
        <w:t>, pdf;</w:t>
      </w:r>
    </w:p>
    <w:p w:rsidR="00890433" w:rsidRPr="00436C7A" w:rsidRDefault="00890433" w:rsidP="00890433">
      <w:pPr>
        <w:ind w:firstLine="709"/>
        <w:jc w:val="both"/>
        <w:rPr>
          <w:sz w:val="24"/>
          <w:szCs w:val="24"/>
        </w:rPr>
      </w:pPr>
      <w:r w:rsidRPr="00436C7A">
        <w:rPr>
          <w:sz w:val="24"/>
          <w:szCs w:val="24"/>
        </w:rPr>
        <w:t>в случае, когда документ состоит из нескольких файлов или документы имеют открепленные подписи (файл формата SIG), их необходимо направлять в виде электронного архива формата zip.</w:t>
      </w:r>
    </w:p>
    <w:p w:rsidR="00890433" w:rsidRPr="00436C7A" w:rsidRDefault="00890433" w:rsidP="00890433">
      <w:pPr>
        <w:ind w:firstLine="709"/>
        <w:jc w:val="both"/>
        <w:rPr>
          <w:sz w:val="24"/>
          <w:szCs w:val="24"/>
        </w:rPr>
      </w:pPr>
      <w:r w:rsidRPr="00436C7A">
        <w:rPr>
          <w:sz w:val="24"/>
          <w:szCs w:val="24"/>
        </w:rPr>
        <w:t xml:space="preserve">2) В целях представления электронных документов сканирование документов на бумажном носителе осуществляется: </w:t>
      </w:r>
    </w:p>
    <w:p w:rsidR="00890433" w:rsidRPr="00436C7A" w:rsidRDefault="00890433" w:rsidP="00890433">
      <w:pPr>
        <w:ind w:firstLine="709"/>
        <w:jc w:val="both"/>
        <w:rPr>
          <w:sz w:val="24"/>
          <w:szCs w:val="24"/>
        </w:rPr>
      </w:pPr>
      <w:r w:rsidRPr="00436C7A">
        <w:rPr>
          <w:sz w:val="24"/>
          <w:szCs w:val="24"/>
        </w:rPr>
        <w:lastRenderedPageBreak/>
        <w:t>непосредственно с оригинала документа в масштабе 1:1 (не допускается сканирование с копий) с разрешением 300 dpi;</w:t>
      </w:r>
    </w:p>
    <w:p w:rsidR="00890433" w:rsidRPr="00436C7A" w:rsidRDefault="00890433" w:rsidP="00890433">
      <w:pPr>
        <w:ind w:firstLine="709"/>
        <w:jc w:val="both"/>
        <w:rPr>
          <w:sz w:val="24"/>
          <w:szCs w:val="24"/>
        </w:rPr>
      </w:pPr>
      <w:r w:rsidRPr="00436C7A">
        <w:rPr>
          <w:sz w:val="24"/>
          <w:szCs w:val="24"/>
        </w:rPr>
        <w:t>в черно-белом режиме при отсутствии в документе графических изображений;</w:t>
      </w:r>
    </w:p>
    <w:p w:rsidR="00890433" w:rsidRPr="00436C7A" w:rsidRDefault="00890433" w:rsidP="00890433">
      <w:pPr>
        <w:ind w:firstLine="709"/>
        <w:jc w:val="both"/>
        <w:rPr>
          <w:sz w:val="24"/>
          <w:szCs w:val="24"/>
        </w:rPr>
      </w:pPr>
      <w:r w:rsidRPr="00436C7A">
        <w:rPr>
          <w:sz w:val="24"/>
          <w:szCs w:val="24"/>
        </w:rPr>
        <w:t>в режиме полной цветопередачи при наличии в документе цветных графических изображений либо цветного текста;</w:t>
      </w:r>
    </w:p>
    <w:p w:rsidR="00890433" w:rsidRPr="00436C7A" w:rsidRDefault="00890433" w:rsidP="00890433">
      <w:pPr>
        <w:ind w:firstLine="709"/>
        <w:jc w:val="both"/>
        <w:rPr>
          <w:sz w:val="24"/>
          <w:szCs w:val="24"/>
        </w:rPr>
      </w:pPr>
      <w:r w:rsidRPr="00436C7A">
        <w:rPr>
          <w:sz w:val="24"/>
          <w:szCs w:val="24"/>
        </w:rPr>
        <w:t>в режиме "оттенки серого" при наличии в документе изображений, отличных от цветного изображения.</w:t>
      </w:r>
    </w:p>
    <w:p w:rsidR="00890433" w:rsidRPr="00436C7A" w:rsidRDefault="00890433" w:rsidP="00890433">
      <w:pPr>
        <w:ind w:firstLine="709"/>
        <w:jc w:val="both"/>
        <w:rPr>
          <w:sz w:val="24"/>
          <w:szCs w:val="24"/>
        </w:rPr>
      </w:pPr>
      <w:r w:rsidRPr="00436C7A">
        <w:rPr>
          <w:sz w:val="24"/>
          <w:szCs w:val="24"/>
        </w:rPr>
        <w:t>3) Наименования электронных документов должны соответствовать наименованиям документов на бумажном носителе.</w:t>
      </w:r>
    </w:p>
    <w:p w:rsidR="00890433" w:rsidRPr="00436C7A" w:rsidRDefault="00890433" w:rsidP="00890433">
      <w:pPr>
        <w:ind w:firstLine="709"/>
        <w:jc w:val="both"/>
        <w:rPr>
          <w:sz w:val="24"/>
          <w:szCs w:val="24"/>
        </w:rPr>
      </w:pPr>
      <w:r w:rsidRPr="00436C7A">
        <w:rPr>
          <w:sz w:val="24"/>
          <w:szCs w:val="24"/>
        </w:rPr>
        <w:t>20. 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Исчерпывающий перечень оснований для отказа в приеме документов, необходимых для предоставления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21. Основаниями для отказа в приеме документов, необходимых для предоставления муниципальной услуги, являются:</w:t>
      </w:r>
    </w:p>
    <w:p w:rsidR="00890433" w:rsidRPr="00436C7A" w:rsidRDefault="00890433" w:rsidP="00890433">
      <w:pPr>
        <w:ind w:firstLine="709"/>
        <w:jc w:val="both"/>
        <w:rPr>
          <w:sz w:val="24"/>
          <w:szCs w:val="24"/>
        </w:rPr>
      </w:pPr>
      <w:r w:rsidRPr="00436C7A">
        <w:rPr>
          <w:sz w:val="24"/>
          <w:szCs w:val="24"/>
        </w:rPr>
        <w:t>1) обращение за муниципальной услугой, предоставление которой не предусматривается настоящим Административным регламентом;</w:t>
      </w:r>
    </w:p>
    <w:p w:rsidR="00890433" w:rsidRPr="00436C7A" w:rsidRDefault="00890433" w:rsidP="00890433">
      <w:pPr>
        <w:ind w:firstLine="709"/>
        <w:jc w:val="both"/>
        <w:rPr>
          <w:sz w:val="24"/>
          <w:szCs w:val="24"/>
        </w:rPr>
      </w:pPr>
      <w:r w:rsidRPr="00436C7A">
        <w:rPr>
          <w:sz w:val="24"/>
          <w:szCs w:val="24"/>
        </w:rPr>
        <w:t>2) представление заявления, подписанного неуполномоченным лицом;</w:t>
      </w:r>
    </w:p>
    <w:p w:rsidR="00890433" w:rsidRPr="00436C7A" w:rsidRDefault="00890433" w:rsidP="00890433">
      <w:pPr>
        <w:ind w:firstLine="709"/>
        <w:jc w:val="both"/>
        <w:rPr>
          <w:sz w:val="24"/>
          <w:szCs w:val="24"/>
        </w:rPr>
      </w:pPr>
      <w:r w:rsidRPr="00436C7A">
        <w:rPr>
          <w:sz w:val="24"/>
          <w:szCs w:val="24"/>
        </w:rPr>
        <w:t xml:space="preserve">3) </w:t>
      </w:r>
      <w:proofErr w:type="gramStart"/>
      <w:r w:rsidRPr="00436C7A">
        <w:rPr>
          <w:sz w:val="24"/>
          <w:szCs w:val="24"/>
        </w:rPr>
        <w:t>представленный</w:t>
      </w:r>
      <w:proofErr w:type="gramEnd"/>
      <w:r w:rsidRPr="00436C7A">
        <w:rPr>
          <w:sz w:val="24"/>
          <w:szCs w:val="24"/>
        </w:rPr>
        <w:t xml:space="preserve"> получателем пакета документов не соответствует требованиям, установленный пунктом 13 настоящего Административного регламента;</w:t>
      </w:r>
    </w:p>
    <w:p w:rsidR="00890433" w:rsidRPr="00436C7A" w:rsidRDefault="00890433" w:rsidP="00890433">
      <w:pPr>
        <w:ind w:firstLine="709"/>
        <w:jc w:val="both"/>
        <w:rPr>
          <w:sz w:val="24"/>
          <w:szCs w:val="24"/>
        </w:rPr>
      </w:pPr>
      <w:r w:rsidRPr="00436C7A">
        <w:rPr>
          <w:sz w:val="24"/>
          <w:szCs w:val="24"/>
        </w:rPr>
        <w:t>4) предоставление документов, содержащих незаверенные исправления, подчистки;</w:t>
      </w:r>
    </w:p>
    <w:p w:rsidR="00890433" w:rsidRPr="00436C7A" w:rsidRDefault="00890433" w:rsidP="00890433">
      <w:pPr>
        <w:ind w:firstLine="709"/>
        <w:jc w:val="both"/>
        <w:rPr>
          <w:sz w:val="24"/>
          <w:szCs w:val="24"/>
        </w:rPr>
      </w:pPr>
      <w:r w:rsidRPr="00436C7A">
        <w:rPr>
          <w:sz w:val="24"/>
          <w:szCs w:val="24"/>
        </w:rPr>
        <w:t>5) предоставление документов, текст которых не поддается прочтению.</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Исчерпывающий перечень оснований для приостановления</w:t>
      </w:r>
    </w:p>
    <w:p w:rsidR="00890433" w:rsidRPr="00436C7A" w:rsidRDefault="00890433" w:rsidP="00890433">
      <w:pPr>
        <w:ind w:firstLine="709"/>
        <w:jc w:val="center"/>
        <w:rPr>
          <w:b/>
          <w:sz w:val="24"/>
          <w:szCs w:val="24"/>
        </w:rPr>
      </w:pPr>
      <w:r w:rsidRPr="00436C7A">
        <w:rPr>
          <w:b/>
          <w:sz w:val="24"/>
          <w:szCs w:val="24"/>
        </w:rPr>
        <w:t>или отказа в предоставлении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22. Основания для приостановления предоставления муниципальной услуги отсутствуют.</w:t>
      </w:r>
    </w:p>
    <w:p w:rsidR="00890433" w:rsidRPr="00436C7A" w:rsidRDefault="00890433" w:rsidP="00890433">
      <w:pPr>
        <w:ind w:firstLine="709"/>
        <w:jc w:val="both"/>
        <w:rPr>
          <w:sz w:val="24"/>
          <w:szCs w:val="24"/>
        </w:rPr>
      </w:pPr>
      <w:r w:rsidRPr="00436C7A">
        <w:rPr>
          <w:sz w:val="24"/>
          <w:szCs w:val="24"/>
        </w:rPr>
        <w:t>23. Основаниями для отказа в предоставлении муниципальной услуги являются:</w:t>
      </w:r>
    </w:p>
    <w:p w:rsidR="00890433" w:rsidRPr="00436C7A" w:rsidRDefault="00890433" w:rsidP="00890433">
      <w:pPr>
        <w:ind w:firstLine="709"/>
        <w:jc w:val="both"/>
        <w:rPr>
          <w:sz w:val="24"/>
          <w:szCs w:val="24"/>
        </w:rPr>
      </w:pPr>
      <w:r w:rsidRPr="00436C7A">
        <w:rPr>
          <w:sz w:val="24"/>
          <w:szCs w:val="24"/>
        </w:rPr>
        <w:t>- непредставление или представление не в полном объеме документов, указанных в пункте 13 настоящего Административного регламента;</w:t>
      </w:r>
    </w:p>
    <w:p w:rsidR="00890433" w:rsidRPr="00436C7A" w:rsidRDefault="00890433" w:rsidP="00890433">
      <w:pPr>
        <w:ind w:firstLine="709"/>
        <w:jc w:val="both"/>
        <w:rPr>
          <w:sz w:val="24"/>
          <w:szCs w:val="24"/>
        </w:rPr>
      </w:pPr>
      <w:r w:rsidRPr="00436C7A">
        <w:rPr>
          <w:sz w:val="24"/>
          <w:szCs w:val="24"/>
        </w:rPr>
        <w:t>- нарушение установленного в пункте 11 настоящего Административного регламента срока представления документов, необходимых для получения свидетельства;</w:t>
      </w:r>
    </w:p>
    <w:p w:rsidR="00890433" w:rsidRPr="00436C7A" w:rsidRDefault="00890433" w:rsidP="00890433">
      <w:pPr>
        <w:ind w:firstLine="709"/>
        <w:jc w:val="both"/>
        <w:rPr>
          <w:sz w:val="24"/>
          <w:szCs w:val="24"/>
        </w:rPr>
      </w:pPr>
      <w:r w:rsidRPr="00436C7A">
        <w:rPr>
          <w:sz w:val="24"/>
          <w:szCs w:val="24"/>
        </w:rPr>
        <w:t>- наличие недостоверных или искаженных сведений в представленных документах, указанных в пункте 13 настоящего Административного регламента;</w:t>
      </w:r>
    </w:p>
    <w:p w:rsidR="00890433" w:rsidRPr="00436C7A" w:rsidRDefault="00890433" w:rsidP="00890433">
      <w:pPr>
        <w:ind w:firstLine="709"/>
        <w:jc w:val="both"/>
        <w:rPr>
          <w:sz w:val="24"/>
          <w:szCs w:val="24"/>
        </w:rPr>
      </w:pPr>
      <w:r w:rsidRPr="00436C7A">
        <w:rPr>
          <w:sz w:val="24"/>
          <w:szCs w:val="24"/>
        </w:rPr>
        <w:t>- ранее реализованное право на улучшение жилищных условий с использованием государственной поддержки за счет федерального и (или) областного и местного бюджетов, за исключением средств материнского капитала.</w:t>
      </w:r>
    </w:p>
    <w:p w:rsidR="00890433" w:rsidRPr="00436C7A" w:rsidRDefault="00890433" w:rsidP="00890433">
      <w:pPr>
        <w:ind w:firstLine="709"/>
        <w:jc w:val="both"/>
        <w:rPr>
          <w:sz w:val="24"/>
          <w:szCs w:val="24"/>
        </w:rPr>
      </w:pPr>
      <w:r w:rsidRPr="00436C7A">
        <w:rPr>
          <w:sz w:val="24"/>
          <w:szCs w:val="24"/>
        </w:rPr>
        <w:t>24. 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Перечень услуг, которые являются необходимыми и обязательными для предоставления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vertAlign w:val="superscript"/>
        </w:rPr>
      </w:pPr>
      <w:r w:rsidRPr="00436C7A">
        <w:rPr>
          <w:sz w:val="24"/>
          <w:szCs w:val="24"/>
        </w:rPr>
        <w:t>25. Постановление администрации муниципального образования Беляевский сельсовет «Об утверждении перечня муниципальных услуг, предоставляемых администрацией муниципального образования Беляевский сельсовет Беляевского района Оренбургской области»</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Размер платы, взимаемой с получателя при предоставлении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26. Муниципальная услуга предоставляется без взимания платы.</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Максимальный срок ожидания в очереди при подаче заявления и документов для получения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27. Максимальный срок ожидания в очереди при подаче заявления и документов для получения муниципальной услуги не должен превышать 15 минут.</w:t>
      </w:r>
    </w:p>
    <w:p w:rsidR="00890433" w:rsidRPr="00436C7A" w:rsidRDefault="00890433" w:rsidP="00890433">
      <w:pPr>
        <w:widowControl w:val="0"/>
        <w:adjustRightInd w:val="0"/>
        <w:ind w:firstLine="709"/>
        <w:jc w:val="center"/>
        <w:rPr>
          <w:b/>
          <w:sz w:val="24"/>
          <w:szCs w:val="24"/>
        </w:rPr>
      </w:pPr>
      <w:r w:rsidRPr="00436C7A">
        <w:rPr>
          <w:b/>
          <w:sz w:val="24"/>
          <w:szCs w:val="24"/>
        </w:rPr>
        <w:t>Срок регистрации заявления о предоставлении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28. Заявление о предоставлении муниципальной услуги регистрируется в течение 1 (одного) рабочего дня.</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Требования к помещениям, в которых предоставляется муниципальная услуга, к залу ожидания, информационным стендам, необходимым для предоставления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 xml:space="preserve">29. Приём заявителей должен осуществляться в специально выделенном для этих целей помещении. </w:t>
      </w:r>
    </w:p>
    <w:p w:rsidR="00890433" w:rsidRPr="00436C7A" w:rsidRDefault="00890433" w:rsidP="00890433">
      <w:pPr>
        <w:widowControl w:val="0"/>
        <w:adjustRightInd w:val="0"/>
        <w:ind w:firstLine="709"/>
        <w:jc w:val="both"/>
        <w:rPr>
          <w:sz w:val="24"/>
          <w:szCs w:val="24"/>
        </w:rPr>
      </w:pPr>
      <w:r w:rsidRPr="00436C7A">
        <w:rPr>
          <w:sz w:val="24"/>
          <w:szCs w:val="24"/>
        </w:rPr>
        <w:t>Помещения, в которых осуществляется приём заявителей, должны находиться в зоне пешеходной доступности к основным транспортным магистралям</w:t>
      </w:r>
    </w:p>
    <w:p w:rsidR="00890433" w:rsidRPr="00436C7A" w:rsidRDefault="00890433" w:rsidP="00890433">
      <w:pPr>
        <w:widowControl w:val="0"/>
        <w:adjustRightInd w:val="0"/>
        <w:ind w:firstLine="709"/>
        <w:jc w:val="both"/>
        <w:rPr>
          <w:sz w:val="24"/>
          <w:szCs w:val="24"/>
        </w:rPr>
      </w:pPr>
      <w:r w:rsidRPr="00436C7A">
        <w:rPr>
          <w:sz w:val="24"/>
          <w:szCs w:val="24"/>
        </w:rPr>
        <w:t>30. Помещения для приёма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rsidR="00890433" w:rsidRPr="00436C7A" w:rsidRDefault="00890433" w:rsidP="00890433">
      <w:pPr>
        <w:widowControl w:val="0"/>
        <w:adjustRightInd w:val="0"/>
        <w:ind w:firstLine="709"/>
        <w:jc w:val="both"/>
        <w:rPr>
          <w:sz w:val="24"/>
          <w:szCs w:val="24"/>
        </w:rPr>
      </w:pPr>
      <w:r w:rsidRPr="00436C7A">
        <w:rPr>
          <w:sz w:val="24"/>
          <w:szCs w:val="24"/>
        </w:rPr>
        <w:t>31. Для ожидания заявителями приёма, заполнения необходимых для получения муниципальной услуги документов должны иметься места, оборудованные стульями, столами (стойками).</w:t>
      </w:r>
    </w:p>
    <w:p w:rsidR="00890433" w:rsidRPr="00436C7A" w:rsidRDefault="00890433" w:rsidP="00890433">
      <w:pPr>
        <w:widowControl w:val="0"/>
        <w:adjustRightInd w:val="0"/>
        <w:ind w:firstLine="709"/>
        <w:jc w:val="both"/>
        <w:rPr>
          <w:sz w:val="24"/>
          <w:szCs w:val="24"/>
        </w:rPr>
      </w:pPr>
      <w:r w:rsidRPr="00436C7A">
        <w:rPr>
          <w:sz w:val="24"/>
          <w:szCs w:val="24"/>
        </w:rP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 (писчая бумага, ручка).</w:t>
      </w:r>
    </w:p>
    <w:p w:rsidR="00890433" w:rsidRPr="00436C7A" w:rsidRDefault="00890433" w:rsidP="00890433">
      <w:pPr>
        <w:widowControl w:val="0"/>
        <w:adjustRightInd w:val="0"/>
        <w:ind w:firstLine="709"/>
        <w:jc w:val="both"/>
        <w:rPr>
          <w:sz w:val="24"/>
          <w:szCs w:val="24"/>
        </w:rPr>
      </w:pPr>
      <w:r w:rsidRPr="00436C7A">
        <w:rPr>
          <w:sz w:val="24"/>
          <w:szCs w:val="24"/>
        </w:rPr>
        <w:t>32. Места предоставления муниципальной услуги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890433" w:rsidRPr="00436C7A" w:rsidRDefault="00890433" w:rsidP="00890433">
      <w:pPr>
        <w:widowControl w:val="0"/>
        <w:adjustRightInd w:val="0"/>
        <w:ind w:firstLine="709"/>
        <w:jc w:val="both"/>
        <w:rPr>
          <w:sz w:val="24"/>
          <w:szCs w:val="24"/>
        </w:rPr>
      </w:pPr>
      <w:r w:rsidRPr="00436C7A">
        <w:rPr>
          <w:sz w:val="24"/>
          <w:szCs w:val="24"/>
        </w:rPr>
        <w:t>33. Места предоставления муниципальной услуги должны быть обеспечены доступными местами общественного пользования (туалеты) и хранения верхней одежды заявителей.</w:t>
      </w:r>
    </w:p>
    <w:p w:rsidR="00890433" w:rsidRPr="00436C7A" w:rsidRDefault="00890433" w:rsidP="00890433">
      <w:pPr>
        <w:widowControl w:val="0"/>
        <w:adjustRightInd w:val="0"/>
        <w:ind w:firstLine="709"/>
        <w:jc w:val="both"/>
        <w:rPr>
          <w:sz w:val="24"/>
          <w:szCs w:val="24"/>
        </w:rPr>
      </w:pPr>
      <w:r w:rsidRPr="00436C7A">
        <w:rPr>
          <w:sz w:val="24"/>
          <w:szCs w:val="24"/>
        </w:rPr>
        <w:t>34.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890433" w:rsidRPr="00436C7A" w:rsidRDefault="00890433" w:rsidP="00890433">
      <w:pPr>
        <w:widowControl w:val="0"/>
        <w:adjustRightInd w:val="0"/>
        <w:ind w:firstLine="709"/>
        <w:jc w:val="both"/>
        <w:rPr>
          <w:sz w:val="24"/>
          <w:szCs w:val="24"/>
        </w:rPr>
      </w:pPr>
      <w:r w:rsidRPr="00436C7A">
        <w:rPr>
          <w:sz w:val="24"/>
          <w:szCs w:val="24"/>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sidRPr="00436C7A">
        <w:rPr>
          <w:sz w:val="24"/>
          <w:szCs w:val="24"/>
        </w:rPr>
        <w:t>дств дл</w:t>
      </w:r>
      <w:proofErr w:type="gramEnd"/>
      <w:r w:rsidRPr="00436C7A">
        <w:rPr>
          <w:sz w:val="24"/>
          <w:szCs w:val="24"/>
        </w:rPr>
        <w:t>я передвижения (кресел-колясок), оборудуются места общественного пользования), средствами связи и информации;</w:t>
      </w:r>
    </w:p>
    <w:p w:rsidR="00890433" w:rsidRPr="00436C7A" w:rsidRDefault="00890433" w:rsidP="00890433">
      <w:pPr>
        <w:widowControl w:val="0"/>
        <w:adjustRightInd w:val="0"/>
        <w:ind w:firstLine="709"/>
        <w:jc w:val="both"/>
        <w:rPr>
          <w:sz w:val="24"/>
          <w:szCs w:val="24"/>
        </w:rPr>
      </w:pPr>
      <w:r w:rsidRPr="00436C7A">
        <w:rPr>
          <w:sz w:val="24"/>
          <w:szCs w:val="24"/>
        </w:rPr>
        <w:t>2) сопровождение инвалидов, имеющих стойкие расстройства функции зрения и самостоятельного передвижения, и оказание им помощи;</w:t>
      </w:r>
    </w:p>
    <w:p w:rsidR="00890433" w:rsidRPr="00436C7A" w:rsidRDefault="00890433" w:rsidP="00890433">
      <w:pPr>
        <w:widowControl w:val="0"/>
        <w:adjustRightInd w:val="0"/>
        <w:ind w:firstLine="709"/>
        <w:jc w:val="both"/>
        <w:rPr>
          <w:sz w:val="24"/>
          <w:szCs w:val="24"/>
        </w:rPr>
      </w:pPr>
      <w:r w:rsidRPr="00436C7A">
        <w:rPr>
          <w:sz w:val="24"/>
          <w:szCs w:val="24"/>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учётом ограничений их жизнедеятельности;</w:t>
      </w:r>
    </w:p>
    <w:p w:rsidR="00890433" w:rsidRPr="00436C7A" w:rsidRDefault="00890433" w:rsidP="00890433">
      <w:pPr>
        <w:widowControl w:val="0"/>
        <w:adjustRightInd w:val="0"/>
        <w:ind w:firstLine="709"/>
        <w:jc w:val="both"/>
        <w:rPr>
          <w:sz w:val="24"/>
          <w:szCs w:val="24"/>
        </w:rPr>
      </w:pPr>
      <w:r w:rsidRPr="00436C7A">
        <w:rPr>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90433" w:rsidRPr="00436C7A" w:rsidRDefault="00890433" w:rsidP="00890433">
      <w:pPr>
        <w:widowControl w:val="0"/>
        <w:adjustRightInd w:val="0"/>
        <w:ind w:firstLine="709"/>
        <w:jc w:val="both"/>
        <w:rPr>
          <w:sz w:val="24"/>
          <w:szCs w:val="24"/>
        </w:rPr>
      </w:pPr>
      <w:proofErr w:type="gramStart"/>
      <w:r w:rsidRPr="00436C7A">
        <w:rPr>
          <w:sz w:val="24"/>
          <w:szCs w:val="24"/>
        </w:rPr>
        <w:t xml:space="preserve">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w:t>
      </w:r>
      <w:r w:rsidRPr="00436C7A">
        <w:rPr>
          <w:sz w:val="24"/>
          <w:szCs w:val="24"/>
        </w:rPr>
        <w:lastRenderedPageBreak/>
        <w:t>государственной политики и нормативно-правовому регулированию и сфере социальной защиты населения;</w:t>
      </w:r>
      <w:proofErr w:type="gramEnd"/>
    </w:p>
    <w:p w:rsidR="00890433" w:rsidRPr="00436C7A" w:rsidRDefault="00890433" w:rsidP="00890433">
      <w:pPr>
        <w:widowControl w:val="0"/>
        <w:adjustRightInd w:val="0"/>
        <w:ind w:firstLine="709"/>
        <w:jc w:val="both"/>
        <w:rPr>
          <w:sz w:val="24"/>
          <w:szCs w:val="24"/>
        </w:rPr>
      </w:pPr>
      <w:r w:rsidRPr="00436C7A">
        <w:rPr>
          <w:sz w:val="24"/>
          <w:szCs w:val="24"/>
        </w:rPr>
        <w:t>6) оказание специалистами, предоставляющими муниципальной услугу, помощи инвалидам в преодолении барьеров, мешающих получению ими услуг наравне с другими лицами.</w:t>
      </w:r>
    </w:p>
    <w:p w:rsidR="00890433" w:rsidRPr="00436C7A" w:rsidRDefault="00890433" w:rsidP="00890433">
      <w:pPr>
        <w:widowControl w:val="0"/>
        <w:adjustRightInd w:val="0"/>
        <w:ind w:firstLine="709"/>
        <w:jc w:val="both"/>
        <w:rPr>
          <w:sz w:val="24"/>
          <w:szCs w:val="24"/>
        </w:rPr>
      </w:pPr>
      <w:r w:rsidRPr="00436C7A">
        <w:rPr>
          <w:sz w:val="24"/>
          <w:szCs w:val="24"/>
        </w:rPr>
        <w:t>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 когда это возможно, её предоставление по месту жительства инвалида или в дистанционном режиме.</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Показатели доступности и качества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35. Показателями доступности предоставления муниципальной услуги являются:</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2) соблюдение стандарта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 предоставление возможности подачи заявления о предоставлении муниципальной услуги и документов через Портал;</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4) предоставление возможности получения информации о ходе предоставления муниципальной услуги, а также предоставления результата услуги в личный кабинет заявителя (при заполнении заявления через Портал);</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 возможность получения муниципальной услуги в МФЦ Оренбургской области;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6) предоставление возможности получения муниципальной услуги в любом территориальном подразделении органа местного самоуправления Оренбургской области по выбору заявителя (экстерриториальный принцип).</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36. Показателем качества предоставления муниципальной услуги являются:</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1) отсутствие очередей при приёме (выдаче) документов;</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2) отсутствие нарушений сроков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 отсутствие обоснованных жалоб со стороны заявителей по результатам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4) 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Административным регламентом.</w:t>
      </w:r>
    </w:p>
    <w:p w:rsidR="00890433" w:rsidRPr="00436C7A" w:rsidRDefault="00890433" w:rsidP="00890433">
      <w:pPr>
        <w:suppressAutoHyphens/>
        <w:adjustRightInd w:val="0"/>
        <w:ind w:firstLine="720"/>
        <w:jc w:val="both"/>
        <w:rPr>
          <w:sz w:val="24"/>
          <w:szCs w:val="24"/>
        </w:rPr>
      </w:pPr>
      <w:r w:rsidRPr="00436C7A">
        <w:rPr>
          <w:sz w:val="24"/>
          <w:szCs w:val="24"/>
        </w:rPr>
        <w:t>Количество взаимодействий заявителя с уполномоченными должностными лицами при предоставлении муниципальной услуги - 2, их общая продолжительность - 30 минут:</w:t>
      </w:r>
    </w:p>
    <w:p w:rsidR="00890433" w:rsidRPr="00436C7A" w:rsidRDefault="00890433" w:rsidP="00890433">
      <w:pPr>
        <w:suppressAutoHyphens/>
        <w:adjustRightInd w:val="0"/>
        <w:ind w:firstLine="720"/>
        <w:jc w:val="both"/>
        <w:rPr>
          <w:sz w:val="24"/>
          <w:szCs w:val="24"/>
        </w:rPr>
      </w:pPr>
      <w:r w:rsidRPr="00436C7A">
        <w:rPr>
          <w:sz w:val="24"/>
          <w:szCs w:val="24"/>
        </w:rPr>
        <w:t>при личном обращении заявителя с заявлением о предоставлении муниципальной услуги;</w:t>
      </w:r>
    </w:p>
    <w:p w:rsidR="00890433" w:rsidRPr="00436C7A" w:rsidRDefault="00890433" w:rsidP="00890433">
      <w:pPr>
        <w:suppressAutoHyphens/>
        <w:adjustRightInd w:val="0"/>
        <w:ind w:firstLine="720"/>
        <w:jc w:val="both"/>
        <w:rPr>
          <w:sz w:val="24"/>
          <w:szCs w:val="24"/>
        </w:rPr>
      </w:pPr>
      <w:r w:rsidRPr="00436C7A">
        <w:rPr>
          <w:sz w:val="24"/>
          <w:szCs w:val="24"/>
        </w:rPr>
        <w:t>при личном получении заявителем результата предоставления муниципальной услуги.</w:t>
      </w:r>
    </w:p>
    <w:p w:rsidR="00890433" w:rsidRPr="00436C7A" w:rsidRDefault="00890433" w:rsidP="00890433">
      <w:pPr>
        <w:pStyle w:val="ConsPlusNormal"/>
        <w:tabs>
          <w:tab w:val="left" w:pos="2216"/>
        </w:tabs>
        <w:suppressAutoHyphens/>
        <w:ind w:firstLine="720"/>
        <w:jc w:val="both"/>
        <w:rPr>
          <w:rFonts w:ascii="Times New Roman" w:hAnsi="Times New Roman" w:cs="Times New Roman"/>
          <w:sz w:val="24"/>
          <w:szCs w:val="24"/>
        </w:rPr>
      </w:pPr>
      <w:r w:rsidRPr="00436C7A">
        <w:rPr>
          <w:rFonts w:ascii="Times New Roman" w:hAnsi="Times New Roman" w:cs="Times New Roman"/>
          <w:sz w:val="24"/>
          <w:szCs w:val="24"/>
        </w:rPr>
        <w:tab/>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adjustRightInd w:val="0"/>
        <w:ind w:firstLine="709"/>
        <w:jc w:val="center"/>
        <w:rPr>
          <w:b/>
          <w:sz w:val="24"/>
          <w:szCs w:val="24"/>
        </w:rPr>
      </w:pPr>
      <w:r w:rsidRPr="00436C7A">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90433" w:rsidRPr="00436C7A" w:rsidRDefault="00890433" w:rsidP="00890433">
      <w:pPr>
        <w:adjustRightInd w:val="0"/>
        <w:ind w:firstLine="709"/>
        <w:jc w:val="center"/>
        <w:rPr>
          <w:b/>
          <w:sz w:val="24"/>
          <w:szCs w:val="24"/>
        </w:rPr>
      </w:pP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37. В случае</w:t>
      </w:r>
      <w:proofErr w:type="gramStart"/>
      <w:r w:rsidRPr="00436C7A">
        <w:rPr>
          <w:rFonts w:ascii="Times New Roman" w:hAnsi="Times New Roman" w:cs="Times New Roman"/>
          <w:sz w:val="24"/>
          <w:szCs w:val="24"/>
          <w:lang w:eastAsia="ru-RU"/>
        </w:rPr>
        <w:t>,</w:t>
      </w:r>
      <w:proofErr w:type="gramEnd"/>
      <w:r w:rsidRPr="00436C7A">
        <w:rPr>
          <w:rFonts w:ascii="Times New Roman" w:hAnsi="Times New Roman" w:cs="Times New Roman"/>
          <w:sz w:val="24"/>
          <w:szCs w:val="24"/>
          <w:lang w:eastAsia="ru-RU"/>
        </w:rPr>
        <w:t xml:space="preserve">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w:t>
      </w:r>
    </w:p>
    <w:p w:rsidR="00890433" w:rsidRPr="00436C7A" w:rsidRDefault="00890433" w:rsidP="00890433">
      <w:pPr>
        <w:adjustRightInd w:val="0"/>
        <w:ind w:firstLine="709"/>
        <w:jc w:val="both"/>
        <w:rPr>
          <w:sz w:val="24"/>
          <w:szCs w:val="24"/>
        </w:rPr>
      </w:pPr>
      <w:r w:rsidRPr="00436C7A">
        <w:rPr>
          <w:sz w:val="24"/>
          <w:szCs w:val="24"/>
        </w:rPr>
        <w:lastRenderedPageBreak/>
        <w:t>38. 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предоставляющими муниципальные услуги, осуществляется МФЦ Оренбургской области без участия заявителя при наличии соглашения о взаимодействии.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sz w:val="24"/>
          <w:szCs w:val="24"/>
        </w:rPr>
        <w:t>38.1</w:t>
      </w:r>
      <w:r w:rsidRPr="00436C7A">
        <w:rPr>
          <w:rFonts w:ascii="Times New Roman" w:hAnsi="Times New Roman" w:cs="Times New Roman"/>
          <w:sz w:val="24"/>
          <w:szCs w:val="24"/>
          <w:lang w:eastAsia="ru-RU"/>
        </w:rPr>
        <w:t>. В случае</w:t>
      </w:r>
      <w:proofErr w:type="gramStart"/>
      <w:r w:rsidRPr="00436C7A">
        <w:rPr>
          <w:rFonts w:ascii="Times New Roman" w:hAnsi="Times New Roman" w:cs="Times New Roman"/>
          <w:sz w:val="24"/>
          <w:szCs w:val="24"/>
          <w:lang w:eastAsia="ru-RU"/>
        </w:rPr>
        <w:t>,</w:t>
      </w:r>
      <w:proofErr w:type="gramEnd"/>
      <w:r w:rsidRPr="00436C7A">
        <w:rPr>
          <w:rFonts w:ascii="Times New Roman" w:hAnsi="Times New Roman" w:cs="Times New Roman"/>
          <w:sz w:val="24"/>
          <w:szCs w:val="24"/>
          <w:lang w:eastAsia="ru-RU"/>
        </w:rPr>
        <w:t xml:space="preserve">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w:t>
      </w:r>
      <w:hyperlink r:id="rId43" w:anchor="/document/12184522/entry/21" w:history="1">
        <w:r w:rsidRPr="00436C7A">
          <w:rPr>
            <w:rFonts w:ascii="Times New Roman" w:hAnsi="Times New Roman" w:cs="Times New Roman"/>
            <w:sz w:val="24"/>
            <w:szCs w:val="24"/>
            <w:lang w:eastAsia="ru-RU"/>
          </w:rPr>
          <w:t>электронную подпись</w:t>
        </w:r>
      </w:hyperlink>
      <w:r w:rsidRPr="00436C7A">
        <w:rPr>
          <w:rFonts w:ascii="Times New Roman" w:hAnsi="Times New Roman" w:cs="Times New Roman"/>
          <w:sz w:val="24"/>
          <w:szCs w:val="24"/>
          <w:lang w:eastAsia="ru-RU"/>
        </w:rPr>
        <w:t xml:space="preserve">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w:t>
      </w:r>
      <w:proofErr w:type="gramStart"/>
      <w:r w:rsidRPr="00436C7A">
        <w:rPr>
          <w:rFonts w:ascii="Times New Roman" w:hAnsi="Times New Roman" w:cs="Times New Roman"/>
          <w:sz w:val="24"/>
          <w:szCs w:val="24"/>
          <w:lang w:eastAsia="ru-RU"/>
        </w:rPr>
        <w:t>установлена</w:t>
      </w:r>
      <w:proofErr w:type="gramEnd"/>
      <w:r w:rsidRPr="00436C7A">
        <w:rPr>
          <w:rFonts w:ascii="Times New Roman" w:hAnsi="Times New Roman" w:cs="Times New Roman"/>
          <w:sz w:val="24"/>
          <w:szCs w:val="24"/>
          <w:lang w:eastAsia="ru-RU"/>
        </w:rPr>
        <w:t xml:space="preserve"> при личном приеме.</w:t>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90433" w:rsidRPr="00436C7A" w:rsidRDefault="00890433" w:rsidP="00890433">
      <w:pPr>
        <w:pStyle w:val="ConsPlusNormal"/>
        <w:ind w:firstLine="709"/>
        <w:jc w:val="center"/>
        <w:rPr>
          <w:rFonts w:ascii="Times New Roman" w:hAnsi="Times New Roman" w:cs="Times New Roman"/>
          <w:b/>
          <w:sz w:val="24"/>
          <w:szCs w:val="24"/>
          <w:lang w:eastAsia="ru-RU"/>
        </w:rPr>
      </w:pPr>
    </w:p>
    <w:p w:rsidR="00890433" w:rsidRPr="00436C7A" w:rsidRDefault="00890433" w:rsidP="00890433">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Исчерпывающий перечень административных процедур</w:t>
      </w:r>
    </w:p>
    <w:p w:rsidR="00890433" w:rsidRPr="00436C7A" w:rsidRDefault="00890433" w:rsidP="00890433">
      <w:pPr>
        <w:pStyle w:val="ConsPlusNormal"/>
        <w:ind w:firstLine="709"/>
        <w:jc w:val="center"/>
        <w:rPr>
          <w:rFonts w:ascii="Times New Roman" w:hAnsi="Times New Roman" w:cs="Times New Roman"/>
          <w:b/>
          <w:sz w:val="24"/>
          <w:szCs w:val="24"/>
          <w:lang w:eastAsia="ru-RU"/>
        </w:rPr>
      </w:pPr>
    </w:p>
    <w:p w:rsidR="00890433" w:rsidRPr="00436C7A" w:rsidRDefault="00890433" w:rsidP="00890433">
      <w:pPr>
        <w:widowControl w:val="0"/>
        <w:adjustRightInd w:val="0"/>
        <w:ind w:firstLine="709"/>
        <w:jc w:val="both"/>
        <w:rPr>
          <w:sz w:val="24"/>
          <w:szCs w:val="24"/>
        </w:rPr>
      </w:pPr>
      <w:r w:rsidRPr="00436C7A">
        <w:rPr>
          <w:sz w:val="24"/>
          <w:szCs w:val="24"/>
        </w:rPr>
        <w:t>39. Предоставление муниципальной услуги включает в себя выполнение следующих административных процедур:</w:t>
      </w:r>
    </w:p>
    <w:p w:rsidR="00890433" w:rsidRPr="00436C7A" w:rsidRDefault="00890433" w:rsidP="00890433">
      <w:pPr>
        <w:widowControl w:val="0"/>
        <w:adjustRightInd w:val="0"/>
        <w:ind w:firstLine="709"/>
        <w:jc w:val="both"/>
        <w:rPr>
          <w:sz w:val="24"/>
          <w:szCs w:val="24"/>
        </w:rPr>
      </w:pPr>
      <w:r w:rsidRPr="00436C7A">
        <w:rPr>
          <w:sz w:val="24"/>
          <w:szCs w:val="24"/>
        </w:rPr>
        <w:t>1)</w:t>
      </w:r>
      <w:r w:rsidRPr="00436C7A">
        <w:rPr>
          <w:color w:val="FFFFFF"/>
          <w:sz w:val="24"/>
          <w:szCs w:val="24"/>
        </w:rPr>
        <w:t>..</w:t>
      </w:r>
      <w:r w:rsidRPr="00436C7A">
        <w:rPr>
          <w:sz w:val="24"/>
          <w:szCs w:val="24"/>
        </w:rPr>
        <w:t>для включения заявителя в список отдельных категорий молодых семей изъявивших желание получить социальную выплату в планируемом году, предшествующего планируемому году:</w:t>
      </w:r>
    </w:p>
    <w:p w:rsidR="00890433" w:rsidRPr="00436C7A" w:rsidRDefault="00890433" w:rsidP="00890433">
      <w:pPr>
        <w:widowControl w:val="0"/>
        <w:adjustRightInd w:val="0"/>
        <w:ind w:firstLine="709"/>
        <w:jc w:val="both"/>
        <w:rPr>
          <w:sz w:val="24"/>
          <w:szCs w:val="24"/>
        </w:rPr>
      </w:pPr>
      <w:r w:rsidRPr="00436C7A">
        <w:rPr>
          <w:sz w:val="24"/>
          <w:szCs w:val="24"/>
        </w:rPr>
        <w:t>- прием заявления по форме согласно приложению № 1 к настоящему Административному регламенту и документов, регистрация заявления;</w:t>
      </w:r>
    </w:p>
    <w:p w:rsidR="00890433" w:rsidRPr="00436C7A" w:rsidRDefault="00890433" w:rsidP="00890433">
      <w:pPr>
        <w:widowControl w:val="0"/>
        <w:adjustRightInd w:val="0"/>
        <w:ind w:firstLine="709"/>
        <w:jc w:val="both"/>
        <w:rPr>
          <w:sz w:val="24"/>
          <w:szCs w:val="24"/>
        </w:rPr>
      </w:pPr>
      <w:r w:rsidRPr="00436C7A">
        <w:rPr>
          <w:sz w:val="24"/>
          <w:szCs w:val="24"/>
        </w:rPr>
        <w:t>- рассмотрение документов, указанных в пункте 13 пп. 1, которые представлены заявителем;</w:t>
      </w:r>
    </w:p>
    <w:p w:rsidR="00890433" w:rsidRPr="00436C7A" w:rsidRDefault="00890433" w:rsidP="00890433">
      <w:pPr>
        <w:widowControl w:val="0"/>
        <w:adjustRightInd w:val="0"/>
        <w:ind w:firstLine="709"/>
        <w:jc w:val="both"/>
        <w:rPr>
          <w:sz w:val="24"/>
          <w:szCs w:val="24"/>
        </w:rPr>
      </w:pPr>
      <w:r w:rsidRPr="00436C7A">
        <w:rPr>
          <w:sz w:val="24"/>
          <w:szCs w:val="24"/>
        </w:rPr>
        <w:t>- принятие решения о включении (не включении) заявителя в список отдельных категорий молодых семей, изъявивших желание получить социальную выплату в планируемом году;</w:t>
      </w:r>
    </w:p>
    <w:p w:rsidR="00890433" w:rsidRPr="00436C7A" w:rsidRDefault="00890433" w:rsidP="00890433">
      <w:pPr>
        <w:widowControl w:val="0"/>
        <w:adjustRightInd w:val="0"/>
        <w:ind w:firstLine="709"/>
        <w:jc w:val="both"/>
        <w:rPr>
          <w:sz w:val="24"/>
          <w:szCs w:val="24"/>
        </w:rPr>
      </w:pPr>
      <w:r w:rsidRPr="00436C7A">
        <w:rPr>
          <w:sz w:val="24"/>
          <w:szCs w:val="24"/>
        </w:rPr>
        <w:t>- предоставление списка отдельных категорий молодых семей в департамент молодежной политики Оренбургской области (исполнитель Подпрограммы).</w:t>
      </w:r>
    </w:p>
    <w:p w:rsidR="00890433" w:rsidRPr="00436C7A" w:rsidRDefault="00890433" w:rsidP="00890433">
      <w:pPr>
        <w:widowControl w:val="0"/>
        <w:adjustRightInd w:val="0"/>
        <w:ind w:firstLine="709"/>
        <w:jc w:val="both"/>
        <w:rPr>
          <w:sz w:val="24"/>
          <w:szCs w:val="24"/>
        </w:rPr>
      </w:pPr>
      <w:r w:rsidRPr="00436C7A">
        <w:rPr>
          <w:sz w:val="24"/>
          <w:szCs w:val="24"/>
        </w:rPr>
        <w:t>2) для получения свидетельства, удостоверяющего право заявителя на получение 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 прием заявления по форме согласно приложению № 2 к настоящему Административному регламенту и документов, регистрация заявления;</w:t>
      </w:r>
    </w:p>
    <w:p w:rsidR="00890433" w:rsidRPr="00436C7A" w:rsidRDefault="00890433" w:rsidP="00890433">
      <w:pPr>
        <w:widowControl w:val="0"/>
        <w:adjustRightInd w:val="0"/>
        <w:ind w:firstLine="709"/>
        <w:jc w:val="both"/>
        <w:rPr>
          <w:sz w:val="24"/>
          <w:szCs w:val="24"/>
        </w:rPr>
      </w:pPr>
      <w:r w:rsidRPr="00436C7A">
        <w:rPr>
          <w:sz w:val="24"/>
          <w:szCs w:val="24"/>
        </w:rPr>
        <w:t>- рассмотрение документов, указанных в пункте 13 пп. 2, которые представлены заявителем;</w:t>
      </w:r>
    </w:p>
    <w:p w:rsidR="00890433" w:rsidRPr="00436C7A" w:rsidRDefault="00890433" w:rsidP="00890433">
      <w:pPr>
        <w:widowControl w:val="0"/>
        <w:adjustRightInd w:val="0"/>
        <w:ind w:firstLine="709"/>
        <w:jc w:val="both"/>
        <w:rPr>
          <w:sz w:val="24"/>
          <w:szCs w:val="24"/>
        </w:rPr>
      </w:pPr>
      <w:r w:rsidRPr="00436C7A">
        <w:rPr>
          <w:sz w:val="24"/>
          <w:szCs w:val="24"/>
        </w:rPr>
        <w:t>- принятие решения о выдаче заявителю свидетельства на получение социальной выплаты (мотивированный отказ в выдаче заявителю свидетельства на получение 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3) для получения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 предоставление заявителем свидетельства в уполномоченный банк;</w:t>
      </w:r>
    </w:p>
    <w:p w:rsidR="00890433" w:rsidRPr="00436C7A" w:rsidRDefault="00890433" w:rsidP="00890433">
      <w:pPr>
        <w:widowControl w:val="0"/>
        <w:adjustRightInd w:val="0"/>
        <w:ind w:firstLine="709"/>
        <w:jc w:val="both"/>
        <w:rPr>
          <w:sz w:val="24"/>
          <w:szCs w:val="24"/>
        </w:rPr>
      </w:pPr>
      <w:r w:rsidRPr="00436C7A">
        <w:rPr>
          <w:sz w:val="24"/>
          <w:szCs w:val="24"/>
        </w:rPr>
        <w:t>- рассмотрение уполномоченным банком документов, предоставленных заявителем;</w:t>
      </w:r>
    </w:p>
    <w:p w:rsidR="00890433" w:rsidRPr="00436C7A" w:rsidRDefault="00890433" w:rsidP="00890433">
      <w:pPr>
        <w:widowControl w:val="0"/>
        <w:adjustRightInd w:val="0"/>
        <w:ind w:firstLine="709"/>
        <w:jc w:val="both"/>
        <w:rPr>
          <w:sz w:val="24"/>
          <w:szCs w:val="24"/>
        </w:rPr>
      </w:pPr>
      <w:r w:rsidRPr="00436C7A">
        <w:rPr>
          <w:sz w:val="24"/>
          <w:szCs w:val="24"/>
        </w:rPr>
        <w:t>- принятие уполномоченным банком решения о перечислении (отказа в перечислении) 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 перечисление социальной выплаты на банковский счет заявителя, либо уведомление заявителя об отказе в перечислении социальной выплаты.</w:t>
      </w:r>
    </w:p>
    <w:p w:rsidR="00890433" w:rsidRPr="00436C7A" w:rsidRDefault="00890433" w:rsidP="00890433">
      <w:pPr>
        <w:adjustRightInd w:val="0"/>
        <w:ind w:firstLine="709"/>
        <w:jc w:val="both"/>
        <w:rPr>
          <w:sz w:val="24"/>
          <w:szCs w:val="24"/>
        </w:rPr>
      </w:pPr>
      <w:r w:rsidRPr="00436C7A">
        <w:rPr>
          <w:sz w:val="24"/>
          <w:szCs w:val="24"/>
        </w:rPr>
        <w:t>40. При предоставлении муниципальной услуги в электронной форме осуществляется:</w:t>
      </w:r>
    </w:p>
    <w:p w:rsidR="00890433" w:rsidRPr="00436C7A" w:rsidRDefault="00890433" w:rsidP="00890433">
      <w:pPr>
        <w:adjustRightInd w:val="0"/>
        <w:ind w:firstLine="709"/>
        <w:jc w:val="both"/>
        <w:rPr>
          <w:sz w:val="24"/>
          <w:szCs w:val="24"/>
        </w:rPr>
      </w:pPr>
      <w:r w:rsidRPr="00436C7A">
        <w:rPr>
          <w:sz w:val="24"/>
          <w:szCs w:val="24"/>
        </w:rPr>
        <w:t>получение информации о порядке и сроках предоставления муниципальной услуги;</w:t>
      </w:r>
    </w:p>
    <w:p w:rsidR="00890433" w:rsidRPr="00436C7A" w:rsidRDefault="00890433" w:rsidP="00890433">
      <w:pPr>
        <w:adjustRightInd w:val="0"/>
        <w:ind w:firstLine="709"/>
        <w:jc w:val="both"/>
        <w:rPr>
          <w:sz w:val="24"/>
          <w:szCs w:val="24"/>
        </w:rPr>
      </w:pPr>
      <w:r w:rsidRPr="00436C7A">
        <w:rPr>
          <w:sz w:val="24"/>
          <w:szCs w:val="24"/>
        </w:rPr>
        <w:t xml:space="preserve">запись на приём в орган местного самоуправления, МФЦ для подачи запроса о предоставлении услуги (далее – запрос); </w:t>
      </w:r>
    </w:p>
    <w:p w:rsidR="00890433" w:rsidRPr="00436C7A" w:rsidRDefault="00890433" w:rsidP="00890433">
      <w:pPr>
        <w:adjustRightInd w:val="0"/>
        <w:ind w:firstLine="709"/>
        <w:jc w:val="both"/>
        <w:rPr>
          <w:sz w:val="24"/>
          <w:szCs w:val="24"/>
        </w:rPr>
      </w:pPr>
      <w:r w:rsidRPr="00436C7A">
        <w:rPr>
          <w:sz w:val="24"/>
          <w:szCs w:val="24"/>
        </w:rPr>
        <w:lastRenderedPageBreak/>
        <w:t xml:space="preserve">формирование запроса; </w:t>
      </w:r>
    </w:p>
    <w:p w:rsidR="00890433" w:rsidRPr="00436C7A" w:rsidRDefault="00890433" w:rsidP="00890433">
      <w:pPr>
        <w:adjustRightInd w:val="0"/>
        <w:ind w:firstLine="709"/>
        <w:jc w:val="both"/>
        <w:rPr>
          <w:sz w:val="24"/>
          <w:szCs w:val="24"/>
        </w:rPr>
      </w:pPr>
      <w:r w:rsidRPr="00436C7A">
        <w:rPr>
          <w:sz w:val="24"/>
          <w:szCs w:val="24"/>
        </w:rPr>
        <w:t>приём и регистрация органом местного самоуправления запроса и иных документов, необходимых для предоставления услуги;</w:t>
      </w:r>
    </w:p>
    <w:p w:rsidR="00890433" w:rsidRPr="00436C7A" w:rsidRDefault="00890433" w:rsidP="00890433">
      <w:pPr>
        <w:adjustRightInd w:val="0"/>
        <w:ind w:firstLine="709"/>
        <w:jc w:val="both"/>
        <w:rPr>
          <w:sz w:val="24"/>
          <w:szCs w:val="24"/>
        </w:rPr>
      </w:pPr>
      <w:r w:rsidRPr="00436C7A">
        <w:rPr>
          <w:sz w:val="24"/>
          <w:szCs w:val="24"/>
        </w:rPr>
        <w:t xml:space="preserve">получение результата предоставления муниципальной услуги; </w:t>
      </w:r>
    </w:p>
    <w:p w:rsidR="00890433" w:rsidRPr="00436C7A" w:rsidRDefault="00890433" w:rsidP="00890433">
      <w:pPr>
        <w:adjustRightInd w:val="0"/>
        <w:ind w:firstLine="709"/>
        <w:jc w:val="both"/>
        <w:rPr>
          <w:sz w:val="24"/>
          <w:szCs w:val="24"/>
        </w:rPr>
      </w:pPr>
      <w:r w:rsidRPr="00436C7A">
        <w:rPr>
          <w:sz w:val="24"/>
          <w:szCs w:val="24"/>
        </w:rPr>
        <w:t xml:space="preserve">получение сведений о ходе выполнения запроса; </w:t>
      </w:r>
    </w:p>
    <w:p w:rsidR="00890433" w:rsidRPr="00436C7A" w:rsidRDefault="00890433" w:rsidP="00890433">
      <w:pPr>
        <w:adjustRightInd w:val="0"/>
        <w:ind w:firstLine="709"/>
        <w:jc w:val="both"/>
        <w:rPr>
          <w:sz w:val="24"/>
          <w:szCs w:val="24"/>
        </w:rPr>
      </w:pPr>
      <w:r w:rsidRPr="00436C7A">
        <w:rPr>
          <w:sz w:val="24"/>
          <w:szCs w:val="24"/>
        </w:rPr>
        <w:t>осуществление оценки качества предоставления услуги;</w:t>
      </w:r>
    </w:p>
    <w:p w:rsidR="00890433" w:rsidRPr="00436C7A" w:rsidRDefault="00890433" w:rsidP="00890433">
      <w:pPr>
        <w:adjustRightInd w:val="0"/>
        <w:ind w:firstLine="709"/>
        <w:jc w:val="both"/>
        <w:rPr>
          <w:sz w:val="24"/>
          <w:szCs w:val="24"/>
        </w:rPr>
      </w:pPr>
      <w:proofErr w:type="gramStart"/>
      <w:r w:rsidRPr="00436C7A">
        <w:rPr>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p w:rsidR="00890433" w:rsidRPr="00436C7A" w:rsidRDefault="00890433" w:rsidP="00890433">
      <w:pPr>
        <w:widowControl w:val="0"/>
        <w:adjustRightInd w:val="0"/>
        <w:ind w:firstLine="709"/>
        <w:jc w:val="both"/>
        <w:rPr>
          <w:sz w:val="24"/>
          <w:szCs w:val="24"/>
        </w:rPr>
      </w:pPr>
    </w:p>
    <w:p w:rsidR="00890433" w:rsidRPr="00436C7A" w:rsidRDefault="00890433" w:rsidP="00890433">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Прием заявления и документов, их регистрация</w:t>
      </w:r>
    </w:p>
    <w:p w:rsidR="00890433" w:rsidRPr="00436C7A" w:rsidRDefault="00890433" w:rsidP="00890433">
      <w:pPr>
        <w:pStyle w:val="ConsPlusNormal"/>
        <w:ind w:firstLine="709"/>
        <w:jc w:val="center"/>
        <w:rPr>
          <w:rFonts w:ascii="Times New Roman" w:hAnsi="Times New Roman" w:cs="Times New Roman"/>
          <w:b/>
          <w:sz w:val="24"/>
          <w:szCs w:val="24"/>
          <w:lang w:eastAsia="ru-RU"/>
        </w:rPr>
      </w:pPr>
    </w:p>
    <w:p w:rsidR="00890433" w:rsidRPr="00436C7A" w:rsidRDefault="00890433" w:rsidP="00890433">
      <w:pPr>
        <w:widowControl w:val="0"/>
        <w:adjustRightInd w:val="0"/>
        <w:ind w:firstLine="709"/>
        <w:jc w:val="both"/>
        <w:rPr>
          <w:sz w:val="24"/>
          <w:szCs w:val="24"/>
        </w:rPr>
      </w:pPr>
      <w:r w:rsidRPr="00436C7A">
        <w:rPr>
          <w:sz w:val="24"/>
          <w:szCs w:val="24"/>
        </w:rPr>
        <w:t xml:space="preserve">41. Основанием для начала административной процедуры является поступление к ответственному специалисту заявлений согласно приложениям № 1, № 2, с приложением справки о доходах физического лица </w:t>
      </w:r>
      <w:r w:rsidRPr="00436C7A">
        <w:rPr>
          <w:bCs/>
          <w:color w:val="000000"/>
          <w:sz w:val="24"/>
          <w:szCs w:val="24"/>
        </w:rPr>
        <w:t>(</w:t>
      </w:r>
      <w:hyperlink r:id="rId44" w:history="1">
        <w:r w:rsidRPr="00436C7A">
          <w:rPr>
            <w:bCs/>
            <w:color w:val="000000"/>
            <w:sz w:val="24"/>
            <w:szCs w:val="24"/>
          </w:rPr>
          <w:t>форма 2-НДФЛ</w:t>
        </w:r>
      </w:hyperlink>
      <w:r w:rsidRPr="00436C7A">
        <w:rPr>
          <w:bCs/>
          <w:color w:val="000000"/>
          <w:sz w:val="24"/>
          <w:szCs w:val="24"/>
        </w:rPr>
        <w:t xml:space="preserve"> или документ, ее заменяющий в соответствии с Налоговым кодексом Российской Федерации) на всех работающих членов молодой семьи не менее чем </w:t>
      </w:r>
      <w:proofErr w:type="gramStart"/>
      <w:r w:rsidRPr="00436C7A">
        <w:rPr>
          <w:bCs/>
          <w:color w:val="000000"/>
          <w:sz w:val="24"/>
          <w:szCs w:val="24"/>
        </w:rPr>
        <w:t>за</w:t>
      </w:r>
      <w:proofErr w:type="gramEnd"/>
      <w:r w:rsidRPr="00436C7A">
        <w:rPr>
          <w:bCs/>
          <w:color w:val="000000"/>
          <w:sz w:val="24"/>
          <w:szCs w:val="24"/>
        </w:rPr>
        <w:t xml:space="preserve"> последние 12 месяцев</w:t>
      </w:r>
      <w:r w:rsidRPr="00436C7A">
        <w:rPr>
          <w:sz w:val="24"/>
          <w:szCs w:val="24"/>
        </w:rPr>
        <w:t>. При поступлении заявлений в электронном виде с Портала ответственный специалист действует в соответствии с требованиями нормативных актов, указанных в подпунктах 6, 7, 8 пункта 12 настоящего административного регламента.</w:t>
      </w:r>
    </w:p>
    <w:p w:rsidR="00890433" w:rsidRPr="00436C7A" w:rsidRDefault="00890433" w:rsidP="00890433">
      <w:pPr>
        <w:widowControl w:val="0"/>
        <w:adjustRightInd w:val="0"/>
        <w:ind w:firstLine="709"/>
        <w:jc w:val="both"/>
        <w:rPr>
          <w:sz w:val="24"/>
          <w:szCs w:val="24"/>
        </w:rPr>
      </w:pPr>
      <w:r w:rsidRPr="00436C7A">
        <w:rPr>
          <w:sz w:val="24"/>
          <w:szCs w:val="24"/>
        </w:rPr>
        <w:t>42. Специалист, ответственный за прием и регистрацию заявления о предоставлении муниципальной услуги и документов, осуществляет проверку и правильность оформления представленных документов.</w:t>
      </w:r>
    </w:p>
    <w:p w:rsidR="00890433" w:rsidRPr="00436C7A" w:rsidRDefault="00890433" w:rsidP="00890433">
      <w:pPr>
        <w:widowControl w:val="0"/>
        <w:adjustRightInd w:val="0"/>
        <w:ind w:firstLine="709"/>
        <w:jc w:val="both"/>
        <w:rPr>
          <w:sz w:val="24"/>
          <w:szCs w:val="24"/>
        </w:rPr>
      </w:pPr>
      <w:r w:rsidRPr="00436C7A">
        <w:rPr>
          <w:sz w:val="24"/>
          <w:szCs w:val="24"/>
        </w:rPr>
        <w:t>43. Время выполнения административной процедуры: осуществляется не позднее дня, следующего за днём поступления в орган местного самоуправления заявления и документов.</w:t>
      </w:r>
    </w:p>
    <w:p w:rsidR="00890433" w:rsidRPr="00436C7A" w:rsidRDefault="00890433" w:rsidP="00890433">
      <w:pPr>
        <w:widowControl w:val="0"/>
        <w:adjustRightInd w:val="0"/>
        <w:ind w:firstLine="709"/>
        <w:jc w:val="both"/>
        <w:rPr>
          <w:sz w:val="24"/>
          <w:szCs w:val="24"/>
        </w:rPr>
      </w:pPr>
      <w:r w:rsidRPr="00436C7A">
        <w:rPr>
          <w:sz w:val="24"/>
          <w:szCs w:val="24"/>
        </w:rPr>
        <w:t>44. Результатом выполнения административной процедуры является:</w:t>
      </w:r>
    </w:p>
    <w:p w:rsidR="00890433" w:rsidRPr="00436C7A" w:rsidRDefault="00890433" w:rsidP="00890433">
      <w:pPr>
        <w:widowControl w:val="0"/>
        <w:adjustRightInd w:val="0"/>
        <w:ind w:firstLine="709"/>
        <w:jc w:val="both"/>
        <w:rPr>
          <w:sz w:val="24"/>
          <w:szCs w:val="24"/>
        </w:rPr>
      </w:pPr>
      <w:r w:rsidRPr="00436C7A">
        <w:rPr>
          <w:sz w:val="24"/>
          <w:szCs w:val="24"/>
        </w:rPr>
        <w:t>регистрационная запись о дате принятия заявления и регистрация в журнале регистрации заявлений;</w:t>
      </w:r>
    </w:p>
    <w:p w:rsidR="00890433" w:rsidRPr="00436C7A" w:rsidRDefault="00890433" w:rsidP="00890433">
      <w:pPr>
        <w:widowControl w:val="0"/>
        <w:adjustRightInd w:val="0"/>
        <w:ind w:firstLine="709"/>
        <w:jc w:val="both"/>
        <w:rPr>
          <w:sz w:val="24"/>
          <w:szCs w:val="24"/>
        </w:rPr>
      </w:pPr>
      <w:r w:rsidRPr="00436C7A">
        <w:rPr>
          <w:sz w:val="24"/>
          <w:szCs w:val="24"/>
        </w:rPr>
        <w:t>отказ в приеме заявления по основаниям, указанным в пункте 21 настоящего Административного регламента.</w:t>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widowControl w:val="0"/>
        <w:adjustRightInd w:val="0"/>
        <w:ind w:firstLine="709"/>
        <w:jc w:val="center"/>
        <w:rPr>
          <w:b/>
          <w:sz w:val="24"/>
          <w:szCs w:val="24"/>
        </w:rPr>
      </w:pPr>
      <w:r w:rsidRPr="00436C7A">
        <w:rPr>
          <w:b/>
          <w:sz w:val="24"/>
          <w:szCs w:val="24"/>
        </w:rPr>
        <w:t>Принятие решения о предоставлении муниципальной услуги</w:t>
      </w:r>
    </w:p>
    <w:p w:rsidR="00890433" w:rsidRPr="00436C7A" w:rsidRDefault="00890433" w:rsidP="00890433">
      <w:pPr>
        <w:widowControl w:val="0"/>
        <w:adjustRightInd w:val="0"/>
        <w:ind w:firstLine="709"/>
        <w:jc w:val="center"/>
        <w:rPr>
          <w:b/>
          <w:sz w:val="24"/>
          <w:szCs w:val="24"/>
        </w:rPr>
      </w:pPr>
      <w:r w:rsidRPr="00436C7A">
        <w:rPr>
          <w:b/>
          <w:sz w:val="24"/>
          <w:szCs w:val="24"/>
        </w:rPr>
        <w:t>(</w:t>
      </w:r>
      <w:proofErr w:type="gramStart"/>
      <w:r w:rsidRPr="00436C7A">
        <w:rPr>
          <w:b/>
          <w:sz w:val="24"/>
          <w:szCs w:val="24"/>
        </w:rPr>
        <w:t>отказе</w:t>
      </w:r>
      <w:proofErr w:type="gramEnd"/>
      <w:r w:rsidRPr="00436C7A">
        <w:rPr>
          <w:b/>
          <w:sz w:val="24"/>
          <w:szCs w:val="24"/>
        </w:rPr>
        <w:t xml:space="preserve"> в предоставлении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45. Основанием для начала административной процедуры является принятие решения уполномоченными должностными лицами об отсутствии оснований для отказа в приеме документов.</w:t>
      </w:r>
    </w:p>
    <w:p w:rsidR="00890433" w:rsidRPr="00436C7A" w:rsidRDefault="00890433" w:rsidP="00890433">
      <w:pPr>
        <w:widowControl w:val="0"/>
        <w:adjustRightInd w:val="0"/>
        <w:ind w:firstLine="709"/>
        <w:jc w:val="both"/>
        <w:rPr>
          <w:sz w:val="24"/>
          <w:szCs w:val="24"/>
        </w:rPr>
      </w:pPr>
      <w:r w:rsidRPr="00436C7A">
        <w:rPr>
          <w:sz w:val="24"/>
          <w:szCs w:val="24"/>
        </w:rPr>
        <w:t>46. Уполномоченные должностные лица органа местного самоуправления  осуществляют проверку наличия установленных в пункте 23 настоящего Административного регламента оснований для отказа в предоставлении муниципальной услуги и принимают решение о предоставлении, либо отказе в предоставлении муниципальной услуги.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Уведомление заявителя о принятом решении и предоставление социальных выплат на приобретение (строительство</w:t>
      </w:r>
      <w:proofErr w:type="gramStart"/>
      <w:r w:rsidRPr="00436C7A">
        <w:rPr>
          <w:b/>
          <w:sz w:val="24"/>
          <w:szCs w:val="24"/>
        </w:rPr>
        <w:t>)ж</w:t>
      </w:r>
      <w:proofErr w:type="gramEnd"/>
      <w:r w:rsidRPr="00436C7A">
        <w:rPr>
          <w:b/>
          <w:sz w:val="24"/>
          <w:szCs w:val="24"/>
        </w:rPr>
        <w:t>илья отдельным категориям молодых семей в рамках подпрограммы "Обеспечение жильем молодых семей в Оренбургской области "</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47. Основанием для начала административной процедуры является утверждение списков отдельных категорий молодых семей, изъявивших желание получить социальную выплату в планируемом году уполномоченным должностным лицом органа местного самоуправления.</w:t>
      </w:r>
    </w:p>
    <w:p w:rsidR="00890433" w:rsidRPr="00436C7A" w:rsidRDefault="00890433" w:rsidP="00890433">
      <w:pPr>
        <w:widowControl w:val="0"/>
        <w:adjustRightInd w:val="0"/>
        <w:ind w:firstLine="709"/>
        <w:jc w:val="both"/>
        <w:rPr>
          <w:sz w:val="24"/>
          <w:szCs w:val="24"/>
        </w:rPr>
      </w:pPr>
      <w:r w:rsidRPr="00436C7A">
        <w:rPr>
          <w:sz w:val="24"/>
          <w:szCs w:val="24"/>
        </w:rPr>
        <w:t>48. Уведомление заявителя о принятом решении осуществляется уполномоченными должностными лицами органа местного самоуправления в следующих случаях:</w:t>
      </w:r>
    </w:p>
    <w:p w:rsidR="00890433" w:rsidRPr="00436C7A" w:rsidRDefault="00890433" w:rsidP="00890433">
      <w:pPr>
        <w:widowControl w:val="0"/>
        <w:adjustRightInd w:val="0"/>
        <w:ind w:firstLine="709"/>
        <w:jc w:val="both"/>
        <w:rPr>
          <w:sz w:val="24"/>
          <w:szCs w:val="24"/>
        </w:rPr>
      </w:pPr>
      <w:r w:rsidRPr="00436C7A">
        <w:rPr>
          <w:sz w:val="24"/>
          <w:szCs w:val="24"/>
        </w:rPr>
        <w:t>1) при включении заявителя в список отдельных категорий молодых семей, изъявивших желание получить социальную выплату в планируемом году;</w:t>
      </w:r>
    </w:p>
    <w:p w:rsidR="00890433" w:rsidRPr="00436C7A" w:rsidRDefault="00890433" w:rsidP="00890433">
      <w:pPr>
        <w:widowControl w:val="0"/>
        <w:adjustRightInd w:val="0"/>
        <w:ind w:firstLine="709"/>
        <w:jc w:val="both"/>
        <w:rPr>
          <w:sz w:val="24"/>
          <w:szCs w:val="24"/>
        </w:rPr>
      </w:pPr>
      <w:r w:rsidRPr="00436C7A">
        <w:rPr>
          <w:sz w:val="24"/>
          <w:szCs w:val="24"/>
        </w:rPr>
        <w:t xml:space="preserve">2) при получении свидетельства, удостоверяющего право заявителя на получение </w:t>
      </w:r>
      <w:r w:rsidRPr="00436C7A">
        <w:rPr>
          <w:sz w:val="24"/>
          <w:szCs w:val="24"/>
        </w:rPr>
        <w:lastRenderedPageBreak/>
        <w:t>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3) в случае мотивированного отказа в получении 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Уведомление заявителя о принятом решении осуществляется уполномоченными должностными лицами органа местного самоуправления по желанию заявителя: по почте, на адрес электронной почты заявителя, по телефону, через МФЦ (при наличии Соглашения о взаимодействии), в электронной форме в личный кабинет заявителя.</w:t>
      </w:r>
    </w:p>
    <w:p w:rsidR="00890433" w:rsidRPr="00436C7A" w:rsidRDefault="00890433" w:rsidP="00890433">
      <w:pPr>
        <w:widowControl w:val="0"/>
        <w:adjustRightInd w:val="0"/>
        <w:ind w:firstLine="709"/>
        <w:jc w:val="both"/>
        <w:rPr>
          <w:sz w:val="24"/>
          <w:szCs w:val="24"/>
        </w:rPr>
      </w:pPr>
      <w:r w:rsidRPr="00436C7A">
        <w:rPr>
          <w:sz w:val="24"/>
          <w:szCs w:val="24"/>
        </w:rPr>
        <w:t>49. Время выполнения административной процедуры осуществляется не позднее 3-х дней.</w:t>
      </w:r>
    </w:p>
    <w:p w:rsidR="00890433" w:rsidRPr="00436C7A" w:rsidRDefault="00890433" w:rsidP="00890433">
      <w:pPr>
        <w:widowControl w:val="0"/>
        <w:adjustRightInd w:val="0"/>
        <w:ind w:firstLine="709"/>
        <w:jc w:val="both"/>
        <w:rPr>
          <w:sz w:val="24"/>
          <w:szCs w:val="24"/>
        </w:rPr>
      </w:pPr>
      <w:r w:rsidRPr="00436C7A">
        <w:rPr>
          <w:sz w:val="24"/>
          <w:szCs w:val="24"/>
        </w:rPr>
        <w:t>50. Результатом выполнения административной процедуры является выдача заявителю:</w:t>
      </w:r>
    </w:p>
    <w:p w:rsidR="00890433" w:rsidRPr="00436C7A" w:rsidRDefault="00890433" w:rsidP="00890433">
      <w:pPr>
        <w:widowControl w:val="0"/>
        <w:adjustRightInd w:val="0"/>
        <w:ind w:firstLine="709"/>
        <w:jc w:val="both"/>
        <w:rPr>
          <w:sz w:val="24"/>
          <w:szCs w:val="24"/>
        </w:rPr>
      </w:pPr>
      <w:r w:rsidRPr="00436C7A">
        <w:rPr>
          <w:sz w:val="24"/>
          <w:szCs w:val="24"/>
        </w:rPr>
        <w:t>социальной выплаты на приобретение (строительство</w:t>
      </w:r>
      <w:proofErr w:type="gramStart"/>
      <w:r w:rsidRPr="00436C7A">
        <w:rPr>
          <w:sz w:val="24"/>
          <w:szCs w:val="24"/>
        </w:rPr>
        <w:t>)ж</w:t>
      </w:r>
      <w:proofErr w:type="gramEnd"/>
      <w:r w:rsidRPr="00436C7A">
        <w:rPr>
          <w:sz w:val="24"/>
          <w:szCs w:val="24"/>
        </w:rPr>
        <w:t>илья отдельным категориям молодых семей в рамках подпрограммы "Обеспечение жильем молодых семей в Оренбургской области ";</w:t>
      </w:r>
    </w:p>
    <w:p w:rsidR="00890433" w:rsidRPr="00436C7A" w:rsidRDefault="00890433" w:rsidP="00890433">
      <w:pPr>
        <w:widowControl w:val="0"/>
        <w:adjustRightInd w:val="0"/>
        <w:ind w:firstLine="709"/>
        <w:jc w:val="both"/>
        <w:rPr>
          <w:sz w:val="24"/>
          <w:szCs w:val="24"/>
        </w:rPr>
      </w:pPr>
      <w:r w:rsidRPr="00436C7A">
        <w:rPr>
          <w:sz w:val="24"/>
          <w:szCs w:val="24"/>
        </w:rPr>
        <w:t>мотивированного отказа в предоставлении социальной выплаты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w:t>
      </w:r>
    </w:p>
    <w:p w:rsidR="00890433" w:rsidRPr="00436C7A" w:rsidRDefault="00890433" w:rsidP="00890433">
      <w:pPr>
        <w:widowControl w:val="0"/>
        <w:adjustRightInd w:val="0"/>
        <w:ind w:firstLine="709"/>
        <w:jc w:val="both"/>
        <w:rPr>
          <w:sz w:val="24"/>
          <w:szCs w:val="24"/>
        </w:rPr>
      </w:pPr>
      <w:r w:rsidRPr="00436C7A">
        <w:rPr>
          <w:sz w:val="24"/>
          <w:szCs w:val="24"/>
        </w:rPr>
        <w:t>Выдача заявителю результата выполнения административной процедуры в виде социальной выплаты осуществляется путем перечисления уполномоченным банком социальной выплаты на банковский счет заявителя.</w:t>
      </w:r>
    </w:p>
    <w:p w:rsidR="00890433" w:rsidRPr="00436C7A" w:rsidRDefault="00890433" w:rsidP="00890433">
      <w:pPr>
        <w:widowControl w:val="0"/>
        <w:adjustRightInd w:val="0"/>
        <w:ind w:firstLine="709"/>
        <w:jc w:val="both"/>
        <w:rPr>
          <w:sz w:val="24"/>
          <w:szCs w:val="24"/>
        </w:rPr>
      </w:pPr>
      <w:r w:rsidRPr="00436C7A">
        <w:rPr>
          <w:sz w:val="24"/>
          <w:szCs w:val="24"/>
        </w:rPr>
        <w:t>51. В любое время с момента приема документов заявителю предоставляются сведения о том, на каком этапе (в процессе какой административной процедуры) находится представленный им пакет документов.</w:t>
      </w:r>
    </w:p>
    <w:p w:rsidR="00890433" w:rsidRPr="00436C7A" w:rsidRDefault="00890433" w:rsidP="00890433">
      <w:pPr>
        <w:pStyle w:val="s3"/>
        <w:jc w:val="center"/>
        <w:rPr>
          <w:b/>
        </w:rPr>
      </w:pPr>
      <w:r w:rsidRPr="00436C7A">
        <w:tab/>
      </w:r>
      <w:r w:rsidRPr="00436C7A">
        <w:rPr>
          <w:b/>
        </w:rPr>
        <w:t>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890433" w:rsidRPr="00436C7A" w:rsidRDefault="00890433" w:rsidP="00890433">
      <w:pPr>
        <w:widowControl w:val="0"/>
        <w:adjustRightInd w:val="0"/>
        <w:ind w:firstLine="709"/>
        <w:jc w:val="both"/>
        <w:rPr>
          <w:sz w:val="24"/>
          <w:szCs w:val="24"/>
        </w:rPr>
      </w:pPr>
      <w:r w:rsidRPr="00436C7A">
        <w:rPr>
          <w:sz w:val="24"/>
          <w:szCs w:val="24"/>
        </w:rPr>
        <w:t>51.1. Административные процедуры (действия), выполняемые МФЦ, описываются в соглашении о взаимодействии между органом местного самоуправления Оренбургской области и МФЦ.</w:t>
      </w:r>
    </w:p>
    <w:p w:rsidR="00890433" w:rsidRPr="00436C7A" w:rsidRDefault="00890433" w:rsidP="00890433">
      <w:pPr>
        <w:widowControl w:val="0"/>
        <w:adjustRightInd w:val="0"/>
        <w:ind w:firstLine="709"/>
        <w:jc w:val="both"/>
        <w:rPr>
          <w:sz w:val="24"/>
          <w:szCs w:val="24"/>
        </w:rPr>
      </w:pPr>
      <w:r w:rsidRPr="00436C7A">
        <w:rPr>
          <w:sz w:val="24"/>
          <w:szCs w:val="24"/>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890433" w:rsidRPr="00436C7A" w:rsidRDefault="00890433" w:rsidP="00890433">
      <w:pPr>
        <w:widowControl w:val="0"/>
        <w:adjustRightInd w:val="0"/>
        <w:ind w:firstLine="709"/>
        <w:jc w:val="both"/>
        <w:rPr>
          <w:sz w:val="24"/>
          <w:szCs w:val="24"/>
        </w:rPr>
      </w:pPr>
      <w:r w:rsidRPr="00436C7A">
        <w:rPr>
          <w:sz w:val="24"/>
          <w:szCs w:val="24"/>
        </w:rP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90433" w:rsidRPr="00436C7A" w:rsidRDefault="00890433" w:rsidP="00890433">
      <w:pPr>
        <w:widowControl w:val="0"/>
        <w:adjustRightInd w:val="0"/>
        <w:ind w:firstLine="709"/>
        <w:jc w:val="both"/>
        <w:rPr>
          <w:sz w:val="24"/>
          <w:szCs w:val="24"/>
        </w:rPr>
      </w:pPr>
      <w:r w:rsidRPr="00436C7A">
        <w:rPr>
          <w:sz w:val="24"/>
          <w:szCs w:val="24"/>
        </w:rPr>
        <w:t>Информирование заявителей в МФЦ осуществляется при личном обращении, посредством сети Интернет, электронной почты или по телефону.</w:t>
      </w:r>
    </w:p>
    <w:p w:rsidR="00890433" w:rsidRPr="00436C7A" w:rsidRDefault="00890433" w:rsidP="00890433">
      <w:pPr>
        <w:widowControl w:val="0"/>
        <w:adjustRightInd w:val="0"/>
        <w:ind w:firstLine="709"/>
        <w:jc w:val="both"/>
        <w:rPr>
          <w:sz w:val="24"/>
          <w:szCs w:val="24"/>
        </w:rPr>
      </w:pPr>
      <w:r w:rsidRPr="00436C7A">
        <w:rPr>
          <w:sz w:val="24"/>
          <w:szCs w:val="24"/>
        </w:rPr>
        <w:t>Информация о местонахождении, графике работы, контактных телефонах МФЦ, участвующих в предоставлении государственных услуг, указывается на </w:t>
      </w:r>
      <w:hyperlink r:id="rId45" w:tgtFrame="_blank" w:history="1">
        <w:r w:rsidRPr="00436C7A">
          <w:rPr>
            <w:sz w:val="24"/>
            <w:szCs w:val="24"/>
          </w:rPr>
          <w:t>официальном сайте</w:t>
        </w:r>
      </w:hyperlink>
      <w:r w:rsidRPr="00436C7A">
        <w:rPr>
          <w:sz w:val="24"/>
          <w:szCs w:val="24"/>
        </w:rPr>
        <w:t> МФЦ, информационных стендах в местах, предназначенных для предоставления государственных услуг.</w:t>
      </w:r>
    </w:p>
    <w:p w:rsidR="00890433" w:rsidRPr="00436C7A" w:rsidRDefault="00890433" w:rsidP="00890433">
      <w:pPr>
        <w:widowControl w:val="0"/>
        <w:adjustRightInd w:val="0"/>
        <w:ind w:firstLine="709"/>
        <w:jc w:val="both"/>
        <w:rPr>
          <w:sz w:val="24"/>
          <w:szCs w:val="24"/>
        </w:rPr>
      </w:pPr>
      <w:r w:rsidRPr="00436C7A">
        <w:rPr>
          <w:sz w:val="24"/>
          <w:szCs w:val="24"/>
        </w:rPr>
        <w:t>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 четкость в изложении информации, полнота информирования;</w:t>
      </w:r>
    </w:p>
    <w:p w:rsidR="00890433" w:rsidRPr="00436C7A" w:rsidRDefault="00890433" w:rsidP="00890433">
      <w:pPr>
        <w:widowControl w:val="0"/>
        <w:adjustRightInd w:val="0"/>
        <w:ind w:firstLine="709"/>
        <w:jc w:val="both"/>
        <w:rPr>
          <w:sz w:val="24"/>
          <w:szCs w:val="24"/>
        </w:rPr>
      </w:pPr>
      <w:r w:rsidRPr="00436C7A">
        <w:rPr>
          <w:sz w:val="24"/>
          <w:szCs w:val="24"/>
        </w:rPr>
        <w:t>2) 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890433" w:rsidRPr="00436C7A" w:rsidRDefault="00890433" w:rsidP="00890433">
      <w:pPr>
        <w:widowControl w:val="0"/>
        <w:adjustRightInd w:val="0"/>
        <w:ind w:firstLine="709"/>
        <w:jc w:val="both"/>
        <w:rPr>
          <w:sz w:val="24"/>
          <w:szCs w:val="24"/>
        </w:rPr>
      </w:pPr>
      <w:r w:rsidRPr="00436C7A">
        <w:rPr>
          <w:sz w:val="24"/>
          <w:szCs w:val="24"/>
        </w:rPr>
        <w:t>Основанием для начала предоставления государственной услуги является личное обращение заявителя (его представителя) с комплектом документов, необходимых для получения соответствующей услуги.</w:t>
      </w:r>
    </w:p>
    <w:p w:rsidR="00890433" w:rsidRPr="00436C7A" w:rsidRDefault="00890433" w:rsidP="00890433">
      <w:pPr>
        <w:widowControl w:val="0"/>
        <w:adjustRightInd w:val="0"/>
        <w:ind w:firstLine="709"/>
        <w:jc w:val="both"/>
        <w:rPr>
          <w:sz w:val="24"/>
          <w:szCs w:val="24"/>
        </w:rPr>
      </w:pPr>
      <w:r w:rsidRPr="00436C7A">
        <w:rPr>
          <w:sz w:val="24"/>
          <w:szCs w:val="24"/>
        </w:rPr>
        <w:t>Специалист МФЦ, осуществляющий прием документов:</w:t>
      </w:r>
    </w:p>
    <w:p w:rsidR="00890433" w:rsidRPr="00436C7A" w:rsidRDefault="00890433" w:rsidP="00890433">
      <w:pPr>
        <w:widowControl w:val="0"/>
        <w:adjustRightInd w:val="0"/>
        <w:ind w:firstLine="709"/>
        <w:jc w:val="both"/>
        <w:rPr>
          <w:sz w:val="24"/>
          <w:szCs w:val="24"/>
        </w:rPr>
      </w:pPr>
      <w:r w:rsidRPr="00436C7A">
        <w:rPr>
          <w:sz w:val="24"/>
          <w:szCs w:val="24"/>
        </w:rPr>
        <w:t xml:space="preserve">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w:t>
      </w:r>
      <w:r w:rsidRPr="00436C7A">
        <w:rPr>
          <w:sz w:val="24"/>
          <w:szCs w:val="24"/>
        </w:rPr>
        <w:lastRenderedPageBreak/>
        <w:t>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890433" w:rsidRPr="00436C7A" w:rsidRDefault="00890433" w:rsidP="00890433">
      <w:pPr>
        <w:widowControl w:val="0"/>
        <w:adjustRightInd w:val="0"/>
        <w:ind w:firstLine="709"/>
        <w:jc w:val="both"/>
        <w:rPr>
          <w:sz w:val="24"/>
          <w:szCs w:val="24"/>
        </w:rPr>
      </w:pPr>
      <w:r w:rsidRPr="00436C7A">
        <w:rPr>
          <w:sz w:val="24"/>
          <w:szCs w:val="24"/>
        </w:rPr>
        <w:t>б) проверяет наличие всех необходимых документов исходя из соответствующего перечня документов, утвержденных административным регламентом и необходимых для оказания соответствующей услуги;</w:t>
      </w:r>
    </w:p>
    <w:p w:rsidR="00890433" w:rsidRPr="00436C7A" w:rsidRDefault="00890433" w:rsidP="00890433">
      <w:pPr>
        <w:widowControl w:val="0"/>
        <w:adjustRightInd w:val="0"/>
        <w:ind w:firstLine="709"/>
        <w:jc w:val="both"/>
        <w:rPr>
          <w:sz w:val="24"/>
          <w:szCs w:val="24"/>
        </w:rPr>
      </w:pPr>
      <w:r w:rsidRPr="00436C7A">
        <w:rPr>
          <w:sz w:val="24"/>
          <w:szCs w:val="24"/>
        </w:rPr>
        <w:t>в) в случае представления неполного комплекта документов и их несоответствия отказывает в их приеме и указывает на перечень документов, необходимых для предоставления государственной услуги, который заявитель должен представить самостоятельно;</w:t>
      </w:r>
    </w:p>
    <w:p w:rsidR="00890433" w:rsidRPr="00436C7A" w:rsidRDefault="00890433" w:rsidP="00890433">
      <w:pPr>
        <w:widowControl w:val="0"/>
        <w:adjustRightInd w:val="0"/>
        <w:ind w:firstLine="709"/>
        <w:jc w:val="both"/>
        <w:rPr>
          <w:sz w:val="24"/>
          <w:szCs w:val="24"/>
        </w:rPr>
      </w:pPr>
      <w:r w:rsidRPr="00436C7A">
        <w:rPr>
          <w:sz w:val="24"/>
          <w:szCs w:val="24"/>
        </w:rPr>
        <w:t>г) проверяет соответствие представленных документов установленным требованиям;</w:t>
      </w:r>
    </w:p>
    <w:p w:rsidR="00890433" w:rsidRPr="00436C7A" w:rsidRDefault="00890433" w:rsidP="00890433">
      <w:pPr>
        <w:widowControl w:val="0"/>
        <w:adjustRightInd w:val="0"/>
        <w:ind w:firstLine="709"/>
        <w:jc w:val="both"/>
        <w:rPr>
          <w:sz w:val="24"/>
          <w:szCs w:val="24"/>
        </w:rPr>
      </w:pPr>
      <w:r w:rsidRPr="00436C7A">
        <w:rPr>
          <w:sz w:val="24"/>
          <w:szCs w:val="24"/>
        </w:rPr>
        <w:t>д)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890433" w:rsidRPr="00436C7A" w:rsidRDefault="00890433" w:rsidP="00890433">
      <w:pPr>
        <w:widowControl w:val="0"/>
        <w:adjustRightInd w:val="0"/>
        <w:ind w:firstLine="709"/>
        <w:jc w:val="both"/>
        <w:rPr>
          <w:sz w:val="24"/>
          <w:szCs w:val="24"/>
        </w:rPr>
      </w:pPr>
      <w:r w:rsidRPr="00436C7A">
        <w:rPr>
          <w:sz w:val="24"/>
          <w:szCs w:val="24"/>
        </w:rPr>
        <w:t>е) распечатывает бланк заявления и предлагает заявителю собственноручно заполнить его;</w:t>
      </w:r>
    </w:p>
    <w:p w:rsidR="00890433" w:rsidRPr="00436C7A" w:rsidRDefault="00890433" w:rsidP="00890433">
      <w:pPr>
        <w:widowControl w:val="0"/>
        <w:adjustRightInd w:val="0"/>
        <w:ind w:firstLine="709"/>
        <w:jc w:val="both"/>
        <w:rPr>
          <w:sz w:val="24"/>
          <w:szCs w:val="24"/>
        </w:rPr>
      </w:pPr>
      <w:r w:rsidRPr="00436C7A">
        <w:rPr>
          <w:sz w:val="24"/>
          <w:szCs w:val="24"/>
        </w:rPr>
        <w:t>ж) проверяет полноту оформления заявления;</w:t>
      </w:r>
    </w:p>
    <w:p w:rsidR="00890433" w:rsidRPr="00436C7A" w:rsidRDefault="00890433" w:rsidP="00890433">
      <w:pPr>
        <w:widowControl w:val="0"/>
        <w:adjustRightInd w:val="0"/>
        <w:ind w:firstLine="709"/>
        <w:jc w:val="both"/>
        <w:rPr>
          <w:sz w:val="24"/>
          <w:szCs w:val="24"/>
        </w:rPr>
      </w:pPr>
      <w:r w:rsidRPr="00436C7A">
        <w:rPr>
          <w:sz w:val="24"/>
          <w:szCs w:val="24"/>
        </w:rPr>
        <w:t>з) принимает заявление;</w:t>
      </w:r>
    </w:p>
    <w:p w:rsidR="00890433" w:rsidRPr="00436C7A" w:rsidRDefault="00890433" w:rsidP="00890433">
      <w:pPr>
        <w:widowControl w:val="0"/>
        <w:adjustRightInd w:val="0"/>
        <w:ind w:firstLine="709"/>
        <w:jc w:val="both"/>
        <w:rPr>
          <w:sz w:val="24"/>
          <w:szCs w:val="24"/>
        </w:rPr>
      </w:pPr>
      <w:r w:rsidRPr="00436C7A">
        <w:rPr>
          <w:sz w:val="24"/>
          <w:szCs w:val="24"/>
        </w:rPr>
        <w:t>3) 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890433" w:rsidRPr="00436C7A" w:rsidRDefault="00890433" w:rsidP="00890433">
      <w:pPr>
        <w:widowControl w:val="0"/>
        <w:adjustRightInd w:val="0"/>
        <w:ind w:firstLine="709"/>
        <w:jc w:val="both"/>
        <w:rPr>
          <w:sz w:val="24"/>
          <w:szCs w:val="24"/>
        </w:rPr>
      </w:pPr>
      <w:r w:rsidRPr="00436C7A">
        <w:rPr>
          <w:sz w:val="24"/>
          <w:szCs w:val="24"/>
        </w:rPr>
        <w:t>Межведомственные запросы направляет орган, предоставляющий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при наличии межведомственного запроса в соглашении о взаимодействии;</w:t>
      </w:r>
    </w:p>
    <w:p w:rsidR="00890433" w:rsidRPr="00436C7A" w:rsidRDefault="00890433" w:rsidP="00890433">
      <w:pPr>
        <w:widowControl w:val="0"/>
        <w:adjustRightInd w:val="0"/>
        <w:ind w:firstLine="709"/>
        <w:jc w:val="both"/>
        <w:rPr>
          <w:sz w:val="24"/>
          <w:szCs w:val="24"/>
        </w:rPr>
      </w:pPr>
      <w:r w:rsidRPr="00436C7A">
        <w:rPr>
          <w:sz w:val="24"/>
          <w:szCs w:val="24"/>
        </w:rPr>
        <w:t xml:space="preserve">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436C7A">
        <w:rPr>
          <w:sz w:val="24"/>
          <w:szCs w:val="24"/>
        </w:rPr>
        <w:t>заверение выписок</w:t>
      </w:r>
      <w:proofErr w:type="gramEnd"/>
      <w:r w:rsidRPr="00436C7A">
        <w:rPr>
          <w:sz w:val="24"/>
          <w:szCs w:val="24"/>
        </w:rPr>
        <w:t xml:space="preserve"> из информационных систем органов, предоставляющих муниципальные услуги.</w:t>
      </w:r>
    </w:p>
    <w:p w:rsidR="00890433" w:rsidRPr="00436C7A" w:rsidRDefault="00890433" w:rsidP="00890433">
      <w:pPr>
        <w:widowControl w:val="0"/>
        <w:adjustRightInd w:val="0"/>
        <w:ind w:firstLine="709"/>
        <w:jc w:val="both"/>
        <w:rPr>
          <w:sz w:val="24"/>
          <w:szCs w:val="24"/>
        </w:rPr>
      </w:pPr>
      <w:r w:rsidRPr="00436C7A">
        <w:rPr>
          <w:sz w:val="24"/>
          <w:szCs w:val="24"/>
        </w:rPr>
        <w:t>Специалист МФЦ, осуществляющий выдачу документов:</w:t>
      </w:r>
    </w:p>
    <w:p w:rsidR="00890433" w:rsidRPr="00436C7A" w:rsidRDefault="00890433" w:rsidP="00890433">
      <w:pPr>
        <w:widowControl w:val="0"/>
        <w:adjustRightInd w:val="0"/>
        <w:ind w:firstLine="709"/>
        <w:jc w:val="both"/>
        <w:rPr>
          <w:sz w:val="24"/>
          <w:szCs w:val="24"/>
        </w:rPr>
      </w:pPr>
      <w:r w:rsidRPr="00436C7A">
        <w:rPr>
          <w:sz w:val="24"/>
          <w:szCs w:val="24"/>
        </w:rPr>
        <w:t xml:space="preserve">а) устанавливает личность заявителя; </w:t>
      </w:r>
    </w:p>
    <w:p w:rsidR="00890433" w:rsidRPr="00436C7A" w:rsidRDefault="00890433" w:rsidP="00890433">
      <w:pPr>
        <w:widowControl w:val="0"/>
        <w:adjustRightInd w:val="0"/>
        <w:ind w:firstLine="709"/>
        <w:jc w:val="both"/>
        <w:rPr>
          <w:sz w:val="24"/>
          <w:szCs w:val="24"/>
        </w:rPr>
      </w:pPr>
      <w:r w:rsidRPr="00436C7A">
        <w:rPr>
          <w:sz w:val="24"/>
          <w:szCs w:val="24"/>
        </w:rPr>
        <w:t>б) знакомит с перечнем и содержанием выдаваемых документов;</w:t>
      </w:r>
    </w:p>
    <w:p w:rsidR="00890433" w:rsidRPr="00436C7A" w:rsidRDefault="00890433" w:rsidP="00890433">
      <w:pPr>
        <w:widowControl w:val="0"/>
        <w:adjustRightInd w:val="0"/>
        <w:ind w:firstLine="709"/>
        <w:jc w:val="both"/>
        <w:rPr>
          <w:sz w:val="24"/>
          <w:szCs w:val="24"/>
        </w:rPr>
      </w:pPr>
      <w:r w:rsidRPr="00436C7A">
        <w:rPr>
          <w:sz w:val="24"/>
          <w:szCs w:val="24"/>
        </w:rPr>
        <w:t>в) выдает заявителю результат предоставления муниципальной услуги или письмо с мотивированным отказом в предоставлении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ее с распиской;</w:t>
      </w:r>
    </w:p>
    <w:p w:rsidR="00890433" w:rsidRPr="00436C7A" w:rsidRDefault="00890433" w:rsidP="00890433">
      <w:pPr>
        <w:widowControl w:val="0"/>
        <w:adjustRightInd w:val="0"/>
        <w:ind w:firstLine="709"/>
        <w:jc w:val="both"/>
        <w:rPr>
          <w:sz w:val="24"/>
          <w:szCs w:val="24"/>
        </w:rPr>
      </w:pPr>
      <w:r w:rsidRPr="00436C7A">
        <w:rPr>
          <w:sz w:val="24"/>
          <w:szCs w:val="24"/>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890433" w:rsidRPr="00436C7A" w:rsidRDefault="00890433" w:rsidP="00890433">
      <w:pPr>
        <w:widowControl w:val="0"/>
        <w:adjustRightInd w:val="0"/>
        <w:ind w:firstLine="709"/>
        <w:jc w:val="both"/>
        <w:rPr>
          <w:sz w:val="24"/>
          <w:szCs w:val="24"/>
        </w:rPr>
      </w:pPr>
      <w:r w:rsidRPr="00436C7A">
        <w:rPr>
          <w:sz w:val="24"/>
          <w:szCs w:val="24"/>
        </w:rPr>
        <w:t>д) подписывает и заверяет печатью на бумажном носителе экземпляр электронного документа или выписки из соответствующей информационной системы органа, предоставляющего муниципальную услугу.</w:t>
      </w:r>
    </w:p>
    <w:p w:rsidR="00890433" w:rsidRPr="00436C7A" w:rsidRDefault="00890433" w:rsidP="00890433">
      <w:pPr>
        <w:widowControl w:val="0"/>
        <w:adjustRightInd w:val="0"/>
        <w:ind w:firstLine="709"/>
        <w:jc w:val="both"/>
        <w:rPr>
          <w:sz w:val="24"/>
          <w:szCs w:val="24"/>
        </w:rPr>
      </w:pPr>
      <w:r w:rsidRPr="00436C7A">
        <w:rPr>
          <w:sz w:val="24"/>
          <w:szCs w:val="24"/>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890433" w:rsidRPr="00436C7A" w:rsidRDefault="00890433" w:rsidP="00890433">
      <w:pPr>
        <w:widowControl w:val="0"/>
        <w:adjustRightInd w:val="0"/>
        <w:ind w:firstLine="709"/>
        <w:jc w:val="both"/>
        <w:rPr>
          <w:sz w:val="24"/>
          <w:szCs w:val="24"/>
        </w:rPr>
      </w:pPr>
      <w:proofErr w:type="gramStart"/>
      <w:r w:rsidRPr="00436C7A">
        <w:rPr>
          <w:sz w:val="24"/>
          <w:szCs w:val="24"/>
        </w:rPr>
        <w:t>В случае выявления опечаток и (или) ошибок, допущенных органом местного самоуправления в документах, выданных в результате предоставления муниципальных услуг,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roofErr w:type="gramEnd"/>
    </w:p>
    <w:p w:rsidR="00890433" w:rsidRPr="00436C7A" w:rsidRDefault="00890433" w:rsidP="00890433">
      <w:pPr>
        <w:widowControl w:val="0"/>
        <w:adjustRightInd w:val="0"/>
        <w:ind w:firstLine="709"/>
        <w:jc w:val="both"/>
        <w:rPr>
          <w:sz w:val="24"/>
          <w:szCs w:val="24"/>
        </w:rPr>
      </w:pPr>
      <w:r w:rsidRPr="00436C7A">
        <w:rPr>
          <w:sz w:val="24"/>
          <w:szCs w:val="24"/>
        </w:rPr>
        <w:t xml:space="preserve">Орган, предоставляющий муниципальную услугу, рассматривает заявление, </w:t>
      </w:r>
      <w:r w:rsidRPr="00436C7A">
        <w:rPr>
          <w:sz w:val="24"/>
          <w:szCs w:val="24"/>
        </w:rPr>
        <w:lastRenderedPageBreak/>
        <w:t xml:space="preserve">представленное заявителем, и проводит проверку указанных в заявлении сведений. </w:t>
      </w:r>
      <w:proofErr w:type="gramStart"/>
      <w:r w:rsidRPr="00436C7A">
        <w:rPr>
          <w:sz w:val="24"/>
          <w:szCs w:val="24"/>
        </w:rPr>
        <w:t>В случае выявления допущенных опечаток и (или) ошибок в выданных в результате предоставления муниципальной услуги документах должностное лицо органа местного самоуправления, ответственное за предоставление муниципальной услуги, осуществляет исправление и замену указанных документов.</w:t>
      </w:r>
      <w:proofErr w:type="gramEnd"/>
    </w:p>
    <w:p w:rsidR="00890433" w:rsidRPr="00436C7A" w:rsidRDefault="00890433" w:rsidP="00890433">
      <w:pPr>
        <w:widowControl w:val="0"/>
        <w:adjustRightInd w:val="0"/>
        <w:ind w:firstLine="709"/>
        <w:jc w:val="both"/>
        <w:rPr>
          <w:sz w:val="24"/>
          <w:szCs w:val="24"/>
        </w:rPr>
      </w:pPr>
      <w:r w:rsidRPr="00436C7A">
        <w:rPr>
          <w:sz w:val="24"/>
          <w:szCs w:val="24"/>
        </w:rPr>
        <w:t>В случае отсутствия опечаток и (или) ошибок в документах, выданных в результате предоставления муниципальной услуги, должностное лицо органа местного самоуправления, ответственное за предоставление муниципальной услуги, письменно сообщает заявителю об отсутствии таких опечаток и (или) ошибок.</w:t>
      </w:r>
    </w:p>
    <w:p w:rsidR="00890433" w:rsidRPr="00436C7A" w:rsidRDefault="00890433" w:rsidP="00890433">
      <w:pPr>
        <w:widowControl w:val="0"/>
        <w:tabs>
          <w:tab w:val="left" w:pos="1657"/>
        </w:tabs>
        <w:adjustRightInd w:val="0"/>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 xml:space="preserve">4. Формы </w:t>
      </w:r>
      <w:proofErr w:type="gramStart"/>
      <w:r w:rsidRPr="00436C7A">
        <w:rPr>
          <w:b/>
          <w:sz w:val="24"/>
          <w:szCs w:val="24"/>
        </w:rPr>
        <w:t>контроля за</w:t>
      </w:r>
      <w:proofErr w:type="gramEnd"/>
      <w:r w:rsidRPr="00436C7A">
        <w:rPr>
          <w:b/>
          <w:sz w:val="24"/>
          <w:szCs w:val="24"/>
        </w:rPr>
        <w:t xml:space="preserve"> предоставлением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pStyle w:val="ConsPlusNormal"/>
        <w:ind w:firstLine="709"/>
        <w:jc w:val="center"/>
        <w:outlineLvl w:val="2"/>
        <w:rPr>
          <w:rFonts w:ascii="Times New Roman" w:hAnsi="Times New Roman" w:cs="Times New Roman"/>
          <w:b/>
          <w:sz w:val="24"/>
          <w:szCs w:val="24"/>
        </w:rPr>
      </w:pPr>
      <w:r w:rsidRPr="00436C7A">
        <w:rPr>
          <w:rFonts w:ascii="Times New Roman" w:hAnsi="Times New Roman" w:cs="Times New Roman"/>
          <w:b/>
          <w:sz w:val="24"/>
          <w:szCs w:val="24"/>
        </w:rPr>
        <w:t xml:space="preserve">Порядок осуществления текущего </w:t>
      </w:r>
      <w:proofErr w:type="gramStart"/>
      <w:r w:rsidRPr="00436C7A">
        <w:rPr>
          <w:rFonts w:ascii="Times New Roman" w:hAnsi="Times New Roman" w:cs="Times New Roman"/>
          <w:b/>
          <w:sz w:val="24"/>
          <w:szCs w:val="24"/>
        </w:rPr>
        <w:t>контроля за</w:t>
      </w:r>
      <w:proofErr w:type="gramEnd"/>
      <w:r w:rsidRPr="00436C7A">
        <w:rPr>
          <w:rFonts w:ascii="Times New Roman" w:hAnsi="Times New Roman" w:cs="Times New Roman"/>
          <w:b/>
          <w:sz w:val="24"/>
          <w:szCs w:val="24"/>
        </w:rPr>
        <w:t xml:space="preserve"> соблюдением и исполнением уполномоченными должностными лицами органа местного самоуправления положений настоящего Административного регламента, а также принятием ими решений</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 xml:space="preserve">52. Текущий </w:t>
      </w:r>
      <w:proofErr w:type="gramStart"/>
      <w:r w:rsidRPr="00436C7A">
        <w:rPr>
          <w:sz w:val="24"/>
          <w:szCs w:val="24"/>
        </w:rPr>
        <w:t>контроль за</w:t>
      </w:r>
      <w:proofErr w:type="gramEnd"/>
      <w:r w:rsidRPr="00436C7A">
        <w:rPr>
          <w:sz w:val="24"/>
          <w:szCs w:val="24"/>
        </w:rPr>
        <w:t xml:space="preserve"> соблюдением последовательности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руководитель органа местного самоуправления.</w:t>
      </w:r>
    </w:p>
    <w:p w:rsidR="00890433" w:rsidRPr="00436C7A" w:rsidRDefault="00890433" w:rsidP="00890433">
      <w:pPr>
        <w:widowControl w:val="0"/>
        <w:adjustRightInd w:val="0"/>
        <w:ind w:firstLine="709"/>
        <w:jc w:val="both"/>
        <w:rPr>
          <w:sz w:val="24"/>
          <w:szCs w:val="24"/>
        </w:rPr>
      </w:pPr>
      <w:r w:rsidRPr="00436C7A">
        <w:rPr>
          <w:sz w:val="24"/>
          <w:szCs w:val="24"/>
        </w:rPr>
        <w:t xml:space="preserve">53. </w:t>
      </w:r>
      <w:proofErr w:type="gramStart"/>
      <w:r w:rsidRPr="00436C7A">
        <w:rPr>
          <w:sz w:val="24"/>
          <w:szCs w:val="24"/>
        </w:rPr>
        <w:t>Контроль за</w:t>
      </w:r>
      <w:proofErr w:type="gramEnd"/>
      <w:r w:rsidRPr="00436C7A">
        <w:rPr>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содержащие жалобы на действия (бездействие) должностных лиц органа местного самоуправления.</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 xml:space="preserve">Порядок и периодичность осуществления плановых и внеплановых проверок полноты и качества муниципальной услуги, в том числе порядок и формы </w:t>
      </w:r>
      <w:proofErr w:type="gramStart"/>
      <w:r w:rsidRPr="00436C7A">
        <w:rPr>
          <w:b/>
          <w:sz w:val="24"/>
          <w:szCs w:val="24"/>
        </w:rPr>
        <w:t>контроля за</w:t>
      </w:r>
      <w:proofErr w:type="gramEnd"/>
      <w:r w:rsidRPr="00436C7A">
        <w:rPr>
          <w:b/>
          <w:sz w:val="24"/>
          <w:szCs w:val="24"/>
        </w:rPr>
        <w:t xml:space="preserve"> полнотой и качеством предоставления</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54. Руководитель органа местного самоуправления (должностное лицо, исполняющее его обязанности) организует и осуществляет контроль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55.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(бездействия) специалистов.</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56. Проверки могут быть плановыми или внеплановыми. Порядок и периодичность осуществления плановых проверок устанавливается органом местного самоуправления. Внеплановая проверка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Ответственность уполномоченных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widowControl w:val="0"/>
        <w:adjustRightInd w:val="0"/>
        <w:ind w:firstLine="709"/>
        <w:jc w:val="both"/>
        <w:rPr>
          <w:sz w:val="24"/>
          <w:szCs w:val="24"/>
        </w:rPr>
      </w:pPr>
      <w:r w:rsidRPr="00436C7A">
        <w:rPr>
          <w:sz w:val="24"/>
          <w:szCs w:val="24"/>
        </w:rPr>
        <w:t>57.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специалистов органа местного самоуправления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pStyle w:val="ConsPlusNormal"/>
        <w:ind w:firstLine="709"/>
        <w:jc w:val="center"/>
        <w:outlineLvl w:val="2"/>
        <w:rPr>
          <w:rFonts w:ascii="Times New Roman" w:hAnsi="Times New Roman" w:cs="Times New Roman"/>
          <w:b/>
          <w:sz w:val="24"/>
          <w:szCs w:val="24"/>
        </w:rPr>
      </w:pPr>
      <w:r w:rsidRPr="00436C7A">
        <w:rPr>
          <w:rFonts w:ascii="Times New Roman" w:hAnsi="Times New Roman" w:cs="Times New Roman"/>
          <w:b/>
          <w:sz w:val="24"/>
          <w:szCs w:val="24"/>
        </w:rPr>
        <w:lastRenderedPageBreak/>
        <w:t xml:space="preserve">Требования к порядку и формам </w:t>
      </w:r>
      <w:proofErr w:type="gramStart"/>
      <w:r w:rsidRPr="00436C7A">
        <w:rPr>
          <w:rFonts w:ascii="Times New Roman" w:hAnsi="Times New Roman" w:cs="Times New Roman"/>
          <w:b/>
          <w:sz w:val="24"/>
          <w:szCs w:val="24"/>
        </w:rPr>
        <w:t>контроля за</w:t>
      </w:r>
      <w:proofErr w:type="gramEnd"/>
      <w:r w:rsidRPr="00436C7A">
        <w:rPr>
          <w:rFonts w:ascii="Times New Roman" w:hAnsi="Times New Roman" w:cs="Times New Roman"/>
          <w:b/>
          <w:sz w:val="24"/>
          <w:szCs w:val="24"/>
        </w:rPr>
        <w:t xml:space="preserve"> предоставлением муниципальной услуги, в том числе со стороны граждан, их объединений и организаций</w:t>
      </w:r>
    </w:p>
    <w:p w:rsidR="00890433" w:rsidRPr="00436C7A" w:rsidRDefault="00890433" w:rsidP="00890433">
      <w:pPr>
        <w:pStyle w:val="ConsPlusNormal"/>
        <w:ind w:firstLine="709"/>
        <w:jc w:val="center"/>
        <w:outlineLvl w:val="2"/>
        <w:rPr>
          <w:rFonts w:ascii="Times New Roman" w:hAnsi="Times New Roman" w:cs="Times New Roman"/>
          <w:b/>
          <w:sz w:val="24"/>
          <w:szCs w:val="24"/>
        </w:rPr>
      </w:pPr>
    </w:p>
    <w:p w:rsidR="00890433" w:rsidRPr="00436C7A" w:rsidRDefault="00890433" w:rsidP="00890433">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58. 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 письменных, в том числе в электронном виде, ответов на их запросы.</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spacing w:before="108" w:after="108"/>
        <w:jc w:val="center"/>
        <w:outlineLvl w:val="0"/>
        <w:rPr>
          <w:sz w:val="24"/>
          <w:szCs w:val="24"/>
        </w:rPr>
      </w:pPr>
      <w:r w:rsidRPr="00436C7A">
        <w:rPr>
          <w:b/>
          <w:bCs/>
          <w:sz w:val="24"/>
          <w:szCs w:val="24"/>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w:t>
      </w:r>
    </w:p>
    <w:p w:rsidR="00890433" w:rsidRPr="00436C7A" w:rsidRDefault="00890433" w:rsidP="00890433">
      <w:pPr>
        <w:pStyle w:val="ConsPlusNormal"/>
        <w:jc w:val="center"/>
        <w:rPr>
          <w:rFonts w:ascii="Times New Roman" w:hAnsi="Times New Roman" w:cs="Times New Roman"/>
          <w:b/>
          <w:bCs/>
          <w:sz w:val="24"/>
          <w:szCs w:val="24"/>
          <w:lang w:eastAsia="ru-RU"/>
        </w:rPr>
      </w:pPr>
      <w:proofErr w:type="gramStart"/>
      <w:r w:rsidRPr="00436C7A">
        <w:rPr>
          <w:rFonts w:ascii="Times New Roman" w:hAnsi="Times New Roman" w:cs="Times New Roman"/>
          <w:b/>
          <w:bCs/>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90433" w:rsidRPr="00436C7A" w:rsidRDefault="00890433" w:rsidP="00890433">
      <w:pPr>
        <w:widowControl w:val="0"/>
        <w:adjustRightInd w:val="0"/>
        <w:ind w:firstLine="709"/>
        <w:jc w:val="both"/>
        <w:rPr>
          <w:sz w:val="24"/>
          <w:szCs w:val="24"/>
        </w:rPr>
      </w:pPr>
      <w:r w:rsidRPr="00436C7A">
        <w:rPr>
          <w:sz w:val="24"/>
          <w:szCs w:val="24"/>
        </w:rPr>
        <w:t>59</w:t>
      </w:r>
      <w:bookmarkStart w:id="49" w:name="sub_4667"/>
      <w:r w:rsidRPr="00436C7A">
        <w:rPr>
          <w:sz w:val="24"/>
          <w:szCs w:val="24"/>
        </w:rPr>
        <w:t>.</w:t>
      </w:r>
      <w:r w:rsidRPr="00436C7A">
        <w:rPr>
          <w:color w:val="22272F"/>
          <w:sz w:val="24"/>
          <w:szCs w:val="24"/>
        </w:rPr>
        <w:t xml:space="preserve"> В случае</w:t>
      </w:r>
      <w:proofErr w:type="gramStart"/>
      <w:r w:rsidRPr="00436C7A">
        <w:rPr>
          <w:color w:val="22272F"/>
          <w:sz w:val="24"/>
          <w:szCs w:val="24"/>
        </w:rPr>
        <w:t>,</w:t>
      </w:r>
      <w:proofErr w:type="gramEnd"/>
      <w:r w:rsidRPr="00436C7A">
        <w:rPr>
          <w:color w:val="22272F"/>
          <w:sz w:val="24"/>
          <w:szCs w:val="24"/>
        </w:rPr>
        <w:t xml:space="preserve">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услуги, или их должностными лицами нарушены его права, он</w:t>
      </w:r>
      <w:r w:rsidRPr="00436C7A">
        <w:rPr>
          <w:color w:val="22272F"/>
          <w:sz w:val="24"/>
          <w:szCs w:val="24"/>
          <w:shd w:val="clear" w:color="auto" w:fill="F3F1E9"/>
        </w:rPr>
        <w:t> может </w:t>
      </w:r>
      <w:r w:rsidRPr="00436C7A">
        <w:rPr>
          <w:color w:val="22272F"/>
          <w:sz w:val="24"/>
          <w:szCs w:val="24"/>
        </w:rPr>
        <w:t>обжаловать указанное решение и (или) действие (бездействие)</w:t>
      </w:r>
      <w:r w:rsidRPr="00436C7A">
        <w:rPr>
          <w:color w:val="22272F"/>
          <w:sz w:val="24"/>
          <w:szCs w:val="24"/>
          <w:shd w:val="clear" w:color="auto" w:fill="F3F1E9"/>
        </w:rPr>
        <w:t> в </w:t>
      </w:r>
      <w:r w:rsidRPr="00436C7A">
        <w:rPr>
          <w:color w:val="22272F"/>
          <w:sz w:val="24"/>
          <w:szCs w:val="24"/>
        </w:rPr>
        <w:t>досудебном (внесудебном) порядке</w:t>
      </w:r>
      <w:r w:rsidRPr="00436C7A">
        <w:rPr>
          <w:color w:val="22272F"/>
          <w:sz w:val="24"/>
          <w:szCs w:val="24"/>
          <w:shd w:val="clear" w:color="auto" w:fill="F3F1E9"/>
        </w:rPr>
        <w:t> в </w:t>
      </w:r>
      <w:r w:rsidRPr="00436C7A">
        <w:rPr>
          <w:color w:val="22272F"/>
          <w:sz w:val="24"/>
          <w:szCs w:val="24"/>
        </w:rPr>
        <w:t>соответствии с законодательством Российской Федерации.</w:t>
      </w:r>
    </w:p>
    <w:p w:rsidR="00890433" w:rsidRPr="00436C7A" w:rsidRDefault="00890433" w:rsidP="00890433">
      <w:pPr>
        <w:adjustRightInd w:val="0"/>
        <w:ind w:firstLine="540"/>
        <w:jc w:val="both"/>
        <w:rPr>
          <w:bCs/>
          <w:sz w:val="24"/>
          <w:szCs w:val="24"/>
          <w:lang w:eastAsia="en-US"/>
        </w:rPr>
      </w:pPr>
    </w:p>
    <w:bookmarkEnd w:id="49"/>
    <w:p w:rsidR="00890433" w:rsidRPr="00436C7A" w:rsidRDefault="00890433" w:rsidP="00890433">
      <w:pPr>
        <w:widowControl w:val="0"/>
        <w:adjustRightInd w:val="0"/>
        <w:jc w:val="center"/>
        <w:rPr>
          <w:b/>
          <w:sz w:val="24"/>
          <w:szCs w:val="24"/>
        </w:rPr>
      </w:pPr>
      <w:r w:rsidRPr="00436C7A">
        <w:rPr>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90433" w:rsidRPr="00436C7A" w:rsidRDefault="00890433" w:rsidP="00890433">
      <w:pPr>
        <w:widowControl w:val="0"/>
        <w:adjustRightInd w:val="0"/>
        <w:ind w:firstLine="709"/>
        <w:jc w:val="both"/>
        <w:rPr>
          <w:color w:val="22272F"/>
          <w:sz w:val="24"/>
          <w:szCs w:val="24"/>
        </w:rPr>
      </w:pPr>
      <w:r w:rsidRPr="00436C7A">
        <w:rPr>
          <w:sz w:val="24"/>
          <w:szCs w:val="24"/>
        </w:rPr>
        <w:t xml:space="preserve">60. </w:t>
      </w:r>
      <w:r w:rsidRPr="00436C7A">
        <w:rPr>
          <w:color w:val="22272F"/>
          <w:sz w:val="24"/>
          <w:szCs w:val="24"/>
        </w:rPr>
        <w:t>Жалоба подается в орган, предоставляющий муниципальную услугу, МФЦ либо в орган, являющийся учредителем МФЦ.</w:t>
      </w:r>
    </w:p>
    <w:p w:rsidR="00890433" w:rsidRPr="00436C7A" w:rsidRDefault="00890433" w:rsidP="00890433">
      <w:pPr>
        <w:widowControl w:val="0"/>
        <w:adjustRightInd w:val="0"/>
        <w:ind w:firstLine="709"/>
        <w:jc w:val="both"/>
        <w:rPr>
          <w:color w:val="22272F"/>
          <w:sz w:val="24"/>
          <w:szCs w:val="24"/>
        </w:rPr>
      </w:pPr>
      <w:r w:rsidRPr="00436C7A">
        <w:rPr>
          <w:sz w:val="24"/>
          <w:szCs w:val="24"/>
          <w:lang w:eastAsia="en-US"/>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90433" w:rsidRPr="00436C7A" w:rsidRDefault="00890433" w:rsidP="00890433">
      <w:pPr>
        <w:widowControl w:val="0"/>
        <w:adjustRightInd w:val="0"/>
        <w:ind w:firstLine="709"/>
        <w:jc w:val="both"/>
        <w:rPr>
          <w:color w:val="22272F"/>
          <w:sz w:val="24"/>
          <w:szCs w:val="24"/>
        </w:rPr>
      </w:pPr>
      <w:r w:rsidRPr="00436C7A">
        <w:rPr>
          <w:color w:val="22272F"/>
          <w:sz w:val="24"/>
          <w:szCs w:val="24"/>
        </w:rPr>
        <w:t>Жалобы на решения и действия (бездействие) работника МФЦ подаются руководителю этого МФЦ.</w:t>
      </w:r>
    </w:p>
    <w:p w:rsidR="00890433" w:rsidRPr="00436C7A" w:rsidRDefault="00890433" w:rsidP="00890433">
      <w:pPr>
        <w:widowControl w:val="0"/>
        <w:adjustRightInd w:val="0"/>
        <w:ind w:firstLine="709"/>
        <w:jc w:val="both"/>
        <w:rPr>
          <w:color w:val="22272F"/>
          <w:sz w:val="24"/>
          <w:szCs w:val="24"/>
        </w:rPr>
      </w:pPr>
      <w:r w:rsidRPr="00436C7A">
        <w:rPr>
          <w:color w:val="22272F"/>
          <w:sz w:val="24"/>
          <w:szCs w:val="24"/>
        </w:rPr>
        <w:t xml:space="preserve"> Жалобы на решения и действия (бездействие) МФЦ подаются учредителю МФЦ.</w:t>
      </w:r>
    </w:p>
    <w:p w:rsidR="00890433" w:rsidRPr="00436C7A" w:rsidRDefault="00890433" w:rsidP="00890433">
      <w:pPr>
        <w:widowControl w:val="0"/>
        <w:adjustRightInd w:val="0"/>
        <w:ind w:firstLine="709"/>
        <w:jc w:val="both"/>
        <w:rPr>
          <w:color w:val="22272F"/>
          <w:sz w:val="24"/>
          <w:szCs w:val="24"/>
        </w:rPr>
      </w:pPr>
    </w:p>
    <w:p w:rsidR="00890433" w:rsidRPr="00436C7A" w:rsidRDefault="00890433" w:rsidP="00890433">
      <w:pPr>
        <w:widowControl w:val="0"/>
        <w:adjustRightInd w:val="0"/>
        <w:ind w:firstLine="709"/>
        <w:jc w:val="both"/>
        <w:rPr>
          <w:b/>
          <w:color w:val="22272F"/>
          <w:sz w:val="24"/>
          <w:szCs w:val="24"/>
        </w:rPr>
      </w:pPr>
      <w:r w:rsidRPr="00436C7A">
        <w:rPr>
          <w:b/>
          <w:color w:val="22272F"/>
          <w:sz w:val="24"/>
          <w:szCs w:val="24"/>
        </w:rPr>
        <w:t>Способы информирования заявителей о порядке подачи и рассмотрения жалобы, в том числе с использованием Портала</w:t>
      </w:r>
    </w:p>
    <w:p w:rsidR="00890433" w:rsidRPr="00436C7A" w:rsidRDefault="00890433" w:rsidP="00890433">
      <w:pPr>
        <w:widowControl w:val="0"/>
        <w:adjustRightInd w:val="0"/>
        <w:ind w:firstLine="709"/>
        <w:jc w:val="both"/>
        <w:rPr>
          <w:color w:val="22272F"/>
          <w:sz w:val="24"/>
          <w:szCs w:val="24"/>
        </w:rPr>
      </w:pPr>
      <w:r w:rsidRPr="00436C7A">
        <w:rPr>
          <w:color w:val="22272F"/>
          <w:sz w:val="24"/>
          <w:szCs w:val="24"/>
        </w:rPr>
        <w:t>61.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муниципальные услуги, на </w:t>
      </w:r>
      <w:hyperlink r:id="rId46" w:tgtFrame="_blank" w:history="1">
        <w:r w:rsidRPr="00436C7A">
          <w:rPr>
            <w:color w:val="22272F"/>
            <w:sz w:val="24"/>
            <w:szCs w:val="24"/>
          </w:rPr>
          <w:t>Портале</w:t>
        </w:r>
      </w:hyperlink>
      <w:r w:rsidRPr="00436C7A">
        <w:rPr>
          <w:color w:val="22272F"/>
          <w:sz w:val="24"/>
          <w:szCs w:val="24"/>
        </w:rPr>
        <w:t>.</w:t>
      </w:r>
    </w:p>
    <w:p w:rsidR="00890433" w:rsidRPr="00436C7A" w:rsidRDefault="00890433" w:rsidP="00890433">
      <w:pPr>
        <w:widowControl w:val="0"/>
        <w:adjustRightInd w:val="0"/>
        <w:ind w:firstLine="709"/>
        <w:jc w:val="both"/>
        <w:rPr>
          <w:color w:val="22272F"/>
          <w:sz w:val="24"/>
          <w:szCs w:val="24"/>
        </w:rPr>
      </w:pPr>
    </w:p>
    <w:p w:rsidR="00890433" w:rsidRPr="00436C7A" w:rsidRDefault="00890433" w:rsidP="00890433">
      <w:pPr>
        <w:widowControl w:val="0"/>
        <w:adjustRightInd w:val="0"/>
        <w:jc w:val="center"/>
        <w:rPr>
          <w:b/>
          <w:color w:val="22272F"/>
          <w:sz w:val="24"/>
          <w:szCs w:val="24"/>
        </w:rPr>
      </w:pPr>
      <w:r w:rsidRPr="00436C7A">
        <w:rPr>
          <w:b/>
          <w:color w:val="22272F"/>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а также его должностных лиц</w:t>
      </w:r>
    </w:p>
    <w:p w:rsidR="00890433" w:rsidRPr="00436C7A" w:rsidRDefault="00890433" w:rsidP="00890433">
      <w:pPr>
        <w:widowControl w:val="0"/>
        <w:adjustRightInd w:val="0"/>
        <w:jc w:val="center"/>
        <w:rPr>
          <w:b/>
          <w:color w:val="22272F"/>
          <w:sz w:val="24"/>
          <w:szCs w:val="24"/>
        </w:rPr>
      </w:pPr>
    </w:p>
    <w:p w:rsidR="00890433" w:rsidRPr="00436C7A" w:rsidRDefault="00890433" w:rsidP="00890433">
      <w:pPr>
        <w:widowControl w:val="0"/>
        <w:adjustRightInd w:val="0"/>
        <w:ind w:firstLine="709"/>
        <w:jc w:val="both"/>
        <w:rPr>
          <w:color w:val="22272F"/>
          <w:sz w:val="24"/>
          <w:szCs w:val="24"/>
        </w:rPr>
      </w:pPr>
      <w:r w:rsidRPr="00436C7A">
        <w:rPr>
          <w:color w:val="22272F"/>
          <w:sz w:val="24"/>
          <w:szCs w:val="24"/>
        </w:rPr>
        <w:t>62. </w:t>
      </w:r>
      <w:hyperlink r:id="rId47" w:anchor="/document/12177515/entry/0" w:history="1">
        <w:r w:rsidRPr="00436C7A">
          <w:rPr>
            <w:color w:val="22272F"/>
            <w:sz w:val="24"/>
            <w:szCs w:val="24"/>
          </w:rPr>
          <w:t>Федеральный закон</w:t>
        </w:r>
      </w:hyperlink>
      <w:r w:rsidRPr="00436C7A">
        <w:rPr>
          <w:color w:val="22272F"/>
          <w:sz w:val="24"/>
          <w:szCs w:val="24"/>
        </w:rPr>
        <w:t> от 27 июля 2010 года N 210-ФЗ «Об организации предоставления государственных и муниципальных услуг»;</w:t>
      </w:r>
    </w:p>
    <w:p w:rsidR="00890433" w:rsidRPr="00436C7A" w:rsidRDefault="00526C5F" w:rsidP="00890433">
      <w:pPr>
        <w:adjustRightInd w:val="0"/>
        <w:ind w:firstLine="709"/>
        <w:jc w:val="both"/>
        <w:rPr>
          <w:sz w:val="24"/>
          <w:szCs w:val="24"/>
        </w:rPr>
      </w:pPr>
      <w:hyperlink r:id="rId48" w:anchor="/document/27537955/entry/0" w:history="1">
        <w:proofErr w:type="gramStart"/>
        <w:r w:rsidR="00890433" w:rsidRPr="00436C7A">
          <w:rPr>
            <w:color w:val="22272F"/>
            <w:sz w:val="24"/>
            <w:szCs w:val="24"/>
          </w:rPr>
          <w:t>постановление</w:t>
        </w:r>
      </w:hyperlink>
      <w:r w:rsidR="00890433" w:rsidRPr="00436C7A">
        <w:rPr>
          <w:color w:val="22272F"/>
          <w:sz w:val="24"/>
          <w:szCs w:val="24"/>
        </w:rPr>
        <w:t xml:space="preserve"> Правительства РФ </w:t>
      </w:r>
      <w:r w:rsidR="00890433" w:rsidRPr="00436C7A">
        <w:rPr>
          <w:sz w:val="24"/>
          <w:szCs w:val="24"/>
        </w:rPr>
        <w:t xml:space="preserve">от 16 августа 2012 № 840 </w:t>
      </w:r>
      <w:r w:rsidR="00890433" w:rsidRPr="00436C7A">
        <w:rPr>
          <w:color w:val="22272F"/>
          <w:sz w:val="24"/>
          <w:szCs w:val="24"/>
        </w:rPr>
        <w:t xml:space="preserve">«О порядке </w:t>
      </w:r>
      <w:r w:rsidR="00890433" w:rsidRPr="00436C7A">
        <w:rPr>
          <w:sz w:val="24"/>
          <w:szCs w:val="24"/>
        </w:rPr>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w:t>
      </w:r>
      <w:proofErr w:type="gramEnd"/>
      <w:r w:rsidR="00890433" w:rsidRPr="00436C7A">
        <w:rPr>
          <w:sz w:val="24"/>
          <w:szCs w:val="24"/>
        </w:rPr>
        <w:t xml:space="preserve"> </w:t>
      </w:r>
      <w:hyperlink r:id="rId49" w:history="1">
        <w:r w:rsidR="00890433" w:rsidRPr="00436C7A">
          <w:rPr>
            <w:sz w:val="24"/>
            <w:szCs w:val="24"/>
          </w:rPr>
          <w:t>частью 1.1 статьи 16</w:t>
        </w:r>
      </w:hyperlink>
      <w:r w:rsidR="00890433" w:rsidRPr="00436C7A">
        <w:rPr>
          <w:sz w:val="24"/>
          <w:szCs w:val="24"/>
        </w:rPr>
        <w:t xml:space="preserve"> Федерального закона «Об организации предоставления государственных и муниципальных </w:t>
      </w:r>
      <w:r w:rsidR="00890433" w:rsidRPr="00436C7A">
        <w:rPr>
          <w:sz w:val="24"/>
          <w:szCs w:val="24"/>
        </w:rPr>
        <w:lastRenderedPageBreak/>
        <w:t>услуг", и их работников, а также многофункциональных центров предоставления государственных и муниципальных услуг и их работников</w:t>
      </w:r>
      <w:r w:rsidR="00890433" w:rsidRPr="00436C7A">
        <w:rPr>
          <w:color w:val="22272F"/>
          <w:sz w:val="24"/>
          <w:szCs w:val="24"/>
        </w:rPr>
        <w:t>».</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rPr>
          <w:sz w:val="24"/>
          <w:szCs w:val="24"/>
        </w:rPr>
      </w:pPr>
    </w:p>
    <w:p w:rsidR="00890433" w:rsidRPr="00436C7A" w:rsidRDefault="00890433" w:rsidP="00890433">
      <w:pPr>
        <w:widowControl w:val="0"/>
        <w:adjustRightInd w:val="0"/>
        <w:rPr>
          <w:sz w:val="24"/>
          <w:szCs w:val="24"/>
        </w:rPr>
      </w:pPr>
    </w:p>
    <w:p w:rsidR="00890433" w:rsidRPr="00436C7A" w:rsidRDefault="00890433" w:rsidP="00890433">
      <w:pPr>
        <w:widowControl w:val="0"/>
        <w:adjustRightInd w:val="0"/>
        <w:rPr>
          <w:sz w:val="24"/>
          <w:szCs w:val="24"/>
        </w:rPr>
      </w:pPr>
    </w:p>
    <w:p w:rsidR="00890433" w:rsidRPr="00436C7A" w:rsidRDefault="00890433" w:rsidP="00890433">
      <w:pPr>
        <w:widowControl w:val="0"/>
        <w:adjustRightInd w:val="0"/>
        <w:ind w:left="5387"/>
        <w:rPr>
          <w:sz w:val="24"/>
          <w:szCs w:val="24"/>
        </w:rPr>
      </w:pPr>
      <w:r w:rsidRPr="00436C7A">
        <w:rPr>
          <w:sz w:val="24"/>
          <w:szCs w:val="24"/>
        </w:rPr>
        <w:t>Приложение 1 к Административному регламенту</w:t>
      </w:r>
    </w:p>
    <w:p w:rsidR="00890433" w:rsidRPr="00436C7A" w:rsidRDefault="00890433" w:rsidP="00890433">
      <w:pPr>
        <w:widowControl w:val="0"/>
        <w:adjustRightInd w:val="0"/>
        <w:ind w:left="5387"/>
        <w:rPr>
          <w:sz w:val="24"/>
          <w:szCs w:val="24"/>
        </w:rPr>
      </w:pPr>
    </w:p>
    <w:p w:rsidR="00890433" w:rsidRPr="00436C7A" w:rsidRDefault="00890433" w:rsidP="00890433">
      <w:pPr>
        <w:ind w:left="5387"/>
        <w:rPr>
          <w:sz w:val="24"/>
          <w:szCs w:val="24"/>
        </w:rPr>
      </w:pPr>
      <w:r w:rsidRPr="00436C7A">
        <w:rPr>
          <w:sz w:val="24"/>
          <w:szCs w:val="24"/>
        </w:rPr>
        <w:t>________________________________</w:t>
      </w:r>
    </w:p>
    <w:p w:rsidR="00890433" w:rsidRPr="00436C7A" w:rsidRDefault="00890433" w:rsidP="00890433">
      <w:pPr>
        <w:ind w:left="5387"/>
        <w:jc w:val="center"/>
        <w:rPr>
          <w:sz w:val="24"/>
          <w:szCs w:val="24"/>
          <w:vertAlign w:val="superscript"/>
        </w:rPr>
      </w:pPr>
      <w:r w:rsidRPr="00436C7A">
        <w:rPr>
          <w:sz w:val="24"/>
          <w:szCs w:val="24"/>
          <w:vertAlign w:val="superscript"/>
        </w:rPr>
        <w:t>(наименование должности и органа местного самоуправления)</w:t>
      </w:r>
    </w:p>
    <w:p w:rsidR="00890433" w:rsidRPr="00436C7A" w:rsidRDefault="00890433" w:rsidP="00890433">
      <w:pPr>
        <w:ind w:left="5387"/>
        <w:rPr>
          <w:sz w:val="24"/>
          <w:szCs w:val="24"/>
        </w:rPr>
      </w:pPr>
      <w:r w:rsidRPr="00436C7A">
        <w:rPr>
          <w:sz w:val="24"/>
          <w:szCs w:val="24"/>
        </w:rPr>
        <w:t>от гражданин</w:t>
      </w:r>
      <w:proofErr w:type="gramStart"/>
      <w:r w:rsidRPr="00436C7A">
        <w:rPr>
          <w:sz w:val="24"/>
          <w:szCs w:val="24"/>
        </w:rPr>
        <w:t>а(</w:t>
      </w:r>
      <w:proofErr w:type="gramEnd"/>
      <w:r w:rsidRPr="00436C7A">
        <w:rPr>
          <w:sz w:val="24"/>
          <w:szCs w:val="24"/>
        </w:rPr>
        <w:t>ки)________________</w:t>
      </w:r>
    </w:p>
    <w:p w:rsidR="00890433" w:rsidRPr="00436C7A" w:rsidRDefault="00890433" w:rsidP="00890433">
      <w:pPr>
        <w:ind w:left="5387"/>
        <w:rPr>
          <w:sz w:val="24"/>
          <w:szCs w:val="24"/>
        </w:rPr>
      </w:pPr>
      <w:r w:rsidRPr="00436C7A">
        <w:rPr>
          <w:sz w:val="24"/>
          <w:szCs w:val="24"/>
        </w:rPr>
        <w:t>_______________________________,</w:t>
      </w:r>
    </w:p>
    <w:p w:rsidR="00890433" w:rsidRPr="00436C7A" w:rsidRDefault="00890433" w:rsidP="00890433">
      <w:pPr>
        <w:ind w:left="5387"/>
        <w:jc w:val="center"/>
        <w:rPr>
          <w:sz w:val="24"/>
          <w:szCs w:val="24"/>
          <w:vertAlign w:val="superscript"/>
        </w:rPr>
      </w:pPr>
      <w:r w:rsidRPr="00436C7A">
        <w:rPr>
          <w:sz w:val="24"/>
          <w:szCs w:val="24"/>
          <w:vertAlign w:val="superscript"/>
        </w:rPr>
        <w:t>(фамилия, имя, отчество)</w:t>
      </w:r>
    </w:p>
    <w:p w:rsidR="00890433" w:rsidRPr="00436C7A" w:rsidRDefault="00890433" w:rsidP="00890433">
      <w:pPr>
        <w:ind w:left="5387"/>
        <w:rPr>
          <w:sz w:val="24"/>
          <w:szCs w:val="24"/>
        </w:rPr>
      </w:pPr>
      <w:r w:rsidRPr="00436C7A">
        <w:rPr>
          <w:sz w:val="24"/>
          <w:szCs w:val="24"/>
        </w:rPr>
        <w:t>проживающег</w:t>
      </w:r>
      <w:proofErr w:type="gramStart"/>
      <w:r w:rsidRPr="00436C7A">
        <w:rPr>
          <w:sz w:val="24"/>
          <w:szCs w:val="24"/>
        </w:rPr>
        <w:t>о(</w:t>
      </w:r>
      <w:proofErr w:type="gramEnd"/>
      <w:r w:rsidRPr="00436C7A">
        <w:rPr>
          <w:sz w:val="24"/>
          <w:szCs w:val="24"/>
        </w:rPr>
        <w:t>ей) по адресу:</w:t>
      </w:r>
    </w:p>
    <w:p w:rsidR="00890433" w:rsidRPr="00436C7A" w:rsidRDefault="00890433" w:rsidP="00890433">
      <w:pPr>
        <w:ind w:left="5387"/>
        <w:rPr>
          <w:sz w:val="24"/>
          <w:szCs w:val="24"/>
        </w:rPr>
      </w:pPr>
      <w:r w:rsidRPr="00436C7A">
        <w:rPr>
          <w:sz w:val="24"/>
          <w:szCs w:val="24"/>
        </w:rPr>
        <w:t>________________________________</w:t>
      </w:r>
    </w:p>
    <w:p w:rsidR="00890433" w:rsidRPr="00436C7A" w:rsidRDefault="00890433" w:rsidP="00890433">
      <w:pPr>
        <w:ind w:left="5387"/>
        <w:rPr>
          <w:sz w:val="24"/>
          <w:szCs w:val="24"/>
        </w:rPr>
      </w:pPr>
      <w:r w:rsidRPr="00436C7A">
        <w:rPr>
          <w:sz w:val="24"/>
          <w:szCs w:val="24"/>
        </w:rPr>
        <w:t>_______________________________,</w:t>
      </w:r>
    </w:p>
    <w:p w:rsidR="00890433" w:rsidRPr="00436C7A" w:rsidRDefault="00890433" w:rsidP="00890433">
      <w:pPr>
        <w:ind w:left="5387"/>
        <w:jc w:val="right"/>
        <w:rPr>
          <w:sz w:val="24"/>
          <w:szCs w:val="24"/>
        </w:rPr>
      </w:pPr>
      <w:r w:rsidRPr="00436C7A">
        <w:rPr>
          <w:sz w:val="24"/>
          <w:szCs w:val="24"/>
        </w:rPr>
        <w:t>номер телефона _________________</w:t>
      </w:r>
    </w:p>
    <w:p w:rsidR="00890433" w:rsidRPr="00436C7A" w:rsidRDefault="00890433" w:rsidP="00890433">
      <w:pPr>
        <w:ind w:left="5387"/>
        <w:jc w:val="right"/>
        <w:rPr>
          <w:sz w:val="24"/>
          <w:szCs w:val="24"/>
        </w:rPr>
      </w:pPr>
    </w:p>
    <w:p w:rsidR="00890433" w:rsidRPr="00436C7A" w:rsidRDefault="00890433" w:rsidP="00890433">
      <w:pPr>
        <w:pStyle w:val="1"/>
        <w:rPr>
          <w:b w:val="0"/>
          <w:sz w:val="24"/>
          <w:szCs w:val="24"/>
        </w:rPr>
      </w:pPr>
    </w:p>
    <w:p w:rsidR="00890433" w:rsidRPr="00436C7A" w:rsidRDefault="00890433" w:rsidP="00890433">
      <w:pPr>
        <w:pStyle w:val="1"/>
        <w:rPr>
          <w:b w:val="0"/>
          <w:sz w:val="24"/>
          <w:szCs w:val="24"/>
        </w:rPr>
      </w:pPr>
      <w:r w:rsidRPr="00436C7A">
        <w:rPr>
          <w:b w:val="0"/>
          <w:sz w:val="24"/>
          <w:szCs w:val="24"/>
        </w:rPr>
        <w:t>Заявление</w:t>
      </w:r>
    </w:p>
    <w:p w:rsidR="00890433" w:rsidRPr="00436C7A" w:rsidRDefault="00890433" w:rsidP="00890433">
      <w:pPr>
        <w:jc w:val="center"/>
        <w:rPr>
          <w:sz w:val="24"/>
          <w:szCs w:val="24"/>
        </w:rPr>
      </w:pPr>
    </w:p>
    <w:p w:rsidR="00890433" w:rsidRPr="00436C7A" w:rsidRDefault="00890433" w:rsidP="00890433">
      <w:pPr>
        <w:rPr>
          <w:sz w:val="24"/>
          <w:szCs w:val="24"/>
        </w:rPr>
      </w:pPr>
      <w:r w:rsidRPr="00436C7A">
        <w:rPr>
          <w:sz w:val="24"/>
          <w:szCs w:val="24"/>
        </w:rPr>
        <w:t xml:space="preserve">Прошу выдать мне, ________________________________________________________________,                                                                  </w:t>
      </w:r>
    </w:p>
    <w:p w:rsidR="00890433" w:rsidRPr="00436C7A" w:rsidRDefault="00890433" w:rsidP="00890433">
      <w:pPr>
        <w:rPr>
          <w:sz w:val="24"/>
          <w:szCs w:val="24"/>
          <w:vertAlign w:val="superscript"/>
        </w:rPr>
      </w:pPr>
      <w:r w:rsidRPr="00436C7A">
        <w:rPr>
          <w:sz w:val="24"/>
          <w:szCs w:val="24"/>
          <w:vertAlign w:val="superscript"/>
        </w:rPr>
        <w:t xml:space="preserve">                                                                                                                       (фамилия, имя, отчество)</w:t>
      </w:r>
    </w:p>
    <w:p w:rsidR="00890433" w:rsidRPr="00436C7A" w:rsidRDefault="00890433" w:rsidP="00890433">
      <w:pPr>
        <w:rPr>
          <w:sz w:val="24"/>
          <w:szCs w:val="24"/>
        </w:rPr>
      </w:pPr>
      <w:r w:rsidRPr="00436C7A">
        <w:rPr>
          <w:sz w:val="24"/>
          <w:szCs w:val="24"/>
        </w:rPr>
        <w:t>паспорт: серия _________ № __________, выданный ____________________________________,</w:t>
      </w:r>
    </w:p>
    <w:p w:rsidR="00890433" w:rsidRPr="00436C7A" w:rsidRDefault="00890433" w:rsidP="00890433">
      <w:pPr>
        <w:jc w:val="center"/>
        <w:rPr>
          <w:sz w:val="24"/>
          <w:szCs w:val="24"/>
          <w:vertAlign w:val="superscript"/>
        </w:rPr>
      </w:pPr>
      <w:r w:rsidRPr="00436C7A">
        <w:rPr>
          <w:sz w:val="24"/>
          <w:szCs w:val="24"/>
          <w:vertAlign w:val="superscript"/>
        </w:rPr>
        <w:t xml:space="preserve">(кем, когда </w:t>
      </w:r>
      <w:proofErr w:type="gramStart"/>
      <w:r w:rsidRPr="00436C7A">
        <w:rPr>
          <w:sz w:val="24"/>
          <w:szCs w:val="24"/>
          <w:vertAlign w:val="superscript"/>
        </w:rPr>
        <w:t>выдан</w:t>
      </w:r>
      <w:proofErr w:type="gramEnd"/>
      <w:r w:rsidRPr="00436C7A">
        <w:rPr>
          <w:sz w:val="24"/>
          <w:szCs w:val="24"/>
          <w:vertAlign w:val="superscript"/>
        </w:rPr>
        <w:t>)</w:t>
      </w:r>
    </w:p>
    <w:p w:rsidR="00890433" w:rsidRPr="00436C7A" w:rsidRDefault="00890433" w:rsidP="00890433">
      <w:pPr>
        <w:rPr>
          <w:sz w:val="24"/>
          <w:szCs w:val="24"/>
        </w:rPr>
      </w:pPr>
      <w:r w:rsidRPr="00436C7A">
        <w:rPr>
          <w:sz w:val="24"/>
          <w:szCs w:val="24"/>
        </w:rPr>
        <w:t xml:space="preserve">социальную выплату в 20 __ году </w:t>
      </w:r>
      <w:proofErr w:type="gramStart"/>
      <w:r w:rsidRPr="00436C7A">
        <w:rPr>
          <w:sz w:val="24"/>
          <w:szCs w:val="24"/>
        </w:rPr>
        <w:t>на</w:t>
      </w:r>
      <w:proofErr w:type="gramEnd"/>
      <w:r w:rsidRPr="00436C7A">
        <w:rPr>
          <w:sz w:val="24"/>
          <w:szCs w:val="24"/>
        </w:rPr>
        <w:t xml:space="preserve">__________________________________________________ </w:t>
      </w:r>
    </w:p>
    <w:p w:rsidR="00890433" w:rsidRPr="00436C7A" w:rsidRDefault="00890433" w:rsidP="00890433">
      <w:pPr>
        <w:rPr>
          <w:sz w:val="24"/>
          <w:szCs w:val="24"/>
          <w:vertAlign w:val="superscript"/>
        </w:rPr>
      </w:pPr>
      <w:r w:rsidRPr="00436C7A">
        <w:rPr>
          <w:sz w:val="24"/>
          <w:szCs w:val="24"/>
          <w:vertAlign w:val="superscript"/>
        </w:rPr>
        <w:t xml:space="preserve">                                                                                                                                                (форма приобретения жилья)</w:t>
      </w:r>
    </w:p>
    <w:p w:rsidR="00890433" w:rsidRPr="00436C7A" w:rsidRDefault="00890433" w:rsidP="00890433">
      <w:pPr>
        <w:rPr>
          <w:sz w:val="24"/>
          <w:szCs w:val="24"/>
        </w:rPr>
      </w:pPr>
      <w:r w:rsidRPr="00436C7A">
        <w:rPr>
          <w:sz w:val="24"/>
          <w:szCs w:val="24"/>
        </w:rPr>
        <w:t xml:space="preserve">на территории Оренбургской области. </w:t>
      </w:r>
    </w:p>
    <w:p w:rsidR="00890433" w:rsidRPr="00436C7A" w:rsidRDefault="00890433" w:rsidP="00890433">
      <w:pPr>
        <w:rPr>
          <w:sz w:val="24"/>
          <w:szCs w:val="24"/>
        </w:rPr>
      </w:pPr>
    </w:p>
    <w:p w:rsidR="00890433" w:rsidRPr="00436C7A" w:rsidRDefault="00890433" w:rsidP="00890433">
      <w:pPr>
        <w:rPr>
          <w:sz w:val="24"/>
          <w:szCs w:val="24"/>
        </w:rPr>
      </w:pPr>
      <w:r w:rsidRPr="00436C7A">
        <w:rPr>
          <w:sz w:val="24"/>
          <w:szCs w:val="24"/>
        </w:rPr>
        <w:t>___________________________  ___________________ ___________</w:t>
      </w:r>
    </w:p>
    <w:p w:rsidR="00890433" w:rsidRPr="00436C7A" w:rsidRDefault="00890433" w:rsidP="00890433">
      <w:pPr>
        <w:rPr>
          <w:sz w:val="24"/>
          <w:szCs w:val="24"/>
          <w:vertAlign w:val="superscript"/>
        </w:rPr>
      </w:pPr>
      <w:r w:rsidRPr="00436C7A">
        <w:rPr>
          <w:sz w:val="24"/>
          <w:szCs w:val="24"/>
          <w:vertAlign w:val="superscript"/>
        </w:rPr>
        <w:t xml:space="preserve">               (инициалы, фамилия заявителя)                              (подпись)                                     (дата)</w:t>
      </w:r>
    </w:p>
    <w:p w:rsidR="00890433" w:rsidRPr="00436C7A" w:rsidRDefault="00890433" w:rsidP="00890433">
      <w:pPr>
        <w:rPr>
          <w:sz w:val="24"/>
          <w:szCs w:val="24"/>
        </w:rPr>
      </w:pPr>
    </w:p>
    <w:p w:rsidR="00890433" w:rsidRPr="00436C7A" w:rsidRDefault="00890433" w:rsidP="00890433">
      <w:pPr>
        <w:rPr>
          <w:sz w:val="24"/>
          <w:szCs w:val="24"/>
        </w:rPr>
      </w:pPr>
      <w:r w:rsidRPr="00436C7A">
        <w:rPr>
          <w:sz w:val="24"/>
          <w:szCs w:val="24"/>
        </w:rPr>
        <w:t>Примечание. Формы приобретения жилья:</w:t>
      </w:r>
    </w:p>
    <w:p w:rsidR="00890433" w:rsidRPr="00436C7A" w:rsidRDefault="00890433" w:rsidP="00890433">
      <w:pPr>
        <w:rPr>
          <w:sz w:val="24"/>
          <w:szCs w:val="24"/>
        </w:rPr>
      </w:pPr>
      <w:r w:rsidRPr="00436C7A">
        <w:rPr>
          <w:sz w:val="24"/>
          <w:szCs w:val="24"/>
        </w:rPr>
        <w:t>- приобретение жилого помещения;</w:t>
      </w:r>
    </w:p>
    <w:p w:rsidR="00890433" w:rsidRPr="00436C7A" w:rsidRDefault="00890433" w:rsidP="00890433">
      <w:pPr>
        <w:jc w:val="both"/>
        <w:rPr>
          <w:sz w:val="24"/>
          <w:szCs w:val="24"/>
        </w:rPr>
      </w:pPr>
      <w:r w:rsidRPr="00436C7A">
        <w:rPr>
          <w:sz w:val="24"/>
          <w:szCs w:val="24"/>
        </w:rPr>
        <w:t>- погашение задолженности при приобретении жилого помещения.</w:t>
      </w:r>
    </w:p>
    <w:p w:rsidR="00890433" w:rsidRPr="00436C7A" w:rsidRDefault="00890433" w:rsidP="00890433">
      <w:pPr>
        <w:widowControl w:val="0"/>
        <w:tabs>
          <w:tab w:val="left" w:pos="4820"/>
          <w:tab w:val="left" w:pos="6096"/>
        </w:tabs>
        <w:adjustRightInd w:val="0"/>
        <w:jc w:val="center"/>
        <w:outlineLvl w:val="1"/>
        <w:rPr>
          <w:sz w:val="24"/>
          <w:szCs w:val="24"/>
        </w:rPr>
      </w:pPr>
    </w:p>
    <w:p w:rsidR="00890433" w:rsidRPr="00436C7A" w:rsidRDefault="00890433" w:rsidP="00890433">
      <w:pPr>
        <w:widowControl w:val="0"/>
        <w:tabs>
          <w:tab w:val="left" w:pos="4820"/>
          <w:tab w:val="left" w:pos="6096"/>
        </w:tabs>
        <w:adjustRightInd w:val="0"/>
        <w:jc w:val="center"/>
        <w:outlineLvl w:val="1"/>
        <w:rPr>
          <w:sz w:val="24"/>
          <w:szCs w:val="24"/>
        </w:rPr>
      </w:pPr>
    </w:p>
    <w:p w:rsidR="00890433" w:rsidRPr="00436C7A" w:rsidRDefault="00890433" w:rsidP="00890433">
      <w:pPr>
        <w:widowControl w:val="0"/>
        <w:tabs>
          <w:tab w:val="left" w:pos="4820"/>
          <w:tab w:val="left" w:pos="6096"/>
        </w:tabs>
        <w:adjustRightInd w:val="0"/>
        <w:jc w:val="center"/>
        <w:outlineLvl w:val="1"/>
        <w:rPr>
          <w:sz w:val="24"/>
          <w:szCs w:val="24"/>
        </w:rPr>
      </w:pPr>
    </w:p>
    <w:p w:rsidR="00890433" w:rsidRPr="00436C7A" w:rsidRDefault="00890433" w:rsidP="00890433">
      <w:pPr>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50"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890433" w:rsidRPr="00436C7A" w:rsidRDefault="00890433" w:rsidP="00890433">
      <w:pPr>
        <w:ind w:firstLine="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890433" w:rsidRPr="00436C7A" w:rsidRDefault="00890433" w:rsidP="00890433">
      <w:pPr>
        <w:ind w:firstLine="708"/>
        <w:jc w:val="both"/>
        <w:rPr>
          <w:sz w:val="24"/>
          <w:szCs w:val="24"/>
        </w:rPr>
      </w:pPr>
    </w:p>
    <w:p w:rsidR="00890433" w:rsidRPr="00436C7A" w:rsidRDefault="00890433" w:rsidP="00890433">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произвести регистрацию на </w:t>
      </w:r>
      <w:r w:rsidRPr="00436C7A">
        <w:rPr>
          <w:sz w:val="24"/>
          <w:szCs w:val="24"/>
          <w:lang w:eastAsia="en-US"/>
        </w:rPr>
        <w:t xml:space="preserve">интернет-портале </w:t>
      </w:r>
      <w:hyperlink r:id="rId51"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890433" w:rsidRPr="00436C7A" w:rsidRDefault="00890433" w:rsidP="00890433">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890433" w:rsidRPr="00436C7A" w:rsidRDefault="00890433" w:rsidP="00890433">
      <w:pPr>
        <w:ind w:left="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890433" w:rsidRPr="00436C7A" w:rsidRDefault="00890433" w:rsidP="00890433">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proofErr w:type="gramStart"/>
      <w:r w:rsidRPr="00436C7A">
        <w:rPr>
          <w:sz w:val="24"/>
          <w:szCs w:val="24"/>
          <w:lang w:val="en-US"/>
        </w:rPr>
        <w:t>e</w:t>
      </w:r>
      <w:r w:rsidRPr="00436C7A">
        <w:rPr>
          <w:sz w:val="24"/>
          <w:szCs w:val="24"/>
        </w:rPr>
        <w:t>-</w:t>
      </w:r>
      <w:r w:rsidRPr="00436C7A">
        <w:rPr>
          <w:sz w:val="24"/>
          <w:szCs w:val="24"/>
          <w:lang w:val="en-US"/>
        </w:rPr>
        <w:t>mail</w:t>
      </w:r>
      <w:proofErr w:type="gramEnd"/>
      <w:r w:rsidRPr="00436C7A">
        <w:rPr>
          <w:sz w:val="24"/>
          <w:szCs w:val="24"/>
        </w:rPr>
        <w:t xml:space="preserve"> _________________________ (если имеется)</w:t>
      </w:r>
    </w:p>
    <w:p w:rsidR="00890433" w:rsidRPr="00436C7A" w:rsidRDefault="00890433" w:rsidP="00890433">
      <w:pPr>
        <w:ind w:left="708"/>
        <w:jc w:val="both"/>
        <w:rPr>
          <w:sz w:val="24"/>
          <w:szCs w:val="24"/>
        </w:rPr>
      </w:pPr>
      <w:r w:rsidRPr="00436C7A">
        <w:rPr>
          <w:sz w:val="24"/>
          <w:szCs w:val="24"/>
        </w:rPr>
        <w:t>гражданство - Российская Федерация/ _________________________________</w:t>
      </w:r>
    </w:p>
    <w:p w:rsidR="00890433" w:rsidRPr="00436C7A" w:rsidRDefault="00890433" w:rsidP="00890433">
      <w:pPr>
        <w:ind w:left="708"/>
        <w:jc w:val="both"/>
        <w:rPr>
          <w:sz w:val="24"/>
          <w:szCs w:val="24"/>
          <w:u w:val="single"/>
        </w:rPr>
      </w:pPr>
      <w:r w:rsidRPr="00436C7A">
        <w:rPr>
          <w:sz w:val="24"/>
          <w:szCs w:val="24"/>
        </w:rPr>
        <w:lastRenderedPageBreak/>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РФ: </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кем </w:t>
      </w:r>
      <w:proofErr w:type="gramStart"/>
      <w:r w:rsidRPr="00436C7A">
        <w:rPr>
          <w:sz w:val="24"/>
          <w:szCs w:val="24"/>
        </w:rPr>
        <w:t>выдан</w:t>
      </w:r>
      <w:proofErr w:type="gramEnd"/>
      <w:r w:rsidRPr="00436C7A">
        <w:rPr>
          <w:sz w:val="24"/>
          <w:szCs w:val="24"/>
        </w:rPr>
        <w:t xml:space="preserve"> - _________________________________________________________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место рождения - 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jc w:val="both"/>
        <w:rPr>
          <w:sz w:val="24"/>
          <w:szCs w:val="24"/>
        </w:rPr>
      </w:pPr>
    </w:p>
    <w:p w:rsidR="00890433" w:rsidRPr="00436C7A" w:rsidRDefault="00890433" w:rsidP="00890433">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52"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890433" w:rsidRPr="00436C7A" w:rsidRDefault="00890433" w:rsidP="00890433">
      <w:pPr>
        <w:ind w:firstLine="708"/>
        <w:jc w:val="both"/>
        <w:rPr>
          <w:sz w:val="24"/>
          <w:szCs w:val="24"/>
        </w:rPr>
      </w:pPr>
    </w:p>
    <w:p w:rsidR="00890433" w:rsidRPr="00436C7A" w:rsidRDefault="00890433" w:rsidP="00890433">
      <w:pPr>
        <w:ind w:firstLine="708"/>
        <w:jc w:val="both"/>
        <w:rPr>
          <w:sz w:val="24"/>
          <w:szCs w:val="24"/>
          <w:lang w:eastAsia="en-US"/>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подтвердить регистрацию учетной записи на </w:t>
      </w:r>
      <w:r w:rsidRPr="00436C7A">
        <w:rPr>
          <w:sz w:val="24"/>
          <w:szCs w:val="24"/>
          <w:lang w:eastAsia="en-US"/>
        </w:rPr>
        <w:t xml:space="preserve">интернет-портале </w:t>
      </w:r>
      <w:hyperlink r:id="rId53" w:history="1">
        <w:r w:rsidRPr="00436C7A">
          <w:rPr>
            <w:rStyle w:val="a3"/>
            <w:sz w:val="24"/>
            <w:szCs w:val="24"/>
            <w:lang w:eastAsia="en-US"/>
          </w:rPr>
          <w:t>www.gosuslugi.ru</w:t>
        </w:r>
      </w:hyperlink>
      <w:r w:rsidRPr="00436C7A">
        <w:rPr>
          <w:sz w:val="24"/>
          <w:szCs w:val="24"/>
          <w:lang w:eastAsia="en-US"/>
        </w:rPr>
        <w:t xml:space="preserve"> (в ЕСИА)</w:t>
      </w:r>
    </w:p>
    <w:p w:rsidR="00890433" w:rsidRPr="00436C7A" w:rsidRDefault="00890433" w:rsidP="00890433">
      <w:pPr>
        <w:ind w:firstLine="708"/>
        <w:jc w:val="both"/>
        <w:rPr>
          <w:sz w:val="24"/>
          <w:szCs w:val="24"/>
          <w:lang w:eastAsia="en-US"/>
        </w:rPr>
      </w:pPr>
      <w:r w:rsidRPr="00436C7A">
        <w:rPr>
          <w:sz w:val="24"/>
          <w:szCs w:val="24"/>
          <w:lang w:eastAsia="en-US"/>
        </w:rPr>
        <w:br w:type="page"/>
      </w:r>
    </w:p>
    <w:p w:rsidR="00890433" w:rsidRPr="00436C7A" w:rsidRDefault="00890433" w:rsidP="00890433">
      <w:pPr>
        <w:widowControl w:val="0"/>
        <w:adjustRightInd w:val="0"/>
        <w:ind w:left="5387"/>
        <w:rPr>
          <w:sz w:val="24"/>
          <w:szCs w:val="24"/>
        </w:rPr>
      </w:pPr>
      <w:r w:rsidRPr="00436C7A">
        <w:rPr>
          <w:sz w:val="24"/>
          <w:szCs w:val="24"/>
        </w:rPr>
        <w:lastRenderedPageBreak/>
        <w:t>Приложение № 2 к Административному регламенту</w:t>
      </w:r>
    </w:p>
    <w:p w:rsidR="00890433" w:rsidRPr="00436C7A" w:rsidRDefault="00890433" w:rsidP="00890433">
      <w:pPr>
        <w:widowControl w:val="0"/>
        <w:adjustRightInd w:val="0"/>
        <w:ind w:left="5387"/>
        <w:rPr>
          <w:sz w:val="24"/>
          <w:szCs w:val="24"/>
        </w:rPr>
      </w:pPr>
    </w:p>
    <w:p w:rsidR="00890433" w:rsidRPr="00436C7A" w:rsidRDefault="00890433" w:rsidP="00890433">
      <w:pPr>
        <w:ind w:left="5387"/>
        <w:rPr>
          <w:sz w:val="24"/>
          <w:szCs w:val="24"/>
        </w:rPr>
      </w:pPr>
      <w:r w:rsidRPr="00436C7A">
        <w:rPr>
          <w:sz w:val="24"/>
          <w:szCs w:val="24"/>
        </w:rPr>
        <w:t>________________________________</w:t>
      </w:r>
    </w:p>
    <w:p w:rsidR="00890433" w:rsidRPr="00436C7A" w:rsidRDefault="00890433" w:rsidP="00890433">
      <w:pPr>
        <w:ind w:left="5387"/>
        <w:rPr>
          <w:sz w:val="24"/>
          <w:szCs w:val="24"/>
          <w:vertAlign w:val="superscript"/>
        </w:rPr>
      </w:pPr>
      <w:r w:rsidRPr="00436C7A">
        <w:rPr>
          <w:sz w:val="24"/>
          <w:szCs w:val="24"/>
          <w:vertAlign w:val="superscript"/>
        </w:rPr>
        <w:t>(наименование органа местного самоуправления)</w:t>
      </w:r>
    </w:p>
    <w:p w:rsidR="00890433" w:rsidRPr="00436C7A" w:rsidRDefault="00890433" w:rsidP="00890433">
      <w:pPr>
        <w:ind w:left="5387"/>
        <w:rPr>
          <w:sz w:val="24"/>
          <w:szCs w:val="24"/>
        </w:rPr>
      </w:pPr>
      <w:r w:rsidRPr="00436C7A">
        <w:rPr>
          <w:sz w:val="24"/>
          <w:szCs w:val="24"/>
        </w:rPr>
        <w:t>от гражданин</w:t>
      </w:r>
      <w:proofErr w:type="gramStart"/>
      <w:r w:rsidRPr="00436C7A">
        <w:rPr>
          <w:sz w:val="24"/>
          <w:szCs w:val="24"/>
        </w:rPr>
        <w:t>а(</w:t>
      </w:r>
      <w:proofErr w:type="gramEnd"/>
      <w:r w:rsidRPr="00436C7A">
        <w:rPr>
          <w:sz w:val="24"/>
          <w:szCs w:val="24"/>
        </w:rPr>
        <w:t>ки)__________________</w:t>
      </w:r>
    </w:p>
    <w:p w:rsidR="00890433" w:rsidRPr="00436C7A" w:rsidRDefault="00890433" w:rsidP="00890433">
      <w:pPr>
        <w:ind w:left="5387"/>
        <w:rPr>
          <w:sz w:val="24"/>
          <w:szCs w:val="24"/>
        </w:rPr>
      </w:pPr>
      <w:r w:rsidRPr="00436C7A">
        <w:rPr>
          <w:sz w:val="24"/>
          <w:szCs w:val="24"/>
        </w:rPr>
        <w:t>_______________________________,</w:t>
      </w:r>
    </w:p>
    <w:p w:rsidR="00890433" w:rsidRPr="00436C7A" w:rsidRDefault="00890433" w:rsidP="00890433">
      <w:pPr>
        <w:ind w:left="5387"/>
        <w:rPr>
          <w:sz w:val="24"/>
          <w:szCs w:val="24"/>
          <w:vertAlign w:val="superscript"/>
        </w:rPr>
      </w:pPr>
      <w:r w:rsidRPr="00436C7A">
        <w:rPr>
          <w:sz w:val="24"/>
          <w:szCs w:val="24"/>
          <w:vertAlign w:val="superscript"/>
        </w:rPr>
        <w:t xml:space="preserve">                            (фамилия, имя, отчество)</w:t>
      </w:r>
    </w:p>
    <w:p w:rsidR="00890433" w:rsidRPr="00436C7A" w:rsidRDefault="00890433" w:rsidP="00890433">
      <w:pPr>
        <w:ind w:left="5387"/>
        <w:rPr>
          <w:sz w:val="24"/>
          <w:szCs w:val="24"/>
        </w:rPr>
      </w:pPr>
      <w:r w:rsidRPr="00436C7A">
        <w:rPr>
          <w:sz w:val="24"/>
          <w:szCs w:val="24"/>
        </w:rPr>
        <w:t>проживающег</w:t>
      </w:r>
      <w:proofErr w:type="gramStart"/>
      <w:r w:rsidRPr="00436C7A">
        <w:rPr>
          <w:sz w:val="24"/>
          <w:szCs w:val="24"/>
        </w:rPr>
        <w:t>о(</w:t>
      </w:r>
      <w:proofErr w:type="gramEnd"/>
      <w:r w:rsidRPr="00436C7A">
        <w:rPr>
          <w:sz w:val="24"/>
          <w:szCs w:val="24"/>
        </w:rPr>
        <w:t>ей) по адресу: ______</w:t>
      </w:r>
    </w:p>
    <w:p w:rsidR="00890433" w:rsidRPr="00436C7A" w:rsidRDefault="00890433" w:rsidP="00890433">
      <w:pPr>
        <w:ind w:left="5387"/>
        <w:rPr>
          <w:sz w:val="24"/>
          <w:szCs w:val="24"/>
        </w:rPr>
      </w:pPr>
      <w:r w:rsidRPr="00436C7A">
        <w:rPr>
          <w:sz w:val="24"/>
          <w:szCs w:val="24"/>
        </w:rPr>
        <w:t>________________________________</w:t>
      </w:r>
    </w:p>
    <w:p w:rsidR="00890433" w:rsidRPr="00436C7A" w:rsidRDefault="00890433" w:rsidP="00890433">
      <w:pPr>
        <w:ind w:left="5387"/>
        <w:rPr>
          <w:sz w:val="24"/>
          <w:szCs w:val="24"/>
        </w:rPr>
      </w:pPr>
      <w:r w:rsidRPr="00436C7A">
        <w:rPr>
          <w:sz w:val="24"/>
          <w:szCs w:val="24"/>
        </w:rPr>
        <w:t>_______________________________,</w:t>
      </w:r>
    </w:p>
    <w:p w:rsidR="00890433" w:rsidRPr="00436C7A" w:rsidRDefault="00890433" w:rsidP="00890433">
      <w:pPr>
        <w:ind w:left="5387"/>
        <w:rPr>
          <w:sz w:val="24"/>
          <w:szCs w:val="24"/>
        </w:rPr>
      </w:pPr>
      <w:r w:rsidRPr="00436C7A">
        <w:rPr>
          <w:sz w:val="24"/>
          <w:szCs w:val="24"/>
        </w:rPr>
        <w:t>номер телефона __________________</w:t>
      </w:r>
    </w:p>
    <w:p w:rsidR="00890433" w:rsidRPr="00436C7A" w:rsidRDefault="00890433" w:rsidP="00890433">
      <w:pPr>
        <w:pStyle w:val="1"/>
        <w:ind w:left="5387"/>
        <w:rPr>
          <w:b w:val="0"/>
          <w:sz w:val="24"/>
          <w:szCs w:val="24"/>
        </w:rPr>
      </w:pPr>
    </w:p>
    <w:p w:rsidR="00890433" w:rsidRPr="00436C7A" w:rsidRDefault="00890433" w:rsidP="00890433">
      <w:pPr>
        <w:pStyle w:val="1"/>
        <w:rPr>
          <w:b w:val="0"/>
          <w:sz w:val="24"/>
          <w:szCs w:val="24"/>
        </w:rPr>
      </w:pPr>
      <w:r w:rsidRPr="00436C7A">
        <w:rPr>
          <w:b w:val="0"/>
          <w:sz w:val="24"/>
          <w:szCs w:val="24"/>
        </w:rPr>
        <w:t>Заявление</w:t>
      </w:r>
    </w:p>
    <w:p w:rsidR="00890433" w:rsidRPr="00436C7A" w:rsidRDefault="00890433" w:rsidP="00890433">
      <w:pPr>
        <w:jc w:val="center"/>
        <w:rPr>
          <w:sz w:val="24"/>
          <w:szCs w:val="24"/>
        </w:rPr>
      </w:pPr>
    </w:p>
    <w:p w:rsidR="00890433" w:rsidRPr="00436C7A" w:rsidRDefault="00890433" w:rsidP="00890433">
      <w:pPr>
        <w:ind w:firstLine="720"/>
        <w:jc w:val="both"/>
        <w:rPr>
          <w:sz w:val="24"/>
          <w:szCs w:val="24"/>
        </w:rPr>
      </w:pPr>
      <w:r w:rsidRPr="00436C7A">
        <w:rPr>
          <w:sz w:val="24"/>
          <w:szCs w:val="24"/>
        </w:rPr>
        <w:t xml:space="preserve">Прошу включить меня, ____________________________________________, </w:t>
      </w:r>
    </w:p>
    <w:p w:rsidR="00890433" w:rsidRPr="00436C7A" w:rsidRDefault="00890433" w:rsidP="00890433">
      <w:pPr>
        <w:ind w:firstLine="720"/>
        <w:jc w:val="both"/>
        <w:rPr>
          <w:sz w:val="24"/>
          <w:szCs w:val="24"/>
          <w:vertAlign w:val="superscript"/>
        </w:rPr>
      </w:pPr>
      <w:r w:rsidRPr="00436C7A">
        <w:rPr>
          <w:sz w:val="24"/>
          <w:szCs w:val="24"/>
          <w:vertAlign w:val="superscript"/>
        </w:rPr>
        <w:t xml:space="preserve">                                                                                                                      (фамилия, имя, отчество) </w:t>
      </w:r>
    </w:p>
    <w:p w:rsidR="00890433" w:rsidRPr="00436C7A" w:rsidRDefault="00890433" w:rsidP="00890433">
      <w:pPr>
        <w:jc w:val="both"/>
        <w:rPr>
          <w:sz w:val="24"/>
          <w:szCs w:val="24"/>
        </w:rPr>
      </w:pPr>
      <w:r w:rsidRPr="00436C7A">
        <w:rPr>
          <w:sz w:val="24"/>
          <w:szCs w:val="24"/>
        </w:rPr>
        <w:t xml:space="preserve">паспорт: серия _____ № __________, выданный _____________________________ </w:t>
      </w:r>
    </w:p>
    <w:p w:rsidR="00890433" w:rsidRPr="00436C7A" w:rsidRDefault="00890433" w:rsidP="00890433">
      <w:pPr>
        <w:ind w:firstLine="720"/>
        <w:jc w:val="both"/>
        <w:rPr>
          <w:sz w:val="24"/>
          <w:szCs w:val="24"/>
          <w:vertAlign w:val="superscript"/>
        </w:rPr>
      </w:pPr>
      <w:r w:rsidRPr="00436C7A">
        <w:rPr>
          <w:sz w:val="24"/>
          <w:szCs w:val="24"/>
          <w:vertAlign w:val="superscript"/>
        </w:rPr>
        <w:t xml:space="preserve">                                                                                                                                                             (кем и когда </w:t>
      </w:r>
      <w:proofErr w:type="gramStart"/>
      <w:r w:rsidRPr="00436C7A">
        <w:rPr>
          <w:sz w:val="24"/>
          <w:szCs w:val="24"/>
          <w:vertAlign w:val="superscript"/>
        </w:rPr>
        <w:t>выдан</w:t>
      </w:r>
      <w:proofErr w:type="gramEnd"/>
      <w:r w:rsidRPr="00436C7A">
        <w:rPr>
          <w:sz w:val="24"/>
          <w:szCs w:val="24"/>
          <w:vertAlign w:val="superscript"/>
        </w:rPr>
        <w:t>)</w:t>
      </w:r>
    </w:p>
    <w:p w:rsidR="00890433" w:rsidRPr="00436C7A" w:rsidRDefault="00890433" w:rsidP="00890433">
      <w:pPr>
        <w:jc w:val="both"/>
        <w:rPr>
          <w:sz w:val="24"/>
          <w:szCs w:val="24"/>
        </w:rPr>
      </w:pPr>
      <w:r w:rsidRPr="00436C7A">
        <w:rPr>
          <w:sz w:val="24"/>
          <w:szCs w:val="24"/>
        </w:rPr>
        <w:t xml:space="preserve">_______________________, в отдельную категорию молодых семей в рамках  </w:t>
      </w:r>
      <w:hyperlink r:id="rId54" w:history="1">
        <w:r w:rsidRPr="00436C7A">
          <w:rPr>
            <w:sz w:val="24"/>
            <w:szCs w:val="24"/>
          </w:rPr>
          <w:t>подпрограммы</w:t>
        </w:r>
      </w:hyperlink>
      <w:r w:rsidRPr="00436C7A">
        <w:rPr>
          <w:sz w:val="24"/>
          <w:szCs w:val="24"/>
        </w:rPr>
        <w:t xml:space="preserve"> «Обеспечение жильем молодых семей в Оренбургской области» на ______ год.</w:t>
      </w:r>
    </w:p>
    <w:p w:rsidR="00890433" w:rsidRPr="00436C7A" w:rsidRDefault="00890433" w:rsidP="00890433">
      <w:pPr>
        <w:pStyle w:val="ConsPlusNonformat"/>
        <w:rPr>
          <w:rFonts w:ascii="Times New Roman" w:hAnsi="Times New Roman"/>
          <w:sz w:val="24"/>
          <w:szCs w:val="24"/>
        </w:rPr>
      </w:pPr>
    </w:p>
    <w:p w:rsidR="00890433" w:rsidRPr="00436C7A" w:rsidRDefault="00890433" w:rsidP="00890433">
      <w:pPr>
        <w:pStyle w:val="ConsPlusNonformat"/>
        <w:ind w:firstLine="709"/>
        <w:rPr>
          <w:rFonts w:ascii="Times New Roman" w:hAnsi="Times New Roman"/>
          <w:sz w:val="24"/>
          <w:szCs w:val="24"/>
        </w:rPr>
      </w:pPr>
      <w:r w:rsidRPr="00436C7A">
        <w:rPr>
          <w:rFonts w:ascii="Times New Roman" w:hAnsi="Times New Roman"/>
          <w:sz w:val="24"/>
          <w:szCs w:val="24"/>
        </w:rPr>
        <w:t>К заявлению прилагаются следующие документы, подтверждающие право на включение в отдельную категорию молодых семей:</w:t>
      </w:r>
    </w:p>
    <w:p w:rsidR="00890433" w:rsidRPr="00436C7A" w:rsidRDefault="00890433" w:rsidP="00890433">
      <w:pPr>
        <w:pStyle w:val="ConsPlusNonformat"/>
        <w:ind w:firstLine="709"/>
        <w:rPr>
          <w:rFonts w:ascii="Times New Roman" w:hAnsi="Times New Roman"/>
          <w:sz w:val="24"/>
          <w:szCs w:val="24"/>
        </w:rPr>
      </w:pPr>
      <w:r w:rsidRPr="00436C7A">
        <w:rPr>
          <w:rFonts w:ascii="Times New Roman" w:hAnsi="Times New Roman"/>
          <w:sz w:val="24"/>
          <w:szCs w:val="24"/>
        </w:rPr>
        <w:t>1) ______________________________________________________________</w:t>
      </w: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r w:rsidRPr="00436C7A">
        <w:rPr>
          <w:sz w:val="24"/>
          <w:szCs w:val="24"/>
        </w:rPr>
        <w:t xml:space="preserve">___________________________             _____________    ____________ </w:t>
      </w:r>
    </w:p>
    <w:p w:rsidR="00890433" w:rsidRPr="00436C7A" w:rsidRDefault="00890433" w:rsidP="00890433">
      <w:pPr>
        <w:rPr>
          <w:sz w:val="24"/>
          <w:szCs w:val="24"/>
          <w:vertAlign w:val="superscript"/>
        </w:rPr>
      </w:pPr>
      <w:r w:rsidRPr="00436C7A">
        <w:rPr>
          <w:sz w:val="24"/>
          <w:szCs w:val="24"/>
          <w:vertAlign w:val="superscript"/>
        </w:rPr>
        <w:t xml:space="preserve">                    (инициалы, фамилия заявителя)                                (подпись)                                    (дата)</w:t>
      </w: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55"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890433" w:rsidRPr="00436C7A" w:rsidRDefault="00890433" w:rsidP="00890433">
      <w:pPr>
        <w:ind w:firstLine="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890433" w:rsidRPr="00436C7A" w:rsidRDefault="00890433" w:rsidP="00890433">
      <w:pPr>
        <w:ind w:firstLine="708"/>
        <w:jc w:val="both"/>
        <w:rPr>
          <w:sz w:val="24"/>
          <w:szCs w:val="24"/>
        </w:rPr>
      </w:pPr>
    </w:p>
    <w:p w:rsidR="00890433" w:rsidRPr="00436C7A" w:rsidRDefault="00890433" w:rsidP="00890433">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произвести регистрацию на </w:t>
      </w:r>
      <w:r w:rsidRPr="00436C7A">
        <w:rPr>
          <w:sz w:val="24"/>
          <w:szCs w:val="24"/>
          <w:lang w:eastAsia="en-US"/>
        </w:rPr>
        <w:t xml:space="preserve">интернет-портале </w:t>
      </w:r>
      <w:hyperlink r:id="rId56"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890433" w:rsidRPr="00436C7A" w:rsidRDefault="00890433" w:rsidP="00890433">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890433" w:rsidRPr="00436C7A" w:rsidRDefault="00890433" w:rsidP="00890433">
      <w:pPr>
        <w:ind w:left="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890433" w:rsidRPr="00436C7A" w:rsidRDefault="00890433" w:rsidP="00890433">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proofErr w:type="gramStart"/>
      <w:r w:rsidRPr="00436C7A">
        <w:rPr>
          <w:sz w:val="24"/>
          <w:szCs w:val="24"/>
          <w:lang w:val="en-US"/>
        </w:rPr>
        <w:t>e</w:t>
      </w:r>
      <w:r w:rsidRPr="00436C7A">
        <w:rPr>
          <w:sz w:val="24"/>
          <w:szCs w:val="24"/>
        </w:rPr>
        <w:t>-</w:t>
      </w:r>
      <w:r w:rsidRPr="00436C7A">
        <w:rPr>
          <w:sz w:val="24"/>
          <w:szCs w:val="24"/>
          <w:lang w:val="en-US"/>
        </w:rPr>
        <w:t>mail</w:t>
      </w:r>
      <w:proofErr w:type="gramEnd"/>
      <w:r w:rsidRPr="00436C7A">
        <w:rPr>
          <w:sz w:val="24"/>
          <w:szCs w:val="24"/>
        </w:rPr>
        <w:t xml:space="preserve"> _________________________ (если имеется)</w:t>
      </w:r>
    </w:p>
    <w:p w:rsidR="00890433" w:rsidRPr="00436C7A" w:rsidRDefault="00890433" w:rsidP="00890433">
      <w:pPr>
        <w:ind w:left="708"/>
        <w:jc w:val="both"/>
        <w:rPr>
          <w:sz w:val="24"/>
          <w:szCs w:val="24"/>
        </w:rPr>
      </w:pPr>
      <w:r w:rsidRPr="00436C7A">
        <w:rPr>
          <w:sz w:val="24"/>
          <w:szCs w:val="24"/>
        </w:rPr>
        <w:t>гражданство - Российская Федерация/ _________________________________</w:t>
      </w:r>
    </w:p>
    <w:p w:rsidR="00890433" w:rsidRPr="00436C7A" w:rsidRDefault="00890433" w:rsidP="00890433">
      <w:pPr>
        <w:ind w:left="708"/>
        <w:jc w:val="both"/>
        <w:rPr>
          <w:sz w:val="24"/>
          <w:szCs w:val="24"/>
          <w:u w:val="single"/>
        </w:rPr>
      </w:pP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РФ: </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кем </w:t>
      </w:r>
      <w:proofErr w:type="gramStart"/>
      <w:r w:rsidRPr="00436C7A">
        <w:rPr>
          <w:sz w:val="24"/>
          <w:szCs w:val="24"/>
        </w:rPr>
        <w:t>выдан</w:t>
      </w:r>
      <w:proofErr w:type="gramEnd"/>
      <w:r w:rsidRPr="00436C7A">
        <w:rPr>
          <w:sz w:val="24"/>
          <w:szCs w:val="24"/>
        </w:rPr>
        <w:t xml:space="preserve"> - _________________________________________________________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lastRenderedPageBreak/>
        <w:t>место рождения - 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jc w:val="both"/>
        <w:rPr>
          <w:sz w:val="24"/>
          <w:szCs w:val="24"/>
        </w:rPr>
      </w:pPr>
    </w:p>
    <w:p w:rsidR="00890433" w:rsidRPr="00436C7A" w:rsidRDefault="00890433" w:rsidP="00890433">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57"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890433" w:rsidRPr="00436C7A" w:rsidRDefault="00890433" w:rsidP="00890433">
      <w:pPr>
        <w:ind w:firstLine="708"/>
        <w:jc w:val="both"/>
        <w:rPr>
          <w:sz w:val="24"/>
          <w:szCs w:val="24"/>
        </w:rPr>
      </w:pPr>
    </w:p>
    <w:p w:rsidR="00890433" w:rsidRDefault="00890433" w:rsidP="00890433">
      <w:pPr>
        <w:ind w:firstLine="708"/>
        <w:jc w:val="both"/>
        <w:rPr>
          <w:sz w:val="24"/>
          <w:szCs w:val="24"/>
          <w:lang w:eastAsia="en-US"/>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подтвердить регистрацию учетной записи на </w:t>
      </w:r>
      <w:r w:rsidRPr="00436C7A">
        <w:rPr>
          <w:sz w:val="24"/>
          <w:szCs w:val="24"/>
          <w:lang w:eastAsia="en-US"/>
        </w:rPr>
        <w:t xml:space="preserve">интернет-портале </w:t>
      </w:r>
      <w:hyperlink r:id="rId58" w:history="1">
        <w:r w:rsidRPr="00436C7A">
          <w:rPr>
            <w:rStyle w:val="a3"/>
            <w:sz w:val="24"/>
            <w:szCs w:val="24"/>
            <w:lang w:eastAsia="en-US"/>
          </w:rPr>
          <w:t>www.gosuslugi.ru</w:t>
        </w:r>
      </w:hyperlink>
      <w:r w:rsidRPr="00436C7A">
        <w:rPr>
          <w:sz w:val="24"/>
          <w:szCs w:val="24"/>
          <w:lang w:eastAsia="en-US"/>
        </w:rPr>
        <w:t xml:space="preserve"> (в ЕСИА)</w:t>
      </w:r>
    </w:p>
    <w:p w:rsidR="009B5BC0" w:rsidRDefault="009B5BC0" w:rsidP="00890433">
      <w:pPr>
        <w:ind w:firstLine="708"/>
        <w:jc w:val="both"/>
        <w:rPr>
          <w:sz w:val="24"/>
          <w:szCs w:val="24"/>
          <w:lang w:eastAsia="en-US"/>
        </w:rPr>
      </w:pPr>
    </w:p>
    <w:p w:rsidR="009B5BC0" w:rsidRPr="00436C7A" w:rsidRDefault="009B5BC0" w:rsidP="00890433">
      <w:pPr>
        <w:ind w:firstLine="708"/>
        <w:jc w:val="both"/>
        <w:rPr>
          <w:sz w:val="24"/>
          <w:szCs w:val="24"/>
          <w:lang w:eastAsia="en-US"/>
        </w:rPr>
      </w:pPr>
    </w:p>
    <w:p w:rsidR="00890433" w:rsidRPr="00436C7A" w:rsidRDefault="00890433" w:rsidP="009B5BC0">
      <w:pPr>
        <w:jc w:val="right"/>
        <w:rPr>
          <w:sz w:val="24"/>
          <w:szCs w:val="24"/>
        </w:rPr>
      </w:pPr>
      <w:r w:rsidRPr="00436C7A">
        <w:rPr>
          <w:sz w:val="24"/>
          <w:szCs w:val="24"/>
        </w:rPr>
        <w:t>Приложение 3 к Административному регламенту</w:t>
      </w:r>
    </w:p>
    <w:p w:rsidR="00890433" w:rsidRPr="00436C7A" w:rsidRDefault="00890433" w:rsidP="00890433">
      <w:pPr>
        <w:widowControl w:val="0"/>
        <w:adjustRightInd w:val="0"/>
        <w:ind w:left="5387"/>
        <w:rPr>
          <w:sz w:val="24"/>
          <w:szCs w:val="24"/>
        </w:rPr>
      </w:pPr>
    </w:p>
    <w:p w:rsidR="00890433" w:rsidRPr="00436C7A" w:rsidRDefault="00890433" w:rsidP="00890433">
      <w:pPr>
        <w:jc w:val="right"/>
        <w:rPr>
          <w:sz w:val="24"/>
          <w:szCs w:val="24"/>
        </w:rPr>
      </w:pPr>
      <w:r w:rsidRPr="00436C7A">
        <w:rPr>
          <w:sz w:val="24"/>
          <w:szCs w:val="24"/>
        </w:rPr>
        <w:t>_______________________________________</w:t>
      </w:r>
    </w:p>
    <w:p w:rsidR="00890433" w:rsidRPr="00436C7A" w:rsidRDefault="00890433" w:rsidP="00890433">
      <w:pPr>
        <w:jc w:val="center"/>
        <w:rPr>
          <w:sz w:val="24"/>
          <w:szCs w:val="24"/>
          <w:vertAlign w:val="superscript"/>
        </w:rPr>
      </w:pPr>
      <w:r w:rsidRPr="00436C7A">
        <w:rPr>
          <w:sz w:val="24"/>
          <w:szCs w:val="24"/>
          <w:vertAlign w:val="superscript"/>
        </w:rPr>
        <w:t xml:space="preserve">                                                                                                                               (руководитель органа местного самоуправления)</w:t>
      </w:r>
    </w:p>
    <w:p w:rsidR="00890433" w:rsidRPr="00436C7A" w:rsidRDefault="00890433" w:rsidP="00890433">
      <w:pPr>
        <w:jc w:val="right"/>
        <w:rPr>
          <w:sz w:val="24"/>
          <w:szCs w:val="24"/>
        </w:rPr>
      </w:pPr>
      <w:r w:rsidRPr="00436C7A">
        <w:rPr>
          <w:sz w:val="24"/>
          <w:szCs w:val="24"/>
        </w:rPr>
        <w:t>от гражданина (ки) ______________________</w:t>
      </w:r>
    </w:p>
    <w:p w:rsidR="00890433" w:rsidRPr="00436C7A" w:rsidRDefault="00890433" w:rsidP="00890433">
      <w:pPr>
        <w:jc w:val="center"/>
        <w:rPr>
          <w:sz w:val="24"/>
          <w:szCs w:val="24"/>
          <w:vertAlign w:val="superscript"/>
        </w:rPr>
      </w:pPr>
      <w:r w:rsidRPr="00436C7A">
        <w:rPr>
          <w:sz w:val="24"/>
          <w:szCs w:val="24"/>
          <w:vertAlign w:val="superscript"/>
        </w:rPr>
        <w:t xml:space="preserve">                                                                                                                                                                         (Ф.И.О.)</w:t>
      </w:r>
    </w:p>
    <w:p w:rsidR="00890433" w:rsidRPr="00436C7A" w:rsidRDefault="00890433" w:rsidP="00890433">
      <w:pPr>
        <w:jc w:val="right"/>
        <w:rPr>
          <w:sz w:val="24"/>
          <w:szCs w:val="24"/>
        </w:rPr>
      </w:pPr>
      <w:r w:rsidRPr="00436C7A">
        <w:rPr>
          <w:sz w:val="24"/>
          <w:szCs w:val="24"/>
        </w:rPr>
        <w:t xml:space="preserve">                                                                _______________________________________</w:t>
      </w:r>
    </w:p>
    <w:p w:rsidR="00890433" w:rsidRPr="00436C7A" w:rsidRDefault="00890433" w:rsidP="00890433">
      <w:pPr>
        <w:jc w:val="right"/>
        <w:rPr>
          <w:sz w:val="24"/>
          <w:szCs w:val="24"/>
        </w:rPr>
      </w:pPr>
      <w:proofErr w:type="gramStart"/>
      <w:r w:rsidRPr="00436C7A">
        <w:rPr>
          <w:sz w:val="24"/>
          <w:szCs w:val="24"/>
        </w:rPr>
        <w:t>проживающего</w:t>
      </w:r>
      <w:proofErr w:type="gramEnd"/>
      <w:r w:rsidRPr="00436C7A">
        <w:rPr>
          <w:sz w:val="24"/>
          <w:szCs w:val="24"/>
        </w:rPr>
        <w:t xml:space="preserve"> (ей) по адресу:_____________</w:t>
      </w:r>
    </w:p>
    <w:p w:rsidR="00890433" w:rsidRPr="00436C7A" w:rsidRDefault="00890433" w:rsidP="00890433">
      <w:pPr>
        <w:jc w:val="right"/>
        <w:rPr>
          <w:sz w:val="24"/>
          <w:szCs w:val="24"/>
        </w:rPr>
      </w:pPr>
      <w:r w:rsidRPr="00436C7A">
        <w:rPr>
          <w:sz w:val="24"/>
          <w:szCs w:val="24"/>
        </w:rPr>
        <w:t>_______________________________________</w:t>
      </w:r>
    </w:p>
    <w:p w:rsidR="00890433" w:rsidRPr="00436C7A" w:rsidRDefault="00890433" w:rsidP="00890433">
      <w:pPr>
        <w:jc w:val="right"/>
        <w:rPr>
          <w:sz w:val="24"/>
          <w:szCs w:val="24"/>
        </w:rPr>
      </w:pPr>
      <w:r w:rsidRPr="00436C7A">
        <w:rPr>
          <w:sz w:val="24"/>
          <w:szCs w:val="24"/>
        </w:rPr>
        <w:t>_______________________________________</w:t>
      </w:r>
    </w:p>
    <w:p w:rsidR="00890433" w:rsidRPr="00436C7A" w:rsidRDefault="00890433" w:rsidP="00890433">
      <w:pPr>
        <w:jc w:val="right"/>
        <w:rPr>
          <w:sz w:val="24"/>
          <w:szCs w:val="24"/>
        </w:rPr>
      </w:pPr>
      <w:r w:rsidRPr="00436C7A">
        <w:rPr>
          <w:sz w:val="24"/>
          <w:szCs w:val="24"/>
        </w:rPr>
        <w:t>контактный телефон:_____________________</w:t>
      </w:r>
    </w:p>
    <w:p w:rsidR="00890433" w:rsidRPr="00436C7A" w:rsidRDefault="00890433" w:rsidP="00890433">
      <w:pPr>
        <w:jc w:val="right"/>
        <w:rPr>
          <w:sz w:val="24"/>
          <w:szCs w:val="24"/>
        </w:rPr>
      </w:pPr>
      <w:r w:rsidRPr="00436C7A">
        <w:rPr>
          <w:sz w:val="24"/>
          <w:szCs w:val="24"/>
        </w:rPr>
        <w:t>_______________________________________</w:t>
      </w: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jc w:val="center"/>
        <w:rPr>
          <w:sz w:val="24"/>
          <w:szCs w:val="24"/>
        </w:rPr>
      </w:pPr>
      <w:proofErr w:type="gramStart"/>
      <w:r w:rsidRPr="00436C7A">
        <w:rPr>
          <w:sz w:val="24"/>
          <w:szCs w:val="24"/>
        </w:rPr>
        <w:t>З</w:t>
      </w:r>
      <w:proofErr w:type="gramEnd"/>
      <w:r w:rsidRPr="00436C7A">
        <w:rPr>
          <w:sz w:val="24"/>
          <w:szCs w:val="24"/>
        </w:rPr>
        <w:t xml:space="preserve"> А Я В Л Е Н И Е</w:t>
      </w: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jc w:val="both"/>
        <w:rPr>
          <w:sz w:val="24"/>
          <w:szCs w:val="24"/>
        </w:rPr>
      </w:pPr>
      <w:r w:rsidRPr="00436C7A">
        <w:rPr>
          <w:sz w:val="24"/>
          <w:szCs w:val="24"/>
        </w:rPr>
        <w:t xml:space="preserve">Прошу выдать мне _________________________________________________________________, </w:t>
      </w:r>
    </w:p>
    <w:p w:rsidR="00890433" w:rsidRPr="00436C7A" w:rsidRDefault="00890433" w:rsidP="00890433">
      <w:pPr>
        <w:jc w:val="both"/>
        <w:rPr>
          <w:sz w:val="24"/>
          <w:szCs w:val="24"/>
          <w:vertAlign w:val="superscript"/>
        </w:rPr>
      </w:pPr>
      <w:r w:rsidRPr="00436C7A">
        <w:rPr>
          <w:sz w:val="24"/>
          <w:szCs w:val="24"/>
          <w:vertAlign w:val="superscript"/>
        </w:rPr>
        <w:t xml:space="preserve">                                                                                                                                           (Ф.И.О.)</w:t>
      </w:r>
    </w:p>
    <w:p w:rsidR="00890433" w:rsidRPr="00436C7A" w:rsidRDefault="00890433" w:rsidP="00890433">
      <w:pPr>
        <w:jc w:val="both"/>
        <w:rPr>
          <w:sz w:val="24"/>
          <w:szCs w:val="24"/>
        </w:rPr>
      </w:pPr>
      <w:r w:rsidRPr="00436C7A">
        <w:rPr>
          <w:sz w:val="24"/>
          <w:szCs w:val="24"/>
        </w:rPr>
        <w:t>паспорт серии____________ №_______________, выданный___________________</w:t>
      </w:r>
    </w:p>
    <w:p w:rsidR="00890433" w:rsidRPr="00436C7A" w:rsidRDefault="00890433" w:rsidP="00890433">
      <w:pPr>
        <w:jc w:val="both"/>
        <w:rPr>
          <w:sz w:val="24"/>
          <w:szCs w:val="24"/>
        </w:rPr>
      </w:pPr>
    </w:p>
    <w:p w:rsidR="00890433" w:rsidRPr="00436C7A" w:rsidRDefault="00890433" w:rsidP="00890433">
      <w:pPr>
        <w:jc w:val="both"/>
        <w:rPr>
          <w:sz w:val="24"/>
          <w:szCs w:val="24"/>
        </w:rPr>
      </w:pPr>
      <w:r w:rsidRPr="00436C7A">
        <w:rPr>
          <w:sz w:val="24"/>
          <w:szCs w:val="24"/>
        </w:rPr>
        <w:t>____________________________________ «____» ______________ __________</w:t>
      </w:r>
      <w:proofErr w:type="gramStart"/>
      <w:r w:rsidRPr="00436C7A">
        <w:rPr>
          <w:sz w:val="24"/>
          <w:szCs w:val="24"/>
        </w:rPr>
        <w:t>г</w:t>
      </w:r>
      <w:proofErr w:type="gramEnd"/>
      <w:r w:rsidRPr="00436C7A">
        <w:rPr>
          <w:sz w:val="24"/>
          <w:szCs w:val="24"/>
        </w:rPr>
        <w:t xml:space="preserve">., </w:t>
      </w:r>
    </w:p>
    <w:p w:rsidR="00890433" w:rsidRPr="00436C7A" w:rsidRDefault="00890433" w:rsidP="00890433">
      <w:pPr>
        <w:jc w:val="both"/>
        <w:rPr>
          <w:sz w:val="24"/>
          <w:szCs w:val="24"/>
        </w:rPr>
      </w:pPr>
    </w:p>
    <w:p w:rsidR="00890433" w:rsidRPr="00436C7A" w:rsidRDefault="00890433" w:rsidP="00890433">
      <w:pPr>
        <w:jc w:val="both"/>
        <w:rPr>
          <w:sz w:val="24"/>
          <w:szCs w:val="24"/>
        </w:rPr>
      </w:pPr>
      <w:r w:rsidRPr="00436C7A">
        <w:rPr>
          <w:sz w:val="24"/>
          <w:szCs w:val="24"/>
        </w:rPr>
        <w:t xml:space="preserve">свидетельство о праве на получение социальной выплаты </w:t>
      </w:r>
      <w:proofErr w:type="gramStart"/>
      <w:r w:rsidRPr="00436C7A">
        <w:rPr>
          <w:sz w:val="24"/>
          <w:szCs w:val="24"/>
        </w:rPr>
        <w:t>на</w:t>
      </w:r>
      <w:proofErr w:type="gramEnd"/>
    </w:p>
    <w:p w:rsidR="00890433" w:rsidRPr="00436C7A" w:rsidRDefault="00890433" w:rsidP="00890433">
      <w:pPr>
        <w:jc w:val="both"/>
        <w:rPr>
          <w:sz w:val="24"/>
          <w:szCs w:val="24"/>
        </w:rPr>
      </w:pPr>
      <w:r w:rsidRPr="00436C7A">
        <w:rPr>
          <w:sz w:val="24"/>
          <w:szCs w:val="24"/>
        </w:rPr>
        <w:t>_____________________________________________________________________</w:t>
      </w:r>
    </w:p>
    <w:p w:rsidR="00890433" w:rsidRPr="00436C7A" w:rsidRDefault="00890433" w:rsidP="00890433">
      <w:pPr>
        <w:jc w:val="center"/>
        <w:rPr>
          <w:sz w:val="24"/>
          <w:szCs w:val="24"/>
          <w:vertAlign w:val="superscript"/>
        </w:rPr>
      </w:pPr>
      <w:r w:rsidRPr="00436C7A">
        <w:rPr>
          <w:sz w:val="24"/>
          <w:szCs w:val="24"/>
          <w:vertAlign w:val="superscript"/>
        </w:rPr>
        <w:t>(форма приобретения)</w:t>
      </w:r>
    </w:p>
    <w:p w:rsidR="00890433" w:rsidRPr="00436C7A" w:rsidRDefault="00890433" w:rsidP="00890433">
      <w:pPr>
        <w:jc w:val="both"/>
        <w:rPr>
          <w:sz w:val="24"/>
          <w:szCs w:val="24"/>
        </w:rPr>
      </w:pPr>
      <w:r w:rsidRPr="00436C7A">
        <w:rPr>
          <w:sz w:val="24"/>
          <w:szCs w:val="24"/>
        </w:rPr>
        <w:t>______________________________________________________________________, также даю согласие на получение социальной выплаты в порядке и на условиях, которые установлены подпрограммой «Обеспечение жильем молодых семей в Оренбургской области».</w:t>
      </w:r>
    </w:p>
    <w:p w:rsidR="00890433" w:rsidRPr="00436C7A" w:rsidRDefault="00890433" w:rsidP="00890433">
      <w:pPr>
        <w:jc w:val="both"/>
        <w:rPr>
          <w:sz w:val="24"/>
          <w:szCs w:val="24"/>
        </w:rPr>
      </w:pPr>
      <w:r w:rsidRPr="00436C7A">
        <w:rPr>
          <w:sz w:val="24"/>
          <w:szCs w:val="24"/>
        </w:rPr>
        <w:t>Я и члены моей семьи уведомлены, что в соответствии со статьей 56 Жилищного кодекса Российской Федерации граждане снимаются с учета в качестве нуждающихся в жилых помещениях в случае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890433" w:rsidRPr="00436C7A" w:rsidRDefault="00890433" w:rsidP="00890433">
      <w:pPr>
        <w:jc w:val="both"/>
        <w:rPr>
          <w:sz w:val="24"/>
          <w:szCs w:val="24"/>
        </w:rPr>
      </w:pPr>
    </w:p>
    <w:p w:rsidR="00890433" w:rsidRPr="00436C7A" w:rsidRDefault="00890433" w:rsidP="00890433">
      <w:pPr>
        <w:jc w:val="both"/>
        <w:rPr>
          <w:sz w:val="24"/>
          <w:szCs w:val="24"/>
        </w:rPr>
      </w:pPr>
      <w:r w:rsidRPr="00436C7A">
        <w:rPr>
          <w:sz w:val="24"/>
          <w:szCs w:val="24"/>
        </w:rPr>
        <w:t>____________________________________ _____________________   ___________</w:t>
      </w:r>
    </w:p>
    <w:p w:rsidR="00890433" w:rsidRPr="00436C7A" w:rsidRDefault="00890433" w:rsidP="00890433">
      <w:pPr>
        <w:jc w:val="both"/>
        <w:rPr>
          <w:sz w:val="24"/>
          <w:szCs w:val="24"/>
          <w:vertAlign w:val="superscript"/>
        </w:rPr>
      </w:pPr>
      <w:r w:rsidRPr="00436C7A">
        <w:rPr>
          <w:sz w:val="24"/>
          <w:szCs w:val="24"/>
          <w:vertAlign w:val="superscript"/>
        </w:rPr>
        <w:t xml:space="preserve">                                      (Ф.И.О. заявителя)                                                                    (подпись)                                                (дата)</w:t>
      </w:r>
    </w:p>
    <w:p w:rsidR="00890433" w:rsidRPr="00436C7A" w:rsidRDefault="00890433" w:rsidP="00890433">
      <w:pPr>
        <w:rPr>
          <w:sz w:val="24"/>
          <w:szCs w:val="24"/>
        </w:rPr>
      </w:pPr>
      <w:r w:rsidRPr="00436C7A">
        <w:rPr>
          <w:sz w:val="24"/>
          <w:szCs w:val="24"/>
        </w:rPr>
        <w:t>*Формы приобретения жилья:</w:t>
      </w:r>
    </w:p>
    <w:p w:rsidR="00890433" w:rsidRPr="00436C7A" w:rsidRDefault="00890433" w:rsidP="00890433">
      <w:pPr>
        <w:rPr>
          <w:sz w:val="24"/>
          <w:szCs w:val="24"/>
        </w:rPr>
      </w:pPr>
      <w:r w:rsidRPr="00436C7A">
        <w:rPr>
          <w:sz w:val="24"/>
          <w:szCs w:val="24"/>
        </w:rPr>
        <w:t>1 – приобретение жилого помещения;</w:t>
      </w:r>
    </w:p>
    <w:p w:rsidR="00890433" w:rsidRPr="00436C7A" w:rsidRDefault="00890433" w:rsidP="00890433">
      <w:pPr>
        <w:rPr>
          <w:sz w:val="24"/>
          <w:szCs w:val="24"/>
        </w:rPr>
      </w:pPr>
      <w:r w:rsidRPr="00436C7A">
        <w:rPr>
          <w:sz w:val="24"/>
          <w:szCs w:val="24"/>
        </w:rPr>
        <w:lastRenderedPageBreak/>
        <w:t>2 – погашение задолженности при приобретении жилого помещения (на погашение основной суммы долга и уплаты процентов по жилищным кредитам).</w:t>
      </w:r>
    </w:p>
    <w:p w:rsidR="00890433" w:rsidRPr="00436C7A" w:rsidRDefault="00890433" w:rsidP="00890433">
      <w:pPr>
        <w:rPr>
          <w:sz w:val="24"/>
          <w:szCs w:val="24"/>
        </w:rPr>
      </w:pPr>
    </w:p>
    <w:p w:rsidR="00890433" w:rsidRPr="00436C7A" w:rsidRDefault="00890433" w:rsidP="00890433">
      <w:pPr>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59"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890433" w:rsidRPr="00436C7A" w:rsidRDefault="00890433" w:rsidP="00890433">
      <w:pPr>
        <w:ind w:firstLine="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890433" w:rsidRPr="00436C7A" w:rsidRDefault="00890433" w:rsidP="00890433">
      <w:pPr>
        <w:ind w:firstLine="708"/>
        <w:jc w:val="both"/>
        <w:rPr>
          <w:sz w:val="24"/>
          <w:szCs w:val="24"/>
        </w:rPr>
      </w:pPr>
    </w:p>
    <w:p w:rsidR="00890433" w:rsidRPr="00436C7A" w:rsidRDefault="00890433" w:rsidP="00890433">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произвести регистрацию на </w:t>
      </w:r>
      <w:r w:rsidRPr="00436C7A">
        <w:rPr>
          <w:sz w:val="24"/>
          <w:szCs w:val="24"/>
          <w:lang w:eastAsia="en-US"/>
        </w:rPr>
        <w:t xml:space="preserve">интернет-портале </w:t>
      </w:r>
      <w:hyperlink r:id="rId60"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890433" w:rsidRPr="00436C7A" w:rsidRDefault="00890433" w:rsidP="00890433">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890433" w:rsidRPr="00436C7A" w:rsidRDefault="00890433" w:rsidP="00890433">
      <w:pPr>
        <w:ind w:left="708"/>
        <w:jc w:val="both"/>
        <w:rPr>
          <w:sz w:val="24"/>
          <w:szCs w:val="24"/>
        </w:rPr>
      </w:pPr>
      <w:r w:rsidRPr="00436C7A">
        <w:rPr>
          <w:sz w:val="24"/>
          <w:szCs w:val="24"/>
        </w:rPr>
        <w:t>СНИЛС</w:t>
      </w:r>
      <w:proofErr w:type="gramStart"/>
      <w:r w:rsidRPr="00436C7A">
        <w:rPr>
          <w:sz w:val="24"/>
          <w:szCs w:val="24"/>
        </w:rPr>
        <w:t xml:space="preserve">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roofErr w:type="gramEnd"/>
    </w:p>
    <w:p w:rsidR="00890433" w:rsidRPr="00436C7A" w:rsidRDefault="00890433" w:rsidP="00890433">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proofErr w:type="gramStart"/>
      <w:r w:rsidRPr="00436C7A">
        <w:rPr>
          <w:sz w:val="24"/>
          <w:szCs w:val="24"/>
          <w:lang w:val="en-US"/>
        </w:rPr>
        <w:t>e</w:t>
      </w:r>
      <w:r w:rsidRPr="00436C7A">
        <w:rPr>
          <w:sz w:val="24"/>
          <w:szCs w:val="24"/>
        </w:rPr>
        <w:t>-</w:t>
      </w:r>
      <w:r w:rsidRPr="00436C7A">
        <w:rPr>
          <w:sz w:val="24"/>
          <w:szCs w:val="24"/>
          <w:lang w:val="en-US"/>
        </w:rPr>
        <w:t>mail</w:t>
      </w:r>
      <w:proofErr w:type="gramEnd"/>
      <w:r w:rsidRPr="00436C7A">
        <w:rPr>
          <w:sz w:val="24"/>
          <w:szCs w:val="24"/>
        </w:rPr>
        <w:t xml:space="preserve"> _________________________ (если имеется)</w:t>
      </w:r>
    </w:p>
    <w:p w:rsidR="00890433" w:rsidRPr="00436C7A" w:rsidRDefault="00890433" w:rsidP="00890433">
      <w:pPr>
        <w:ind w:left="708"/>
        <w:jc w:val="both"/>
        <w:rPr>
          <w:sz w:val="24"/>
          <w:szCs w:val="24"/>
        </w:rPr>
      </w:pPr>
      <w:r w:rsidRPr="00436C7A">
        <w:rPr>
          <w:sz w:val="24"/>
          <w:szCs w:val="24"/>
        </w:rPr>
        <w:t>гражданство - Российская Федерация/ _________________________________</w:t>
      </w:r>
    </w:p>
    <w:p w:rsidR="00890433" w:rsidRPr="00436C7A" w:rsidRDefault="00890433" w:rsidP="00890433">
      <w:pPr>
        <w:ind w:left="708"/>
        <w:jc w:val="both"/>
        <w:rPr>
          <w:sz w:val="24"/>
          <w:szCs w:val="24"/>
          <w:u w:val="single"/>
        </w:rPr>
      </w:pP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РФ: </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кем </w:t>
      </w:r>
      <w:proofErr w:type="gramStart"/>
      <w:r w:rsidRPr="00436C7A">
        <w:rPr>
          <w:sz w:val="24"/>
          <w:szCs w:val="24"/>
        </w:rPr>
        <w:t>выдан</w:t>
      </w:r>
      <w:proofErr w:type="gramEnd"/>
      <w:r w:rsidRPr="00436C7A">
        <w:rPr>
          <w:sz w:val="24"/>
          <w:szCs w:val="24"/>
        </w:rPr>
        <w:t xml:space="preserve"> - _________________________________________________________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место рождения - 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w:t>
      </w:r>
      <w:proofErr w:type="gramStart"/>
      <w:r w:rsidRPr="00436C7A">
        <w:rPr>
          <w:sz w:val="24"/>
          <w:szCs w:val="24"/>
        </w:rPr>
        <w:t>,</w:t>
      </w:r>
      <w:proofErr w:type="gramEnd"/>
      <w:r w:rsidRPr="00436C7A">
        <w:rPr>
          <w:sz w:val="24"/>
          <w:szCs w:val="24"/>
        </w:rPr>
        <w:t xml:space="preserve"> если документ, удостоверяющий личность - паспорт гражданина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jc w:val="both"/>
        <w:rPr>
          <w:sz w:val="24"/>
          <w:szCs w:val="24"/>
        </w:rPr>
      </w:pPr>
    </w:p>
    <w:p w:rsidR="00890433" w:rsidRPr="00436C7A" w:rsidRDefault="00890433" w:rsidP="00890433">
      <w:pPr>
        <w:ind w:firstLine="851"/>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61"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890433" w:rsidRPr="00436C7A" w:rsidRDefault="00890433" w:rsidP="00890433">
      <w:pPr>
        <w:ind w:firstLine="708"/>
        <w:jc w:val="both"/>
        <w:rPr>
          <w:sz w:val="24"/>
          <w:szCs w:val="24"/>
        </w:rPr>
      </w:pPr>
    </w:p>
    <w:p w:rsidR="00890433" w:rsidRPr="00436C7A" w:rsidRDefault="00890433" w:rsidP="00890433">
      <w:pPr>
        <w:ind w:firstLine="708"/>
        <w:jc w:val="both"/>
        <w:rPr>
          <w:sz w:val="24"/>
          <w:szCs w:val="24"/>
        </w:rPr>
      </w:pPr>
      <w:r w:rsidRPr="00436C7A">
        <w:rPr>
          <w:sz w:val="24"/>
          <w:szCs w:val="24"/>
        </w:rPr>
        <w:t>ДА/НЕТ (</w:t>
      </w:r>
      <w:proofErr w:type="gramStart"/>
      <w:r w:rsidRPr="00436C7A">
        <w:rPr>
          <w:sz w:val="24"/>
          <w:szCs w:val="24"/>
        </w:rPr>
        <w:t>нужное</w:t>
      </w:r>
      <w:proofErr w:type="gramEnd"/>
      <w:r w:rsidRPr="00436C7A">
        <w:rPr>
          <w:sz w:val="24"/>
          <w:szCs w:val="24"/>
        </w:rPr>
        <w:t xml:space="preserve"> подчеркнуть) Прошу подтвердить регистрацию учетной записи на </w:t>
      </w:r>
      <w:r w:rsidRPr="00436C7A">
        <w:rPr>
          <w:sz w:val="24"/>
          <w:szCs w:val="24"/>
          <w:lang w:eastAsia="en-US"/>
        </w:rPr>
        <w:t xml:space="preserve">интернет-портале </w:t>
      </w:r>
      <w:hyperlink r:id="rId62" w:history="1">
        <w:r w:rsidRPr="00436C7A">
          <w:rPr>
            <w:rStyle w:val="a3"/>
            <w:sz w:val="24"/>
            <w:szCs w:val="24"/>
            <w:lang w:eastAsia="en-US"/>
          </w:rPr>
          <w:t>www.gosuslugi.ru</w:t>
        </w:r>
      </w:hyperlink>
      <w:r w:rsidRPr="00436C7A">
        <w:rPr>
          <w:sz w:val="24"/>
          <w:szCs w:val="24"/>
          <w:lang w:eastAsia="en-US"/>
        </w:rPr>
        <w:t xml:space="preserve"> (в ЕСИА)</w:t>
      </w:r>
    </w:p>
    <w:p w:rsidR="00890433" w:rsidRDefault="00890433" w:rsidP="00890433">
      <w:pPr>
        <w:rPr>
          <w:sz w:val="24"/>
          <w:szCs w:val="24"/>
        </w:rPr>
      </w:pPr>
    </w:p>
    <w:p w:rsidR="00194CF1" w:rsidRPr="00436C7A" w:rsidRDefault="00194CF1" w:rsidP="00890433">
      <w:pPr>
        <w:rPr>
          <w:sz w:val="24"/>
          <w:szCs w:val="24"/>
        </w:rPr>
      </w:pPr>
    </w:p>
    <w:p w:rsidR="006D4DBC" w:rsidRPr="00436C7A" w:rsidRDefault="006D4DBC"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6D4DBC" w:rsidRPr="00436C7A" w:rsidTr="000F6CF0">
        <w:trPr>
          <w:cantSplit/>
          <w:trHeight w:val="1246"/>
        </w:trPr>
        <w:tc>
          <w:tcPr>
            <w:tcW w:w="9327" w:type="dxa"/>
            <w:tcBorders>
              <w:top w:val="nil"/>
              <w:left w:val="nil"/>
              <w:bottom w:val="double" w:sz="12" w:space="0" w:color="auto"/>
              <w:right w:val="nil"/>
            </w:tcBorders>
            <w:hideMark/>
          </w:tcPr>
          <w:p w:rsidR="006D4DBC" w:rsidRPr="00436C7A" w:rsidRDefault="006D4DBC" w:rsidP="006D4DBC">
            <w:pPr>
              <w:numPr>
                <w:ilvl w:val="0"/>
                <w:numId w:val="2"/>
              </w:numPr>
              <w:autoSpaceDE/>
              <w:autoSpaceDN/>
              <w:jc w:val="center"/>
              <w:rPr>
                <w:b/>
                <w:sz w:val="24"/>
                <w:szCs w:val="24"/>
              </w:rPr>
            </w:pPr>
            <w:r w:rsidRPr="00436C7A">
              <w:rPr>
                <w:b/>
                <w:sz w:val="24"/>
                <w:szCs w:val="24"/>
              </w:rPr>
              <w:t>АДМИНИСТРАЦИЯ</w:t>
            </w:r>
          </w:p>
          <w:p w:rsidR="006D4DBC" w:rsidRPr="00436C7A" w:rsidRDefault="006D4DBC" w:rsidP="006D4DBC">
            <w:pPr>
              <w:numPr>
                <w:ilvl w:val="0"/>
                <w:numId w:val="2"/>
              </w:numPr>
              <w:autoSpaceDE/>
              <w:autoSpaceDN/>
              <w:jc w:val="center"/>
              <w:rPr>
                <w:b/>
                <w:sz w:val="24"/>
                <w:szCs w:val="24"/>
              </w:rPr>
            </w:pPr>
            <w:r w:rsidRPr="00436C7A">
              <w:rPr>
                <w:b/>
                <w:sz w:val="24"/>
                <w:szCs w:val="24"/>
              </w:rPr>
              <w:t>МУНИЦИПАЛЬНОГО ОБРАЗОВАНИЯ</w:t>
            </w:r>
          </w:p>
          <w:p w:rsidR="006D4DBC" w:rsidRPr="00436C7A" w:rsidRDefault="006D4DBC" w:rsidP="006D4DBC">
            <w:pPr>
              <w:numPr>
                <w:ilvl w:val="0"/>
                <w:numId w:val="2"/>
              </w:numPr>
              <w:autoSpaceDE/>
              <w:autoSpaceDN/>
              <w:jc w:val="center"/>
              <w:rPr>
                <w:b/>
                <w:sz w:val="24"/>
                <w:szCs w:val="24"/>
              </w:rPr>
            </w:pPr>
            <w:r w:rsidRPr="00436C7A">
              <w:rPr>
                <w:b/>
                <w:sz w:val="24"/>
                <w:szCs w:val="24"/>
              </w:rPr>
              <w:t>БЕЛЯЕВСКИЙ СЕЛЬСОВЕТ</w:t>
            </w:r>
          </w:p>
          <w:p w:rsidR="006D4DBC" w:rsidRPr="00436C7A" w:rsidRDefault="006D4DBC" w:rsidP="006D4DBC">
            <w:pPr>
              <w:numPr>
                <w:ilvl w:val="0"/>
                <w:numId w:val="2"/>
              </w:numPr>
              <w:autoSpaceDE/>
              <w:autoSpaceDN/>
              <w:jc w:val="center"/>
              <w:rPr>
                <w:b/>
                <w:sz w:val="24"/>
                <w:szCs w:val="24"/>
              </w:rPr>
            </w:pPr>
            <w:r w:rsidRPr="00436C7A">
              <w:rPr>
                <w:b/>
                <w:sz w:val="24"/>
                <w:szCs w:val="24"/>
              </w:rPr>
              <w:t>БЕЛЯЕВСКОГО  РАЙОНА ОРЕНБУРГСКОЙ ОБЛАСТИ</w:t>
            </w:r>
          </w:p>
        </w:tc>
      </w:tr>
      <w:tr w:rsidR="006D4DBC" w:rsidRPr="00436C7A" w:rsidTr="000F6CF0">
        <w:trPr>
          <w:cantSplit/>
          <w:trHeight w:val="1202"/>
        </w:trPr>
        <w:tc>
          <w:tcPr>
            <w:tcW w:w="9327" w:type="dxa"/>
            <w:vAlign w:val="bottom"/>
          </w:tcPr>
          <w:p w:rsidR="006D4DBC" w:rsidRPr="00436C7A" w:rsidRDefault="006D4DBC" w:rsidP="006D4DBC">
            <w:pPr>
              <w:rPr>
                <w:b/>
                <w:sz w:val="24"/>
                <w:szCs w:val="24"/>
              </w:rPr>
            </w:pPr>
          </w:p>
          <w:p w:rsidR="006D4DBC" w:rsidRPr="00436C7A" w:rsidRDefault="006D4DBC" w:rsidP="006D4DBC">
            <w:pPr>
              <w:jc w:val="center"/>
              <w:rPr>
                <w:b/>
                <w:sz w:val="24"/>
                <w:szCs w:val="24"/>
              </w:rPr>
            </w:pPr>
            <w:r w:rsidRPr="00436C7A">
              <w:rPr>
                <w:b/>
                <w:sz w:val="24"/>
                <w:szCs w:val="24"/>
              </w:rPr>
              <w:t>ПОСТАНОВЛЕНИЕ</w:t>
            </w:r>
          </w:p>
          <w:p w:rsidR="006D4DBC" w:rsidRPr="00436C7A" w:rsidRDefault="006D4DBC" w:rsidP="006D4DBC">
            <w:pPr>
              <w:jc w:val="center"/>
              <w:rPr>
                <w:b/>
                <w:sz w:val="24"/>
                <w:szCs w:val="24"/>
              </w:rPr>
            </w:pPr>
          </w:p>
          <w:p w:rsidR="006D4DBC" w:rsidRPr="00436C7A" w:rsidRDefault="006D4DBC" w:rsidP="006D4DBC">
            <w:pPr>
              <w:rPr>
                <w:sz w:val="24"/>
                <w:szCs w:val="24"/>
              </w:rPr>
            </w:pPr>
            <w:r w:rsidRPr="00436C7A">
              <w:rPr>
                <w:sz w:val="24"/>
                <w:szCs w:val="24"/>
              </w:rPr>
              <w:t xml:space="preserve">27.04.2020                                                                                           </w:t>
            </w:r>
            <w:r w:rsidR="00194CF1">
              <w:rPr>
                <w:sz w:val="24"/>
                <w:szCs w:val="24"/>
              </w:rPr>
              <w:t xml:space="preserve">                      </w:t>
            </w:r>
            <w:r w:rsidRPr="00436C7A">
              <w:rPr>
                <w:sz w:val="24"/>
                <w:szCs w:val="24"/>
              </w:rPr>
              <w:t xml:space="preserve">      № 46-п</w:t>
            </w:r>
          </w:p>
        </w:tc>
      </w:tr>
    </w:tbl>
    <w:p w:rsidR="006D4DBC" w:rsidRPr="00436C7A" w:rsidRDefault="006D4DBC" w:rsidP="006D4DBC">
      <w:pPr>
        <w:autoSpaceDE/>
        <w:autoSpaceDN/>
        <w:jc w:val="center"/>
        <w:rPr>
          <w:sz w:val="24"/>
          <w:szCs w:val="24"/>
        </w:rPr>
      </w:pPr>
      <w:r w:rsidRPr="00436C7A">
        <w:rPr>
          <w:sz w:val="24"/>
          <w:szCs w:val="24"/>
        </w:rPr>
        <w:t xml:space="preserve">О внесении изменений в постановление </w:t>
      </w:r>
    </w:p>
    <w:p w:rsidR="006D4DBC" w:rsidRPr="00436C7A" w:rsidRDefault="006D4DBC" w:rsidP="006D4DBC">
      <w:pPr>
        <w:autoSpaceDE/>
        <w:autoSpaceDN/>
        <w:jc w:val="center"/>
        <w:rPr>
          <w:sz w:val="24"/>
          <w:szCs w:val="24"/>
        </w:rPr>
      </w:pPr>
      <w:r w:rsidRPr="00436C7A">
        <w:rPr>
          <w:sz w:val="24"/>
          <w:szCs w:val="24"/>
        </w:rPr>
        <w:t xml:space="preserve">администрации муниципального образования </w:t>
      </w:r>
    </w:p>
    <w:p w:rsidR="006D4DBC" w:rsidRPr="00436C7A" w:rsidRDefault="006D4DBC" w:rsidP="006D4DBC">
      <w:pPr>
        <w:autoSpaceDE/>
        <w:autoSpaceDN/>
        <w:jc w:val="center"/>
        <w:rPr>
          <w:sz w:val="24"/>
          <w:szCs w:val="24"/>
        </w:rPr>
      </w:pPr>
      <w:r w:rsidRPr="00436C7A">
        <w:rPr>
          <w:sz w:val="24"/>
          <w:szCs w:val="24"/>
        </w:rPr>
        <w:t xml:space="preserve">Беляевский сельсовет Беляевского района </w:t>
      </w:r>
    </w:p>
    <w:p w:rsidR="006D4DBC" w:rsidRPr="00436C7A" w:rsidRDefault="006D4DBC" w:rsidP="006D4DBC">
      <w:pPr>
        <w:autoSpaceDE/>
        <w:autoSpaceDN/>
        <w:jc w:val="center"/>
        <w:rPr>
          <w:sz w:val="24"/>
          <w:szCs w:val="24"/>
        </w:rPr>
      </w:pPr>
      <w:r w:rsidRPr="00436C7A">
        <w:rPr>
          <w:sz w:val="24"/>
          <w:szCs w:val="24"/>
        </w:rPr>
        <w:t>Оренбургской области от 29.11.2017 № 166-п</w:t>
      </w:r>
    </w:p>
    <w:p w:rsidR="006D4DBC" w:rsidRPr="00436C7A" w:rsidRDefault="006D4DBC" w:rsidP="006D4DBC">
      <w:pPr>
        <w:autoSpaceDE/>
        <w:autoSpaceDN/>
        <w:jc w:val="center"/>
        <w:rPr>
          <w:sz w:val="24"/>
          <w:szCs w:val="24"/>
        </w:rPr>
      </w:pPr>
    </w:p>
    <w:p w:rsidR="006D4DBC" w:rsidRPr="00436C7A" w:rsidRDefault="006D4DBC" w:rsidP="006D4DBC">
      <w:pPr>
        <w:autoSpaceDE/>
        <w:autoSpaceDN/>
        <w:jc w:val="both"/>
        <w:rPr>
          <w:sz w:val="24"/>
          <w:szCs w:val="24"/>
        </w:rPr>
      </w:pPr>
    </w:p>
    <w:p w:rsidR="006D4DBC" w:rsidRPr="00436C7A" w:rsidRDefault="006D4DBC" w:rsidP="006D4DBC">
      <w:pPr>
        <w:autoSpaceDE/>
        <w:autoSpaceDN/>
        <w:ind w:firstLine="709"/>
        <w:jc w:val="both"/>
        <w:rPr>
          <w:sz w:val="24"/>
          <w:szCs w:val="24"/>
        </w:rPr>
      </w:pPr>
      <w:proofErr w:type="gramStart"/>
      <w:r w:rsidRPr="00436C7A">
        <w:rPr>
          <w:sz w:val="24"/>
          <w:szCs w:val="24"/>
        </w:rPr>
        <w:t>Руководствуясь Федеральным законом от 27.07.2010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постановлением администрации муниципального образования Беляевский сельсовет от 15.05.2012 № 103-п «О разработке и утверждении  административных регламентов  исполнения муниципальных функций и предоставления  муниципальных услуг администрацией  муниципального образования Беляевский сельсовет»:</w:t>
      </w:r>
      <w:proofErr w:type="gramEnd"/>
    </w:p>
    <w:p w:rsidR="006D4DBC" w:rsidRPr="00436C7A" w:rsidRDefault="006D4DBC" w:rsidP="006D4DBC">
      <w:pPr>
        <w:adjustRightInd w:val="0"/>
        <w:spacing w:line="259" w:lineRule="auto"/>
        <w:ind w:firstLine="709"/>
        <w:jc w:val="both"/>
        <w:rPr>
          <w:sz w:val="24"/>
          <w:szCs w:val="24"/>
        </w:rPr>
      </w:pPr>
      <w:r w:rsidRPr="00436C7A">
        <w:rPr>
          <w:sz w:val="24"/>
          <w:szCs w:val="24"/>
        </w:rPr>
        <w:t xml:space="preserve">1. Внести изменения в постановление администрации сельсовета от 29.11.2017 №166-п </w:t>
      </w:r>
      <w:r w:rsidRPr="00436C7A">
        <w:rPr>
          <w:color w:val="000000"/>
          <w:sz w:val="24"/>
          <w:szCs w:val="24"/>
        </w:rPr>
        <w:t>«</w:t>
      </w:r>
      <w:r w:rsidRPr="00436C7A">
        <w:rPr>
          <w:sz w:val="24"/>
          <w:szCs w:val="24"/>
        </w:rPr>
        <w:t>Об утверждении административного регламента предоставления муниципальной услуги «Постановка на учет граждан в качестве нуждающихся в жилых помещениях, предоставляемых по договорам социального найма»:</w:t>
      </w:r>
    </w:p>
    <w:p w:rsidR="006D4DBC" w:rsidRPr="00436C7A" w:rsidRDefault="006D4DBC" w:rsidP="006D4DBC">
      <w:pPr>
        <w:autoSpaceDE/>
        <w:autoSpaceDN/>
        <w:spacing w:line="259" w:lineRule="auto"/>
        <w:ind w:firstLine="709"/>
        <w:jc w:val="both"/>
        <w:rPr>
          <w:bCs/>
          <w:sz w:val="24"/>
          <w:szCs w:val="24"/>
        </w:rPr>
      </w:pPr>
      <w:r w:rsidRPr="00436C7A">
        <w:rPr>
          <w:sz w:val="24"/>
          <w:szCs w:val="24"/>
        </w:rPr>
        <w:t xml:space="preserve">1.1. Приложение к постановлению администрации сельсовета изложить в новой редакции согласно приложению к настоящему постановлению.  </w:t>
      </w:r>
    </w:p>
    <w:p w:rsidR="006D4DBC" w:rsidRPr="00436C7A" w:rsidRDefault="006D4DBC" w:rsidP="006D4DBC">
      <w:pPr>
        <w:autoSpaceDE/>
        <w:autoSpaceDN/>
        <w:ind w:firstLine="709"/>
        <w:jc w:val="both"/>
        <w:rPr>
          <w:sz w:val="24"/>
          <w:szCs w:val="24"/>
        </w:rPr>
      </w:pPr>
      <w:r w:rsidRPr="00436C7A">
        <w:rPr>
          <w:sz w:val="24"/>
          <w:szCs w:val="24"/>
        </w:rPr>
        <w:t xml:space="preserve">2. </w:t>
      </w:r>
      <w:proofErr w:type="gramStart"/>
      <w:r w:rsidRPr="00436C7A">
        <w:rPr>
          <w:sz w:val="24"/>
          <w:szCs w:val="24"/>
        </w:rPr>
        <w:t>Контроль за</w:t>
      </w:r>
      <w:proofErr w:type="gramEnd"/>
      <w:r w:rsidRPr="00436C7A">
        <w:rPr>
          <w:sz w:val="24"/>
          <w:szCs w:val="24"/>
        </w:rPr>
        <w:t xml:space="preserve"> исполнением настоящего постановления оставляю за собой.</w:t>
      </w:r>
    </w:p>
    <w:p w:rsidR="006D4DBC" w:rsidRPr="00436C7A" w:rsidRDefault="006D4DBC" w:rsidP="006D4DBC">
      <w:pPr>
        <w:autoSpaceDE/>
        <w:autoSpaceDN/>
        <w:ind w:firstLine="709"/>
        <w:jc w:val="both"/>
        <w:rPr>
          <w:sz w:val="24"/>
          <w:szCs w:val="24"/>
        </w:rPr>
      </w:pPr>
      <w:r w:rsidRPr="00436C7A">
        <w:rPr>
          <w:sz w:val="24"/>
          <w:szCs w:val="24"/>
        </w:rPr>
        <w:t>3. Постановление  вступает в силу после его официального опубликования.</w:t>
      </w:r>
    </w:p>
    <w:p w:rsidR="006D4DBC" w:rsidRPr="00436C7A" w:rsidRDefault="006D4DBC" w:rsidP="006D4DBC">
      <w:pPr>
        <w:tabs>
          <w:tab w:val="left" w:pos="426"/>
        </w:tabs>
        <w:autoSpaceDE/>
        <w:autoSpaceDN/>
        <w:jc w:val="both"/>
        <w:rPr>
          <w:sz w:val="24"/>
          <w:szCs w:val="24"/>
        </w:rPr>
      </w:pPr>
    </w:p>
    <w:tbl>
      <w:tblPr>
        <w:tblW w:w="10102" w:type="dxa"/>
        <w:tblInd w:w="108" w:type="dxa"/>
        <w:tblLook w:val="04A0" w:firstRow="1" w:lastRow="0" w:firstColumn="1" w:lastColumn="0" w:noHBand="0" w:noVBand="1"/>
      </w:tblPr>
      <w:tblGrid>
        <w:gridCol w:w="5529"/>
        <w:gridCol w:w="4573"/>
      </w:tblGrid>
      <w:tr w:rsidR="006D4DBC" w:rsidRPr="00436C7A" w:rsidTr="009B5BC0">
        <w:trPr>
          <w:trHeight w:val="590"/>
        </w:trPr>
        <w:tc>
          <w:tcPr>
            <w:tcW w:w="5529" w:type="dxa"/>
            <w:hideMark/>
          </w:tcPr>
          <w:p w:rsidR="006D4DBC" w:rsidRPr="00436C7A" w:rsidRDefault="006D4DBC" w:rsidP="006D4DBC">
            <w:pPr>
              <w:tabs>
                <w:tab w:val="left" w:pos="3836"/>
              </w:tabs>
              <w:autoSpaceDE/>
              <w:autoSpaceDN/>
              <w:jc w:val="both"/>
              <w:rPr>
                <w:sz w:val="24"/>
                <w:szCs w:val="24"/>
              </w:rPr>
            </w:pPr>
          </w:p>
          <w:p w:rsidR="006D4DBC" w:rsidRPr="00436C7A" w:rsidRDefault="006D4DBC" w:rsidP="006D4DBC">
            <w:pPr>
              <w:tabs>
                <w:tab w:val="left" w:pos="3836"/>
              </w:tabs>
              <w:autoSpaceDE/>
              <w:autoSpaceDN/>
              <w:jc w:val="both"/>
              <w:rPr>
                <w:sz w:val="24"/>
                <w:szCs w:val="24"/>
              </w:rPr>
            </w:pPr>
            <w:r w:rsidRPr="00436C7A">
              <w:rPr>
                <w:sz w:val="24"/>
                <w:szCs w:val="24"/>
              </w:rPr>
              <w:t xml:space="preserve">Глава администрации </w:t>
            </w:r>
          </w:p>
          <w:p w:rsidR="00194CF1" w:rsidRDefault="006D4DBC" w:rsidP="006D4DBC">
            <w:pPr>
              <w:tabs>
                <w:tab w:val="left" w:pos="3836"/>
              </w:tabs>
              <w:autoSpaceDE/>
              <w:autoSpaceDN/>
              <w:jc w:val="both"/>
              <w:rPr>
                <w:sz w:val="24"/>
                <w:szCs w:val="24"/>
              </w:rPr>
            </w:pPr>
            <w:r w:rsidRPr="00436C7A">
              <w:rPr>
                <w:sz w:val="24"/>
                <w:szCs w:val="24"/>
              </w:rPr>
              <w:t xml:space="preserve">муниципального образования </w:t>
            </w:r>
          </w:p>
          <w:p w:rsidR="006D4DBC" w:rsidRPr="00436C7A" w:rsidRDefault="006D4DBC" w:rsidP="006D4DBC">
            <w:pPr>
              <w:tabs>
                <w:tab w:val="left" w:pos="3836"/>
              </w:tabs>
              <w:autoSpaceDE/>
              <w:autoSpaceDN/>
              <w:jc w:val="both"/>
              <w:rPr>
                <w:sz w:val="24"/>
                <w:szCs w:val="24"/>
              </w:rPr>
            </w:pPr>
            <w:r w:rsidRPr="00436C7A">
              <w:rPr>
                <w:sz w:val="24"/>
                <w:szCs w:val="24"/>
              </w:rPr>
              <w:t>Беляевский сельсовет</w:t>
            </w:r>
            <w:r w:rsidR="009B5BC0">
              <w:rPr>
                <w:sz w:val="24"/>
                <w:szCs w:val="24"/>
              </w:rPr>
              <w:t xml:space="preserve">                                    </w:t>
            </w:r>
            <w:r w:rsidR="009B5BC0" w:rsidRPr="009B5BC0">
              <w:rPr>
                <w:i/>
                <w:sz w:val="24"/>
                <w:szCs w:val="24"/>
              </w:rPr>
              <w:t>подпись</w:t>
            </w:r>
          </w:p>
        </w:tc>
        <w:tc>
          <w:tcPr>
            <w:tcW w:w="4573" w:type="dxa"/>
            <w:hideMark/>
          </w:tcPr>
          <w:p w:rsidR="006D4DBC" w:rsidRPr="00436C7A" w:rsidRDefault="006D4DBC" w:rsidP="006D4DBC">
            <w:pPr>
              <w:tabs>
                <w:tab w:val="left" w:pos="3836"/>
              </w:tabs>
              <w:autoSpaceDE/>
              <w:autoSpaceDN/>
              <w:jc w:val="both"/>
              <w:rPr>
                <w:sz w:val="24"/>
                <w:szCs w:val="24"/>
              </w:rPr>
            </w:pPr>
          </w:p>
          <w:p w:rsidR="006D4DBC" w:rsidRPr="00436C7A" w:rsidRDefault="006D4DBC" w:rsidP="006D4DBC">
            <w:pPr>
              <w:tabs>
                <w:tab w:val="left" w:pos="3836"/>
              </w:tabs>
              <w:autoSpaceDE/>
              <w:autoSpaceDN/>
              <w:jc w:val="both"/>
              <w:rPr>
                <w:sz w:val="24"/>
                <w:szCs w:val="24"/>
              </w:rPr>
            </w:pPr>
          </w:p>
          <w:p w:rsidR="006D4DBC" w:rsidRPr="00436C7A" w:rsidRDefault="006D4DBC" w:rsidP="006D4DBC">
            <w:pPr>
              <w:tabs>
                <w:tab w:val="left" w:pos="3836"/>
              </w:tabs>
              <w:autoSpaceDE/>
              <w:autoSpaceDN/>
              <w:jc w:val="both"/>
              <w:rPr>
                <w:sz w:val="24"/>
                <w:szCs w:val="24"/>
              </w:rPr>
            </w:pPr>
          </w:p>
          <w:p w:rsidR="006D4DBC" w:rsidRPr="00436C7A" w:rsidRDefault="006D4DBC" w:rsidP="006D4DBC">
            <w:pPr>
              <w:tabs>
                <w:tab w:val="left" w:pos="3836"/>
              </w:tabs>
              <w:autoSpaceDE/>
              <w:autoSpaceDN/>
              <w:jc w:val="both"/>
              <w:rPr>
                <w:sz w:val="24"/>
                <w:szCs w:val="24"/>
              </w:rPr>
            </w:pPr>
            <w:r w:rsidRPr="00436C7A">
              <w:rPr>
                <w:sz w:val="24"/>
                <w:szCs w:val="24"/>
              </w:rPr>
              <w:t xml:space="preserve">                                      Ю.В. Злубко</w:t>
            </w:r>
          </w:p>
        </w:tc>
      </w:tr>
    </w:tbl>
    <w:p w:rsidR="006D4DBC" w:rsidRPr="00436C7A" w:rsidRDefault="006D4DBC" w:rsidP="006D4DBC">
      <w:pPr>
        <w:tabs>
          <w:tab w:val="left" w:pos="426"/>
        </w:tabs>
        <w:autoSpaceDE/>
        <w:autoSpaceDN/>
        <w:jc w:val="both"/>
        <w:rPr>
          <w:sz w:val="24"/>
          <w:szCs w:val="24"/>
        </w:rPr>
      </w:pPr>
    </w:p>
    <w:p w:rsidR="006D4DBC" w:rsidRPr="00436C7A" w:rsidRDefault="006D4DBC" w:rsidP="006D4DBC">
      <w:pPr>
        <w:autoSpaceDE/>
        <w:autoSpaceDN/>
        <w:jc w:val="both"/>
        <w:rPr>
          <w:sz w:val="24"/>
          <w:szCs w:val="24"/>
        </w:rPr>
      </w:pPr>
    </w:p>
    <w:p w:rsidR="006D4DBC" w:rsidRPr="00436C7A" w:rsidRDefault="006D4DBC" w:rsidP="006D4DBC">
      <w:pPr>
        <w:autoSpaceDE/>
        <w:autoSpaceDN/>
        <w:jc w:val="right"/>
        <w:rPr>
          <w:sz w:val="24"/>
          <w:szCs w:val="24"/>
        </w:rPr>
      </w:pPr>
      <w:r w:rsidRPr="00436C7A">
        <w:rPr>
          <w:sz w:val="24"/>
          <w:szCs w:val="24"/>
        </w:rPr>
        <w:t xml:space="preserve">Приложение </w:t>
      </w:r>
    </w:p>
    <w:p w:rsidR="006D4DBC" w:rsidRPr="00436C7A" w:rsidRDefault="006D4DBC" w:rsidP="006D4DBC">
      <w:pPr>
        <w:autoSpaceDE/>
        <w:autoSpaceDN/>
        <w:jc w:val="right"/>
        <w:rPr>
          <w:sz w:val="24"/>
          <w:szCs w:val="24"/>
        </w:rPr>
      </w:pPr>
      <w:r w:rsidRPr="00436C7A">
        <w:rPr>
          <w:sz w:val="24"/>
          <w:szCs w:val="24"/>
        </w:rPr>
        <w:t>к постановлению администрации</w:t>
      </w:r>
    </w:p>
    <w:p w:rsidR="006D4DBC" w:rsidRPr="00436C7A" w:rsidRDefault="006D4DBC" w:rsidP="006D4DBC">
      <w:pPr>
        <w:autoSpaceDE/>
        <w:autoSpaceDN/>
        <w:jc w:val="right"/>
        <w:rPr>
          <w:sz w:val="24"/>
          <w:szCs w:val="24"/>
        </w:rPr>
      </w:pPr>
      <w:r w:rsidRPr="00436C7A">
        <w:rPr>
          <w:sz w:val="24"/>
          <w:szCs w:val="24"/>
        </w:rPr>
        <w:t xml:space="preserve"> муниципального образования </w:t>
      </w:r>
    </w:p>
    <w:p w:rsidR="006D4DBC" w:rsidRPr="00436C7A" w:rsidRDefault="006D4DBC" w:rsidP="006D4DBC">
      <w:pPr>
        <w:autoSpaceDE/>
        <w:autoSpaceDN/>
        <w:jc w:val="right"/>
        <w:rPr>
          <w:sz w:val="24"/>
          <w:szCs w:val="24"/>
        </w:rPr>
      </w:pPr>
      <w:r w:rsidRPr="00436C7A">
        <w:rPr>
          <w:sz w:val="24"/>
          <w:szCs w:val="24"/>
        </w:rPr>
        <w:t xml:space="preserve">Беляевский сельсовет </w:t>
      </w:r>
    </w:p>
    <w:p w:rsidR="006D4DBC" w:rsidRPr="00436C7A" w:rsidRDefault="006D4DBC" w:rsidP="006D4DBC">
      <w:pPr>
        <w:autoSpaceDE/>
        <w:autoSpaceDN/>
        <w:jc w:val="right"/>
        <w:rPr>
          <w:sz w:val="24"/>
          <w:szCs w:val="24"/>
        </w:rPr>
      </w:pPr>
      <w:r w:rsidRPr="00436C7A">
        <w:rPr>
          <w:sz w:val="24"/>
          <w:szCs w:val="24"/>
        </w:rPr>
        <w:t>от 27.04.2020 № 46-п</w:t>
      </w:r>
    </w:p>
    <w:p w:rsidR="006D4DBC" w:rsidRPr="00436C7A" w:rsidRDefault="006D4DBC" w:rsidP="006D4DBC">
      <w:pPr>
        <w:autoSpaceDE/>
        <w:autoSpaceDN/>
        <w:jc w:val="right"/>
        <w:rPr>
          <w:sz w:val="24"/>
          <w:szCs w:val="24"/>
        </w:rPr>
      </w:pPr>
    </w:p>
    <w:p w:rsidR="006D4DBC" w:rsidRPr="00436C7A" w:rsidRDefault="006D4DBC" w:rsidP="006D4DBC">
      <w:pPr>
        <w:autoSpaceDE/>
        <w:autoSpaceDN/>
        <w:jc w:val="right"/>
        <w:rPr>
          <w:i/>
          <w:sz w:val="24"/>
          <w:szCs w:val="24"/>
        </w:rPr>
      </w:pPr>
      <w:r w:rsidRPr="00436C7A">
        <w:rPr>
          <w:i/>
          <w:sz w:val="24"/>
          <w:szCs w:val="24"/>
        </w:rPr>
        <w:t xml:space="preserve">Приложение </w:t>
      </w:r>
    </w:p>
    <w:p w:rsidR="006D4DBC" w:rsidRPr="00436C7A" w:rsidRDefault="006D4DBC" w:rsidP="006D4DBC">
      <w:pPr>
        <w:autoSpaceDE/>
        <w:autoSpaceDN/>
        <w:jc w:val="right"/>
        <w:rPr>
          <w:i/>
          <w:sz w:val="24"/>
          <w:szCs w:val="24"/>
        </w:rPr>
      </w:pPr>
      <w:r w:rsidRPr="00436C7A">
        <w:rPr>
          <w:i/>
          <w:sz w:val="24"/>
          <w:szCs w:val="24"/>
        </w:rPr>
        <w:t>к постановлению администрации</w:t>
      </w:r>
    </w:p>
    <w:p w:rsidR="006D4DBC" w:rsidRPr="00436C7A" w:rsidRDefault="006D4DBC" w:rsidP="006D4DBC">
      <w:pPr>
        <w:autoSpaceDE/>
        <w:autoSpaceDN/>
        <w:jc w:val="right"/>
        <w:rPr>
          <w:i/>
          <w:sz w:val="24"/>
          <w:szCs w:val="24"/>
        </w:rPr>
      </w:pPr>
      <w:r w:rsidRPr="00436C7A">
        <w:rPr>
          <w:i/>
          <w:sz w:val="24"/>
          <w:szCs w:val="24"/>
        </w:rPr>
        <w:t>муниципального образования</w:t>
      </w:r>
    </w:p>
    <w:p w:rsidR="006D4DBC" w:rsidRPr="00436C7A" w:rsidRDefault="006D4DBC" w:rsidP="006D4DBC">
      <w:pPr>
        <w:autoSpaceDE/>
        <w:autoSpaceDN/>
        <w:jc w:val="right"/>
        <w:rPr>
          <w:i/>
          <w:sz w:val="24"/>
          <w:szCs w:val="24"/>
        </w:rPr>
      </w:pPr>
      <w:r w:rsidRPr="00436C7A">
        <w:rPr>
          <w:i/>
          <w:sz w:val="24"/>
          <w:szCs w:val="24"/>
        </w:rPr>
        <w:t xml:space="preserve">Беляевский сельсовет </w:t>
      </w:r>
    </w:p>
    <w:p w:rsidR="006D4DBC" w:rsidRPr="00436C7A" w:rsidRDefault="006D4DBC" w:rsidP="006D4DBC">
      <w:pPr>
        <w:autoSpaceDE/>
        <w:autoSpaceDN/>
        <w:jc w:val="right"/>
        <w:rPr>
          <w:i/>
          <w:sz w:val="24"/>
          <w:szCs w:val="24"/>
        </w:rPr>
      </w:pPr>
      <w:r w:rsidRPr="00436C7A">
        <w:rPr>
          <w:i/>
          <w:sz w:val="24"/>
          <w:szCs w:val="24"/>
        </w:rPr>
        <w:t>от 29.11.2017 № 166-п</w:t>
      </w:r>
    </w:p>
    <w:p w:rsidR="006D4DBC" w:rsidRPr="00436C7A" w:rsidRDefault="006D4DBC" w:rsidP="006D4DBC">
      <w:pPr>
        <w:keepNext/>
        <w:autoSpaceDE/>
        <w:autoSpaceDN/>
        <w:ind w:firstLine="6521"/>
        <w:outlineLvl w:val="1"/>
        <w:rPr>
          <w:sz w:val="24"/>
          <w:szCs w:val="24"/>
        </w:rPr>
      </w:pPr>
    </w:p>
    <w:p w:rsidR="006D4DBC" w:rsidRPr="00436C7A" w:rsidRDefault="006D4DBC" w:rsidP="006D4DBC">
      <w:pPr>
        <w:tabs>
          <w:tab w:val="left" w:pos="1310"/>
        </w:tabs>
        <w:autoSpaceDE/>
        <w:autoSpaceDN/>
        <w:jc w:val="center"/>
        <w:rPr>
          <w:sz w:val="24"/>
          <w:szCs w:val="24"/>
        </w:rPr>
      </w:pPr>
    </w:p>
    <w:p w:rsidR="006D4DBC" w:rsidRPr="00436C7A" w:rsidRDefault="006D4DBC" w:rsidP="006D4DBC">
      <w:pPr>
        <w:tabs>
          <w:tab w:val="left" w:pos="1310"/>
        </w:tabs>
        <w:autoSpaceDE/>
        <w:autoSpaceDN/>
        <w:jc w:val="center"/>
        <w:rPr>
          <w:sz w:val="24"/>
          <w:szCs w:val="24"/>
        </w:rPr>
      </w:pPr>
    </w:p>
    <w:p w:rsidR="006D4DBC" w:rsidRPr="00436C7A" w:rsidRDefault="006D4DBC" w:rsidP="006D4DBC">
      <w:pPr>
        <w:tabs>
          <w:tab w:val="left" w:pos="1310"/>
        </w:tabs>
        <w:autoSpaceDE/>
        <w:autoSpaceDN/>
        <w:jc w:val="center"/>
        <w:rPr>
          <w:sz w:val="24"/>
          <w:szCs w:val="24"/>
        </w:rPr>
      </w:pPr>
      <w:r w:rsidRPr="00436C7A">
        <w:rPr>
          <w:sz w:val="24"/>
          <w:szCs w:val="24"/>
        </w:rPr>
        <w:t>Административный регламент</w:t>
      </w:r>
    </w:p>
    <w:p w:rsidR="006D4DBC" w:rsidRPr="00436C7A" w:rsidRDefault="006D4DBC" w:rsidP="006D4DBC">
      <w:pPr>
        <w:tabs>
          <w:tab w:val="left" w:pos="182"/>
        </w:tabs>
        <w:autoSpaceDE/>
        <w:autoSpaceDN/>
        <w:ind w:right="-1"/>
        <w:jc w:val="center"/>
        <w:rPr>
          <w:sz w:val="24"/>
          <w:szCs w:val="24"/>
        </w:rPr>
      </w:pPr>
      <w:r w:rsidRPr="00436C7A">
        <w:rPr>
          <w:sz w:val="24"/>
          <w:szCs w:val="24"/>
        </w:rPr>
        <w:t>предоставления типовой муниципальной услуги</w:t>
      </w:r>
    </w:p>
    <w:p w:rsidR="006D4DBC" w:rsidRPr="00436C7A" w:rsidRDefault="006D4DBC" w:rsidP="006D4DBC">
      <w:pPr>
        <w:tabs>
          <w:tab w:val="left" w:pos="182"/>
        </w:tabs>
        <w:autoSpaceDE/>
        <w:autoSpaceDN/>
        <w:ind w:right="-1"/>
        <w:jc w:val="center"/>
        <w:rPr>
          <w:sz w:val="24"/>
          <w:szCs w:val="24"/>
        </w:rPr>
      </w:pPr>
      <w:r w:rsidRPr="00436C7A">
        <w:rPr>
          <w:sz w:val="24"/>
          <w:szCs w:val="24"/>
        </w:rPr>
        <w:t>«Постановка на учет граждан в качестве нуждающихся в жилых помещениях, предоставляемых по договорам социального найма»</w:t>
      </w:r>
    </w:p>
    <w:p w:rsidR="006D4DBC" w:rsidRPr="00436C7A" w:rsidRDefault="006D4DBC" w:rsidP="006D4DBC">
      <w:pPr>
        <w:tabs>
          <w:tab w:val="left" w:pos="182"/>
        </w:tabs>
        <w:autoSpaceDE/>
        <w:autoSpaceDN/>
        <w:ind w:right="-1"/>
        <w:jc w:val="center"/>
        <w:rPr>
          <w:sz w:val="24"/>
          <w:szCs w:val="24"/>
        </w:rPr>
      </w:pPr>
    </w:p>
    <w:p w:rsidR="006D4DBC" w:rsidRPr="00436C7A" w:rsidRDefault="006D4DBC" w:rsidP="006D4DBC">
      <w:pPr>
        <w:tabs>
          <w:tab w:val="left" w:pos="182"/>
        </w:tabs>
        <w:autoSpaceDE/>
        <w:autoSpaceDN/>
        <w:ind w:right="-1"/>
        <w:jc w:val="center"/>
        <w:rPr>
          <w:sz w:val="24"/>
          <w:szCs w:val="24"/>
        </w:rPr>
      </w:pPr>
      <w:r w:rsidRPr="00436C7A">
        <w:rPr>
          <w:sz w:val="24"/>
          <w:szCs w:val="24"/>
        </w:rPr>
        <w:t>1. Общие положения</w:t>
      </w:r>
    </w:p>
    <w:p w:rsidR="006D4DBC" w:rsidRPr="00436C7A" w:rsidRDefault="006D4DBC" w:rsidP="006D4DBC">
      <w:pPr>
        <w:tabs>
          <w:tab w:val="left" w:pos="182"/>
        </w:tabs>
        <w:autoSpaceDE/>
        <w:autoSpaceDN/>
        <w:ind w:right="-1"/>
        <w:jc w:val="both"/>
        <w:rPr>
          <w:sz w:val="24"/>
          <w:szCs w:val="24"/>
        </w:rPr>
      </w:pPr>
      <w:r w:rsidRPr="00436C7A">
        <w:rPr>
          <w:sz w:val="24"/>
          <w:szCs w:val="24"/>
        </w:rPr>
        <w:t> </w:t>
      </w:r>
    </w:p>
    <w:p w:rsidR="006D4DBC" w:rsidRPr="00436C7A" w:rsidRDefault="006D4DBC" w:rsidP="006D4DBC">
      <w:pPr>
        <w:tabs>
          <w:tab w:val="left" w:pos="182"/>
        </w:tabs>
        <w:autoSpaceDE/>
        <w:autoSpaceDN/>
        <w:ind w:right="-1"/>
        <w:jc w:val="center"/>
        <w:rPr>
          <w:sz w:val="24"/>
          <w:szCs w:val="24"/>
        </w:rPr>
      </w:pPr>
      <w:r w:rsidRPr="00436C7A">
        <w:rPr>
          <w:sz w:val="24"/>
          <w:szCs w:val="24"/>
        </w:rPr>
        <w:t xml:space="preserve">Предмет регулирования регламента </w:t>
      </w:r>
    </w:p>
    <w:p w:rsidR="006D4DBC" w:rsidRPr="00436C7A" w:rsidRDefault="006D4DBC" w:rsidP="006D4DBC">
      <w:pPr>
        <w:tabs>
          <w:tab w:val="left" w:pos="182"/>
          <w:tab w:val="left" w:pos="993"/>
        </w:tabs>
        <w:autoSpaceDE/>
        <w:autoSpaceDN/>
        <w:ind w:right="-1" w:firstLine="709"/>
        <w:jc w:val="both"/>
        <w:rPr>
          <w:sz w:val="24"/>
          <w:szCs w:val="24"/>
        </w:rPr>
      </w:pPr>
      <w:r w:rsidRPr="00436C7A">
        <w:rPr>
          <w:sz w:val="24"/>
          <w:szCs w:val="24"/>
        </w:rPr>
        <w:t xml:space="preserve">1. </w:t>
      </w:r>
      <w:proofErr w:type="gramStart"/>
      <w:r w:rsidRPr="00436C7A">
        <w:rPr>
          <w:sz w:val="24"/>
          <w:szCs w:val="24"/>
        </w:rPr>
        <w:t>Административный регламент предоставления муниципальной услуги  «Постановка на учет граждан в качестве нуждающихся в жилых помещениях, предоставляемых по договорам социального найма» (далее – Административный регламент) разработан администрацией муниципального образования Беляевский сельсовет (далее – Администрация) в целях повышения качества и доступности предоставления указанной муниципальной услуги, создания комфортных условий для получателей муниципальной услуги, определяет сроки и последовательность действий (далее – административных процедур).</w:t>
      </w:r>
      <w:proofErr w:type="gramEnd"/>
    </w:p>
    <w:p w:rsidR="006D4DBC" w:rsidRPr="00436C7A" w:rsidRDefault="006D4DBC" w:rsidP="006D4DBC">
      <w:pPr>
        <w:tabs>
          <w:tab w:val="left" w:pos="182"/>
          <w:tab w:val="left" w:pos="993"/>
        </w:tabs>
        <w:autoSpaceDE/>
        <w:autoSpaceDN/>
        <w:ind w:right="-1" w:firstLine="709"/>
        <w:jc w:val="center"/>
        <w:rPr>
          <w:sz w:val="24"/>
          <w:szCs w:val="24"/>
        </w:rPr>
      </w:pPr>
    </w:p>
    <w:p w:rsidR="006D4DBC" w:rsidRPr="00436C7A" w:rsidRDefault="006D4DBC" w:rsidP="006D4DBC">
      <w:pPr>
        <w:tabs>
          <w:tab w:val="left" w:pos="182"/>
          <w:tab w:val="left" w:pos="993"/>
        </w:tabs>
        <w:autoSpaceDE/>
        <w:autoSpaceDN/>
        <w:ind w:right="-1" w:firstLine="709"/>
        <w:jc w:val="center"/>
        <w:rPr>
          <w:sz w:val="24"/>
          <w:szCs w:val="24"/>
        </w:rPr>
      </w:pPr>
      <w:r w:rsidRPr="00436C7A">
        <w:rPr>
          <w:sz w:val="24"/>
          <w:szCs w:val="24"/>
        </w:rPr>
        <w:lastRenderedPageBreak/>
        <w:t>Круг заявителей</w:t>
      </w:r>
    </w:p>
    <w:p w:rsidR="006D4DBC" w:rsidRPr="00436C7A" w:rsidRDefault="006D4DBC" w:rsidP="006D4DBC">
      <w:pPr>
        <w:tabs>
          <w:tab w:val="left" w:pos="182"/>
          <w:tab w:val="left" w:pos="1134"/>
          <w:tab w:val="left" w:pos="1276"/>
        </w:tabs>
        <w:autoSpaceDE/>
        <w:autoSpaceDN/>
        <w:ind w:right="-1" w:firstLine="709"/>
        <w:jc w:val="both"/>
        <w:rPr>
          <w:sz w:val="24"/>
          <w:szCs w:val="24"/>
        </w:rPr>
      </w:pPr>
      <w:r w:rsidRPr="00436C7A">
        <w:rPr>
          <w:sz w:val="24"/>
          <w:szCs w:val="24"/>
        </w:rPr>
        <w:t>2. Заявителями на предоставление муниципальной услуги являются граждане, нуждающиеся в жилых помещениях:</w:t>
      </w:r>
    </w:p>
    <w:p w:rsidR="006D4DBC" w:rsidRPr="00436C7A" w:rsidRDefault="006D4DBC" w:rsidP="006D4DBC">
      <w:pPr>
        <w:adjustRightInd w:val="0"/>
        <w:ind w:firstLine="540"/>
        <w:jc w:val="both"/>
        <w:rPr>
          <w:sz w:val="24"/>
          <w:szCs w:val="24"/>
        </w:rPr>
      </w:pPr>
      <w:r w:rsidRPr="00436C7A">
        <w:rPr>
          <w:sz w:val="24"/>
          <w:szCs w:val="24"/>
        </w:rPr>
        <w:t>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6D4DBC" w:rsidRPr="00436C7A" w:rsidRDefault="006D4DBC" w:rsidP="006D4DBC">
      <w:pPr>
        <w:adjustRightInd w:val="0"/>
        <w:ind w:firstLine="540"/>
        <w:jc w:val="both"/>
        <w:rPr>
          <w:sz w:val="24"/>
          <w:szCs w:val="24"/>
        </w:rPr>
      </w:pPr>
      <w:proofErr w:type="gramStart"/>
      <w:r w:rsidRPr="00436C7A">
        <w:rPr>
          <w:sz w:val="24"/>
          <w:szCs w:val="24"/>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6D4DBC" w:rsidRPr="00436C7A" w:rsidRDefault="006D4DBC" w:rsidP="006D4DBC">
      <w:pPr>
        <w:adjustRightInd w:val="0"/>
        <w:ind w:firstLine="540"/>
        <w:jc w:val="both"/>
        <w:rPr>
          <w:sz w:val="24"/>
          <w:szCs w:val="24"/>
        </w:rPr>
      </w:pPr>
      <w:proofErr w:type="gramStart"/>
      <w:r w:rsidRPr="00436C7A">
        <w:rPr>
          <w:sz w:val="24"/>
          <w:szCs w:val="24"/>
        </w:rPr>
        <w:t>проживающие</w:t>
      </w:r>
      <w:proofErr w:type="gramEnd"/>
      <w:r w:rsidRPr="00436C7A">
        <w:rPr>
          <w:sz w:val="24"/>
          <w:szCs w:val="24"/>
        </w:rPr>
        <w:t xml:space="preserve"> в помещении, не отвечающем установленным для жилых помещений </w:t>
      </w:r>
      <w:hyperlink r:id="rId63" w:history="1">
        <w:r w:rsidRPr="00436C7A">
          <w:rPr>
            <w:sz w:val="24"/>
            <w:szCs w:val="24"/>
          </w:rPr>
          <w:t>требованиям</w:t>
        </w:r>
      </w:hyperlink>
      <w:r w:rsidRPr="00436C7A">
        <w:rPr>
          <w:sz w:val="24"/>
          <w:szCs w:val="24"/>
        </w:rPr>
        <w:t>;</w:t>
      </w:r>
    </w:p>
    <w:p w:rsidR="006D4DBC" w:rsidRPr="00436C7A" w:rsidRDefault="006D4DBC" w:rsidP="006D4DBC">
      <w:pPr>
        <w:adjustRightInd w:val="0"/>
        <w:ind w:firstLine="540"/>
        <w:jc w:val="both"/>
        <w:rPr>
          <w:sz w:val="24"/>
          <w:szCs w:val="24"/>
        </w:rPr>
      </w:pPr>
      <w:proofErr w:type="gramStart"/>
      <w:r w:rsidRPr="00436C7A">
        <w:rPr>
          <w:sz w:val="24"/>
          <w:szCs w:val="24"/>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rsidRPr="00436C7A">
        <w:rPr>
          <w:sz w:val="24"/>
          <w:szCs w:val="24"/>
        </w:rPr>
        <w:t xml:space="preserve"> которой совместное проживание с ним в одной квартире невозможно, и не </w:t>
      </w:r>
      <w:proofErr w:type="gramStart"/>
      <w:r w:rsidRPr="00436C7A">
        <w:rPr>
          <w:sz w:val="24"/>
          <w:szCs w:val="24"/>
        </w:rPr>
        <w:t>имеющими</w:t>
      </w:r>
      <w:proofErr w:type="gramEnd"/>
      <w:r w:rsidRPr="00436C7A">
        <w:rPr>
          <w:sz w:val="24"/>
          <w:szCs w:val="24"/>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6D4DBC" w:rsidRPr="00436C7A" w:rsidRDefault="006D4DBC" w:rsidP="006D4DBC">
      <w:pPr>
        <w:adjustRightInd w:val="0"/>
        <w:ind w:firstLine="540"/>
        <w:jc w:val="both"/>
        <w:rPr>
          <w:sz w:val="24"/>
          <w:szCs w:val="24"/>
        </w:rPr>
      </w:pPr>
      <w:proofErr w:type="gramStart"/>
      <w:r w:rsidRPr="00436C7A">
        <w:rPr>
          <w:sz w:val="24"/>
          <w:szCs w:val="24"/>
        </w:rPr>
        <w:t>отнесенные</w:t>
      </w:r>
      <w:proofErr w:type="gramEnd"/>
      <w:r w:rsidRPr="00436C7A">
        <w:rPr>
          <w:sz w:val="24"/>
          <w:szCs w:val="24"/>
        </w:rPr>
        <w:t xml:space="preserve"> к следующим категориям:</w:t>
      </w:r>
    </w:p>
    <w:p w:rsidR="006D4DBC" w:rsidRPr="00436C7A" w:rsidRDefault="006D4DBC" w:rsidP="006D4DBC">
      <w:pPr>
        <w:adjustRightInd w:val="0"/>
        <w:ind w:firstLine="540"/>
        <w:jc w:val="both"/>
        <w:rPr>
          <w:sz w:val="24"/>
          <w:szCs w:val="24"/>
        </w:rPr>
      </w:pPr>
      <w:r w:rsidRPr="00436C7A">
        <w:rPr>
          <w:sz w:val="24"/>
          <w:szCs w:val="24"/>
        </w:rPr>
        <w:t xml:space="preserve">1) граждане, вставшие на учет после 1 января 2005 года, имеющие право на улучшение жилищных условий в соответствии с Федеральными законами </w:t>
      </w:r>
      <w:hyperlink r:id="rId64" w:history="1">
        <w:r w:rsidRPr="00436C7A">
          <w:rPr>
            <w:sz w:val="24"/>
            <w:szCs w:val="24"/>
          </w:rPr>
          <w:t>«О ветеранах</w:t>
        </w:r>
      </w:hyperlink>
      <w:r w:rsidRPr="00436C7A">
        <w:rPr>
          <w:sz w:val="24"/>
          <w:szCs w:val="24"/>
        </w:rPr>
        <w:t>», «</w:t>
      </w:r>
      <w:hyperlink r:id="rId65" w:history="1">
        <w:r w:rsidRPr="00436C7A">
          <w:rPr>
            <w:sz w:val="24"/>
            <w:szCs w:val="24"/>
          </w:rPr>
          <w:t>О социальной защите</w:t>
        </w:r>
      </w:hyperlink>
      <w:r w:rsidRPr="00436C7A">
        <w:rPr>
          <w:sz w:val="24"/>
          <w:szCs w:val="24"/>
        </w:rPr>
        <w:t xml:space="preserve"> инвалидов в Российской Федерации», в том числе:</w:t>
      </w:r>
    </w:p>
    <w:p w:rsidR="006D4DBC" w:rsidRPr="00436C7A" w:rsidRDefault="006D4DBC" w:rsidP="006D4DBC">
      <w:pPr>
        <w:adjustRightInd w:val="0"/>
        <w:ind w:firstLine="540"/>
        <w:jc w:val="both"/>
        <w:rPr>
          <w:sz w:val="24"/>
          <w:szCs w:val="24"/>
        </w:rPr>
      </w:pPr>
      <w:r w:rsidRPr="00436C7A">
        <w:rPr>
          <w:sz w:val="24"/>
          <w:szCs w:val="24"/>
        </w:rPr>
        <w:t>а) инвалиды боевых действий;</w:t>
      </w:r>
    </w:p>
    <w:p w:rsidR="006D4DBC" w:rsidRPr="00436C7A" w:rsidRDefault="006D4DBC" w:rsidP="006D4DBC">
      <w:pPr>
        <w:adjustRightInd w:val="0"/>
        <w:ind w:firstLine="540"/>
        <w:jc w:val="both"/>
        <w:rPr>
          <w:sz w:val="24"/>
          <w:szCs w:val="24"/>
        </w:rPr>
      </w:pPr>
      <w:r w:rsidRPr="00436C7A">
        <w:rPr>
          <w:sz w:val="24"/>
          <w:szCs w:val="24"/>
        </w:rPr>
        <w:t>б) ветераны боевых действий;</w:t>
      </w:r>
    </w:p>
    <w:p w:rsidR="006D4DBC" w:rsidRPr="00436C7A" w:rsidRDefault="006D4DBC" w:rsidP="006D4DBC">
      <w:pPr>
        <w:adjustRightInd w:val="0"/>
        <w:ind w:firstLine="540"/>
        <w:jc w:val="both"/>
        <w:rPr>
          <w:sz w:val="24"/>
          <w:szCs w:val="24"/>
        </w:rPr>
      </w:pPr>
      <w:r w:rsidRPr="00436C7A">
        <w:rPr>
          <w:sz w:val="24"/>
          <w:szCs w:val="24"/>
        </w:rPr>
        <w:t>в) члены семей погибших (умерших) инвалидов боевых действий и ветеранов боевых действий;</w:t>
      </w:r>
    </w:p>
    <w:p w:rsidR="006D4DBC" w:rsidRPr="00436C7A" w:rsidRDefault="006D4DBC" w:rsidP="006D4DBC">
      <w:pPr>
        <w:adjustRightInd w:val="0"/>
        <w:ind w:firstLine="540"/>
        <w:jc w:val="both"/>
        <w:rPr>
          <w:sz w:val="24"/>
          <w:szCs w:val="24"/>
        </w:rPr>
      </w:pPr>
      <w:r w:rsidRPr="00436C7A">
        <w:rPr>
          <w:sz w:val="24"/>
          <w:szCs w:val="24"/>
        </w:rPr>
        <w:t>г) инвалиды и семьи, имеющие детей-инвалидов;</w:t>
      </w:r>
    </w:p>
    <w:p w:rsidR="006D4DBC" w:rsidRPr="00436C7A" w:rsidRDefault="006D4DBC" w:rsidP="006D4DBC">
      <w:pPr>
        <w:adjustRightInd w:val="0"/>
        <w:ind w:firstLine="540"/>
        <w:jc w:val="both"/>
        <w:rPr>
          <w:sz w:val="24"/>
          <w:szCs w:val="24"/>
        </w:rPr>
      </w:pPr>
      <w:r w:rsidRPr="00436C7A">
        <w:rPr>
          <w:sz w:val="24"/>
          <w:szCs w:val="24"/>
        </w:rPr>
        <w:t>2) Герои Советского Союза, Герои Российской Федерации и полные кавалеры ордена Славы;</w:t>
      </w:r>
    </w:p>
    <w:p w:rsidR="006D4DBC" w:rsidRPr="00436C7A" w:rsidRDefault="006D4DBC" w:rsidP="006D4DBC">
      <w:pPr>
        <w:adjustRightInd w:val="0"/>
        <w:ind w:firstLine="540"/>
        <w:jc w:val="both"/>
        <w:rPr>
          <w:sz w:val="24"/>
          <w:szCs w:val="24"/>
        </w:rPr>
      </w:pPr>
      <w:r w:rsidRPr="00436C7A">
        <w:rPr>
          <w:sz w:val="24"/>
          <w:szCs w:val="24"/>
        </w:rPr>
        <w:t>3) Герои Социалистического Труда, Герои Труда Российской Федерации и полные кавалеры ордена Трудовой Славы;</w:t>
      </w:r>
    </w:p>
    <w:p w:rsidR="006D4DBC" w:rsidRPr="00436C7A" w:rsidRDefault="006D4DBC" w:rsidP="006D4DBC">
      <w:pPr>
        <w:adjustRightInd w:val="0"/>
        <w:ind w:firstLine="540"/>
        <w:jc w:val="both"/>
        <w:rPr>
          <w:sz w:val="24"/>
          <w:szCs w:val="24"/>
        </w:rPr>
      </w:pPr>
      <w:r w:rsidRPr="00436C7A">
        <w:rPr>
          <w:sz w:val="24"/>
          <w:szCs w:val="24"/>
        </w:rPr>
        <w:t>4) реабилитированные лица, утратившие жилые помещения на территории Оренбургской области в связи с репрессиями, в случае возвращения на прежнее местожительство, в том числе члены их семей, другие родственники, проживавшие совместно с репрессированными лицами до применения к ним репрессий, а также дети, родившиеся в местах лишения свободы, ссылке, высылке, на спецпоселении;</w:t>
      </w:r>
    </w:p>
    <w:p w:rsidR="006D4DBC" w:rsidRPr="00436C7A" w:rsidRDefault="006D4DBC" w:rsidP="006D4DBC">
      <w:pPr>
        <w:adjustRightInd w:val="0"/>
        <w:ind w:firstLine="540"/>
        <w:jc w:val="both"/>
        <w:rPr>
          <w:sz w:val="24"/>
          <w:szCs w:val="24"/>
        </w:rPr>
      </w:pPr>
      <w:proofErr w:type="gramStart"/>
      <w:r w:rsidRPr="00436C7A">
        <w:rPr>
          <w:sz w:val="24"/>
          <w:szCs w:val="24"/>
        </w:rPr>
        <w:t>5) граждане, проживающие в квартире, занятой несколькими семьями, и страдающие тяжелой формой хронических заболеваний, при которой совместное проживание с ними в одной квартире невозможно, согласно перечню, установленному Правительством Российской Федерации, и не имеющие иного жилого помещения, занимаемого по договору социального найма или принадлежащего им на праве собственности;</w:t>
      </w:r>
      <w:proofErr w:type="gramEnd"/>
    </w:p>
    <w:p w:rsidR="006D4DBC" w:rsidRPr="00436C7A" w:rsidRDefault="006D4DBC" w:rsidP="006D4DBC">
      <w:pPr>
        <w:adjustRightInd w:val="0"/>
        <w:ind w:firstLine="540"/>
        <w:jc w:val="both"/>
        <w:rPr>
          <w:sz w:val="24"/>
          <w:szCs w:val="24"/>
        </w:rPr>
      </w:pPr>
      <w:r w:rsidRPr="00436C7A">
        <w:rPr>
          <w:sz w:val="24"/>
          <w:szCs w:val="24"/>
        </w:rPr>
        <w:t xml:space="preserve">6) больные заразными формами туберкулеза в соответствии с Жилищным </w:t>
      </w:r>
      <w:hyperlink r:id="rId66" w:history="1">
        <w:r w:rsidRPr="00436C7A">
          <w:rPr>
            <w:sz w:val="24"/>
            <w:szCs w:val="24"/>
          </w:rPr>
          <w:t>кодексом</w:t>
        </w:r>
      </w:hyperlink>
      <w:r w:rsidRPr="00436C7A">
        <w:rPr>
          <w:sz w:val="24"/>
          <w:szCs w:val="24"/>
        </w:rPr>
        <w:t xml:space="preserve"> Российской Федерации;</w:t>
      </w:r>
    </w:p>
    <w:p w:rsidR="006D4DBC" w:rsidRPr="00436C7A" w:rsidRDefault="006D4DBC" w:rsidP="006D4DBC">
      <w:pPr>
        <w:adjustRightInd w:val="0"/>
        <w:ind w:firstLine="540"/>
        <w:jc w:val="both"/>
        <w:rPr>
          <w:sz w:val="24"/>
          <w:szCs w:val="24"/>
        </w:rPr>
      </w:pPr>
      <w:r w:rsidRPr="00436C7A">
        <w:rPr>
          <w:sz w:val="24"/>
          <w:szCs w:val="24"/>
        </w:rPr>
        <w:t>7) члены семей погибших при исполнении служебных обязанностей работников противопожарной службы Оренбургской области;</w:t>
      </w:r>
    </w:p>
    <w:p w:rsidR="006D4DBC" w:rsidRPr="00436C7A" w:rsidRDefault="006D4DBC" w:rsidP="006D4DBC">
      <w:pPr>
        <w:adjustRightInd w:val="0"/>
        <w:ind w:firstLine="540"/>
        <w:jc w:val="both"/>
        <w:rPr>
          <w:sz w:val="24"/>
          <w:szCs w:val="24"/>
        </w:rPr>
      </w:pPr>
      <w:r w:rsidRPr="00436C7A">
        <w:rPr>
          <w:sz w:val="24"/>
          <w:szCs w:val="24"/>
        </w:rPr>
        <w:lastRenderedPageBreak/>
        <w:t xml:space="preserve">8) граждане, жилые помещения которых независимо от формы собственности признаны в установленном порядке непригодными для проживания в соответствии с </w:t>
      </w:r>
      <w:hyperlink r:id="rId67" w:history="1">
        <w:r w:rsidRPr="00436C7A">
          <w:rPr>
            <w:sz w:val="24"/>
            <w:szCs w:val="24"/>
          </w:rPr>
          <w:t>частью 1 статьи 7</w:t>
        </w:r>
      </w:hyperlink>
      <w:r w:rsidRPr="00436C7A">
        <w:rPr>
          <w:sz w:val="24"/>
          <w:szCs w:val="24"/>
        </w:rPr>
        <w:t xml:space="preserve"> Закона Оренбургской области от 13 июля 2007 года N 1347/285-IV-ОЗ «О предоставлении гражданам, проживающим на территории Оренбургской области, жилых помещений жилищного фонда Оренбургской области»;</w:t>
      </w:r>
    </w:p>
    <w:p w:rsidR="006D4DBC" w:rsidRPr="00436C7A" w:rsidRDefault="006D4DBC" w:rsidP="006D4DBC">
      <w:pPr>
        <w:adjustRightInd w:val="0"/>
        <w:ind w:firstLine="540"/>
        <w:jc w:val="both"/>
        <w:rPr>
          <w:sz w:val="24"/>
          <w:szCs w:val="24"/>
        </w:rPr>
      </w:pPr>
      <w:r w:rsidRPr="00436C7A">
        <w:rPr>
          <w:sz w:val="24"/>
          <w:szCs w:val="24"/>
        </w:rPr>
        <w:t>9) многодетные семьи, имеющие трех и более несовершеннолетних детей;</w:t>
      </w:r>
    </w:p>
    <w:p w:rsidR="006D4DBC" w:rsidRPr="00436C7A" w:rsidRDefault="006D4DBC" w:rsidP="006D4DBC">
      <w:pPr>
        <w:adjustRightInd w:val="0"/>
        <w:ind w:firstLine="540"/>
        <w:jc w:val="both"/>
        <w:rPr>
          <w:sz w:val="24"/>
          <w:szCs w:val="24"/>
        </w:rPr>
      </w:pPr>
      <w:r w:rsidRPr="00436C7A">
        <w:rPr>
          <w:sz w:val="24"/>
          <w:szCs w:val="24"/>
        </w:rPr>
        <w:t xml:space="preserve">10) иные, определенные федеральными законами, указами Президента Российской Федерации или законом Оренбургской области категории граждан. </w:t>
      </w:r>
    </w:p>
    <w:p w:rsidR="006D4DBC" w:rsidRPr="00436C7A" w:rsidRDefault="006D4DBC" w:rsidP="006D4DBC">
      <w:pPr>
        <w:tabs>
          <w:tab w:val="left" w:pos="182"/>
          <w:tab w:val="left" w:pos="993"/>
        </w:tabs>
        <w:autoSpaceDE/>
        <w:autoSpaceDN/>
        <w:ind w:right="-1" w:firstLine="709"/>
        <w:jc w:val="both"/>
        <w:rPr>
          <w:sz w:val="24"/>
          <w:szCs w:val="24"/>
        </w:rPr>
      </w:pPr>
    </w:p>
    <w:p w:rsidR="006D4DBC" w:rsidRPr="00436C7A" w:rsidRDefault="006D4DBC" w:rsidP="006D4DBC">
      <w:pPr>
        <w:tabs>
          <w:tab w:val="left" w:pos="182"/>
          <w:tab w:val="left" w:pos="993"/>
        </w:tabs>
        <w:autoSpaceDE/>
        <w:autoSpaceDN/>
        <w:ind w:right="-1" w:firstLine="709"/>
        <w:jc w:val="center"/>
        <w:rPr>
          <w:sz w:val="24"/>
          <w:szCs w:val="24"/>
        </w:rPr>
      </w:pPr>
      <w:r w:rsidRPr="00436C7A">
        <w:rPr>
          <w:sz w:val="24"/>
          <w:szCs w:val="24"/>
        </w:rPr>
        <w:t>Требования к порядку информирования о предоставлении муниципальной услуги</w:t>
      </w:r>
    </w:p>
    <w:p w:rsidR="006D4DBC" w:rsidRPr="00436C7A" w:rsidRDefault="006D4DBC" w:rsidP="006D4DBC">
      <w:pPr>
        <w:autoSpaceDE/>
        <w:autoSpaceDN/>
        <w:ind w:firstLine="567"/>
        <w:jc w:val="both"/>
        <w:rPr>
          <w:sz w:val="24"/>
          <w:szCs w:val="24"/>
        </w:rPr>
      </w:pPr>
      <w:r w:rsidRPr="00436C7A">
        <w:rPr>
          <w:sz w:val="24"/>
          <w:szCs w:val="24"/>
        </w:rPr>
        <w:t xml:space="preserve">3. </w:t>
      </w:r>
      <w:proofErr w:type="gramStart"/>
      <w:r w:rsidRPr="00436C7A">
        <w:rPr>
          <w:sz w:val="24"/>
          <w:szCs w:val="24"/>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может быть получена на официальном сайте администрации муниципального образования Беляевский сельсовет Беляевского района Оренбургской области  в электронной форме через Единый портал государственных и муниципальных услуг (функций) www.gosuslugi.ru (далее – Портал), а также в многофункциональном центре предоставления государственных и муниципальных услуг Оренбургской области</w:t>
      </w:r>
      <w:proofErr w:type="gramEnd"/>
      <w:r w:rsidRPr="00436C7A">
        <w:rPr>
          <w:sz w:val="24"/>
          <w:szCs w:val="24"/>
        </w:rPr>
        <w:t xml:space="preserve"> (дале</w:t>
      </w:r>
      <w:proofErr w:type="gramStart"/>
      <w:r w:rsidRPr="00436C7A">
        <w:rPr>
          <w:sz w:val="24"/>
          <w:szCs w:val="24"/>
        </w:rPr>
        <w:t>е-</w:t>
      </w:r>
      <w:proofErr w:type="gramEnd"/>
      <w:r w:rsidRPr="00436C7A">
        <w:rPr>
          <w:sz w:val="24"/>
          <w:szCs w:val="24"/>
        </w:rPr>
        <w:t xml:space="preserve"> МФЦ).</w:t>
      </w:r>
    </w:p>
    <w:p w:rsidR="006D4DBC" w:rsidRPr="00436C7A" w:rsidRDefault="006D4DBC" w:rsidP="006D4DBC">
      <w:pPr>
        <w:autoSpaceDE/>
        <w:autoSpaceDN/>
        <w:ind w:firstLine="567"/>
        <w:jc w:val="both"/>
        <w:rPr>
          <w:sz w:val="24"/>
          <w:szCs w:val="24"/>
        </w:rPr>
      </w:pPr>
      <w:r w:rsidRPr="00436C7A">
        <w:rPr>
          <w:sz w:val="24"/>
          <w:szCs w:val="24"/>
        </w:rPr>
        <w:t xml:space="preserve">4. Информация о муниципальной услуге, в том числе о ходе её предоставления, может быть получена по телефону, а также в электронной форме через Портал. При ответе на телефонный звонок специалист должен назвать фамилию, имя, отчество, должность и проинформировать по интересующему вопросу. </w:t>
      </w:r>
    </w:p>
    <w:p w:rsidR="006D4DBC" w:rsidRPr="00436C7A" w:rsidRDefault="006D4DBC" w:rsidP="006D4DBC">
      <w:pPr>
        <w:autoSpaceDE/>
        <w:autoSpaceDN/>
        <w:ind w:firstLine="567"/>
        <w:jc w:val="both"/>
        <w:rPr>
          <w:sz w:val="24"/>
          <w:szCs w:val="24"/>
        </w:rPr>
      </w:pPr>
    </w:p>
    <w:p w:rsidR="006D4DBC" w:rsidRPr="00436C7A" w:rsidRDefault="006D4DBC" w:rsidP="006D4DBC">
      <w:pPr>
        <w:tabs>
          <w:tab w:val="left" w:pos="182"/>
        </w:tabs>
        <w:autoSpaceDE/>
        <w:autoSpaceDN/>
        <w:ind w:right="-1"/>
        <w:jc w:val="center"/>
        <w:rPr>
          <w:sz w:val="24"/>
          <w:szCs w:val="24"/>
        </w:rPr>
      </w:pPr>
      <w:r w:rsidRPr="00436C7A">
        <w:rPr>
          <w:sz w:val="24"/>
          <w:szCs w:val="24"/>
        </w:rPr>
        <w:t>2. Стандарт предоставления  муниципальной услуги</w:t>
      </w:r>
    </w:p>
    <w:p w:rsidR="006D4DBC" w:rsidRPr="00436C7A" w:rsidRDefault="006D4DBC" w:rsidP="006D4DBC">
      <w:pPr>
        <w:tabs>
          <w:tab w:val="left" w:pos="182"/>
        </w:tabs>
        <w:autoSpaceDE/>
        <w:autoSpaceDN/>
        <w:ind w:right="-1"/>
        <w:jc w:val="center"/>
        <w:rPr>
          <w:sz w:val="24"/>
          <w:szCs w:val="24"/>
        </w:rPr>
      </w:pPr>
    </w:p>
    <w:p w:rsidR="006D4DBC" w:rsidRPr="00436C7A" w:rsidRDefault="006D4DBC" w:rsidP="006D4DBC">
      <w:pPr>
        <w:tabs>
          <w:tab w:val="left" w:pos="182"/>
          <w:tab w:val="left" w:pos="993"/>
        </w:tabs>
        <w:autoSpaceDE/>
        <w:autoSpaceDN/>
        <w:ind w:right="-1" w:firstLine="709"/>
        <w:jc w:val="both"/>
        <w:rPr>
          <w:sz w:val="24"/>
          <w:szCs w:val="24"/>
        </w:rPr>
      </w:pPr>
      <w:r w:rsidRPr="00436C7A">
        <w:rPr>
          <w:sz w:val="24"/>
          <w:szCs w:val="24"/>
        </w:rPr>
        <w:t>5. Наименование муниципальной услуги: «Постановка на учет граждан в качестве нуждающихся в жилых помещениях, предоставляемых по договорам социального найма».</w:t>
      </w:r>
    </w:p>
    <w:p w:rsidR="006D4DBC" w:rsidRPr="00436C7A" w:rsidRDefault="006D4DBC" w:rsidP="006D4DBC">
      <w:pPr>
        <w:tabs>
          <w:tab w:val="left" w:pos="182"/>
          <w:tab w:val="left" w:pos="993"/>
        </w:tabs>
        <w:autoSpaceDE/>
        <w:autoSpaceDN/>
        <w:ind w:right="-1" w:firstLine="709"/>
        <w:jc w:val="both"/>
        <w:rPr>
          <w:sz w:val="24"/>
          <w:szCs w:val="24"/>
        </w:rPr>
      </w:pPr>
      <w:r w:rsidRPr="00436C7A">
        <w:rPr>
          <w:sz w:val="24"/>
          <w:szCs w:val="24"/>
        </w:rPr>
        <w:t>6. Муниципальная услуга носит заявительный порядок обращения.</w:t>
      </w:r>
    </w:p>
    <w:p w:rsidR="006D4DBC" w:rsidRPr="00436C7A" w:rsidRDefault="006D4DBC" w:rsidP="006D4DBC">
      <w:pPr>
        <w:tabs>
          <w:tab w:val="left" w:pos="182"/>
          <w:tab w:val="left" w:pos="1134"/>
          <w:tab w:val="left" w:pos="1276"/>
        </w:tabs>
        <w:autoSpaceDE/>
        <w:autoSpaceDN/>
        <w:ind w:right="-1" w:firstLine="709"/>
        <w:jc w:val="center"/>
        <w:rPr>
          <w:sz w:val="24"/>
          <w:szCs w:val="24"/>
        </w:rPr>
      </w:pPr>
    </w:p>
    <w:p w:rsidR="006D4DBC" w:rsidRPr="00436C7A" w:rsidRDefault="006D4DBC" w:rsidP="006D4DBC">
      <w:pPr>
        <w:tabs>
          <w:tab w:val="left" w:pos="182"/>
          <w:tab w:val="left" w:pos="1134"/>
          <w:tab w:val="left" w:pos="1276"/>
        </w:tabs>
        <w:autoSpaceDE/>
        <w:autoSpaceDN/>
        <w:ind w:right="-1" w:firstLine="709"/>
        <w:jc w:val="center"/>
        <w:rPr>
          <w:sz w:val="24"/>
          <w:szCs w:val="24"/>
        </w:rPr>
      </w:pPr>
      <w:r w:rsidRPr="00436C7A">
        <w:rPr>
          <w:sz w:val="24"/>
          <w:szCs w:val="24"/>
        </w:rPr>
        <w:t>Наименование органа, предоставляющего муниципальную услугу</w:t>
      </w:r>
    </w:p>
    <w:p w:rsidR="006D4DBC" w:rsidRPr="00436C7A" w:rsidRDefault="006D4DBC" w:rsidP="006D4DBC">
      <w:pPr>
        <w:tabs>
          <w:tab w:val="left" w:pos="182"/>
          <w:tab w:val="left" w:pos="1134"/>
          <w:tab w:val="left" w:pos="1276"/>
        </w:tabs>
        <w:autoSpaceDE/>
        <w:autoSpaceDN/>
        <w:ind w:right="-1" w:firstLine="709"/>
        <w:jc w:val="both"/>
        <w:rPr>
          <w:sz w:val="24"/>
          <w:szCs w:val="24"/>
        </w:rPr>
      </w:pPr>
      <w:r w:rsidRPr="00436C7A">
        <w:rPr>
          <w:sz w:val="24"/>
          <w:szCs w:val="24"/>
        </w:rPr>
        <w:t>7. Муниципальная услуга</w:t>
      </w:r>
      <w:r w:rsidRPr="00436C7A">
        <w:rPr>
          <w:b/>
          <w:sz w:val="24"/>
          <w:szCs w:val="24"/>
        </w:rPr>
        <w:t xml:space="preserve"> </w:t>
      </w:r>
      <w:r w:rsidRPr="00436C7A">
        <w:rPr>
          <w:sz w:val="24"/>
          <w:szCs w:val="24"/>
        </w:rPr>
        <w:t xml:space="preserve">предоставляется  уполномоченным органом администрации муниципального образования Беляеввский сельсовет (далее – уполномоченный орган).  </w:t>
      </w:r>
    </w:p>
    <w:p w:rsidR="006D4DBC" w:rsidRPr="00436C7A" w:rsidRDefault="006D4DBC" w:rsidP="006D4DBC">
      <w:pPr>
        <w:tabs>
          <w:tab w:val="left" w:pos="182"/>
          <w:tab w:val="left" w:pos="1134"/>
          <w:tab w:val="left" w:pos="1276"/>
        </w:tabs>
        <w:autoSpaceDE/>
        <w:autoSpaceDN/>
        <w:ind w:right="-1" w:firstLine="709"/>
        <w:jc w:val="both"/>
        <w:rPr>
          <w:sz w:val="24"/>
          <w:szCs w:val="24"/>
        </w:rPr>
      </w:pPr>
      <w:r w:rsidRPr="00436C7A">
        <w:rPr>
          <w:sz w:val="24"/>
          <w:szCs w:val="24"/>
        </w:rPr>
        <w:t xml:space="preserve">8. В предоставлении муниципальной услуги участвует Федеральная служба государственной регистрации, кадастра и картографии (официальный сайт: </w:t>
      </w:r>
      <w:hyperlink r:id="rId68" w:history="1">
        <w:r w:rsidRPr="00436C7A">
          <w:rPr>
            <w:color w:val="0000FF"/>
            <w:sz w:val="24"/>
            <w:szCs w:val="24"/>
            <w:u w:val="single"/>
          </w:rPr>
          <w:t>https://rosreestr.ru</w:t>
        </w:r>
      </w:hyperlink>
      <w:proofErr w:type="gramStart"/>
      <w:r w:rsidRPr="00436C7A">
        <w:rPr>
          <w:sz w:val="24"/>
          <w:szCs w:val="24"/>
        </w:rPr>
        <w:t xml:space="preserve"> )</w:t>
      </w:r>
      <w:proofErr w:type="gramEnd"/>
      <w:r w:rsidRPr="00436C7A">
        <w:rPr>
          <w:sz w:val="24"/>
          <w:szCs w:val="24"/>
        </w:rPr>
        <w:t xml:space="preserve">. </w:t>
      </w:r>
    </w:p>
    <w:p w:rsidR="006D4DBC" w:rsidRPr="00436C7A" w:rsidRDefault="006D4DBC" w:rsidP="006D4DBC">
      <w:pPr>
        <w:tabs>
          <w:tab w:val="left" w:pos="182"/>
          <w:tab w:val="left" w:pos="1134"/>
          <w:tab w:val="left" w:pos="1276"/>
        </w:tabs>
        <w:autoSpaceDE/>
        <w:autoSpaceDN/>
        <w:ind w:right="-1" w:firstLine="709"/>
        <w:jc w:val="both"/>
        <w:rPr>
          <w:sz w:val="24"/>
          <w:szCs w:val="24"/>
        </w:rPr>
      </w:pPr>
      <w:r w:rsidRPr="00436C7A">
        <w:rPr>
          <w:sz w:val="24"/>
          <w:szCs w:val="24"/>
        </w:rPr>
        <w:t>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p>
    <w:p w:rsidR="006D4DBC" w:rsidRPr="00436C7A" w:rsidRDefault="006D4DBC" w:rsidP="006D4DBC">
      <w:pPr>
        <w:tabs>
          <w:tab w:val="left" w:pos="182"/>
          <w:tab w:val="left" w:pos="1134"/>
          <w:tab w:val="left" w:pos="1276"/>
        </w:tabs>
        <w:autoSpaceDE/>
        <w:autoSpaceDN/>
        <w:ind w:right="-1" w:firstLine="709"/>
        <w:jc w:val="both"/>
        <w:rPr>
          <w:sz w:val="24"/>
          <w:szCs w:val="24"/>
        </w:rPr>
      </w:pPr>
    </w:p>
    <w:p w:rsidR="006D4DBC" w:rsidRPr="00436C7A" w:rsidRDefault="006D4DBC" w:rsidP="006D4DBC">
      <w:pPr>
        <w:tabs>
          <w:tab w:val="left" w:pos="182"/>
          <w:tab w:val="left" w:pos="1134"/>
          <w:tab w:val="left" w:pos="1276"/>
        </w:tabs>
        <w:autoSpaceDE/>
        <w:autoSpaceDN/>
        <w:ind w:right="-1" w:firstLine="709"/>
        <w:jc w:val="center"/>
        <w:rPr>
          <w:sz w:val="24"/>
          <w:szCs w:val="24"/>
        </w:rPr>
      </w:pPr>
      <w:r w:rsidRPr="00436C7A">
        <w:rPr>
          <w:sz w:val="24"/>
          <w:szCs w:val="24"/>
        </w:rPr>
        <w:t>Результат предоставления муниципальной услуги</w:t>
      </w:r>
    </w:p>
    <w:p w:rsidR="006D4DBC" w:rsidRPr="00436C7A" w:rsidRDefault="006D4DBC" w:rsidP="006D4DBC">
      <w:pPr>
        <w:tabs>
          <w:tab w:val="left" w:pos="182"/>
          <w:tab w:val="left" w:pos="1134"/>
          <w:tab w:val="left" w:pos="1276"/>
        </w:tabs>
        <w:autoSpaceDE/>
        <w:autoSpaceDN/>
        <w:ind w:right="-1" w:firstLine="709"/>
        <w:rPr>
          <w:sz w:val="24"/>
          <w:szCs w:val="24"/>
        </w:rPr>
      </w:pPr>
      <w:r w:rsidRPr="00436C7A">
        <w:rPr>
          <w:sz w:val="24"/>
          <w:szCs w:val="24"/>
        </w:rPr>
        <w:t>10. Результатом предоставления муниципальной услуги является:</w:t>
      </w:r>
    </w:p>
    <w:p w:rsidR="006D4DBC" w:rsidRPr="00436C7A" w:rsidRDefault="006D4DBC" w:rsidP="006D4DBC">
      <w:pPr>
        <w:tabs>
          <w:tab w:val="left" w:pos="182"/>
          <w:tab w:val="left" w:pos="851"/>
          <w:tab w:val="left" w:pos="993"/>
        </w:tabs>
        <w:autoSpaceDE/>
        <w:autoSpaceDN/>
        <w:ind w:right="-1" w:firstLine="709"/>
        <w:jc w:val="both"/>
        <w:rPr>
          <w:sz w:val="24"/>
          <w:szCs w:val="24"/>
        </w:rPr>
      </w:pPr>
      <w:r w:rsidRPr="00436C7A">
        <w:rPr>
          <w:sz w:val="24"/>
          <w:szCs w:val="24"/>
        </w:rPr>
        <w:t>1) принятие на учет граждан в качестве нуждающихся в жилых помещениях и уведомление заявителя о принятом решении;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 xml:space="preserve">2) уведомление об отказе в предоставлении муниципальной услуги в письменной форме. </w:t>
      </w:r>
    </w:p>
    <w:p w:rsidR="006D4DBC" w:rsidRPr="00436C7A" w:rsidRDefault="006D4DBC" w:rsidP="006D4DBC">
      <w:pPr>
        <w:autoSpaceDE/>
        <w:autoSpaceDN/>
        <w:ind w:firstLine="708"/>
        <w:jc w:val="both"/>
        <w:rPr>
          <w:sz w:val="24"/>
          <w:szCs w:val="24"/>
        </w:rPr>
      </w:pPr>
      <w:r w:rsidRPr="00436C7A">
        <w:rPr>
          <w:sz w:val="24"/>
          <w:szCs w:val="24"/>
        </w:rPr>
        <w:t>Заявителю в качестве результата предоставления муниципальной услуги обеспечивается по его выбору возможность получения:</w:t>
      </w:r>
    </w:p>
    <w:p w:rsidR="006D4DBC" w:rsidRPr="00436C7A" w:rsidRDefault="006D4DBC" w:rsidP="006D4DBC">
      <w:pPr>
        <w:autoSpaceDE/>
        <w:autoSpaceDN/>
        <w:ind w:firstLine="708"/>
        <w:jc w:val="both"/>
        <w:rPr>
          <w:sz w:val="24"/>
          <w:szCs w:val="24"/>
        </w:rPr>
      </w:pPr>
      <w:r w:rsidRPr="00436C7A">
        <w:rPr>
          <w:sz w:val="24"/>
          <w:szCs w:val="24"/>
        </w:rPr>
        <w:t>1) в случае подачи заявления в электронной форме через Портал:</w:t>
      </w:r>
    </w:p>
    <w:p w:rsidR="006D4DBC" w:rsidRPr="00436C7A" w:rsidRDefault="006D4DBC" w:rsidP="006D4DBC">
      <w:pPr>
        <w:autoSpaceDE/>
        <w:autoSpaceDN/>
        <w:ind w:firstLine="708"/>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6D4DBC" w:rsidRPr="00436C7A" w:rsidRDefault="006D4DBC" w:rsidP="006D4DBC">
      <w:pPr>
        <w:autoSpaceDE/>
        <w:autoSpaceDN/>
        <w:ind w:firstLine="708"/>
        <w:jc w:val="both"/>
        <w:rPr>
          <w:sz w:val="24"/>
          <w:szCs w:val="24"/>
        </w:rPr>
      </w:pPr>
      <w:r w:rsidRPr="00436C7A">
        <w:rPr>
          <w:sz w:val="24"/>
          <w:szCs w:val="24"/>
        </w:rPr>
        <w:t>- документа на бумажном носителе в МФЦ, направленного органом (организацией), подтверждающего содержание электронного документа;</w:t>
      </w:r>
    </w:p>
    <w:p w:rsidR="006D4DBC" w:rsidRPr="00436C7A" w:rsidRDefault="006D4DBC" w:rsidP="006D4DBC">
      <w:pPr>
        <w:autoSpaceDE/>
        <w:autoSpaceDN/>
        <w:ind w:firstLine="708"/>
        <w:jc w:val="both"/>
        <w:rPr>
          <w:sz w:val="24"/>
          <w:szCs w:val="24"/>
        </w:rPr>
      </w:pPr>
      <w:r w:rsidRPr="00436C7A">
        <w:rPr>
          <w:sz w:val="24"/>
          <w:szCs w:val="24"/>
        </w:rPr>
        <w:t>2) в случае подачи заявления через МФЦ (при наличии Соглашения о взаимодействии):</w:t>
      </w:r>
    </w:p>
    <w:p w:rsidR="006D4DBC" w:rsidRPr="00436C7A" w:rsidRDefault="006D4DBC" w:rsidP="006D4DBC">
      <w:pPr>
        <w:autoSpaceDE/>
        <w:autoSpaceDN/>
        <w:ind w:firstLine="708"/>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6D4DBC" w:rsidRPr="00436C7A" w:rsidRDefault="006D4DBC" w:rsidP="006D4DBC">
      <w:pPr>
        <w:autoSpaceDE/>
        <w:autoSpaceDN/>
        <w:ind w:firstLine="708"/>
        <w:jc w:val="both"/>
        <w:rPr>
          <w:sz w:val="24"/>
          <w:szCs w:val="24"/>
        </w:rPr>
      </w:pPr>
      <w:r w:rsidRPr="00436C7A">
        <w:rPr>
          <w:sz w:val="24"/>
          <w:szCs w:val="24"/>
        </w:rPr>
        <w:lastRenderedPageBreak/>
        <w:t>- документа на бумажном носителе в МФЦ, направленного органом (организацией), подтверждающего содержание электронного документа;</w:t>
      </w:r>
    </w:p>
    <w:p w:rsidR="006D4DBC" w:rsidRPr="00436C7A" w:rsidRDefault="006D4DBC" w:rsidP="006D4DBC">
      <w:pPr>
        <w:autoSpaceDE/>
        <w:autoSpaceDN/>
        <w:ind w:firstLine="708"/>
        <w:jc w:val="both"/>
        <w:rPr>
          <w:sz w:val="24"/>
          <w:szCs w:val="24"/>
        </w:rPr>
      </w:pPr>
      <w:r w:rsidRPr="00436C7A">
        <w:rPr>
          <w:sz w:val="24"/>
          <w:szCs w:val="24"/>
        </w:rPr>
        <w:t>3) в случае подачи заявления лично в орган (организацию):</w:t>
      </w:r>
    </w:p>
    <w:p w:rsidR="006D4DBC" w:rsidRPr="00436C7A" w:rsidRDefault="006D4DBC" w:rsidP="006D4DBC">
      <w:pPr>
        <w:autoSpaceDE/>
        <w:autoSpaceDN/>
        <w:ind w:firstLine="708"/>
        <w:jc w:val="both"/>
        <w:rPr>
          <w:sz w:val="24"/>
          <w:szCs w:val="24"/>
        </w:rPr>
      </w:pPr>
      <w:r w:rsidRPr="00436C7A">
        <w:rPr>
          <w:sz w:val="24"/>
          <w:szCs w:val="24"/>
        </w:rPr>
        <w:t xml:space="preserve"> - электронного документа, подписанного уполномоченным должностным лицом с использованием квалифицированной электронной подписи;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 документа на бумажном носителе, подтверждающего содержание электронного документа, непосредственно в органе (организации).</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182"/>
        </w:tabs>
        <w:autoSpaceDE/>
        <w:autoSpaceDN/>
        <w:ind w:right="-1" w:firstLine="709"/>
        <w:jc w:val="center"/>
        <w:rPr>
          <w:sz w:val="24"/>
          <w:szCs w:val="24"/>
        </w:rPr>
      </w:pPr>
      <w:r w:rsidRPr="00436C7A">
        <w:rPr>
          <w:sz w:val="24"/>
          <w:szCs w:val="24"/>
        </w:rPr>
        <w:t>Срок предоставления муниципальной услуги</w:t>
      </w:r>
    </w:p>
    <w:p w:rsidR="006D4DBC" w:rsidRPr="00436C7A" w:rsidRDefault="006D4DBC" w:rsidP="006D4DBC">
      <w:pPr>
        <w:tabs>
          <w:tab w:val="left" w:pos="900"/>
          <w:tab w:val="left" w:pos="1080"/>
          <w:tab w:val="left" w:pos="1260"/>
        </w:tabs>
        <w:autoSpaceDE/>
        <w:autoSpaceDN/>
        <w:ind w:right="-1" w:firstLine="720"/>
        <w:contextualSpacing/>
        <w:jc w:val="both"/>
        <w:rPr>
          <w:sz w:val="24"/>
          <w:szCs w:val="24"/>
        </w:rPr>
      </w:pPr>
      <w:r w:rsidRPr="00436C7A">
        <w:rPr>
          <w:sz w:val="24"/>
          <w:szCs w:val="24"/>
        </w:rPr>
        <w:t xml:space="preserve">11. Услуга предоставляется не позднее чем через тридцать рабочих дней со дня представления документов, указанных в п. 14 Административного регламента (для принятия решения о предоставлении (отказе в предоставлении) услуги). </w:t>
      </w:r>
      <w:proofErr w:type="gramStart"/>
      <w:r w:rsidRPr="00436C7A">
        <w:rPr>
          <w:sz w:val="24"/>
          <w:szCs w:val="24"/>
        </w:rPr>
        <w:t>В случае представления гражданином заявления о принятии на учет через многофункциональный центр срок принятия решения о принятии</w:t>
      </w:r>
      <w:proofErr w:type="gramEnd"/>
      <w:r w:rsidRPr="00436C7A">
        <w:rPr>
          <w:sz w:val="24"/>
          <w:szCs w:val="24"/>
        </w:rPr>
        <w:t xml:space="preserve">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 </w:t>
      </w:r>
    </w:p>
    <w:p w:rsidR="006D4DBC" w:rsidRPr="00436C7A" w:rsidRDefault="006D4DBC" w:rsidP="006D4DBC">
      <w:pPr>
        <w:tabs>
          <w:tab w:val="left" w:pos="900"/>
          <w:tab w:val="left" w:pos="1080"/>
          <w:tab w:val="left" w:pos="1260"/>
        </w:tabs>
        <w:autoSpaceDE/>
        <w:autoSpaceDN/>
        <w:ind w:right="-1" w:firstLine="720"/>
        <w:contextualSpacing/>
        <w:jc w:val="both"/>
        <w:rPr>
          <w:sz w:val="24"/>
          <w:szCs w:val="24"/>
        </w:rPr>
      </w:pPr>
      <w:r w:rsidRPr="00436C7A">
        <w:rPr>
          <w:sz w:val="24"/>
          <w:szCs w:val="24"/>
        </w:rPr>
        <w:t>12. В срок, не позднее чем через три рабочих дня со дня утверждения решения уполномоченного органа о предоставлении жилого помещения, заявитель должен быть уведомлен письменно о необходимости заключения договора социального найма.</w:t>
      </w:r>
    </w:p>
    <w:p w:rsidR="006D4DBC" w:rsidRPr="00436C7A" w:rsidRDefault="006D4DBC" w:rsidP="006D4DBC">
      <w:pPr>
        <w:adjustRightInd w:val="0"/>
        <w:ind w:firstLine="540"/>
        <w:jc w:val="both"/>
        <w:rPr>
          <w:sz w:val="24"/>
          <w:szCs w:val="24"/>
        </w:rPr>
      </w:pPr>
    </w:p>
    <w:p w:rsidR="006D4DBC" w:rsidRPr="00436C7A" w:rsidRDefault="006D4DBC" w:rsidP="006D4DBC">
      <w:pPr>
        <w:tabs>
          <w:tab w:val="left" w:pos="900"/>
          <w:tab w:val="left" w:pos="1080"/>
          <w:tab w:val="left" w:pos="1260"/>
        </w:tabs>
        <w:autoSpaceDE/>
        <w:autoSpaceDN/>
        <w:ind w:right="-1" w:firstLine="720"/>
        <w:contextualSpacing/>
        <w:jc w:val="center"/>
        <w:rPr>
          <w:sz w:val="24"/>
          <w:szCs w:val="24"/>
          <w:u w:val="single"/>
        </w:rPr>
      </w:pPr>
      <w:r w:rsidRPr="00436C7A">
        <w:rPr>
          <w:sz w:val="24"/>
          <w:szCs w:val="24"/>
        </w:rPr>
        <w:t>Нормативные правовые акты, регулирующие предоставление муниципальной услуги</w:t>
      </w:r>
    </w:p>
    <w:p w:rsidR="006D4DBC" w:rsidRPr="00436C7A" w:rsidRDefault="006D4DBC" w:rsidP="006D4DBC">
      <w:pPr>
        <w:tabs>
          <w:tab w:val="left" w:pos="182"/>
          <w:tab w:val="left" w:pos="993"/>
        </w:tabs>
        <w:autoSpaceDE/>
        <w:autoSpaceDN/>
        <w:ind w:right="-1" w:firstLine="709"/>
        <w:jc w:val="both"/>
        <w:rPr>
          <w:sz w:val="24"/>
          <w:szCs w:val="24"/>
        </w:rPr>
      </w:pPr>
      <w:r w:rsidRPr="00436C7A">
        <w:rPr>
          <w:sz w:val="24"/>
          <w:szCs w:val="24"/>
        </w:rPr>
        <w:t>13. Перечень нормативных правовых актов, регулирующих предоставление муниципальной услуги, размещаются на официальном сайте администрации муниципального образования Беляевский сельсовет в информационно-телекоммуникационной сети «Интернет» и на Портале.</w:t>
      </w:r>
    </w:p>
    <w:p w:rsidR="006D4DBC" w:rsidRPr="00436C7A" w:rsidRDefault="006D4DBC" w:rsidP="006D4DBC">
      <w:pPr>
        <w:tabs>
          <w:tab w:val="left" w:pos="182"/>
          <w:tab w:val="left" w:pos="993"/>
          <w:tab w:val="left" w:pos="1134"/>
        </w:tabs>
        <w:autoSpaceDE/>
        <w:autoSpaceDN/>
        <w:ind w:right="-1" w:firstLine="709"/>
        <w:jc w:val="both"/>
        <w:rPr>
          <w:sz w:val="24"/>
          <w:szCs w:val="24"/>
        </w:rPr>
      </w:pPr>
    </w:p>
    <w:p w:rsidR="006D4DBC" w:rsidRPr="00436C7A" w:rsidRDefault="006D4DBC" w:rsidP="006D4DBC">
      <w:pPr>
        <w:tabs>
          <w:tab w:val="left" w:pos="182"/>
          <w:tab w:val="left" w:pos="993"/>
          <w:tab w:val="left" w:pos="1134"/>
        </w:tabs>
        <w:autoSpaceDE/>
        <w:autoSpaceDN/>
        <w:ind w:right="-1" w:firstLine="709"/>
        <w:jc w:val="center"/>
        <w:rPr>
          <w:sz w:val="24"/>
          <w:szCs w:val="24"/>
        </w:rPr>
      </w:pPr>
      <w:r w:rsidRPr="00436C7A">
        <w:rPr>
          <w:sz w:val="24"/>
          <w:szCs w:val="24"/>
        </w:rPr>
        <w:t>Исчерпывающий перечень документов, необходимых и обязательных в соответствии с законодательством Российской Федерации для предоставления муниципальной услуги, подлежащих представлению заявителем</w:t>
      </w:r>
    </w:p>
    <w:p w:rsidR="006D4DBC" w:rsidRPr="00436C7A" w:rsidRDefault="006D4DBC" w:rsidP="006D4DBC">
      <w:pPr>
        <w:tabs>
          <w:tab w:val="left" w:pos="182"/>
          <w:tab w:val="left" w:pos="993"/>
          <w:tab w:val="left" w:pos="1134"/>
        </w:tabs>
        <w:autoSpaceDE/>
        <w:autoSpaceDN/>
        <w:ind w:right="-1" w:firstLine="709"/>
        <w:jc w:val="center"/>
        <w:rPr>
          <w:sz w:val="24"/>
          <w:szCs w:val="24"/>
        </w:rPr>
      </w:pPr>
    </w:p>
    <w:p w:rsidR="006D4DBC" w:rsidRPr="00436C7A" w:rsidRDefault="006D4DBC" w:rsidP="006D4DBC">
      <w:pPr>
        <w:tabs>
          <w:tab w:val="left" w:pos="182"/>
          <w:tab w:val="left" w:pos="993"/>
          <w:tab w:val="left" w:pos="1134"/>
        </w:tabs>
        <w:autoSpaceDE/>
        <w:autoSpaceDN/>
        <w:ind w:right="-1" w:firstLine="709"/>
        <w:jc w:val="both"/>
        <w:rPr>
          <w:sz w:val="24"/>
          <w:szCs w:val="24"/>
        </w:rPr>
      </w:pPr>
      <w:r w:rsidRPr="00436C7A">
        <w:rPr>
          <w:sz w:val="24"/>
          <w:szCs w:val="24"/>
        </w:rPr>
        <w:t>14. Для получения муниципальной услуги заявителем в уполномоченный орган представляются следующие документы:</w:t>
      </w:r>
    </w:p>
    <w:p w:rsidR="006D4DBC" w:rsidRPr="00436C7A" w:rsidRDefault="006D4DBC" w:rsidP="006D4DBC">
      <w:pPr>
        <w:tabs>
          <w:tab w:val="left" w:pos="182"/>
          <w:tab w:val="left" w:pos="993"/>
          <w:tab w:val="left" w:pos="1134"/>
        </w:tabs>
        <w:autoSpaceDE/>
        <w:autoSpaceDN/>
        <w:ind w:right="-1" w:firstLine="709"/>
        <w:jc w:val="both"/>
        <w:rPr>
          <w:sz w:val="24"/>
          <w:szCs w:val="24"/>
        </w:rPr>
      </w:pPr>
      <w:r w:rsidRPr="00436C7A">
        <w:rPr>
          <w:sz w:val="24"/>
          <w:szCs w:val="24"/>
        </w:rPr>
        <w:t xml:space="preserve">1) заявление (Приложение №1 к Административному регламенту), которое подписывается всеми дееспособными членами семьи, включая временно отсутствующих, за которыми сохраняется право на жилое помещение. </w:t>
      </w:r>
    </w:p>
    <w:p w:rsidR="006D4DBC" w:rsidRPr="00436C7A" w:rsidRDefault="006D4DBC" w:rsidP="006D4DBC">
      <w:pPr>
        <w:adjustRightInd w:val="0"/>
        <w:ind w:firstLine="709"/>
        <w:jc w:val="both"/>
        <w:rPr>
          <w:sz w:val="24"/>
          <w:szCs w:val="24"/>
        </w:rPr>
      </w:pPr>
      <w:bookmarkStart w:id="50" w:name="Par1"/>
      <w:bookmarkEnd w:id="50"/>
      <w:r w:rsidRPr="00436C7A">
        <w:rPr>
          <w:sz w:val="24"/>
          <w:szCs w:val="24"/>
        </w:rPr>
        <w:t>2) копии документов, удостоверяющих личности гражданина и членов его семьи и подтверждающих родственные отношения (паспорта, свидетельства о рождении, свидетельства о заключении брака, судебные решения о признании членом семьи и другие);</w:t>
      </w:r>
    </w:p>
    <w:p w:rsidR="006D4DBC" w:rsidRPr="00436C7A" w:rsidRDefault="006D4DBC" w:rsidP="006D4DBC">
      <w:pPr>
        <w:adjustRightInd w:val="0"/>
        <w:ind w:firstLine="709"/>
        <w:jc w:val="both"/>
        <w:rPr>
          <w:sz w:val="24"/>
          <w:szCs w:val="24"/>
        </w:rPr>
      </w:pPr>
      <w:r w:rsidRPr="00436C7A">
        <w:rPr>
          <w:sz w:val="24"/>
          <w:szCs w:val="24"/>
        </w:rPr>
        <w:t>3) согласие на обработку персональных данных;</w:t>
      </w:r>
    </w:p>
    <w:p w:rsidR="006D4DBC" w:rsidRPr="00436C7A" w:rsidRDefault="006D4DBC" w:rsidP="006D4DBC">
      <w:pPr>
        <w:adjustRightInd w:val="0"/>
        <w:ind w:firstLine="709"/>
        <w:jc w:val="both"/>
        <w:rPr>
          <w:sz w:val="24"/>
          <w:szCs w:val="24"/>
        </w:rPr>
      </w:pPr>
      <w:bookmarkStart w:id="51" w:name="Par3"/>
      <w:bookmarkEnd w:id="51"/>
      <w:r w:rsidRPr="00436C7A">
        <w:rPr>
          <w:sz w:val="24"/>
          <w:szCs w:val="24"/>
        </w:rPr>
        <w:t>4) копия удостоверения опекуна или попечителя (для лиц, над которыми установлена опека, попечительство);</w:t>
      </w:r>
    </w:p>
    <w:p w:rsidR="006D4DBC" w:rsidRPr="00436C7A" w:rsidRDefault="006D4DBC" w:rsidP="006D4DBC">
      <w:pPr>
        <w:adjustRightInd w:val="0"/>
        <w:ind w:firstLine="709"/>
        <w:jc w:val="both"/>
        <w:rPr>
          <w:sz w:val="24"/>
          <w:szCs w:val="24"/>
        </w:rPr>
      </w:pPr>
      <w:bookmarkStart w:id="52" w:name="Par4"/>
      <w:bookmarkEnd w:id="52"/>
      <w:r w:rsidRPr="00436C7A">
        <w:rPr>
          <w:sz w:val="24"/>
          <w:szCs w:val="24"/>
        </w:rPr>
        <w:t>5) копия домовой книги;</w:t>
      </w:r>
    </w:p>
    <w:p w:rsidR="006D4DBC" w:rsidRPr="00436C7A" w:rsidRDefault="006D4DBC" w:rsidP="006D4DBC">
      <w:pPr>
        <w:adjustRightInd w:val="0"/>
        <w:ind w:firstLine="709"/>
        <w:jc w:val="both"/>
        <w:rPr>
          <w:sz w:val="24"/>
          <w:szCs w:val="24"/>
        </w:rPr>
      </w:pPr>
      <w:r w:rsidRPr="00436C7A">
        <w:rPr>
          <w:sz w:val="24"/>
          <w:szCs w:val="24"/>
        </w:rPr>
        <w:t>6) справка с места регистрации о зарегистрированных лицах и лицах, снятых с регистрационного учета, но сохранивших за собой право пользования жилым помещением;</w:t>
      </w:r>
    </w:p>
    <w:p w:rsidR="006D4DBC" w:rsidRPr="00436C7A" w:rsidRDefault="006D4DBC" w:rsidP="006D4DBC">
      <w:pPr>
        <w:adjustRightInd w:val="0"/>
        <w:ind w:firstLine="709"/>
        <w:jc w:val="both"/>
        <w:rPr>
          <w:sz w:val="24"/>
          <w:szCs w:val="24"/>
        </w:rPr>
      </w:pPr>
      <w:bookmarkStart w:id="53" w:name="Par6"/>
      <w:bookmarkEnd w:id="53"/>
      <w:r w:rsidRPr="00436C7A">
        <w:rPr>
          <w:sz w:val="24"/>
          <w:szCs w:val="24"/>
        </w:rPr>
        <w:t>7) копии правоустанавливающих документов на объекты недвижимости, права на которые не зарегистрированы в Едином государственном реестре недвижимости;</w:t>
      </w:r>
    </w:p>
    <w:p w:rsidR="006D4DBC" w:rsidRPr="00436C7A" w:rsidRDefault="006D4DBC" w:rsidP="006D4DBC">
      <w:pPr>
        <w:adjustRightInd w:val="0"/>
        <w:ind w:firstLine="709"/>
        <w:jc w:val="both"/>
        <w:rPr>
          <w:sz w:val="24"/>
          <w:szCs w:val="24"/>
        </w:rPr>
      </w:pPr>
      <w:bookmarkStart w:id="54" w:name="Par7"/>
      <w:bookmarkEnd w:id="54"/>
      <w:r w:rsidRPr="00436C7A">
        <w:rPr>
          <w:sz w:val="24"/>
          <w:szCs w:val="24"/>
        </w:rPr>
        <w:t>8) копии справок, заключений и иных документов, выдаваемых организациями, входящими в государственную, муниципальную или частную систему здравоохранения;</w:t>
      </w:r>
    </w:p>
    <w:p w:rsidR="006D4DBC" w:rsidRPr="00436C7A" w:rsidRDefault="006D4DBC" w:rsidP="006D4DBC">
      <w:pPr>
        <w:adjustRightInd w:val="0"/>
        <w:ind w:firstLine="709"/>
        <w:jc w:val="both"/>
        <w:rPr>
          <w:sz w:val="24"/>
          <w:szCs w:val="24"/>
        </w:rPr>
      </w:pPr>
      <w:bookmarkStart w:id="55" w:name="Par8"/>
      <w:bookmarkEnd w:id="55"/>
      <w:r w:rsidRPr="00436C7A">
        <w:rPr>
          <w:sz w:val="24"/>
          <w:szCs w:val="24"/>
        </w:rPr>
        <w:t xml:space="preserve">9) копии документов, выдаваемых федеральными государственными учреждениями </w:t>
      </w:r>
      <w:proofErr w:type="gramStart"/>
      <w:r w:rsidRPr="00436C7A">
        <w:rPr>
          <w:sz w:val="24"/>
          <w:szCs w:val="24"/>
        </w:rPr>
        <w:t>медико-социальной</w:t>
      </w:r>
      <w:proofErr w:type="gramEnd"/>
      <w:r w:rsidRPr="00436C7A">
        <w:rPr>
          <w:sz w:val="24"/>
          <w:szCs w:val="24"/>
        </w:rPr>
        <w:t xml:space="preserve"> экспертизы;</w:t>
      </w:r>
    </w:p>
    <w:p w:rsidR="006D4DBC" w:rsidRPr="00436C7A" w:rsidRDefault="006D4DBC" w:rsidP="006D4DBC">
      <w:pPr>
        <w:adjustRightInd w:val="0"/>
        <w:ind w:firstLine="709"/>
        <w:jc w:val="both"/>
        <w:rPr>
          <w:sz w:val="24"/>
          <w:szCs w:val="24"/>
        </w:rPr>
      </w:pPr>
      <w:bookmarkStart w:id="56" w:name="Par9"/>
      <w:bookmarkEnd w:id="56"/>
      <w:r w:rsidRPr="00436C7A">
        <w:rPr>
          <w:sz w:val="24"/>
          <w:szCs w:val="24"/>
        </w:rPr>
        <w:t>10) копии удостоверений и документов, подтверждающих право гражданина на получение мер социальной поддержки;</w:t>
      </w:r>
    </w:p>
    <w:p w:rsidR="006D4DBC" w:rsidRPr="00436C7A" w:rsidRDefault="006D4DBC" w:rsidP="006D4DBC">
      <w:pPr>
        <w:adjustRightInd w:val="0"/>
        <w:ind w:firstLine="709"/>
        <w:jc w:val="both"/>
        <w:rPr>
          <w:sz w:val="24"/>
          <w:szCs w:val="24"/>
        </w:rPr>
      </w:pPr>
      <w:r w:rsidRPr="00436C7A">
        <w:rPr>
          <w:sz w:val="24"/>
          <w:szCs w:val="24"/>
        </w:rPr>
        <w:lastRenderedPageBreak/>
        <w:t>11) иные документы, подтверждающие право граждан на получение жилого помещения по договору социального найма в соответствии с федеральными законами, указами Президента Российской Федерации или законом Оренбургской области.</w:t>
      </w:r>
    </w:p>
    <w:p w:rsidR="006D4DBC" w:rsidRPr="00436C7A" w:rsidRDefault="006D4DBC" w:rsidP="006D4DBC">
      <w:pPr>
        <w:adjustRightInd w:val="0"/>
        <w:ind w:firstLine="709"/>
        <w:jc w:val="both"/>
        <w:rPr>
          <w:sz w:val="24"/>
          <w:szCs w:val="24"/>
        </w:rPr>
      </w:pPr>
      <w:r w:rsidRPr="00436C7A">
        <w:rPr>
          <w:sz w:val="24"/>
          <w:szCs w:val="24"/>
        </w:rPr>
        <w:t>Граждане, изменившие место жительства в пределах Российской Федерации за 5 лет до обращения с заявлением о принятии на учет нуждающихся в жилых помещениях, обязаны представить справки с мест их регистрации за указанный период и сведения о наличии (отсутствии) зарегистрированных прав на недвижимое имущество с мест их регистрации за указанный период.</w:t>
      </w:r>
    </w:p>
    <w:p w:rsidR="006D4DBC" w:rsidRPr="00436C7A" w:rsidRDefault="006D4DBC" w:rsidP="006D4DBC">
      <w:pPr>
        <w:adjustRightInd w:val="0"/>
        <w:ind w:firstLine="709"/>
        <w:jc w:val="both"/>
        <w:rPr>
          <w:sz w:val="24"/>
          <w:szCs w:val="24"/>
        </w:rPr>
      </w:pPr>
      <w:proofErr w:type="gramStart"/>
      <w:r w:rsidRPr="00436C7A">
        <w:rPr>
          <w:sz w:val="24"/>
          <w:szCs w:val="24"/>
        </w:rPr>
        <w:t xml:space="preserve">Копии документов, предусмотренных </w:t>
      </w:r>
      <w:hyperlink w:anchor="Par1" w:history="1">
        <w:r w:rsidRPr="00436C7A">
          <w:rPr>
            <w:sz w:val="24"/>
            <w:szCs w:val="24"/>
          </w:rPr>
          <w:t>подпунктами вторым</w:t>
        </w:r>
      </w:hyperlink>
      <w:r w:rsidRPr="00436C7A">
        <w:rPr>
          <w:sz w:val="24"/>
          <w:szCs w:val="24"/>
        </w:rPr>
        <w:t xml:space="preserve">, </w:t>
      </w:r>
      <w:hyperlink w:anchor="Par3" w:history="1">
        <w:r w:rsidRPr="00436C7A">
          <w:rPr>
            <w:sz w:val="24"/>
            <w:szCs w:val="24"/>
          </w:rPr>
          <w:t>четвертым</w:t>
        </w:r>
      </w:hyperlink>
      <w:r w:rsidRPr="00436C7A">
        <w:rPr>
          <w:sz w:val="24"/>
          <w:szCs w:val="24"/>
        </w:rPr>
        <w:t xml:space="preserve">, </w:t>
      </w:r>
      <w:hyperlink w:anchor="Par4" w:history="1">
        <w:r w:rsidRPr="00436C7A">
          <w:rPr>
            <w:sz w:val="24"/>
            <w:szCs w:val="24"/>
          </w:rPr>
          <w:t>пятым</w:t>
        </w:r>
      </w:hyperlink>
      <w:r w:rsidRPr="00436C7A">
        <w:rPr>
          <w:sz w:val="24"/>
          <w:szCs w:val="24"/>
        </w:rPr>
        <w:t xml:space="preserve">, </w:t>
      </w:r>
      <w:hyperlink w:anchor="Par6" w:history="1">
        <w:r w:rsidRPr="00436C7A">
          <w:rPr>
            <w:sz w:val="24"/>
            <w:szCs w:val="24"/>
          </w:rPr>
          <w:t>седьмым</w:t>
        </w:r>
      </w:hyperlink>
      <w:r w:rsidRPr="00436C7A">
        <w:rPr>
          <w:sz w:val="24"/>
          <w:szCs w:val="24"/>
        </w:rPr>
        <w:t xml:space="preserve">, </w:t>
      </w:r>
      <w:hyperlink w:anchor="Par7" w:history="1">
        <w:r w:rsidRPr="00436C7A">
          <w:rPr>
            <w:sz w:val="24"/>
            <w:szCs w:val="24"/>
          </w:rPr>
          <w:t>восьмым</w:t>
        </w:r>
      </w:hyperlink>
      <w:r w:rsidRPr="00436C7A">
        <w:rPr>
          <w:sz w:val="24"/>
          <w:szCs w:val="24"/>
        </w:rPr>
        <w:t xml:space="preserve">, </w:t>
      </w:r>
      <w:hyperlink w:anchor="Par8" w:history="1">
        <w:r w:rsidRPr="00436C7A">
          <w:rPr>
            <w:sz w:val="24"/>
            <w:szCs w:val="24"/>
          </w:rPr>
          <w:t>девятым</w:t>
        </w:r>
      </w:hyperlink>
      <w:r w:rsidRPr="00436C7A">
        <w:rPr>
          <w:sz w:val="24"/>
          <w:szCs w:val="24"/>
        </w:rPr>
        <w:t xml:space="preserve">, </w:t>
      </w:r>
      <w:hyperlink w:anchor="Par9" w:history="1">
        <w:r w:rsidRPr="00436C7A">
          <w:rPr>
            <w:sz w:val="24"/>
            <w:szCs w:val="24"/>
          </w:rPr>
          <w:t>десятым</w:t>
        </w:r>
      </w:hyperlink>
      <w:r w:rsidRPr="00436C7A">
        <w:rPr>
          <w:sz w:val="24"/>
          <w:szCs w:val="24"/>
        </w:rPr>
        <w:t xml:space="preserve"> настоящего пункта, представляются одновременно с их подлинниками.</w:t>
      </w:r>
      <w:proofErr w:type="gramEnd"/>
      <w:r w:rsidRPr="00436C7A">
        <w:rPr>
          <w:sz w:val="24"/>
          <w:szCs w:val="24"/>
        </w:rPr>
        <w:t xml:space="preserve"> После проверки соответствия подлинникам копии документов заверяются должностным лицом, осуществляющим прием документов. Подлинник документа подлежит возврату гражданину.</w:t>
      </w:r>
    </w:p>
    <w:p w:rsidR="006D4DBC" w:rsidRPr="00436C7A" w:rsidRDefault="006D4DBC" w:rsidP="006D4DBC">
      <w:pPr>
        <w:adjustRightInd w:val="0"/>
        <w:ind w:firstLine="540"/>
        <w:jc w:val="both"/>
        <w:rPr>
          <w:sz w:val="24"/>
          <w:szCs w:val="24"/>
        </w:rPr>
      </w:pPr>
      <w:r w:rsidRPr="00436C7A">
        <w:rPr>
          <w:sz w:val="24"/>
          <w:szCs w:val="24"/>
        </w:rPr>
        <w:t xml:space="preserve">В случае отсутствия оригиналов документов, их копии должны быть удостоверены нотариально. </w:t>
      </w:r>
    </w:p>
    <w:p w:rsidR="006D4DBC" w:rsidRPr="00436C7A" w:rsidRDefault="006D4DBC" w:rsidP="006D4DBC">
      <w:pPr>
        <w:autoSpaceDE/>
        <w:autoSpaceDN/>
        <w:ind w:left="72" w:right="-81" w:firstLine="636"/>
        <w:jc w:val="both"/>
        <w:rPr>
          <w:sz w:val="24"/>
          <w:szCs w:val="24"/>
        </w:rPr>
      </w:pPr>
      <w:proofErr w:type="gramStart"/>
      <w:r w:rsidRPr="00436C7A">
        <w:rPr>
          <w:sz w:val="24"/>
          <w:szCs w:val="24"/>
        </w:rPr>
        <w:t>Граждане, изменившие место жительства в пределах Российской Федерации за 5 лет до обращения с заявлением о принятии на учёт, обязаны представить документы о занимаемых ими (членами семьи) жилых помещениях и сведения о наличии (отсутствии) зарегистрированных прав на недвижимое имущество по месту их регистрации за указанный период.</w:t>
      </w:r>
      <w:proofErr w:type="gramEnd"/>
    </w:p>
    <w:p w:rsidR="006D4DBC" w:rsidRPr="00436C7A" w:rsidRDefault="006D4DBC" w:rsidP="006D4DBC">
      <w:pPr>
        <w:autoSpaceDE/>
        <w:autoSpaceDN/>
        <w:ind w:left="72" w:right="-81" w:firstLine="636"/>
        <w:jc w:val="both"/>
        <w:rPr>
          <w:sz w:val="24"/>
          <w:szCs w:val="24"/>
        </w:rPr>
      </w:pPr>
    </w:p>
    <w:p w:rsidR="006D4DBC" w:rsidRPr="00436C7A" w:rsidRDefault="006D4DBC" w:rsidP="006D4DBC">
      <w:pPr>
        <w:autoSpaceDE/>
        <w:autoSpaceDN/>
        <w:ind w:left="72" w:right="-81" w:firstLine="636"/>
        <w:jc w:val="center"/>
        <w:rPr>
          <w:sz w:val="24"/>
          <w:szCs w:val="24"/>
        </w:rPr>
      </w:pPr>
      <w:r w:rsidRPr="00436C7A">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6D4DBC" w:rsidRPr="00436C7A" w:rsidRDefault="006D4DBC" w:rsidP="006D4DBC">
      <w:pPr>
        <w:autoSpaceDE/>
        <w:autoSpaceDN/>
        <w:ind w:left="72" w:right="-81" w:firstLine="636"/>
        <w:jc w:val="center"/>
        <w:rPr>
          <w:sz w:val="24"/>
          <w:szCs w:val="24"/>
        </w:rPr>
      </w:pPr>
    </w:p>
    <w:p w:rsidR="006D4DBC" w:rsidRPr="00436C7A" w:rsidRDefault="006D4DBC" w:rsidP="006D4DBC">
      <w:pPr>
        <w:adjustRightInd w:val="0"/>
        <w:ind w:firstLine="709"/>
        <w:jc w:val="both"/>
        <w:rPr>
          <w:sz w:val="24"/>
          <w:szCs w:val="24"/>
        </w:rPr>
      </w:pPr>
      <w:r w:rsidRPr="00436C7A">
        <w:rPr>
          <w:sz w:val="24"/>
          <w:szCs w:val="24"/>
        </w:rPr>
        <w:t>15. Документы, находящиеся в распоряжении органов, организаций, участвующих в предоставлении муниципальной услуги и получаемые без участия заявителя, в том числе через единую систему межведомственного электронного взаимодействия (далее СМЭВ):</w:t>
      </w:r>
    </w:p>
    <w:p w:rsidR="006D4DBC" w:rsidRPr="00436C7A" w:rsidRDefault="006D4DBC" w:rsidP="006D4DBC">
      <w:pPr>
        <w:adjustRightInd w:val="0"/>
        <w:ind w:firstLine="708"/>
        <w:jc w:val="both"/>
        <w:rPr>
          <w:sz w:val="24"/>
          <w:szCs w:val="24"/>
        </w:rPr>
      </w:pPr>
      <w:r w:rsidRPr="00436C7A">
        <w:rPr>
          <w:sz w:val="24"/>
          <w:szCs w:val="24"/>
        </w:rPr>
        <w:t>1) выписка из Единого государственного реестра недвижимости, содержащая общедоступные сведения о зарегистрированных правах на объекты недвижимого имущества и о переходе прав на объекты недвижимого имущества;</w:t>
      </w:r>
    </w:p>
    <w:p w:rsidR="006D4DBC" w:rsidRPr="00436C7A" w:rsidRDefault="006D4DBC" w:rsidP="006D4DBC">
      <w:pPr>
        <w:adjustRightInd w:val="0"/>
        <w:ind w:firstLine="708"/>
        <w:jc w:val="both"/>
        <w:rPr>
          <w:sz w:val="24"/>
          <w:szCs w:val="24"/>
        </w:rPr>
      </w:pPr>
      <w:r w:rsidRPr="00436C7A">
        <w:rPr>
          <w:sz w:val="24"/>
          <w:szCs w:val="24"/>
        </w:rPr>
        <w:t>2) выписка из Единого государственного реестра недвижимости о переходе прав на объекты недвижимого имущества.</w:t>
      </w:r>
    </w:p>
    <w:p w:rsidR="006D4DBC" w:rsidRPr="00436C7A" w:rsidRDefault="006D4DBC" w:rsidP="006D4DBC">
      <w:pPr>
        <w:autoSpaceDE/>
        <w:autoSpaceDN/>
        <w:ind w:firstLine="708"/>
        <w:jc w:val="both"/>
        <w:rPr>
          <w:rFonts w:eastAsia="Calibri"/>
          <w:sz w:val="24"/>
          <w:szCs w:val="24"/>
        </w:rPr>
      </w:pPr>
      <w:r w:rsidRPr="00436C7A">
        <w:rPr>
          <w:sz w:val="24"/>
          <w:szCs w:val="24"/>
        </w:rPr>
        <w:t xml:space="preserve">16. </w:t>
      </w:r>
      <w:r w:rsidRPr="00436C7A">
        <w:rPr>
          <w:rFonts w:eastAsia="Calibri"/>
          <w:sz w:val="24"/>
          <w:szCs w:val="24"/>
        </w:rPr>
        <w:t xml:space="preserve">Заявитель вправе представить документы, </w:t>
      </w:r>
      <w:r w:rsidRPr="00436C7A">
        <w:rPr>
          <w:color w:val="000000"/>
          <w:sz w:val="24"/>
          <w:szCs w:val="24"/>
        </w:rPr>
        <w:t xml:space="preserve">находящиеся в распоряжении органов, организаций, участвующих в предоставлении муниципальной услуги,  </w:t>
      </w:r>
      <w:r w:rsidRPr="00436C7A">
        <w:rPr>
          <w:rFonts w:eastAsia="Calibri"/>
          <w:sz w:val="24"/>
          <w:szCs w:val="24"/>
        </w:rPr>
        <w:t xml:space="preserve">по собственной инициативе. </w:t>
      </w:r>
    </w:p>
    <w:p w:rsidR="006D4DBC" w:rsidRPr="00436C7A" w:rsidRDefault="006D4DBC" w:rsidP="006D4DBC">
      <w:pPr>
        <w:adjustRightInd w:val="0"/>
        <w:ind w:firstLine="708"/>
        <w:jc w:val="both"/>
        <w:rPr>
          <w:sz w:val="24"/>
          <w:szCs w:val="24"/>
        </w:rPr>
      </w:pPr>
      <w:r w:rsidRPr="00436C7A">
        <w:rPr>
          <w:sz w:val="24"/>
          <w:szCs w:val="24"/>
        </w:rPr>
        <w:t>17. Непредставление заявителем выписки, выдаваемой Федеральной службой государственной регистрации, кадастра и картографии, не является основанием для отказа заявителю в предоставлении услуги.</w:t>
      </w:r>
    </w:p>
    <w:p w:rsidR="006D4DBC" w:rsidRPr="00436C7A" w:rsidRDefault="006D4DBC" w:rsidP="006D4DBC">
      <w:pPr>
        <w:widowControl w:val="0"/>
        <w:adjustRightInd w:val="0"/>
        <w:ind w:firstLine="708"/>
        <w:jc w:val="both"/>
        <w:rPr>
          <w:sz w:val="24"/>
          <w:szCs w:val="24"/>
        </w:rPr>
      </w:pPr>
      <w:r w:rsidRPr="00436C7A">
        <w:rPr>
          <w:sz w:val="24"/>
          <w:szCs w:val="24"/>
        </w:rPr>
        <w:t>18. Запрещается требовать от заявителя:</w:t>
      </w:r>
    </w:p>
    <w:p w:rsidR="006D4DBC" w:rsidRPr="00436C7A" w:rsidRDefault="006D4DBC" w:rsidP="006D4DBC">
      <w:pPr>
        <w:adjustRightInd w:val="0"/>
        <w:ind w:firstLine="539"/>
        <w:jc w:val="both"/>
        <w:rPr>
          <w:sz w:val="24"/>
          <w:szCs w:val="24"/>
        </w:rPr>
      </w:pPr>
      <w:r w:rsidRPr="00436C7A">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D4DBC" w:rsidRPr="00436C7A" w:rsidRDefault="006D4DBC" w:rsidP="006D4DBC">
      <w:pPr>
        <w:adjustRightInd w:val="0"/>
        <w:ind w:firstLine="539"/>
        <w:jc w:val="both"/>
        <w:rPr>
          <w:sz w:val="24"/>
          <w:szCs w:val="24"/>
        </w:rPr>
      </w:pPr>
      <w:proofErr w:type="gramStart"/>
      <w:r w:rsidRPr="00436C7A">
        <w:rPr>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9" w:history="1">
        <w:r w:rsidRPr="00436C7A">
          <w:rPr>
            <w:sz w:val="24"/>
            <w:szCs w:val="24"/>
          </w:rPr>
          <w:t>части 6</w:t>
        </w:r>
        <w:proofErr w:type="gramEnd"/>
        <w:r w:rsidRPr="00436C7A">
          <w:rPr>
            <w:sz w:val="24"/>
            <w:szCs w:val="24"/>
          </w:rPr>
          <w:t xml:space="preserve"> статьи 7</w:t>
        </w:r>
      </w:hyperlink>
      <w:r w:rsidRPr="00436C7A">
        <w:rPr>
          <w:sz w:val="24"/>
          <w:szCs w:val="24"/>
        </w:rPr>
        <w:t xml:space="preserve"> </w:t>
      </w:r>
      <w:r w:rsidRPr="00436C7A">
        <w:rPr>
          <w:sz w:val="24"/>
          <w:szCs w:val="24"/>
        </w:rPr>
        <w:lastRenderedPageBreak/>
        <w:t xml:space="preserve">Федерального </w:t>
      </w:r>
      <w:hyperlink r:id="rId70" w:history="1">
        <w:proofErr w:type="gramStart"/>
        <w:r w:rsidRPr="00436C7A">
          <w:rPr>
            <w:sz w:val="24"/>
            <w:szCs w:val="24"/>
          </w:rPr>
          <w:t>закон</w:t>
        </w:r>
        <w:proofErr w:type="gramEnd"/>
      </w:hyperlink>
      <w:r w:rsidRPr="00436C7A">
        <w:rPr>
          <w:sz w:val="24"/>
          <w:szCs w:val="24"/>
        </w:rPr>
        <w:t>а от 27 июля 2010 года № 210-ФЗ «Об организации предоставления государственных и муниципальных услуг»;</w:t>
      </w:r>
    </w:p>
    <w:p w:rsidR="006D4DBC" w:rsidRPr="00436C7A" w:rsidRDefault="006D4DBC" w:rsidP="006D4DBC">
      <w:pPr>
        <w:adjustRightInd w:val="0"/>
        <w:ind w:firstLine="567"/>
        <w:jc w:val="both"/>
        <w:rPr>
          <w:sz w:val="24"/>
          <w:szCs w:val="24"/>
        </w:rPr>
      </w:pPr>
      <w:r w:rsidRPr="00436C7A">
        <w:rPr>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D4DBC" w:rsidRPr="00436C7A" w:rsidRDefault="006D4DBC" w:rsidP="006D4DBC">
      <w:pPr>
        <w:adjustRightInd w:val="0"/>
        <w:ind w:firstLine="540"/>
        <w:jc w:val="both"/>
        <w:rPr>
          <w:sz w:val="24"/>
          <w:szCs w:val="24"/>
        </w:rPr>
      </w:pPr>
      <w:r w:rsidRPr="00436C7A">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D4DBC" w:rsidRPr="00436C7A" w:rsidRDefault="006D4DBC" w:rsidP="006D4DBC">
      <w:pPr>
        <w:adjustRightInd w:val="0"/>
        <w:ind w:firstLine="540"/>
        <w:jc w:val="both"/>
        <w:rPr>
          <w:sz w:val="24"/>
          <w:szCs w:val="24"/>
        </w:rPr>
      </w:pPr>
      <w:r w:rsidRPr="00436C7A">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D4DBC" w:rsidRPr="00436C7A" w:rsidRDefault="006D4DBC" w:rsidP="006D4DBC">
      <w:pPr>
        <w:adjustRightInd w:val="0"/>
        <w:ind w:firstLine="540"/>
        <w:jc w:val="both"/>
        <w:rPr>
          <w:sz w:val="24"/>
          <w:szCs w:val="24"/>
        </w:rPr>
      </w:pPr>
      <w:r w:rsidRPr="00436C7A">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D4DBC" w:rsidRPr="00436C7A" w:rsidRDefault="006D4DBC" w:rsidP="006D4DBC">
      <w:pPr>
        <w:adjustRightInd w:val="0"/>
        <w:ind w:firstLine="567"/>
        <w:jc w:val="both"/>
        <w:rPr>
          <w:sz w:val="24"/>
          <w:szCs w:val="24"/>
        </w:rPr>
      </w:pPr>
      <w:r w:rsidRPr="00436C7A">
        <w:rPr>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w:t>
      </w:r>
      <w:hyperlink r:id="rId71" w:history="1">
        <w:proofErr w:type="gramStart"/>
        <w:r w:rsidRPr="00436C7A">
          <w:rPr>
            <w:sz w:val="24"/>
            <w:szCs w:val="24"/>
          </w:rPr>
          <w:t>закон</w:t>
        </w:r>
        <w:proofErr w:type="gramEnd"/>
      </w:hyperlink>
      <w:r w:rsidRPr="00436C7A">
        <w:rPr>
          <w:sz w:val="24"/>
          <w:szCs w:val="24"/>
        </w:rPr>
        <w:t xml:space="preserve">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w:t>
      </w:r>
      <w:hyperlink r:id="rId72" w:history="1">
        <w:proofErr w:type="gramStart"/>
        <w:r w:rsidRPr="00436C7A">
          <w:rPr>
            <w:sz w:val="24"/>
            <w:szCs w:val="24"/>
          </w:rPr>
          <w:t>закон</w:t>
        </w:r>
        <w:proofErr w:type="gramEnd"/>
      </w:hyperlink>
      <w:r w:rsidRPr="00436C7A">
        <w:rPr>
          <w:sz w:val="24"/>
          <w:szCs w:val="24"/>
        </w:rPr>
        <w:t>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6D4DBC" w:rsidRPr="00436C7A" w:rsidRDefault="006D4DBC" w:rsidP="006D4DBC">
      <w:pPr>
        <w:autoSpaceDE/>
        <w:autoSpaceDN/>
        <w:ind w:firstLine="708"/>
        <w:jc w:val="both"/>
        <w:rPr>
          <w:sz w:val="24"/>
          <w:szCs w:val="24"/>
        </w:rPr>
      </w:pPr>
      <w:r w:rsidRPr="00436C7A">
        <w:rPr>
          <w:sz w:val="24"/>
          <w:szCs w:val="24"/>
        </w:rPr>
        <w:t xml:space="preserve">19. </w:t>
      </w:r>
      <w:r w:rsidRPr="00436C7A">
        <w:rPr>
          <w:rFonts w:eastAsia="Calibri"/>
          <w:sz w:val="24"/>
          <w:szCs w:val="24"/>
        </w:rPr>
        <w:t>Заявитель</w:t>
      </w:r>
      <w:r w:rsidRPr="00436C7A">
        <w:rPr>
          <w:sz w:val="24"/>
          <w:szCs w:val="24"/>
        </w:rPr>
        <w:t xml:space="preserve"> вправе представить документы следующими способами:</w:t>
      </w:r>
    </w:p>
    <w:p w:rsidR="006D4DBC" w:rsidRPr="00436C7A" w:rsidRDefault="006D4DBC" w:rsidP="003151E6">
      <w:pPr>
        <w:numPr>
          <w:ilvl w:val="0"/>
          <w:numId w:val="3"/>
        </w:numPr>
        <w:tabs>
          <w:tab w:val="left" w:pos="993"/>
        </w:tabs>
        <w:autoSpaceDE/>
        <w:autoSpaceDN/>
        <w:ind w:firstLine="709"/>
        <w:contextualSpacing/>
        <w:jc w:val="both"/>
        <w:rPr>
          <w:sz w:val="24"/>
          <w:szCs w:val="24"/>
        </w:rPr>
      </w:pPr>
      <w:r w:rsidRPr="00436C7A">
        <w:rPr>
          <w:sz w:val="24"/>
          <w:szCs w:val="24"/>
        </w:rPr>
        <w:t>посредством личного обращения;</w:t>
      </w:r>
    </w:p>
    <w:p w:rsidR="006D4DBC" w:rsidRPr="00436C7A" w:rsidRDefault="006D4DBC" w:rsidP="003151E6">
      <w:pPr>
        <w:numPr>
          <w:ilvl w:val="0"/>
          <w:numId w:val="3"/>
        </w:numPr>
        <w:tabs>
          <w:tab w:val="left" w:pos="993"/>
        </w:tabs>
        <w:autoSpaceDE/>
        <w:autoSpaceDN/>
        <w:ind w:left="2411" w:hanging="1702"/>
        <w:contextualSpacing/>
        <w:jc w:val="both"/>
        <w:rPr>
          <w:sz w:val="24"/>
          <w:szCs w:val="24"/>
        </w:rPr>
      </w:pPr>
      <w:r w:rsidRPr="00436C7A">
        <w:rPr>
          <w:sz w:val="24"/>
          <w:szCs w:val="24"/>
        </w:rPr>
        <w:t>по почте;</w:t>
      </w:r>
    </w:p>
    <w:p w:rsidR="006D4DBC" w:rsidRPr="00436C7A" w:rsidRDefault="006D4DBC" w:rsidP="003151E6">
      <w:pPr>
        <w:numPr>
          <w:ilvl w:val="0"/>
          <w:numId w:val="3"/>
        </w:numPr>
        <w:tabs>
          <w:tab w:val="left" w:pos="993"/>
        </w:tabs>
        <w:autoSpaceDE/>
        <w:autoSpaceDN/>
        <w:ind w:left="2411" w:hanging="1702"/>
        <w:contextualSpacing/>
        <w:jc w:val="both"/>
        <w:rPr>
          <w:sz w:val="24"/>
          <w:szCs w:val="24"/>
        </w:rPr>
      </w:pPr>
      <w:r w:rsidRPr="00436C7A">
        <w:rPr>
          <w:sz w:val="24"/>
          <w:szCs w:val="24"/>
        </w:rPr>
        <w:t>в электронном виде;</w:t>
      </w:r>
    </w:p>
    <w:p w:rsidR="006D4DBC" w:rsidRPr="00436C7A" w:rsidRDefault="006D4DBC" w:rsidP="003151E6">
      <w:pPr>
        <w:numPr>
          <w:ilvl w:val="0"/>
          <w:numId w:val="3"/>
        </w:numPr>
        <w:tabs>
          <w:tab w:val="left" w:pos="993"/>
        </w:tabs>
        <w:autoSpaceDE/>
        <w:autoSpaceDN/>
        <w:ind w:left="2411" w:hanging="1702"/>
        <w:contextualSpacing/>
        <w:jc w:val="both"/>
        <w:rPr>
          <w:sz w:val="24"/>
          <w:szCs w:val="24"/>
        </w:rPr>
      </w:pPr>
      <w:r w:rsidRPr="00436C7A">
        <w:rPr>
          <w:sz w:val="24"/>
          <w:szCs w:val="24"/>
        </w:rPr>
        <w:t>через МФЦ.</w:t>
      </w:r>
    </w:p>
    <w:p w:rsidR="006D4DBC" w:rsidRPr="00436C7A" w:rsidRDefault="006D4DBC" w:rsidP="006D4DBC">
      <w:pPr>
        <w:widowControl w:val="0"/>
        <w:tabs>
          <w:tab w:val="left" w:pos="709"/>
          <w:tab w:val="left" w:pos="1134"/>
        </w:tabs>
        <w:adjustRightInd w:val="0"/>
        <w:ind w:firstLine="709"/>
        <w:jc w:val="both"/>
        <w:rPr>
          <w:sz w:val="24"/>
          <w:szCs w:val="24"/>
        </w:rPr>
      </w:pPr>
      <w:r w:rsidRPr="00436C7A">
        <w:rPr>
          <w:sz w:val="24"/>
          <w:szCs w:val="24"/>
        </w:rPr>
        <w:t xml:space="preserve">20. Предоставление </w:t>
      </w:r>
      <w:r w:rsidRPr="00436C7A">
        <w:rPr>
          <w:color w:val="000000"/>
          <w:sz w:val="24"/>
          <w:szCs w:val="24"/>
        </w:rPr>
        <w:t>муниципальной</w:t>
      </w:r>
      <w:r w:rsidRPr="00436C7A">
        <w:rPr>
          <w:sz w:val="24"/>
          <w:szCs w:val="24"/>
        </w:rPr>
        <w:t xml:space="preserve"> услуги может быть осуществлено через Портал и МФЦ (при наличии заключенного с МФЦ соглашения о взаимодействии).   </w:t>
      </w:r>
    </w:p>
    <w:p w:rsidR="006D4DBC" w:rsidRPr="00436C7A" w:rsidRDefault="006D4DBC" w:rsidP="006D4DBC">
      <w:pPr>
        <w:adjustRightInd w:val="0"/>
        <w:ind w:firstLine="567"/>
        <w:jc w:val="both"/>
        <w:rPr>
          <w:sz w:val="24"/>
          <w:szCs w:val="24"/>
        </w:rPr>
      </w:pPr>
      <w:r w:rsidRPr="00436C7A">
        <w:rPr>
          <w:sz w:val="24"/>
          <w:szCs w:val="24"/>
        </w:rPr>
        <w:tab/>
        <w:t>21. 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6D4DBC" w:rsidRPr="00436C7A" w:rsidRDefault="006D4DBC" w:rsidP="006D4DBC">
      <w:pPr>
        <w:tabs>
          <w:tab w:val="left" w:pos="182"/>
          <w:tab w:val="left" w:pos="1134"/>
          <w:tab w:val="left" w:pos="1560"/>
        </w:tabs>
        <w:autoSpaceDE/>
        <w:autoSpaceDN/>
        <w:ind w:right="-1" w:firstLine="709"/>
        <w:jc w:val="both"/>
        <w:rPr>
          <w:sz w:val="24"/>
          <w:szCs w:val="24"/>
        </w:rPr>
      </w:pPr>
    </w:p>
    <w:p w:rsidR="006D4DBC" w:rsidRPr="00436C7A" w:rsidRDefault="006D4DBC" w:rsidP="006D4DBC">
      <w:pPr>
        <w:tabs>
          <w:tab w:val="left" w:pos="182"/>
          <w:tab w:val="left" w:pos="1134"/>
          <w:tab w:val="left" w:pos="1560"/>
        </w:tabs>
        <w:autoSpaceDE/>
        <w:autoSpaceDN/>
        <w:ind w:right="-1" w:firstLine="709"/>
        <w:jc w:val="center"/>
        <w:rPr>
          <w:sz w:val="24"/>
          <w:szCs w:val="24"/>
        </w:rPr>
      </w:pPr>
      <w:r w:rsidRPr="00436C7A">
        <w:rPr>
          <w:sz w:val="24"/>
          <w:szCs w:val="24"/>
        </w:rPr>
        <w:t>Исчерпывающий перечень оснований для отказа в приеме документов, необходимых для предоставления муниципальной услуги</w:t>
      </w:r>
    </w:p>
    <w:p w:rsidR="006D4DBC" w:rsidRPr="00436C7A" w:rsidRDefault="006D4DBC" w:rsidP="006D4DBC">
      <w:pPr>
        <w:tabs>
          <w:tab w:val="left" w:pos="182"/>
          <w:tab w:val="left" w:pos="1134"/>
          <w:tab w:val="left" w:pos="1560"/>
        </w:tabs>
        <w:autoSpaceDE/>
        <w:autoSpaceDN/>
        <w:ind w:right="-1" w:firstLine="709"/>
        <w:jc w:val="center"/>
        <w:rPr>
          <w:sz w:val="24"/>
          <w:szCs w:val="24"/>
        </w:rPr>
      </w:pPr>
    </w:p>
    <w:p w:rsidR="006D4DBC" w:rsidRPr="00436C7A" w:rsidRDefault="006D4DBC" w:rsidP="006D4DBC">
      <w:pPr>
        <w:tabs>
          <w:tab w:val="left" w:pos="182"/>
          <w:tab w:val="left" w:pos="1134"/>
          <w:tab w:val="left" w:pos="1560"/>
        </w:tabs>
        <w:autoSpaceDE/>
        <w:autoSpaceDN/>
        <w:ind w:right="-1" w:firstLine="709"/>
        <w:jc w:val="both"/>
        <w:rPr>
          <w:sz w:val="24"/>
          <w:szCs w:val="24"/>
        </w:rPr>
      </w:pPr>
      <w:r w:rsidRPr="00436C7A">
        <w:rPr>
          <w:sz w:val="24"/>
          <w:szCs w:val="24"/>
        </w:rPr>
        <w:t>22. Основаниями для отказа в приеме документов, необходимых для предоставления муниципальной услуги являются:</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нарушение требований к оформлению документов, установленных пунктами 48, 51 настоящего Административного регламента.</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Решение об отказе в приеме документов подписывается уполномоченным должностным лицом и выдается заявителю с указанием причин отказа.</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 xml:space="preserve">Решение об отказе в приеме документов по запросу, поданному в электронной форме через Портал, подписывается уполномоченным должностным лицом с использованием квалифицированной электронной подписи и направляется заявителю через Портал не позднее следующего рабочего дня </w:t>
      </w:r>
      <w:proofErr w:type="gramStart"/>
      <w:r w:rsidRPr="00436C7A">
        <w:rPr>
          <w:sz w:val="24"/>
          <w:szCs w:val="24"/>
        </w:rPr>
        <w:t>с даты принятия</w:t>
      </w:r>
      <w:proofErr w:type="gramEnd"/>
      <w:r w:rsidRPr="00436C7A">
        <w:rPr>
          <w:sz w:val="24"/>
          <w:szCs w:val="24"/>
        </w:rPr>
        <w:t xml:space="preserve"> решения об отказе в приеме документов.</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lastRenderedPageBreak/>
        <w:t>Не допускается отказ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услуги, опубликованной на Портале.</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182"/>
          <w:tab w:val="left" w:pos="1134"/>
        </w:tabs>
        <w:autoSpaceDE/>
        <w:autoSpaceDN/>
        <w:ind w:right="-1" w:firstLine="709"/>
        <w:jc w:val="center"/>
        <w:rPr>
          <w:sz w:val="24"/>
          <w:szCs w:val="24"/>
        </w:rPr>
      </w:pPr>
      <w:r w:rsidRPr="00436C7A">
        <w:rPr>
          <w:sz w:val="24"/>
          <w:szCs w:val="24"/>
        </w:rPr>
        <w:t>Исчерпывающий перечень оснований для приостановления или отказа в предоставлении муниципальной услуги</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23. В предоставлении муниципальной услуги может быть отказано в случае:</w:t>
      </w:r>
    </w:p>
    <w:p w:rsidR="006D4DBC" w:rsidRPr="00436C7A" w:rsidRDefault="006D4DBC" w:rsidP="006D4DBC">
      <w:pPr>
        <w:tabs>
          <w:tab w:val="left" w:pos="182"/>
          <w:tab w:val="left" w:pos="1134"/>
        </w:tabs>
        <w:autoSpaceDE/>
        <w:autoSpaceDN/>
        <w:ind w:right="-1" w:firstLine="567"/>
        <w:jc w:val="both"/>
        <w:rPr>
          <w:sz w:val="24"/>
          <w:szCs w:val="24"/>
        </w:rPr>
      </w:pPr>
      <w:r w:rsidRPr="00436C7A">
        <w:rPr>
          <w:sz w:val="24"/>
          <w:szCs w:val="24"/>
        </w:rPr>
        <w:t>1) не представлены документы, обязанность по предоставлению которых возложена на заявителя (указаны в п. 14 Административного регламента);</w:t>
      </w:r>
    </w:p>
    <w:p w:rsidR="006D4DBC" w:rsidRPr="00436C7A" w:rsidRDefault="006D4DBC" w:rsidP="006D4DBC">
      <w:pPr>
        <w:adjustRightInd w:val="0"/>
        <w:ind w:firstLine="540"/>
        <w:jc w:val="both"/>
        <w:rPr>
          <w:sz w:val="24"/>
          <w:szCs w:val="24"/>
        </w:rPr>
      </w:pPr>
      <w:r w:rsidRPr="00436C7A">
        <w:rPr>
          <w:sz w:val="24"/>
          <w:szCs w:val="24"/>
        </w:rPr>
        <w:t>2) из представленных документов следует, что гражданин не имеет права состоять на учете нуждающихся в жилых помещениях;</w:t>
      </w:r>
    </w:p>
    <w:p w:rsidR="006D4DBC" w:rsidRPr="00436C7A" w:rsidRDefault="006D4DBC" w:rsidP="006D4DBC">
      <w:pPr>
        <w:adjustRightInd w:val="0"/>
        <w:ind w:firstLine="540"/>
        <w:jc w:val="both"/>
        <w:rPr>
          <w:sz w:val="24"/>
          <w:szCs w:val="24"/>
        </w:rPr>
      </w:pPr>
      <w:r w:rsidRPr="00436C7A">
        <w:rPr>
          <w:sz w:val="24"/>
          <w:szCs w:val="24"/>
        </w:rPr>
        <w:t xml:space="preserve">3) не истек пятилетний срок с момента совершения действий, приведших к намеренному ухудшению жилищных условий; </w:t>
      </w:r>
    </w:p>
    <w:p w:rsidR="006D4DBC" w:rsidRPr="00436C7A" w:rsidRDefault="006D4DBC" w:rsidP="006D4DBC">
      <w:pPr>
        <w:adjustRightInd w:val="0"/>
        <w:ind w:firstLine="540"/>
        <w:jc w:val="both"/>
        <w:rPr>
          <w:sz w:val="24"/>
          <w:szCs w:val="24"/>
        </w:rPr>
      </w:pPr>
      <w:proofErr w:type="gramStart"/>
      <w:r w:rsidRPr="00436C7A">
        <w:rPr>
          <w:sz w:val="24"/>
          <w:szCs w:val="24"/>
        </w:rPr>
        <w:t>4)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w:t>
      </w:r>
      <w:proofErr w:type="gramEnd"/>
      <w:r w:rsidRPr="00436C7A">
        <w:rPr>
          <w:sz w:val="24"/>
          <w:szCs w:val="24"/>
        </w:rPr>
        <w:t xml:space="preserve">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D4DBC" w:rsidRPr="00436C7A" w:rsidRDefault="006D4DBC" w:rsidP="006D4DBC">
      <w:pPr>
        <w:adjustRightInd w:val="0"/>
        <w:ind w:firstLine="709"/>
        <w:jc w:val="both"/>
        <w:rPr>
          <w:sz w:val="24"/>
          <w:szCs w:val="24"/>
        </w:rPr>
      </w:pPr>
      <w:r w:rsidRPr="00436C7A">
        <w:rPr>
          <w:sz w:val="24"/>
          <w:szCs w:val="24"/>
        </w:rPr>
        <w:t>24. Уведомление об отказе в предоставлении муниципальной услуги подписывается уполномоченным должностным лицом и выдается заявителю с указанием причин отказа. Уведомление должно содержать основания отказа с обязательной ссылкой на нормы действующего законодательства.</w:t>
      </w:r>
    </w:p>
    <w:p w:rsidR="006D4DBC" w:rsidRPr="00436C7A" w:rsidRDefault="006D4DBC" w:rsidP="006D4DBC">
      <w:pPr>
        <w:adjustRightInd w:val="0"/>
        <w:ind w:firstLine="709"/>
        <w:jc w:val="both"/>
        <w:rPr>
          <w:sz w:val="24"/>
          <w:szCs w:val="24"/>
        </w:rPr>
      </w:pPr>
      <w:r w:rsidRPr="00436C7A">
        <w:rPr>
          <w:sz w:val="24"/>
          <w:szCs w:val="24"/>
        </w:rPr>
        <w:t xml:space="preserve">Уведомление об отказе в предоставлении муниципальной услуги выдается (направляется) заявителю не позднее следующего рабочего дня </w:t>
      </w:r>
      <w:proofErr w:type="gramStart"/>
      <w:r w:rsidRPr="00436C7A">
        <w:rPr>
          <w:sz w:val="24"/>
          <w:szCs w:val="24"/>
        </w:rPr>
        <w:t>с даты принятия</w:t>
      </w:r>
      <w:proofErr w:type="gramEnd"/>
      <w:r w:rsidRPr="00436C7A">
        <w:rPr>
          <w:sz w:val="24"/>
          <w:szCs w:val="24"/>
        </w:rPr>
        <w:t xml:space="preserve"> такого решения.</w:t>
      </w:r>
    </w:p>
    <w:p w:rsidR="006D4DBC" w:rsidRPr="00436C7A" w:rsidRDefault="006D4DBC" w:rsidP="006D4DBC">
      <w:pPr>
        <w:adjustRightInd w:val="0"/>
        <w:ind w:firstLine="709"/>
        <w:jc w:val="both"/>
        <w:rPr>
          <w:sz w:val="24"/>
          <w:szCs w:val="24"/>
        </w:rPr>
      </w:pPr>
      <w:r w:rsidRPr="00436C7A">
        <w:rPr>
          <w:sz w:val="24"/>
          <w:szCs w:val="24"/>
        </w:rPr>
        <w:t xml:space="preserve">Уведомление об отказе в предоставлении муниципальной услуги по запросу, поданному в электронной форме через Портал, подписывается уполномоченным должностным лицом с использованием квалифицированной электронной подписи и направляется заявителю через Портал не позднее следующего рабочего дня </w:t>
      </w:r>
      <w:proofErr w:type="gramStart"/>
      <w:r w:rsidRPr="00436C7A">
        <w:rPr>
          <w:sz w:val="24"/>
          <w:szCs w:val="24"/>
        </w:rPr>
        <w:t>с даты принятия</w:t>
      </w:r>
      <w:proofErr w:type="gramEnd"/>
      <w:r w:rsidRPr="00436C7A">
        <w:rPr>
          <w:sz w:val="24"/>
          <w:szCs w:val="24"/>
        </w:rPr>
        <w:t xml:space="preserve"> такого решения.</w:t>
      </w:r>
    </w:p>
    <w:p w:rsidR="006D4DBC" w:rsidRPr="00436C7A" w:rsidRDefault="006D4DBC" w:rsidP="006D4DBC">
      <w:pPr>
        <w:adjustRightInd w:val="0"/>
        <w:ind w:firstLine="709"/>
        <w:jc w:val="both"/>
        <w:rPr>
          <w:sz w:val="24"/>
          <w:szCs w:val="24"/>
        </w:rPr>
      </w:pPr>
      <w:r w:rsidRPr="00436C7A">
        <w:rPr>
          <w:sz w:val="24"/>
          <w:szCs w:val="24"/>
        </w:rPr>
        <w:t>Не допускается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6D4DBC" w:rsidRPr="00436C7A" w:rsidRDefault="006D4DBC" w:rsidP="006D4DBC">
      <w:pPr>
        <w:adjustRightInd w:val="0"/>
        <w:ind w:firstLine="708"/>
        <w:jc w:val="both"/>
        <w:rPr>
          <w:sz w:val="24"/>
          <w:szCs w:val="24"/>
        </w:rPr>
      </w:pPr>
      <w:r w:rsidRPr="00436C7A">
        <w:rPr>
          <w:sz w:val="24"/>
          <w:szCs w:val="24"/>
        </w:rPr>
        <w:t xml:space="preserve">25. Заявитель, получивший отказ в предоставлении </w:t>
      </w:r>
      <w:r w:rsidRPr="00436C7A">
        <w:rPr>
          <w:color w:val="000000"/>
          <w:sz w:val="24"/>
          <w:szCs w:val="24"/>
        </w:rPr>
        <w:t>муниципальной</w:t>
      </w:r>
      <w:r w:rsidRPr="00436C7A">
        <w:rPr>
          <w:sz w:val="24"/>
          <w:szCs w:val="24"/>
        </w:rPr>
        <w:t xml:space="preserve"> услуги, имеет право на повторное обращение в случае устранения причин или изменения обстоятельств, вследствие которых ему было отказано.</w:t>
      </w:r>
    </w:p>
    <w:p w:rsidR="006D4DBC" w:rsidRPr="00436C7A" w:rsidRDefault="006D4DBC" w:rsidP="006D4DBC">
      <w:pPr>
        <w:adjustRightInd w:val="0"/>
        <w:ind w:firstLine="540"/>
        <w:jc w:val="both"/>
        <w:rPr>
          <w:sz w:val="24"/>
          <w:szCs w:val="24"/>
        </w:rPr>
      </w:pPr>
      <w:r w:rsidRPr="00436C7A">
        <w:rPr>
          <w:sz w:val="24"/>
          <w:szCs w:val="24"/>
        </w:rPr>
        <w:t>Решение об отказе в принятии на учет может быть обжаловано гражданином в судебном порядке.</w:t>
      </w:r>
    </w:p>
    <w:p w:rsidR="006D4DBC" w:rsidRPr="00436C7A" w:rsidRDefault="006D4DBC" w:rsidP="006D4DBC">
      <w:pPr>
        <w:adjustRightInd w:val="0"/>
        <w:ind w:firstLine="708"/>
        <w:jc w:val="both"/>
        <w:rPr>
          <w:sz w:val="24"/>
          <w:szCs w:val="24"/>
        </w:rPr>
      </w:pPr>
      <w:r w:rsidRPr="00436C7A">
        <w:rPr>
          <w:sz w:val="24"/>
          <w:szCs w:val="24"/>
        </w:rPr>
        <w:t xml:space="preserve">26. Основания для приостановления предоставления муниципальной услуги отсутствуют. </w:t>
      </w:r>
    </w:p>
    <w:p w:rsidR="006D4DBC" w:rsidRPr="00436C7A" w:rsidRDefault="006D4DBC" w:rsidP="006D4DBC">
      <w:pPr>
        <w:adjustRightInd w:val="0"/>
        <w:ind w:firstLine="708"/>
        <w:jc w:val="both"/>
        <w:rPr>
          <w:sz w:val="24"/>
          <w:szCs w:val="24"/>
        </w:rPr>
      </w:pPr>
    </w:p>
    <w:p w:rsidR="006D4DBC" w:rsidRPr="00436C7A" w:rsidRDefault="006D4DBC" w:rsidP="006D4DBC">
      <w:pPr>
        <w:tabs>
          <w:tab w:val="left" w:pos="851"/>
        </w:tabs>
        <w:adjustRightInd w:val="0"/>
        <w:ind w:firstLine="567"/>
        <w:jc w:val="center"/>
        <w:rPr>
          <w:sz w:val="24"/>
          <w:szCs w:val="24"/>
        </w:rPr>
      </w:pPr>
      <w:r w:rsidRPr="00436C7A">
        <w:rPr>
          <w:sz w:val="24"/>
          <w:szCs w:val="24"/>
        </w:rPr>
        <w:t>Перечень услуг, которые являются необходимыми и обязательными</w:t>
      </w:r>
    </w:p>
    <w:p w:rsidR="006D4DBC" w:rsidRPr="00436C7A" w:rsidRDefault="006D4DBC" w:rsidP="006D4DBC">
      <w:pPr>
        <w:tabs>
          <w:tab w:val="left" w:pos="851"/>
        </w:tabs>
        <w:adjustRightInd w:val="0"/>
        <w:ind w:firstLine="567"/>
        <w:jc w:val="center"/>
        <w:rPr>
          <w:sz w:val="24"/>
          <w:szCs w:val="24"/>
        </w:rPr>
      </w:pPr>
      <w:r w:rsidRPr="00436C7A">
        <w:rPr>
          <w:sz w:val="24"/>
          <w:szCs w:val="24"/>
        </w:rPr>
        <w:t>для предоставления муниципальной услуги, в том числе</w:t>
      </w:r>
    </w:p>
    <w:p w:rsidR="006D4DBC" w:rsidRPr="00436C7A" w:rsidRDefault="006D4DBC" w:rsidP="006D4DBC">
      <w:pPr>
        <w:tabs>
          <w:tab w:val="left" w:pos="851"/>
        </w:tabs>
        <w:adjustRightInd w:val="0"/>
        <w:ind w:firstLine="567"/>
        <w:jc w:val="center"/>
        <w:rPr>
          <w:sz w:val="24"/>
          <w:szCs w:val="24"/>
        </w:rPr>
      </w:pPr>
      <w:proofErr w:type="gramStart"/>
      <w:r w:rsidRPr="00436C7A">
        <w:rPr>
          <w:sz w:val="24"/>
          <w:szCs w:val="24"/>
        </w:rPr>
        <w:t>сведения о документе (документах), выдаваемом (выдаваемых)</w:t>
      </w:r>
      <w:proofErr w:type="gramEnd"/>
    </w:p>
    <w:p w:rsidR="006D4DBC" w:rsidRPr="00436C7A" w:rsidRDefault="006D4DBC" w:rsidP="006D4DBC">
      <w:pPr>
        <w:tabs>
          <w:tab w:val="left" w:pos="851"/>
        </w:tabs>
        <w:adjustRightInd w:val="0"/>
        <w:ind w:firstLine="567"/>
        <w:jc w:val="center"/>
        <w:rPr>
          <w:sz w:val="24"/>
          <w:szCs w:val="24"/>
        </w:rPr>
      </w:pPr>
      <w:r w:rsidRPr="00436C7A">
        <w:rPr>
          <w:sz w:val="24"/>
          <w:szCs w:val="24"/>
        </w:rPr>
        <w:t>организациями, участвующими в предоставлении</w:t>
      </w:r>
    </w:p>
    <w:p w:rsidR="006D4DBC" w:rsidRPr="00436C7A" w:rsidRDefault="006D4DBC" w:rsidP="006D4DBC">
      <w:pPr>
        <w:tabs>
          <w:tab w:val="left" w:pos="851"/>
        </w:tabs>
        <w:adjustRightInd w:val="0"/>
        <w:ind w:firstLine="567"/>
        <w:jc w:val="center"/>
        <w:rPr>
          <w:sz w:val="24"/>
          <w:szCs w:val="24"/>
        </w:rPr>
      </w:pPr>
      <w:r w:rsidRPr="00436C7A">
        <w:rPr>
          <w:sz w:val="24"/>
          <w:szCs w:val="24"/>
        </w:rPr>
        <w:t>муниципальной услуги</w:t>
      </w:r>
    </w:p>
    <w:p w:rsidR="006D4DBC" w:rsidRPr="00436C7A" w:rsidRDefault="006D4DBC" w:rsidP="006D4DBC">
      <w:pPr>
        <w:tabs>
          <w:tab w:val="left" w:pos="851"/>
        </w:tabs>
        <w:adjustRightInd w:val="0"/>
        <w:ind w:firstLine="567"/>
        <w:jc w:val="both"/>
        <w:rPr>
          <w:sz w:val="24"/>
          <w:szCs w:val="24"/>
        </w:rPr>
      </w:pPr>
      <w:r w:rsidRPr="00436C7A">
        <w:rPr>
          <w:sz w:val="24"/>
          <w:szCs w:val="24"/>
        </w:rPr>
        <w:t>27. При предоставлении муниципальной услуги предоставление иных услуг, необходимых и обязательных для предоставления муниципальной услуги, не осуществляется.</w:t>
      </w:r>
    </w:p>
    <w:p w:rsidR="006D4DBC" w:rsidRPr="00436C7A" w:rsidRDefault="006D4DBC" w:rsidP="006D4DBC">
      <w:pPr>
        <w:tabs>
          <w:tab w:val="left" w:pos="851"/>
        </w:tabs>
        <w:adjustRightInd w:val="0"/>
        <w:ind w:firstLine="567"/>
        <w:jc w:val="both"/>
        <w:rPr>
          <w:sz w:val="24"/>
          <w:szCs w:val="24"/>
        </w:rPr>
      </w:pPr>
    </w:p>
    <w:p w:rsidR="006D4DBC" w:rsidRPr="00436C7A" w:rsidRDefault="006D4DBC" w:rsidP="006D4DBC">
      <w:pPr>
        <w:tabs>
          <w:tab w:val="left" w:pos="851"/>
        </w:tabs>
        <w:adjustRightInd w:val="0"/>
        <w:ind w:firstLine="567"/>
        <w:jc w:val="center"/>
        <w:rPr>
          <w:sz w:val="24"/>
          <w:szCs w:val="24"/>
        </w:rPr>
      </w:pPr>
      <w:r w:rsidRPr="00436C7A">
        <w:rPr>
          <w:sz w:val="24"/>
          <w:szCs w:val="24"/>
        </w:rPr>
        <w:lastRenderedPageBreak/>
        <w:t>Размер и основания взимания государственной пошлины или иной платы, взимаемой с заявителя за предоставление муниципальной услуги</w:t>
      </w:r>
    </w:p>
    <w:p w:rsidR="006D4DBC" w:rsidRPr="00436C7A" w:rsidRDefault="006D4DBC" w:rsidP="006D4DBC">
      <w:pPr>
        <w:tabs>
          <w:tab w:val="left" w:pos="851"/>
        </w:tabs>
        <w:adjustRightInd w:val="0"/>
        <w:ind w:firstLine="567"/>
        <w:jc w:val="center"/>
        <w:rPr>
          <w:sz w:val="24"/>
          <w:szCs w:val="24"/>
        </w:rPr>
      </w:pPr>
    </w:p>
    <w:p w:rsidR="006D4DBC" w:rsidRPr="00436C7A" w:rsidRDefault="006D4DBC" w:rsidP="006D4DBC">
      <w:pPr>
        <w:tabs>
          <w:tab w:val="left" w:pos="851"/>
        </w:tabs>
        <w:adjustRightInd w:val="0"/>
        <w:ind w:firstLine="567"/>
        <w:jc w:val="both"/>
        <w:rPr>
          <w:sz w:val="24"/>
          <w:szCs w:val="24"/>
        </w:rPr>
      </w:pPr>
      <w:r w:rsidRPr="00436C7A">
        <w:rPr>
          <w:sz w:val="24"/>
          <w:szCs w:val="24"/>
        </w:rPr>
        <w:t>28. За предоставление муниципальной услуги  государственная пошлина или иная плата не взимается.</w:t>
      </w:r>
    </w:p>
    <w:p w:rsidR="006D4DBC" w:rsidRPr="00436C7A" w:rsidRDefault="006D4DBC" w:rsidP="006D4DBC">
      <w:pPr>
        <w:adjustRightInd w:val="0"/>
        <w:ind w:firstLine="708"/>
        <w:jc w:val="both"/>
        <w:rPr>
          <w:sz w:val="24"/>
          <w:szCs w:val="24"/>
        </w:rPr>
      </w:pPr>
    </w:p>
    <w:p w:rsidR="006D4DBC" w:rsidRPr="00436C7A" w:rsidRDefault="006D4DBC" w:rsidP="006D4DBC">
      <w:pPr>
        <w:tabs>
          <w:tab w:val="left" w:pos="182"/>
        </w:tabs>
        <w:autoSpaceDE/>
        <w:autoSpaceDN/>
        <w:ind w:right="-1" w:firstLine="709"/>
        <w:jc w:val="center"/>
        <w:rPr>
          <w:sz w:val="24"/>
          <w:szCs w:val="24"/>
        </w:rPr>
      </w:pPr>
      <w:r w:rsidRPr="00436C7A">
        <w:rPr>
          <w:sz w:val="24"/>
          <w:szCs w:val="24"/>
        </w:rPr>
        <w:t>Порядок, размер и основания взимания платы</w:t>
      </w:r>
    </w:p>
    <w:p w:rsidR="006D4DBC" w:rsidRPr="00436C7A" w:rsidRDefault="006D4DBC" w:rsidP="006D4DBC">
      <w:pPr>
        <w:tabs>
          <w:tab w:val="left" w:pos="182"/>
        </w:tabs>
        <w:autoSpaceDE/>
        <w:autoSpaceDN/>
        <w:ind w:right="-1" w:firstLine="709"/>
        <w:jc w:val="center"/>
        <w:rPr>
          <w:sz w:val="24"/>
          <w:szCs w:val="24"/>
        </w:rPr>
      </w:pPr>
      <w:r w:rsidRPr="00436C7A">
        <w:rPr>
          <w:sz w:val="24"/>
          <w:szCs w:val="24"/>
        </w:rPr>
        <w:t>за предоставление услуг, которые являются необходимыми</w:t>
      </w:r>
    </w:p>
    <w:p w:rsidR="006D4DBC" w:rsidRPr="00436C7A" w:rsidRDefault="006D4DBC" w:rsidP="006D4DBC">
      <w:pPr>
        <w:tabs>
          <w:tab w:val="left" w:pos="182"/>
        </w:tabs>
        <w:autoSpaceDE/>
        <w:autoSpaceDN/>
        <w:ind w:right="-1" w:firstLine="709"/>
        <w:jc w:val="center"/>
        <w:rPr>
          <w:sz w:val="24"/>
          <w:szCs w:val="24"/>
        </w:rPr>
      </w:pPr>
      <w:r w:rsidRPr="00436C7A">
        <w:rPr>
          <w:sz w:val="24"/>
          <w:szCs w:val="24"/>
        </w:rPr>
        <w:t xml:space="preserve">и </w:t>
      </w:r>
      <w:proofErr w:type="gramStart"/>
      <w:r w:rsidRPr="00436C7A">
        <w:rPr>
          <w:sz w:val="24"/>
          <w:szCs w:val="24"/>
        </w:rPr>
        <w:t>обязательными</w:t>
      </w:r>
      <w:proofErr w:type="gramEnd"/>
      <w:r w:rsidRPr="00436C7A">
        <w:rPr>
          <w:sz w:val="24"/>
          <w:szCs w:val="24"/>
        </w:rPr>
        <w:t xml:space="preserve"> для предоставления муниципальной услуги,</w:t>
      </w:r>
    </w:p>
    <w:p w:rsidR="006D4DBC" w:rsidRPr="00436C7A" w:rsidRDefault="006D4DBC" w:rsidP="006D4DBC">
      <w:pPr>
        <w:tabs>
          <w:tab w:val="left" w:pos="182"/>
        </w:tabs>
        <w:autoSpaceDE/>
        <w:autoSpaceDN/>
        <w:ind w:right="-1" w:firstLine="709"/>
        <w:jc w:val="center"/>
        <w:rPr>
          <w:sz w:val="24"/>
          <w:szCs w:val="24"/>
        </w:rPr>
      </w:pPr>
      <w:r w:rsidRPr="00436C7A">
        <w:rPr>
          <w:sz w:val="24"/>
          <w:szCs w:val="24"/>
        </w:rPr>
        <w:t>включая информацию о методике расчета размера такой платы</w:t>
      </w:r>
    </w:p>
    <w:p w:rsidR="006D4DBC" w:rsidRPr="00436C7A" w:rsidRDefault="006D4DBC" w:rsidP="006D4DBC">
      <w:pPr>
        <w:tabs>
          <w:tab w:val="left" w:pos="182"/>
        </w:tabs>
        <w:autoSpaceDE/>
        <w:autoSpaceDN/>
        <w:ind w:right="-1" w:firstLine="709"/>
        <w:jc w:val="center"/>
        <w:rPr>
          <w:b/>
          <w:bCs/>
          <w:sz w:val="24"/>
          <w:szCs w:val="24"/>
        </w:rPr>
      </w:pPr>
    </w:p>
    <w:p w:rsidR="006D4DBC" w:rsidRPr="00436C7A" w:rsidRDefault="006D4DBC" w:rsidP="006D4DBC">
      <w:pPr>
        <w:tabs>
          <w:tab w:val="left" w:pos="182"/>
        </w:tabs>
        <w:autoSpaceDE/>
        <w:autoSpaceDN/>
        <w:ind w:right="-1" w:firstLine="709"/>
        <w:jc w:val="both"/>
        <w:rPr>
          <w:sz w:val="24"/>
          <w:szCs w:val="24"/>
        </w:rPr>
      </w:pPr>
      <w:r w:rsidRPr="00436C7A">
        <w:rPr>
          <w:sz w:val="24"/>
          <w:szCs w:val="24"/>
        </w:rPr>
        <w:t>29. 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851"/>
        </w:tabs>
        <w:adjustRightInd w:val="0"/>
        <w:ind w:firstLine="567"/>
        <w:jc w:val="center"/>
        <w:rPr>
          <w:sz w:val="24"/>
          <w:szCs w:val="24"/>
        </w:rPr>
      </w:pPr>
      <w:r w:rsidRPr="00436C7A">
        <w:rPr>
          <w:sz w:val="24"/>
          <w:szCs w:val="24"/>
        </w:rPr>
        <w:t xml:space="preserve"> Максимальный срок ожидания в очереди при подаче заявления (запроса) о предоставлении </w:t>
      </w:r>
      <w:r w:rsidRPr="00436C7A">
        <w:rPr>
          <w:color w:val="000000"/>
          <w:sz w:val="24"/>
          <w:szCs w:val="24"/>
        </w:rPr>
        <w:t>муниципальной</w:t>
      </w:r>
      <w:r w:rsidRPr="00436C7A">
        <w:rPr>
          <w:sz w:val="24"/>
          <w:szCs w:val="24"/>
        </w:rPr>
        <w:t xml:space="preserve"> услуги и при получении результата предоставления </w:t>
      </w:r>
      <w:r w:rsidRPr="00436C7A">
        <w:rPr>
          <w:color w:val="000000"/>
          <w:sz w:val="24"/>
          <w:szCs w:val="24"/>
        </w:rPr>
        <w:t>муниципальной</w:t>
      </w:r>
      <w:r w:rsidRPr="00436C7A">
        <w:rPr>
          <w:sz w:val="24"/>
          <w:szCs w:val="24"/>
        </w:rPr>
        <w:t xml:space="preserve"> услуги</w:t>
      </w:r>
    </w:p>
    <w:p w:rsidR="006D4DBC" w:rsidRPr="00436C7A" w:rsidRDefault="006D4DBC" w:rsidP="006D4DBC">
      <w:pPr>
        <w:widowControl w:val="0"/>
        <w:adjustRightInd w:val="0"/>
        <w:ind w:firstLine="708"/>
        <w:jc w:val="both"/>
        <w:rPr>
          <w:sz w:val="24"/>
          <w:szCs w:val="24"/>
        </w:rPr>
      </w:pPr>
      <w:r w:rsidRPr="00436C7A">
        <w:rPr>
          <w:sz w:val="24"/>
          <w:szCs w:val="24"/>
        </w:rPr>
        <w:t xml:space="preserve">30. Максимальный срок ожидания в очереди при подаче заявления и документов, необходимых для предоставления государственной услуги или получения результата предоставления </w:t>
      </w:r>
      <w:r w:rsidRPr="00436C7A">
        <w:rPr>
          <w:color w:val="000000"/>
          <w:sz w:val="24"/>
          <w:szCs w:val="24"/>
        </w:rPr>
        <w:t>муниципальной</w:t>
      </w:r>
      <w:r w:rsidRPr="00436C7A">
        <w:rPr>
          <w:sz w:val="24"/>
          <w:szCs w:val="24"/>
        </w:rPr>
        <w:t xml:space="preserve"> услуги, не должен составлять более 15 минут.</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851"/>
        </w:tabs>
        <w:adjustRightInd w:val="0"/>
        <w:ind w:firstLine="567"/>
        <w:jc w:val="center"/>
        <w:rPr>
          <w:sz w:val="24"/>
          <w:szCs w:val="24"/>
        </w:rPr>
      </w:pPr>
      <w:r w:rsidRPr="00436C7A">
        <w:rPr>
          <w:sz w:val="24"/>
          <w:szCs w:val="24"/>
        </w:rPr>
        <w:t xml:space="preserve"> Срок регистрации заявления (запроса) о предоставлении </w:t>
      </w:r>
      <w:r w:rsidRPr="00436C7A">
        <w:rPr>
          <w:color w:val="000000"/>
          <w:sz w:val="24"/>
          <w:szCs w:val="24"/>
        </w:rPr>
        <w:t>муниципальной</w:t>
      </w:r>
      <w:r w:rsidRPr="00436C7A">
        <w:rPr>
          <w:sz w:val="24"/>
          <w:szCs w:val="24"/>
        </w:rPr>
        <w:t xml:space="preserve"> услуги </w:t>
      </w:r>
    </w:p>
    <w:p w:rsidR="006D4DBC" w:rsidRPr="00436C7A" w:rsidRDefault="006D4DBC" w:rsidP="006D4DBC">
      <w:pPr>
        <w:tabs>
          <w:tab w:val="left" w:pos="709"/>
        </w:tabs>
        <w:adjustRightInd w:val="0"/>
        <w:ind w:firstLine="567"/>
        <w:jc w:val="both"/>
        <w:rPr>
          <w:sz w:val="24"/>
          <w:szCs w:val="24"/>
        </w:rPr>
      </w:pPr>
      <w:r w:rsidRPr="00436C7A">
        <w:rPr>
          <w:sz w:val="24"/>
          <w:szCs w:val="24"/>
        </w:rPr>
        <w:t xml:space="preserve">31. Срок регистрации заявления (запроса) о предоставлении </w:t>
      </w:r>
      <w:r w:rsidRPr="00436C7A">
        <w:rPr>
          <w:color w:val="000000"/>
          <w:sz w:val="24"/>
          <w:szCs w:val="24"/>
        </w:rPr>
        <w:t>муниципальной</w:t>
      </w:r>
      <w:r w:rsidRPr="00436C7A">
        <w:rPr>
          <w:sz w:val="24"/>
          <w:szCs w:val="24"/>
        </w:rPr>
        <w:t xml:space="preserve"> услуги</w:t>
      </w:r>
      <w:r w:rsidRPr="00436C7A">
        <w:rPr>
          <w:b/>
          <w:sz w:val="24"/>
          <w:szCs w:val="24"/>
        </w:rPr>
        <w:t xml:space="preserve"> </w:t>
      </w:r>
      <w:r w:rsidRPr="00436C7A">
        <w:rPr>
          <w:sz w:val="24"/>
          <w:szCs w:val="24"/>
        </w:rPr>
        <w:t>осуществляется</w:t>
      </w:r>
      <w:r w:rsidRPr="00436C7A">
        <w:rPr>
          <w:b/>
          <w:sz w:val="24"/>
          <w:szCs w:val="24"/>
        </w:rPr>
        <w:t xml:space="preserve"> </w:t>
      </w:r>
      <w:r w:rsidRPr="00436C7A">
        <w:rPr>
          <w:sz w:val="24"/>
          <w:szCs w:val="24"/>
        </w:rPr>
        <w:t>в течение 1 рабочего дня с момента его поступления.</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Уполномоченный орган обеспечивает прием документов, необходимых для предоставления муниципальной услуги, поданных с использованием Портала, и их регистрацию без необходимости повторного представления заявителями таких документов на бумажном носителе, если иное не установлено законодательством Российской Федерации.</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182"/>
        </w:tabs>
        <w:autoSpaceDE/>
        <w:autoSpaceDN/>
        <w:ind w:right="-1" w:firstLine="709"/>
        <w:jc w:val="center"/>
        <w:rPr>
          <w:sz w:val="24"/>
          <w:szCs w:val="24"/>
        </w:rPr>
      </w:pPr>
      <w:r w:rsidRPr="00436C7A">
        <w:rPr>
          <w:sz w:val="24"/>
          <w:szCs w:val="24"/>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D4DBC" w:rsidRPr="00436C7A" w:rsidRDefault="006D4DBC" w:rsidP="006D4DBC">
      <w:pPr>
        <w:tabs>
          <w:tab w:val="left" w:pos="0"/>
        </w:tabs>
        <w:autoSpaceDE/>
        <w:autoSpaceDN/>
        <w:ind w:firstLine="709"/>
        <w:jc w:val="both"/>
        <w:rPr>
          <w:sz w:val="24"/>
          <w:szCs w:val="24"/>
        </w:rPr>
      </w:pPr>
      <w:r w:rsidRPr="00436C7A">
        <w:rPr>
          <w:sz w:val="24"/>
          <w:szCs w:val="24"/>
        </w:rPr>
        <w:t>32. Прием заявителей должен осуществляться в специально выделенном для этих целей помещении.</w:t>
      </w:r>
    </w:p>
    <w:p w:rsidR="006D4DBC" w:rsidRPr="00436C7A" w:rsidRDefault="006D4DBC" w:rsidP="006D4DBC">
      <w:pPr>
        <w:tabs>
          <w:tab w:val="left" w:pos="0"/>
        </w:tabs>
        <w:autoSpaceDE/>
        <w:autoSpaceDN/>
        <w:ind w:firstLine="709"/>
        <w:jc w:val="both"/>
        <w:rPr>
          <w:sz w:val="24"/>
          <w:szCs w:val="24"/>
        </w:rPr>
      </w:pPr>
      <w:r w:rsidRPr="00436C7A">
        <w:rPr>
          <w:sz w:val="24"/>
          <w:szCs w:val="24"/>
        </w:rPr>
        <w:t>Помещения, в которых осуществляется прием заявителей, должны находиться в зоне пешеходной доступности к основным транспортным магистралям.</w:t>
      </w:r>
    </w:p>
    <w:p w:rsidR="006D4DBC" w:rsidRPr="00436C7A" w:rsidRDefault="006D4DBC" w:rsidP="006D4DBC">
      <w:pPr>
        <w:tabs>
          <w:tab w:val="left" w:pos="0"/>
        </w:tabs>
        <w:autoSpaceDE/>
        <w:autoSpaceDN/>
        <w:ind w:firstLine="709"/>
        <w:jc w:val="both"/>
        <w:rPr>
          <w:sz w:val="24"/>
          <w:szCs w:val="24"/>
        </w:rPr>
      </w:pPr>
      <w:r w:rsidRPr="00436C7A">
        <w:rPr>
          <w:sz w:val="24"/>
          <w:szCs w:val="24"/>
        </w:rPr>
        <w:t>33. Помещения для приема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rsidR="006D4DBC" w:rsidRPr="00436C7A" w:rsidRDefault="006D4DBC" w:rsidP="006D4DBC">
      <w:pPr>
        <w:tabs>
          <w:tab w:val="left" w:pos="0"/>
        </w:tabs>
        <w:autoSpaceDE/>
        <w:autoSpaceDN/>
        <w:ind w:firstLine="709"/>
        <w:jc w:val="both"/>
        <w:rPr>
          <w:sz w:val="24"/>
          <w:szCs w:val="24"/>
        </w:rPr>
      </w:pPr>
      <w:r w:rsidRPr="00436C7A">
        <w:rPr>
          <w:sz w:val="24"/>
          <w:szCs w:val="24"/>
        </w:rPr>
        <w:t>34. Для ожидания заявителями приема, заполнения необходимых для получения муниципальной услуги документов должны иметься места, оборудованные стульями, столами (стойками).</w:t>
      </w:r>
    </w:p>
    <w:p w:rsidR="006D4DBC" w:rsidRPr="00436C7A" w:rsidRDefault="006D4DBC" w:rsidP="006D4DBC">
      <w:pPr>
        <w:tabs>
          <w:tab w:val="left" w:pos="0"/>
        </w:tabs>
        <w:autoSpaceDE/>
        <w:autoSpaceDN/>
        <w:ind w:firstLine="709"/>
        <w:jc w:val="both"/>
        <w:rPr>
          <w:sz w:val="24"/>
          <w:szCs w:val="24"/>
        </w:rPr>
      </w:pPr>
      <w:r w:rsidRPr="00436C7A">
        <w:rPr>
          <w:sz w:val="24"/>
          <w:szCs w:val="24"/>
        </w:rPr>
        <w:t>35. Места для заполнения документов обеспечиваются образцами заполнения документов, бланками документов и канцелярскими принадлежностями (писчая бумага, ручка).</w:t>
      </w:r>
    </w:p>
    <w:p w:rsidR="006D4DBC" w:rsidRPr="00436C7A" w:rsidRDefault="006D4DBC" w:rsidP="006D4DBC">
      <w:pPr>
        <w:tabs>
          <w:tab w:val="left" w:pos="0"/>
        </w:tabs>
        <w:autoSpaceDE/>
        <w:autoSpaceDN/>
        <w:ind w:firstLine="709"/>
        <w:jc w:val="both"/>
        <w:rPr>
          <w:sz w:val="24"/>
          <w:szCs w:val="24"/>
        </w:rPr>
      </w:pPr>
      <w:r w:rsidRPr="00436C7A">
        <w:rPr>
          <w:sz w:val="24"/>
          <w:szCs w:val="24"/>
        </w:rPr>
        <w:t>36. Места предоставления муниципальной услуги должны быть:</w:t>
      </w:r>
    </w:p>
    <w:p w:rsidR="006D4DBC" w:rsidRPr="00436C7A" w:rsidRDefault="006D4DBC" w:rsidP="006D4DBC">
      <w:pPr>
        <w:tabs>
          <w:tab w:val="left" w:pos="0"/>
        </w:tabs>
        <w:autoSpaceDE/>
        <w:autoSpaceDN/>
        <w:ind w:firstLine="709"/>
        <w:jc w:val="both"/>
        <w:rPr>
          <w:sz w:val="24"/>
          <w:szCs w:val="24"/>
        </w:rPr>
      </w:pPr>
      <w:r w:rsidRPr="00436C7A">
        <w:rPr>
          <w:sz w:val="24"/>
          <w:szCs w:val="24"/>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6D4DBC" w:rsidRPr="00436C7A" w:rsidRDefault="006D4DBC" w:rsidP="006D4DBC">
      <w:pPr>
        <w:tabs>
          <w:tab w:val="left" w:pos="0"/>
        </w:tabs>
        <w:autoSpaceDE/>
        <w:autoSpaceDN/>
        <w:ind w:firstLine="709"/>
        <w:jc w:val="both"/>
        <w:rPr>
          <w:sz w:val="24"/>
          <w:szCs w:val="24"/>
        </w:rPr>
      </w:pPr>
      <w:r w:rsidRPr="00436C7A">
        <w:rPr>
          <w:sz w:val="24"/>
          <w:szCs w:val="24"/>
        </w:rPr>
        <w:t>обеспечены доступными местами общественного пользования (туалеты) и хранения верхней одежды заявителей.</w:t>
      </w:r>
    </w:p>
    <w:p w:rsidR="006D4DBC" w:rsidRPr="00436C7A" w:rsidRDefault="006D4DBC" w:rsidP="006D4DBC">
      <w:pPr>
        <w:tabs>
          <w:tab w:val="left" w:pos="0"/>
        </w:tabs>
        <w:autoSpaceDE/>
        <w:autoSpaceDN/>
        <w:ind w:firstLine="709"/>
        <w:jc w:val="both"/>
        <w:rPr>
          <w:sz w:val="24"/>
          <w:szCs w:val="24"/>
        </w:rPr>
      </w:pPr>
      <w:r w:rsidRPr="00436C7A">
        <w:rPr>
          <w:sz w:val="24"/>
          <w:szCs w:val="24"/>
        </w:rPr>
        <w:t>37.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6D4DBC" w:rsidRPr="00436C7A" w:rsidRDefault="006D4DBC" w:rsidP="006D4DBC">
      <w:pPr>
        <w:tabs>
          <w:tab w:val="left" w:pos="0"/>
        </w:tabs>
        <w:autoSpaceDE/>
        <w:autoSpaceDN/>
        <w:ind w:firstLine="709"/>
        <w:jc w:val="both"/>
        <w:rPr>
          <w:sz w:val="24"/>
          <w:szCs w:val="24"/>
        </w:rPr>
      </w:pPr>
      <w:r w:rsidRPr="00436C7A">
        <w:rPr>
          <w:sz w:val="24"/>
          <w:szCs w:val="24"/>
        </w:rPr>
        <w:lastRenderedPageBreak/>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sidRPr="00436C7A">
        <w:rPr>
          <w:sz w:val="24"/>
          <w:szCs w:val="24"/>
        </w:rPr>
        <w:t>дств дл</w:t>
      </w:r>
      <w:proofErr w:type="gramEnd"/>
      <w:r w:rsidRPr="00436C7A">
        <w:rPr>
          <w:sz w:val="24"/>
          <w:szCs w:val="24"/>
        </w:rPr>
        <w:t>я передвижения (кресел-колясок), оборудуются места общественного пользования) к средствам связи и информации;</w:t>
      </w:r>
    </w:p>
    <w:p w:rsidR="006D4DBC" w:rsidRPr="00436C7A" w:rsidRDefault="006D4DBC" w:rsidP="006D4DBC">
      <w:pPr>
        <w:tabs>
          <w:tab w:val="left" w:pos="0"/>
        </w:tabs>
        <w:autoSpaceDE/>
        <w:autoSpaceDN/>
        <w:ind w:firstLine="709"/>
        <w:jc w:val="both"/>
        <w:rPr>
          <w:sz w:val="24"/>
          <w:szCs w:val="24"/>
        </w:rPr>
      </w:pPr>
      <w:r w:rsidRPr="00436C7A">
        <w:rPr>
          <w:sz w:val="24"/>
          <w:szCs w:val="24"/>
        </w:rPr>
        <w:t>2) сопровождение инвалидов, имеющих стойкие расстройства функции зрения и самостоятельного передвижения, и оказание им помощи;</w:t>
      </w:r>
    </w:p>
    <w:p w:rsidR="006D4DBC" w:rsidRPr="00436C7A" w:rsidRDefault="006D4DBC" w:rsidP="006D4DBC">
      <w:pPr>
        <w:tabs>
          <w:tab w:val="left" w:pos="0"/>
        </w:tabs>
        <w:autoSpaceDE/>
        <w:autoSpaceDN/>
        <w:ind w:firstLine="709"/>
        <w:jc w:val="both"/>
        <w:rPr>
          <w:sz w:val="24"/>
          <w:szCs w:val="24"/>
        </w:rPr>
      </w:pPr>
      <w:r w:rsidRPr="00436C7A">
        <w:rPr>
          <w:sz w:val="24"/>
          <w:szCs w:val="24"/>
        </w:rPr>
        <w:t>3) надлежащее размещение оборудования и носителей информации, необходимых для обеспечения беспрепятственного доступа инвалидов к государственной услуге с учетом ограничений их жизнедеятельности;</w:t>
      </w:r>
    </w:p>
    <w:p w:rsidR="006D4DBC" w:rsidRPr="00436C7A" w:rsidRDefault="006D4DBC" w:rsidP="006D4DBC">
      <w:pPr>
        <w:tabs>
          <w:tab w:val="left" w:pos="0"/>
        </w:tabs>
        <w:autoSpaceDE/>
        <w:autoSpaceDN/>
        <w:ind w:firstLine="709"/>
        <w:jc w:val="both"/>
        <w:rPr>
          <w:sz w:val="24"/>
          <w:szCs w:val="24"/>
        </w:rPr>
      </w:pPr>
      <w:r w:rsidRPr="00436C7A">
        <w:rPr>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D4DBC" w:rsidRPr="00436C7A" w:rsidRDefault="006D4DBC" w:rsidP="006D4DBC">
      <w:pPr>
        <w:tabs>
          <w:tab w:val="left" w:pos="0"/>
        </w:tabs>
        <w:autoSpaceDE/>
        <w:autoSpaceDN/>
        <w:ind w:firstLine="709"/>
        <w:jc w:val="both"/>
        <w:rPr>
          <w:sz w:val="24"/>
          <w:szCs w:val="24"/>
        </w:rPr>
      </w:pPr>
      <w:proofErr w:type="gramStart"/>
      <w:r w:rsidRPr="00436C7A">
        <w:rPr>
          <w:sz w:val="24"/>
          <w:szCs w:val="24"/>
        </w:rP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D4DBC" w:rsidRPr="00436C7A" w:rsidRDefault="006D4DBC" w:rsidP="006D4DBC">
      <w:pPr>
        <w:tabs>
          <w:tab w:val="left" w:pos="0"/>
        </w:tabs>
        <w:autoSpaceDE/>
        <w:autoSpaceDN/>
        <w:ind w:firstLine="709"/>
        <w:jc w:val="both"/>
        <w:rPr>
          <w:sz w:val="24"/>
          <w:szCs w:val="24"/>
        </w:rPr>
      </w:pPr>
      <w:r w:rsidRPr="00436C7A">
        <w:rPr>
          <w:sz w:val="24"/>
          <w:szCs w:val="24"/>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rsidR="006D4DBC" w:rsidRPr="00436C7A" w:rsidRDefault="006D4DBC" w:rsidP="006D4DBC">
      <w:pPr>
        <w:adjustRightInd w:val="0"/>
        <w:ind w:firstLine="567"/>
        <w:jc w:val="both"/>
        <w:rPr>
          <w:sz w:val="24"/>
          <w:szCs w:val="24"/>
        </w:rPr>
      </w:pPr>
    </w:p>
    <w:p w:rsidR="006D4DBC" w:rsidRPr="00436C7A" w:rsidRDefault="006D4DBC" w:rsidP="006D4DBC">
      <w:pPr>
        <w:tabs>
          <w:tab w:val="left" w:pos="182"/>
        </w:tabs>
        <w:autoSpaceDE/>
        <w:autoSpaceDN/>
        <w:ind w:right="-1" w:firstLine="709"/>
        <w:jc w:val="center"/>
        <w:rPr>
          <w:sz w:val="24"/>
          <w:szCs w:val="24"/>
        </w:rPr>
      </w:pPr>
      <w:r w:rsidRPr="00436C7A">
        <w:rPr>
          <w:sz w:val="24"/>
          <w:szCs w:val="24"/>
        </w:rPr>
        <w:t>Показатели доступности и качества муниципальной услуги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38. Показателями доступности предоставления муниципальной услуги являются:</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2) соблюдение стандарта предоставления муниципальной услуги;</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3) предоставление возможности подачи заявления о предоставлении муниципальной услуги и документов через Портал;</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4) предоставление возможности получения информации о ходе предоставления муниципальной услуги, в том числе через Портал, а также предоставления результата услуги в личный кабинет заявителя (при заполнении заявления через Портал);</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5) возможность получения муниципальной услуги в МФЦ;</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6) возможность/невозможность получения муниципальной услуги по экстерриториальному принципу, а также посредством запроса о предоставлении нескольких муниципальных услуг в МФЦ, предусмотренного статьей 15.1 Федерального закона от 27.07.2010 № 210-ФЗ «Об организации предоставления государственных и муниципальных услуг» (комплексный запрос);</w:t>
      </w:r>
    </w:p>
    <w:p w:rsidR="006D4DBC" w:rsidRPr="00436C7A" w:rsidRDefault="006D4DBC" w:rsidP="006D4DBC">
      <w:pPr>
        <w:tabs>
          <w:tab w:val="left" w:pos="182"/>
          <w:tab w:val="left" w:pos="1134"/>
        </w:tabs>
        <w:autoSpaceDE/>
        <w:autoSpaceDN/>
        <w:ind w:right="-1"/>
        <w:jc w:val="both"/>
        <w:rPr>
          <w:sz w:val="24"/>
          <w:szCs w:val="24"/>
        </w:rPr>
      </w:pPr>
      <w:r w:rsidRPr="00436C7A">
        <w:rPr>
          <w:sz w:val="24"/>
          <w:szCs w:val="24"/>
        </w:rPr>
        <w:tab/>
      </w:r>
      <w:r w:rsidRPr="00436C7A">
        <w:rPr>
          <w:sz w:val="24"/>
          <w:szCs w:val="24"/>
        </w:rPr>
        <w:tab/>
        <w:t xml:space="preserve">Количество взаимодействий заявителя и должностных лиц при предоставлении </w:t>
      </w:r>
      <w:r w:rsidRPr="00436C7A">
        <w:rPr>
          <w:rFonts w:eastAsia="Calibri"/>
          <w:bCs/>
          <w:sz w:val="24"/>
          <w:szCs w:val="24"/>
        </w:rPr>
        <w:t xml:space="preserve">муниципальной </w:t>
      </w:r>
      <w:r w:rsidRPr="00436C7A">
        <w:rPr>
          <w:sz w:val="24"/>
          <w:szCs w:val="24"/>
        </w:rPr>
        <w:t>услуги не превышающее – 2, их общая продолжительность не превышающая - 30 минут.</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39. Показателями качества предоставления муниципальной услуги являются:</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1) соблюдение срока предоставления муниципальной услуги;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2) достоверность и полнота информирования граждан о ходе рассмотрения обращений;</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3) 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4) компетентность должностных лиц уполномоченного органа,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Административным регламентом.</w:t>
      </w:r>
    </w:p>
    <w:p w:rsidR="006D4DBC" w:rsidRPr="00436C7A" w:rsidRDefault="006D4DBC" w:rsidP="006D4DBC">
      <w:pPr>
        <w:widowControl w:val="0"/>
        <w:tabs>
          <w:tab w:val="left" w:pos="0"/>
          <w:tab w:val="left" w:pos="993"/>
        </w:tabs>
        <w:adjustRightInd w:val="0"/>
        <w:ind w:firstLine="709"/>
        <w:jc w:val="both"/>
        <w:rPr>
          <w:sz w:val="24"/>
          <w:szCs w:val="24"/>
        </w:rPr>
      </w:pPr>
      <w:r w:rsidRPr="00436C7A">
        <w:rPr>
          <w:sz w:val="24"/>
          <w:szCs w:val="24"/>
        </w:rPr>
        <w:t xml:space="preserve">40. Ежегодно специалистами, ответственными за предоставление </w:t>
      </w:r>
      <w:r w:rsidRPr="00436C7A">
        <w:rPr>
          <w:color w:val="000000"/>
          <w:sz w:val="24"/>
          <w:szCs w:val="24"/>
        </w:rPr>
        <w:t>муниципальной</w:t>
      </w:r>
      <w:r w:rsidRPr="00436C7A">
        <w:rPr>
          <w:sz w:val="24"/>
          <w:szCs w:val="24"/>
        </w:rPr>
        <w:t xml:space="preserve"> услуги, на основе анализа практики применения Административного регламента, осуществляется оценка соответствия его исполнения установленным показателям.</w:t>
      </w:r>
    </w:p>
    <w:p w:rsidR="006D4DBC" w:rsidRPr="00436C7A" w:rsidRDefault="006D4DBC" w:rsidP="006D4DBC">
      <w:pPr>
        <w:tabs>
          <w:tab w:val="left" w:pos="182"/>
        </w:tabs>
        <w:autoSpaceDE/>
        <w:autoSpaceDN/>
        <w:ind w:right="-1"/>
        <w:jc w:val="center"/>
        <w:rPr>
          <w:sz w:val="24"/>
          <w:szCs w:val="24"/>
        </w:rPr>
      </w:pPr>
      <w:r w:rsidRPr="00436C7A">
        <w:rPr>
          <w:sz w:val="24"/>
          <w:szCs w:val="24"/>
        </w:rPr>
        <w:t xml:space="preserve">     </w:t>
      </w:r>
    </w:p>
    <w:p w:rsidR="006D4DBC" w:rsidRPr="00436C7A" w:rsidRDefault="006D4DBC" w:rsidP="006D4DBC">
      <w:pPr>
        <w:tabs>
          <w:tab w:val="left" w:pos="182"/>
        </w:tabs>
        <w:autoSpaceDE/>
        <w:autoSpaceDN/>
        <w:ind w:right="-1"/>
        <w:jc w:val="center"/>
        <w:rPr>
          <w:sz w:val="24"/>
          <w:szCs w:val="24"/>
        </w:rPr>
      </w:pPr>
      <w:r w:rsidRPr="00436C7A">
        <w:rPr>
          <w:sz w:val="24"/>
          <w:szCs w:val="24"/>
        </w:rPr>
        <w:lastRenderedPageBreak/>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D4DBC" w:rsidRPr="00436C7A" w:rsidRDefault="006D4DBC" w:rsidP="006D4DBC">
      <w:pPr>
        <w:tabs>
          <w:tab w:val="left" w:pos="182"/>
        </w:tabs>
        <w:autoSpaceDE/>
        <w:autoSpaceDN/>
        <w:ind w:right="-1"/>
        <w:jc w:val="center"/>
        <w:rPr>
          <w:b/>
          <w:bCs/>
          <w:sz w:val="24"/>
          <w:szCs w:val="24"/>
        </w:rPr>
      </w:pPr>
    </w:p>
    <w:p w:rsidR="006D4DBC" w:rsidRPr="00436C7A" w:rsidRDefault="006D4DBC" w:rsidP="006D4DBC">
      <w:pPr>
        <w:tabs>
          <w:tab w:val="left" w:pos="182"/>
        </w:tabs>
        <w:autoSpaceDE/>
        <w:autoSpaceDN/>
        <w:ind w:right="-1"/>
        <w:jc w:val="both"/>
        <w:rPr>
          <w:sz w:val="24"/>
          <w:szCs w:val="24"/>
        </w:rPr>
      </w:pPr>
      <w:r w:rsidRPr="00436C7A">
        <w:rPr>
          <w:sz w:val="24"/>
          <w:szCs w:val="24"/>
        </w:rPr>
        <w:tab/>
      </w:r>
      <w:r w:rsidRPr="00436C7A">
        <w:rPr>
          <w:sz w:val="24"/>
          <w:szCs w:val="24"/>
        </w:rPr>
        <w:tab/>
        <w:t xml:space="preserve">41. </w:t>
      </w:r>
      <w:proofErr w:type="gramStart"/>
      <w:r w:rsidRPr="00436C7A">
        <w:rPr>
          <w:sz w:val="24"/>
          <w:szCs w:val="24"/>
        </w:rPr>
        <w:t>Предоставление муниципальной услуги в МФЦ осуществляется при однократном обращения заявителя с запросом о предоставлении муниципальной услуги либо с запросом о предоставлении нескольких муниципальных услуг (далее – комплексный запрос) в МФЦ Оренбургской области.</w:t>
      </w:r>
      <w:proofErr w:type="gramEnd"/>
      <w:r w:rsidRPr="00436C7A">
        <w:rPr>
          <w:sz w:val="24"/>
          <w:szCs w:val="24"/>
        </w:rPr>
        <w:t xml:space="preserve"> При комплексном запросе взаимодействие с органами, участвующими в предоставлении муниципальной услуги, осуществляется МФЦ без участия заявителя (при наличии соглашения о взаимодействии).  </w:t>
      </w:r>
    </w:p>
    <w:p w:rsidR="006D4DBC" w:rsidRPr="00436C7A" w:rsidRDefault="006D4DBC" w:rsidP="006D4DBC">
      <w:pPr>
        <w:tabs>
          <w:tab w:val="left" w:pos="182"/>
        </w:tabs>
        <w:autoSpaceDE/>
        <w:autoSpaceDN/>
        <w:ind w:right="-1"/>
        <w:jc w:val="both"/>
        <w:rPr>
          <w:sz w:val="24"/>
          <w:szCs w:val="24"/>
        </w:rPr>
      </w:pPr>
      <w:r w:rsidRPr="00436C7A">
        <w:rPr>
          <w:sz w:val="24"/>
          <w:szCs w:val="24"/>
        </w:rPr>
        <w:tab/>
      </w:r>
      <w:r w:rsidRPr="00436C7A">
        <w:rPr>
          <w:sz w:val="24"/>
          <w:szCs w:val="24"/>
        </w:rPr>
        <w:tab/>
        <w:t xml:space="preserve">42. Муниципальная услуга </w:t>
      </w:r>
      <w:proofErr w:type="gramStart"/>
      <w:r w:rsidRPr="00436C7A">
        <w:rPr>
          <w:sz w:val="24"/>
          <w:szCs w:val="24"/>
        </w:rPr>
        <w:t>предоставляется</w:t>
      </w:r>
      <w:proofErr w:type="gramEnd"/>
      <w:r w:rsidRPr="00436C7A">
        <w:rPr>
          <w:sz w:val="24"/>
          <w:szCs w:val="24"/>
        </w:rPr>
        <w:t>/не предоставляется по экстерриториальному принципу.</w:t>
      </w:r>
    </w:p>
    <w:p w:rsidR="006D4DBC" w:rsidRPr="00436C7A" w:rsidRDefault="006D4DBC" w:rsidP="006D4DBC">
      <w:pPr>
        <w:tabs>
          <w:tab w:val="left" w:pos="182"/>
        </w:tabs>
        <w:autoSpaceDE/>
        <w:autoSpaceDN/>
        <w:ind w:right="-1"/>
        <w:jc w:val="both"/>
        <w:rPr>
          <w:sz w:val="24"/>
          <w:szCs w:val="24"/>
        </w:rPr>
      </w:pPr>
      <w:r w:rsidRPr="00436C7A">
        <w:rPr>
          <w:sz w:val="24"/>
          <w:szCs w:val="24"/>
        </w:rPr>
        <w:tab/>
      </w:r>
      <w:r w:rsidRPr="00436C7A">
        <w:rPr>
          <w:sz w:val="24"/>
          <w:szCs w:val="24"/>
        </w:rPr>
        <w:tab/>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а также получения результата предоставления такой услуги осуществляется в МФЦ Оренбургской области по выбору заявителя, независимо от его места жительства или места пребывания (при наличии соглашения о взаимодействии).</w:t>
      </w:r>
    </w:p>
    <w:p w:rsidR="006D4DBC" w:rsidRPr="00436C7A" w:rsidRDefault="006D4DBC" w:rsidP="006D4DBC">
      <w:pPr>
        <w:tabs>
          <w:tab w:val="left" w:pos="182"/>
        </w:tabs>
        <w:autoSpaceDE/>
        <w:autoSpaceDN/>
        <w:ind w:right="-1"/>
        <w:jc w:val="both"/>
        <w:rPr>
          <w:sz w:val="24"/>
          <w:szCs w:val="24"/>
        </w:rPr>
      </w:pPr>
      <w:r w:rsidRPr="00436C7A">
        <w:rPr>
          <w:sz w:val="24"/>
          <w:szCs w:val="24"/>
        </w:rPr>
        <w:tab/>
      </w:r>
      <w:r w:rsidRPr="00436C7A">
        <w:rPr>
          <w:sz w:val="24"/>
          <w:szCs w:val="24"/>
        </w:rPr>
        <w:tab/>
        <w:t>43. Для получения муниципальной услуги в электронном виде заявитель направляет заявление посредством Портала с использованием простой электронной подписи.</w:t>
      </w:r>
    </w:p>
    <w:p w:rsidR="006D4DBC" w:rsidRPr="00436C7A" w:rsidRDefault="006D4DBC" w:rsidP="006D4DBC">
      <w:pPr>
        <w:tabs>
          <w:tab w:val="left" w:pos="182"/>
        </w:tabs>
        <w:autoSpaceDE/>
        <w:autoSpaceDN/>
        <w:ind w:right="-1"/>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     3. Состав, последовательность и сроки выполнения </w:t>
      </w:r>
    </w:p>
    <w:p w:rsidR="006D4DBC" w:rsidRPr="00436C7A" w:rsidRDefault="006D4DBC" w:rsidP="006D4DBC">
      <w:pPr>
        <w:autoSpaceDE/>
        <w:autoSpaceDN/>
        <w:ind w:right="-1" w:firstLine="709"/>
        <w:jc w:val="center"/>
        <w:rPr>
          <w:sz w:val="24"/>
          <w:szCs w:val="24"/>
        </w:rPr>
      </w:pPr>
      <w:r w:rsidRPr="00436C7A">
        <w:rPr>
          <w:sz w:val="24"/>
          <w:szCs w:val="24"/>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D4DBC" w:rsidRPr="00436C7A" w:rsidRDefault="006D4DBC" w:rsidP="006D4DBC">
      <w:pPr>
        <w:autoSpaceDE/>
        <w:autoSpaceDN/>
        <w:ind w:left="708" w:right="-1" w:firstLine="709"/>
        <w:contextualSpacing/>
        <w:jc w:val="both"/>
        <w:rPr>
          <w:sz w:val="24"/>
          <w:szCs w:val="24"/>
        </w:rPr>
      </w:pPr>
      <w:r w:rsidRPr="00436C7A">
        <w:rPr>
          <w:sz w:val="24"/>
          <w:szCs w:val="24"/>
        </w:rPr>
        <w:t>Исчерпывающий перечень административных процедур</w:t>
      </w:r>
    </w:p>
    <w:p w:rsidR="006D4DBC" w:rsidRPr="00436C7A" w:rsidRDefault="006D4DBC" w:rsidP="006D4DBC">
      <w:pPr>
        <w:autoSpaceDE/>
        <w:autoSpaceDN/>
        <w:ind w:left="708" w:right="-1" w:firstLine="709"/>
        <w:contextualSpacing/>
        <w:jc w:val="both"/>
        <w:rPr>
          <w:sz w:val="24"/>
          <w:szCs w:val="24"/>
        </w:rPr>
      </w:pPr>
    </w:p>
    <w:p w:rsidR="006D4DBC" w:rsidRPr="00436C7A" w:rsidRDefault="006D4DBC" w:rsidP="006D4DBC">
      <w:pPr>
        <w:autoSpaceDE/>
        <w:autoSpaceDN/>
        <w:ind w:right="-1" w:firstLine="709"/>
        <w:contextualSpacing/>
        <w:jc w:val="both"/>
        <w:rPr>
          <w:sz w:val="24"/>
          <w:szCs w:val="24"/>
        </w:rPr>
      </w:pPr>
      <w:r w:rsidRPr="00436C7A">
        <w:rPr>
          <w:sz w:val="24"/>
          <w:szCs w:val="24"/>
        </w:rPr>
        <w:t xml:space="preserve">44. Предоставление муниципальной услуги включает в себя следующие административные процедуры: </w:t>
      </w:r>
    </w:p>
    <w:p w:rsidR="006D4DBC" w:rsidRPr="00436C7A" w:rsidRDefault="006D4DBC" w:rsidP="006D4DBC">
      <w:pPr>
        <w:adjustRightInd w:val="0"/>
        <w:ind w:firstLine="709"/>
        <w:jc w:val="both"/>
        <w:outlineLvl w:val="2"/>
        <w:rPr>
          <w:sz w:val="24"/>
          <w:szCs w:val="24"/>
        </w:rPr>
      </w:pPr>
      <w:r w:rsidRPr="00436C7A">
        <w:rPr>
          <w:sz w:val="24"/>
          <w:szCs w:val="24"/>
        </w:rPr>
        <w:t>1) прием и регистрация заявления (запроса), проверка документов;</w:t>
      </w:r>
    </w:p>
    <w:p w:rsidR="006D4DBC" w:rsidRPr="00436C7A" w:rsidRDefault="006D4DBC" w:rsidP="006D4DBC">
      <w:pPr>
        <w:adjustRightInd w:val="0"/>
        <w:ind w:firstLine="709"/>
        <w:jc w:val="both"/>
        <w:outlineLvl w:val="2"/>
        <w:rPr>
          <w:sz w:val="24"/>
          <w:szCs w:val="24"/>
        </w:rPr>
      </w:pPr>
      <w:r w:rsidRPr="00436C7A">
        <w:rPr>
          <w:sz w:val="24"/>
          <w:szCs w:val="24"/>
        </w:rPr>
        <w:t>2) направление межведомственного запроса;</w:t>
      </w:r>
    </w:p>
    <w:p w:rsidR="006D4DBC" w:rsidRPr="00436C7A" w:rsidRDefault="006D4DBC" w:rsidP="006D4DBC">
      <w:pPr>
        <w:adjustRightInd w:val="0"/>
        <w:ind w:firstLine="709"/>
        <w:jc w:val="both"/>
        <w:outlineLvl w:val="0"/>
        <w:rPr>
          <w:sz w:val="24"/>
          <w:szCs w:val="24"/>
        </w:rPr>
      </w:pPr>
      <w:r w:rsidRPr="00436C7A">
        <w:rPr>
          <w:sz w:val="24"/>
          <w:szCs w:val="24"/>
        </w:rPr>
        <w:t>2) формирование пакета документов;</w:t>
      </w:r>
    </w:p>
    <w:p w:rsidR="006D4DBC" w:rsidRPr="00436C7A" w:rsidRDefault="006D4DBC" w:rsidP="006D4DBC">
      <w:pPr>
        <w:adjustRightInd w:val="0"/>
        <w:ind w:firstLine="709"/>
        <w:jc w:val="both"/>
        <w:outlineLvl w:val="0"/>
        <w:rPr>
          <w:sz w:val="24"/>
          <w:szCs w:val="24"/>
        </w:rPr>
      </w:pPr>
      <w:r w:rsidRPr="00436C7A">
        <w:rPr>
          <w:sz w:val="24"/>
          <w:szCs w:val="24"/>
        </w:rPr>
        <w:t>3) решение о принятии или об отказе в принятии на учет граждан в качестве нуждающихся в жилых помещениях и подготовка проекта муниципального правового акта.</w:t>
      </w:r>
    </w:p>
    <w:p w:rsidR="006D4DBC" w:rsidRPr="00436C7A" w:rsidRDefault="006D4DBC" w:rsidP="006D4DBC">
      <w:pPr>
        <w:adjustRightInd w:val="0"/>
        <w:ind w:firstLine="709"/>
        <w:jc w:val="both"/>
        <w:outlineLvl w:val="0"/>
        <w:rPr>
          <w:sz w:val="24"/>
          <w:szCs w:val="24"/>
        </w:rPr>
      </w:pPr>
      <w:r w:rsidRPr="00436C7A">
        <w:rPr>
          <w:sz w:val="24"/>
          <w:szCs w:val="24"/>
        </w:rPr>
        <w:t>45. Перечень административных процедур (действий), выполняемых МФЦ:</w:t>
      </w:r>
    </w:p>
    <w:p w:rsidR="006D4DBC" w:rsidRPr="00436C7A" w:rsidRDefault="006D4DBC" w:rsidP="006D4DBC">
      <w:pPr>
        <w:adjustRightInd w:val="0"/>
        <w:ind w:firstLine="709"/>
        <w:jc w:val="both"/>
        <w:outlineLvl w:val="0"/>
        <w:rPr>
          <w:sz w:val="24"/>
          <w:szCs w:val="24"/>
        </w:rPr>
      </w:pPr>
      <w:r w:rsidRPr="00436C7A">
        <w:rPr>
          <w:sz w:val="24"/>
          <w:szCs w:val="24"/>
        </w:rPr>
        <w:t>1) информирование и консультирование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w:t>
      </w:r>
    </w:p>
    <w:p w:rsidR="006D4DBC" w:rsidRPr="00436C7A" w:rsidRDefault="006D4DBC" w:rsidP="006D4DBC">
      <w:pPr>
        <w:adjustRightInd w:val="0"/>
        <w:ind w:firstLine="709"/>
        <w:jc w:val="both"/>
        <w:outlineLvl w:val="0"/>
        <w:rPr>
          <w:sz w:val="24"/>
          <w:szCs w:val="24"/>
        </w:rPr>
      </w:pPr>
      <w:r w:rsidRPr="00436C7A">
        <w:rPr>
          <w:sz w:val="24"/>
          <w:szCs w:val="24"/>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6D4DBC" w:rsidRPr="00436C7A" w:rsidRDefault="006D4DBC" w:rsidP="006D4DBC">
      <w:pPr>
        <w:adjustRightInd w:val="0"/>
        <w:ind w:firstLine="709"/>
        <w:jc w:val="both"/>
        <w:outlineLvl w:val="0"/>
        <w:rPr>
          <w:sz w:val="24"/>
          <w:szCs w:val="24"/>
        </w:rPr>
      </w:pPr>
      <w:r w:rsidRPr="00436C7A">
        <w:rPr>
          <w:sz w:val="24"/>
          <w:szCs w:val="24"/>
        </w:rPr>
        <w:t>3) формирование и направление МФЦ межведомственного запроса в органы, участвующие в предоставлении муниципальной услуги (при наличии данного полномочия в соглашении о взаимодействии);</w:t>
      </w:r>
    </w:p>
    <w:p w:rsidR="006D4DBC" w:rsidRPr="00436C7A" w:rsidRDefault="006D4DBC" w:rsidP="006D4DBC">
      <w:pPr>
        <w:adjustRightInd w:val="0"/>
        <w:ind w:firstLine="709"/>
        <w:jc w:val="both"/>
        <w:outlineLvl w:val="0"/>
        <w:rPr>
          <w:sz w:val="24"/>
          <w:szCs w:val="24"/>
        </w:rPr>
      </w:pPr>
      <w:proofErr w:type="gramStart"/>
      <w:r w:rsidRPr="00436C7A">
        <w:rPr>
          <w:sz w:val="24"/>
          <w:szCs w:val="24"/>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органа, предоставляющего муниципальную услугу (в случаях, предусмотренных законодательством Российской Федерации).</w:t>
      </w:r>
      <w:proofErr w:type="gramEnd"/>
    </w:p>
    <w:p w:rsidR="006D4DBC" w:rsidRPr="00436C7A" w:rsidRDefault="006D4DBC" w:rsidP="006D4DBC">
      <w:pPr>
        <w:tabs>
          <w:tab w:val="left" w:pos="0"/>
          <w:tab w:val="left" w:pos="709"/>
        </w:tabs>
        <w:autoSpaceDE/>
        <w:autoSpaceDN/>
        <w:contextualSpacing/>
        <w:jc w:val="both"/>
        <w:rPr>
          <w:sz w:val="24"/>
          <w:szCs w:val="24"/>
        </w:rPr>
      </w:pPr>
      <w:r w:rsidRPr="00436C7A">
        <w:rPr>
          <w:sz w:val="24"/>
          <w:szCs w:val="24"/>
        </w:rPr>
        <w:tab/>
        <w:t xml:space="preserve">46. При предоставлении муниципальной услуги в электронной форме посредством Портала заявителю обеспечивается: </w:t>
      </w:r>
    </w:p>
    <w:p w:rsidR="006D4DBC" w:rsidRPr="00436C7A" w:rsidRDefault="006D4DBC" w:rsidP="006D4DBC">
      <w:pPr>
        <w:autoSpaceDE/>
        <w:autoSpaceDN/>
        <w:ind w:firstLine="709"/>
        <w:jc w:val="both"/>
        <w:rPr>
          <w:sz w:val="24"/>
          <w:szCs w:val="24"/>
        </w:rPr>
      </w:pPr>
      <w:r w:rsidRPr="00436C7A">
        <w:rPr>
          <w:sz w:val="24"/>
          <w:szCs w:val="24"/>
        </w:rPr>
        <w:t>1) получение информации о порядке и сроках предоставления муниципальной услуги;</w:t>
      </w:r>
    </w:p>
    <w:p w:rsidR="006D4DBC" w:rsidRPr="00436C7A" w:rsidRDefault="006D4DBC" w:rsidP="006D4DBC">
      <w:pPr>
        <w:autoSpaceDE/>
        <w:autoSpaceDN/>
        <w:ind w:firstLine="709"/>
        <w:jc w:val="both"/>
        <w:rPr>
          <w:sz w:val="24"/>
          <w:szCs w:val="24"/>
        </w:rPr>
      </w:pPr>
      <w:r w:rsidRPr="00436C7A">
        <w:rPr>
          <w:sz w:val="24"/>
          <w:szCs w:val="24"/>
        </w:rPr>
        <w:t xml:space="preserve">2) запись на прием в орган, предоставляющий муниципальную услугу, МФЦ для подачи запроса о предоставлении муниципальной услуги; </w:t>
      </w:r>
    </w:p>
    <w:p w:rsidR="006D4DBC" w:rsidRPr="00436C7A" w:rsidRDefault="006D4DBC" w:rsidP="006D4DBC">
      <w:pPr>
        <w:tabs>
          <w:tab w:val="left" w:pos="0"/>
          <w:tab w:val="left" w:pos="709"/>
        </w:tabs>
        <w:autoSpaceDE/>
        <w:autoSpaceDN/>
        <w:ind w:firstLine="709"/>
        <w:jc w:val="both"/>
        <w:rPr>
          <w:sz w:val="24"/>
          <w:szCs w:val="24"/>
        </w:rPr>
      </w:pPr>
      <w:r w:rsidRPr="00436C7A">
        <w:rPr>
          <w:sz w:val="24"/>
          <w:szCs w:val="24"/>
        </w:rPr>
        <w:t>3) формирование запроса;</w:t>
      </w:r>
    </w:p>
    <w:p w:rsidR="006D4DBC" w:rsidRPr="00436C7A" w:rsidRDefault="006D4DBC" w:rsidP="006D4DBC">
      <w:pPr>
        <w:autoSpaceDE/>
        <w:autoSpaceDN/>
        <w:ind w:firstLine="709"/>
        <w:jc w:val="both"/>
        <w:rPr>
          <w:rFonts w:eastAsia="Calibri"/>
          <w:sz w:val="24"/>
          <w:szCs w:val="24"/>
        </w:rPr>
      </w:pPr>
      <w:r w:rsidRPr="00436C7A">
        <w:rPr>
          <w:sz w:val="24"/>
          <w:szCs w:val="24"/>
        </w:rPr>
        <w:lastRenderedPageBreak/>
        <w:t xml:space="preserve">4) </w:t>
      </w:r>
      <w:r w:rsidRPr="00436C7A">
        <w:rPr>
          <w:rFonts w:eastAsia="Calibri"/>
          <w:sz w:val="24"/>
          <w:szCs w:val="24"/>
        </w:rPr>
        <w:t>прием и регистрация запроса и иных документов, необходимых для предоставления муниципальной услуги;</w:t>
      </w:r>
    </w:p>
    <w:p w:rsidR="006D4DBC" w:rsidRPr="00436C7A" w:rsidRDefault="006D4DBC" w:rsidP="006D4DBC">
      <w:pPr>
        <w:tabs>
          <w:tab w:val="left" w:pos="0"/>
          <w:tab w:val="left" w:pos="709"/>
        </w:tabs>
        <w:autoSpaceDE/>
        <w:autoSpaceDN/>
        <w:ind w:firstLine="709"/>
        <w:jc w:val="both"/>
        <w:rPr>
          <w:sz w:val="24"/>
          <w:szCs w:val="24"/>
        </w:rPr>
      </w:pPr>
      <w:r w:rsidRPr="00436C7A">
        <w:rPr>
          <w:sz w:val="24"/>
          <w:szCs w:val="24"/>
        </w:rPr>
        <w:t>5) получение сведений о ходе выполнения запроса;</w:t>
      </w:r>
    </w:p>
    <w:p w:rsidR="006D4DBC" w:rsidRPr="00436C7A" w:rsidRDefault="006D4DBC" w:rsidP="006D4DBC">
      <w:pPr>
        <w:tabs>
          <w:tab w:val="left" w:pos="0"/>
          <w:tab w:val="left" w:pos="709"/>
        </w:tabs>
        <w:autoSpaceDE/>
        <w:autoSpaceDN/>
        <w:ind w:firstLine="709"/>
        <w:jc w:val="both"/>
        <w:rPr>
          <w:sz w:val="24"/>
          <w:szCs w:val="24"/>
        </w:rPr>
      </w:pPr>
      <w:r w:rsidRPr="00436C7A">
        <w:rPr>
          <w:sz w:val="24"/>
          <w:szCs w:val="24"/>
        </w:rPr>
        <w:t>6) получение результата предоставления муниципальной услуги;</w:t>
      </w:r>
    </w:p>
    <w:p w:rsidR="006D4DBC" w:rsidRPr="00436C7A" w:rsidRDefault="006D4DBC" w:rsidP="006D4DBC">
      <w:pPr>
        <w:tabs>
          <w:tab w:val="left" w:pos="0"/>
          <w:tab w:val="left" w:pos="709"/>
        </w:tabs>
        <w:autoSpaceDE/>
        <w:autoSpaceDN/>
        <w:ind w:firstLine="709"/>
        <w:jc w:val="both"/>
        <w:rPr>
          <w:sz w:val="24"/>
          <w:szCs w:val="24"/>
        </w:rPr>
      </w:pPr>
      <w:r w:rsidRPr="00436C7A">
        <w:rPr>
          <w:sz w:val="24"/>
          <w:szCs w:val="24"/>
        </w:rPr>
        <w:t>7) осуществление оценки качества предоставления муниципальной услуги;</w:t>
      </w:r>
    </w:p>
    <w:p w:rsidR="006D4DBC" w:rsidRPr="00436C7A" w:rsidRDefault="006D4DBC" w:rsidP="006D4DBC">
      <w:pPr>
        <w:autoSpaceDE/>
        <w:autoSpaceDN/>
        <w:ind w:firstLine="709"/>
        <w:jc w:val="both"/>
        <w:rPr>
          <w:rFonts w:eastAsia="Calibri"/>
          <w:sz w:val="24"/>
          <w:szCs w:val="24"/>
        </w:rPr>
      </w:pPr>
      <w:r w:rsidRPr="00436C7A">
        <w:rPr>
          <w:sz w:val="24"/>
          <w:szCs w:val="24"/>
        </w:rPr>
        <w:t xml:space="preserve">8) </w:t>
      </w:r>
      <w:r w:rsidRPr="00436C7A">
        <w:rPr>
          <w:rFonts w:eastAsia="Calibri"/>
          <w:sz w:val="24"/>
          <w:szCs w:val="24"/>
        </w:rPr>
        <w:t>досудебное (внесудебное) обжалование решений и действий (бездействия) органа, предоставляющего муниципальную услугу, МФЦ, организаций, осуществляющих функции по предоставлению муниципальных  услуг, а также их должностных лиц, муниципальных служащих, работников.</w:t>
      </w:r>
    </w:p>
    <w:p w:rsidR="006D4DBC" w:rsidRPr="00436C7A" w:rsidRDefault="006D4DBC" w:rsidP="006D4DBC">
      <w:pPr>
        <w:adjustRightInd w:val="0"/>
        <w:ind w:firstLine="709"/>
        <w:jc w:val="both"/>
        <w:outlineLvl w:val="0"/>
        <w:rPr>
          <w:sz w:val="24"/>
          <w:szCs w:val="24"/>
        </w:rPr>
      </w:pPr>
    </w:p>
    <w:p w:rsidR="006D4DBC" w:rsidRPr="00436C7A" w:rsidRDefault="006D4DBC" w:rsidP="006D4DBC">
      <w:pPr>
        <w:adjustRightInd w:val="0"/>
        <w:ind w:firstLine="709"/>
        <w:jc w:val="center"/>
        <w:outlineLvl w:val="2"/>
        <w:rPr>
          <w:b/>
          <w:bCs/>
          <w:sz w:val="24"/>
          <w:szCs w:val="24"/>
        </w:rPr>
      </w:pPr>
      <w:r w:rsidRPr="00436C7A">
        <w:rPr>
          <w:b/>
          <w:bCs/>
          <w:sz w:val="24"/>
          <w:szCs w:val="24"/>
        </w:rPr>
        <w:t>Прием и регистрация заявления (запроса), проверка документов</w:t>
      </w:r>
    </w:p>
    <w:p w:rsidR="006D4DBC" w:rsidRPr="00436C7A" w:rsidRDefault="006D4DBC" w:rsidP="006D4DBC">
      <w:pPr>
        <w:autoSpaceDE/>
        <w:autoSpaceDN/>
        <w:ind w:firstLine="709"/>
        <w:jc w:val="both"/>
        <w:rPr>
          <w:sz w:val="24"/>
          <w:szCs w:val="24"/>
        </w:rPr>
      </w:pPr>
      <w:r w:rsidRPr="00436C7A">
        <w:rPr>
          <w:sz w:val="24"/>
          <w:szCs w:val="24"/>
        </w:rPr>
        <w:t>47. 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w:t>
      </w:r>
    </w:p>
    <w:p w:rsidR="006D4DBC" w:rsidRPr="00436C7A" w:rsidRDefault="006D4DBC" w:rsidP="006D4DBC">
      <w:pPr>
        <w:autoSpaceDE/>
        <w:autoSpaceDN/>
        <w:ind w:firstLine="709"/>
        <w:jc w:val="both"/>
        <w:rPr>
          <w:sz w:val="24"/>
          <w:szCs w:val="24"/>
        </w:rPr>
      </w:pPr>
      <w:r w:rsidRPr="00436C7A">
        <w:rPr>
          <w:sz w:val="24"/>
          <w:szCs w:val="24"/>
        </w:rPr>
        <w:t>48. Документы, представляемые заявителем, должны соответствовать следующим требованиям:</w:t>
      </w:r>
    </w:p>
    <w:p w:rsidR="006D4DBC" w:rsidRPr="00436C7A" w:rsidRDefault="006D4DBC" w:rsidP="006D4DBC">
      <w:pPr>
        <w:autoSpaceDE/>
        <w:autoSpaceDN/>
        <w:ind w:firstLine="709"/>
        <w:jc w:val="both"/>
        <w:rPr>
          <w:sz w:val="24"/>
          <w:szCs w:val="24"/>
        </w:rPr>
      </w:pPr>
      <w:r w:rsidRPr="00436C7A">
        <w:rPr>
          <w:sz w:val="24"/>
          <w:szCs w:val="24"/>
        </w:rPr>
        <w:t>1) разборчивое написание текста документа ручкой или при помощи средств электронно-вычислительной техники;</w:t>
      </w:r>
    </w:p>
    <w:p w:rsidR="006D4DBC" w:rsidRPr="00436C7A" w:rsidRDefault="006D4DBC" w:rsidP="006D4DBC">
      <w:pPr>
        <w:autoSpaceDE/>
        <w:autoSpaceDN/>
        <w:ind w:firstLine="709"/>
        <w:jc w:val="both"/>
        <w:rPr>
          <w:sz w:val="24"/>
          <w:szCs w:val="24"/>
        </w:rPr>
      </w:pPr>
      <w:r w:rsidRPr="00436C7A">
        <w:rPr>
          <w:sz w:val="24"/>
          <w:szCs w:val="24"/>
        </w:rPr>
        <w:t>2) указание фамилии, имени и отчества (наименования) заявителя, его места жительства (места нахождения), телефона без сокращений;</w:t>
      </w:r>
    </w:p>
    <w:p w:rsidR="006D4DBC" w:rsidRPr="00436C7A" w:rsidRDefault="006D4DBC" w:rsidP="006D4DBC">
      <w:pPr>
        <w:autoSpaceDE/>
        <w:autoSpaceDN/>
        <w:ind w:firstLine="709"/>
        <w:jc w:val="both"/>
        <w:rPr>
          <w:sz w:val="24"/>
          <w:szCs w:val="24"/>
        </w:rPr>
      </w:pPr>
      <w:r w:rsidRPr="00436C7A">
        <w:rPr>
          <w:sz w:val="24"/>
          <w:szCs w:val="24"/>
        </w:rPr>
        <w:t xml:space="preserve">3) отсутствие в тексте документа неоговоренных исправлений; </w:t>
      </w:r>
    </w:p>
    <w:p w:rsidR="006D4DBC" w:rsidRPr="00436C7A" w:rsidRDefault="006D4DBC" w:rsidP="006D4DBC">
      <w:pPr>
        <w:autoSpaceDE/>
        <w:autoSpaceDN/>
        <w:ind w:firstLine="709"/>
        <w:jc w:val="both"/>
        <w:rPr>
          <w:sz w:val="24"/>
          <w:szCs w:val="24"/>
        </w:rPr>
      </w:pPr>
      <w:r w:rsidRPr="00436C7A">
        <w:rPr>
          <w:sz w:val="24"/>
          <w:szCs w:val="24"/>
        </w:rPr>
        <w:t>4) соответствие копий документов их оригиналам.</w:t>
      </w:r>
    </w:p>
    <w:p w:rsidR="006D4DBC" w:rsidRPr="00436C7A" w:rsidRDefault="006D4DBC" w:rsidP="006D4DBC">
      <w:pPr>
        <w:autoSpaceDE/>
        <w:autoSpaceDN/>
        <w:ind w:firstLine="709"/>
        <w:jc w:val="both"/>
        <w:rPr>
          <w:sz w:val="24"/>
          <w:szCs w:val="24"/>
        </w:rPr>
      </w:pPr>
      <w:r w:rsidRPr="00436C7A">
        <w:rPr>
          <w:sz w:val="24"/>
          <w:szCs w:val="24"/>
        </w:rPr>
        <w:t>49. При поступлении заявлений в электронном виде с Портала ответственный специалист действует в соответствии с требованиями нормативных актов, указанных в настоящем Административном регламенте.</w:t>
      </w:r>
    </w:p>
    <w:p w:rsidR="006D4DBC" w:rsidRPr="00436C7A" w:rsidRDefault="006D4DBC" w:rsidP="006D4DBC">
      <w:pPr>
        <w:autoSpaceDE/>
        <w:autoSpaceDN/>
        <w:ind w:firstLine="709"/>
        <w:jc w:val="both"/>
        <w:rPr>
          <w:sz w:val="24"/>
          <w:szCs w:val="24"/>
        </w:rPr>
      </w:pPr>
      <w:r w:rsidRPr="00436C7A">
        <w:rPr>
          <w:sz w:val="24"/>
          <w:szCs w:val="24"/>
        </w:rPr>
        <w:t>50. 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а также прикрепление к заявлениям электронных копий документов.</w:t>
      </w:r>
    </w:p>
    <w:p w:rsidR="006D4DBC" w:rsidRPr="00436C7A" w:rsidRDefault="006D4DBC" w:rsidP="006D4DBC">
      <w:pPr>
        <w:autoSpaceDE/>
        <w:autoSpaceDN/>
        <w:ind w:firstLine="709"/>
        <w:jc w:val="both"/>
        <w:rPr>
          <w:sz w:val="24"/>
          <w:szCs w:val="24"/>
        </w:rPr>
      </w:pPr>
      <w:r w:rsidRPr="00436C7A">
        <w:rPr>
          <w:sz w:val="24"/>
          <w:szCs w:val="24"/>
        </w:rPr>
        <w:t>Заявление должно быть заполнено в форме, представленной на Портале.</w:t>
      </w:r>
    </w:p>
    <w:p w:rsidR="006D4DBC" w:rsidRPr="00436C7A" w:rsidRDefault="006D4DBC" w:rsidP="006D4DBC">
      <w:pPr>
        <w:autoSpaceDE/>
        <w:autoSpaceDN/>
        <w:ind w:firstLine="709"/>
        <w:jc w:val="both"/>
        <w:rPr>
          <w:sz w:val="24"/>
          <w:szCs w:val="24"/>
        </w:rPr>
      </w:pPr>
      <w:r w:rsidRPr="00436C7A">
        <w:rPr>
          <w:sz w:val="24"/>
          <w:szCs w:val="24"/>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D4DBC" w:rsidRPr="00436C7A" w:rsidRDefault="006D4DBC" w:rsidP="006D4DBC">
      <w:pPr>
        <w:autoSpaceDE/>
        <w:autoSpaceDN/>
        <w:ind w:firstLine="709"/>
        <w:jc w:val="both"/>
        <w:rPr>
          <w:sz w:val="24"/>
          <w:szCs w:val="24"/>
        </w:rPr>
      </w:pPr>
      <w:r w:rsidRPr="00436C7A">
        <w:rPr>
          <w:sz w:val="24"/>
          <w:szCs w:val="24"/>
        </w:rPr>
        <w:t>При формировании запроса заявителя в электронной форме заявителю обеспечиваются:</w:t>
      </w:r>
    </w:p>
    <w:p w:rsidR="006D4DBC" w:rsidRPr="00436C7A" w:rsidRDefault="006D4DBC" w:rsidP="006D4DBC">
      <w:pPr>
        <w:autoSpaceDE/>
        <w:autoSpaceDN/>
        <w:ind w:firstLine="709"/>
        <w:jc w:val="both"/>
        <w:rPr>
          <w:sz w:val="24"/>
          <w:szCs w:val="24"/>
        </w:rPr>
      </w:pPr>
      <w:r w:rsidRPr="00436C7A">
        <w:rPr>
          <w:sz w:val="24"/>
          <w:szCs w:val="24"/>
        </w:rPr>
        <w:t>возможность копирования и сохранения документов, необходимых для предоставления услуги;</w:t>
      </w:r>
    </w:p>
    <w:p w:rsidR="006D4DBC" w:rsidRPr="00436C7A" w:rsidRDefault="006D4DBC" w:rsidP="006D4DBC">
      <w:pPr>
        <w:autoSpaceDE/>
        <w:autoSpaceDN/>
        <w:ind w:firstLine="709"/>
        <w:jc w:val="both"/>
        <w:rPr>
          <w:sz w:val="24"/>
          <w:szCs w:val="24"/>
        </w:rPr>
      </w:pPr>
      <w:r w:rsidRPr="00436C7A">
        <w:rPr>
          <w:sz w:val="24"/>
          <w:szCs w:val="24"/>
        </w:rPr>
        <w:t>возможность печати на бумажном носителе копии электронной формы запроса;</w:t>
      </w:r>
    </w:p>
    <w:p w:rsidR="006D4DBC" w:rsidRPr="00436C7A" w:rsidRDefault="006D4DBC" w:rsidP="006D4DBC">
      <w:pPr>
        <w:autoSpaceDE/>
        <w:autoSpaceDN/>
        <w:ind w:firstLine="709"/>
        <w:jc w:val="both"/>
        <w:rPr>
          <w:sz w:val="24"/>
          <w:szCs w:val="24"/>
        </w:rPr>
      </w:pPr>
      <w:r w:rsidRPr="00436C7A">
        <w:rPr>
          <w:sz w:val="24"/>
          <w:szCs w:val="24"/>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6D4DBC" w:rsidRPr="00436C7A" w:rsidRDefault="006D4DBC" w:rsidP="006D4DBC">
      <w:pPr>
        <w:autoSpaceDE/>
        <w:autoSpaceDN/>
        <w:ind w:firstLine="709"/>
        <w:jc w:val="both"/>
        <w:rPr>
          <w:sz w:val="24"/>
          <w:szCs w:val="24"/>
        </w:rPr>
      </w:pPr>
      <w:r w:rsidRPr="00436C7A">
        <w:rPr>
          <w:sz w:val="24"/>
          <w:szCs w:val="24"/>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6D4DBC" w:rsidRPr="00436C7A" w:rsidRDefault="006D4DBC" w:rsidP="006D4DBC">
      <w:pPr>
        <w:autoSpaceDE/>
        <w:autoSpaceDN/>
        <w:ind w:firstLine="709"/>
        <w:jc w:val="both"/>
        <w:rPr>
          <w:sz w:val="24"/>
          <w:szCs w:val="24"/>
        </w:rPr>
      </w:pPr>
      <w:r w:rsidRPr="00436C7A">
        <w:rPr>
          <w:sz w:val="24"/>
          <w:szCs w:val="24"/>
        </w:rPr>
        <w:t xml:space="preserve">возможность вернуться на любой из этапов заполнения электронной формы запроса без </w:t>
      </w:r>
      <w:proofErr w:type="gramStart"/>
      <w:r w:rsidRPr="00436C7A">
        <w:rPr>
          <w:sz w:val="24"/>
          <w:szCs w:val="24"/>
        </w:rPr>
        <w:t>потери</w:t>
      </w:r>
      <w:proofErr w:type="gramEnd"/>
      <w:r w:rsidRPr="00436C7A">
        <w:rPr>
          <w:sz w:val="24"/>
          <w:szCs w:val="24"/>
        </w:rPr>
        <w:t xml:space="preserve"> ранее введенной информации;</w:t>
      </w:r>
    </w:p>
    <w:p w:rsidR="006D4DBC" w:rsidRPr="00436C7A" w:rsidRDefault="006D4DBC" w:rsidP="006D4DBC">
      <w:pPr>
        <w:autoSpaceDE/>
        <w:autoSpaceDN/>
        <w:ind w:firstLine="709"/>
        <w:jc w:val="both"/>
        <w:rPr>
          <w:sz w:val="24"/>
          <w:szCs w:val="24"/>
        </w:rPr>
      </w:pPr>
      <w:r w:rsidRPr="00436C7A">
        <w:rPr>
          <w:sz w:val="24"/>
          <w:szCs w:val="24"/>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6D4DBC" w:rsidRPr="00436C7A" w:rsidRDefault="006D4DBC" w:rsidP="006D4DBC">
      <w:pPr>
        <w:autoSpaceDE/>
        <w:autoSpaceDN/>
        <w:ind w:firstLine="709"/>
        <w:jc w:val="both"/>
        <w:rPr>
          <w:sz w:val="24"/>
          <w:szCs w:val="24"/>
        </w:rPr>
      </w:pPr>
      <w:r w:rsidRPr="00436C7A">
        <w:rPr>
          <w:sz w:val="24"/>
          <w:szCs w:val="24"/>
        </w:rPr>
        <w:t xml:space="preserve">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в формате открепленной подписи (файл формата </w:t>
      </w:r>
      <w:r w:rsidRPr="00436C7A">
        <w:rPr>
          <w:sz w:val="24"/>
          <w:szCs w:val="24"/>
          <w:lang w:val="en-US"/>
        </w:rPr>
        <w:t>SIG</w:t>
      </w:r>
      <w:r w:rsidRPr="00436C7A">
        <w:rPr>
          <w:sz w:val="24"/>
          <w:szCs w:val="24"/>
        </w:rPr>
        <w:t xml:space="preserve">) правомочного должностного лица организации, а доверенность, выданная физическим </w:t>
      </w:r>
      <w:r w:rsidRPr="00436C7A">
        <w:rPr>
          <w:sz w:val="24"/>
          <w:szCs w:val="24"/>
        </w:rPr>
        <w:lastRenderedPageBreak/>
        <w:t>лицом – квалифицированной электронной подписью нотариуса. Подача электронных заявлений с Портала доверенным лицом возможна только от имени физического лица.</w:t>
      </w:r>
    </w:p>
    <w:p w:rsidR="006D4DBC" w:rsidRPr="00436C7A" w:rsidRDefault="006D4DBC" w:rsidP="006D4DBC">
      <w:pPr>
        <w:autoSpaceDE/>
        <w:autoSpaceDN/>
        <w:ind w:firstLine="709"/>
        <w:jc w:val="both"/>
        <w:rPr>
          <w:sz w:val="24"/>
          <w:szCs w:val="24"/>
        </w:rPr>
      </w:pPr>
      <w:r w:rsidRPr="00436C7A">
        <w:rPr>
          <w:sz w:val="24"/>
          <w:szCs w:val="24"/>
        </w:rPr>
        <w:t>51. К электронным документам, представляемым заявителем для получения муниципальной услуги, предъявляются следующие требования:</w:t>
      </w:r>
    </w:p>
    <w:p w:rsidR="006D4DBC" w:rsidRPr="00436C7A" w:rsidRDefault="006D4DBC" w:rsidP="006D4DBC">
      <w:pPr>
        <w:autoSpaceDE/>
        <w:autoSpaceDN/>
        <w:ind w:firstLine="708"/>
        <w:jc w:val="both"/>
        <w:rPr>
          <w:sz w:val="24"/>
          <w:szCs w:val="24"/>
        </w:rPr>
      </w:pPr>
      <w:r w:rsidRPr="00436C7A">
        <w:rPr>
          <w:sz w:val="24"/>
          <w:szCs w:val="24"/>
        </w:rPr>
        <w:t>1) прилагаемые к заявлению электронные документы представляются в одном из следующих форматов:</w:t>
      </w:r>
    </w:p>
    <w:p w:rsidR="006D4DBC" w:rsidRPr="00436C7A" w:rsidRDefault="006D4DBC" w:rsidP="006D4DBC">
      <w:pPr>
        <w:autoSpaceDE/>
        <w:autoSpaceDN/>
        <w:ind w:firstLine="708"/>
        <w:jc w:val="both"/>
        <w:rPr>
          <w:sz w:val="24"/>
          <w:szCs w:val="24"/>
        </w:rPr>
      </w:pPr>
      <w:r w:rsidRPr="00436C7A">
        <w:rPr>
          <w:sz w:val="24"/>
          <w:szCs w:val="24"/>
        </w:rPr>
        <w:t xml:space="preserve">- </w:t>
      </w:r>
      <w:r w:rsidRPr="00436C7A">
        <w:rPr>
          <w:sz w:val="24"/>
          <w:szCs w:val="24"/>
          <w:lang w:val="en-US"/>
        </w:rPr>
        <w:t>pdf</w:t>
      </w:r>
      <w:r w:rsidRPr="00436C7A">
        <w:rPr>
          <w:sz w:val="24"/>
          <w:szCs w:val="24"/>
        </w:rPr>
        <w:t xml:space="preserve">, </w:t>
      </w:r>
      <w:r w:rsidRPr="00436C7A">
        <w:rPr>
          <w:sz w:val="24"/>
          <w:szCs w:val="24"/>
          <w:lang w:val="en-US"/>
        </w:rPr>
        <w:t>jpg</w:t>
      </w:r>
      <w:r w:rsidRPr="00436C7A">
        <w:rPr>
          <w:sz w:val="24"/>
          <w:szCs w:val="24"/>
        </w:rPr>
        <w:t xml:space="preserve">, </w:t>
      </w:r>
      <w:r w:rsidRPr="00436C7A">
        <w:rPr>
          <w:sz w:val="24"/>
          <w:szCs w:val="24"/>
          <w:lang w:val="en-US"/>
        </w:rPr>
        <w:t>png</w:t>
      </w:r>
      <w:r w:rsidRPr="00436C7A">
        <w:rPr>
          <w:sz w:val="24"/>
          <w:szCs w:val="24"/>
        </w:rPr>
        <w:t>;</w:t>
      </w:r>
    </w:p>
    <w:p w:rsidR="006D4DBC" w:rsidRPr="00436C7A" w:rsidRDefault="006D4DBC" w:rsidP="006D4DBC">
      <w:pPr>
        <w:autoSpaceDE/>
        <w:autoSpaceDN/>
        <w:ind w:firstLine="708"/>
        <w:jc w:val="both"/>
        <w:rPr>
          <w:sz w:val="24"/>
          <w:szCs w:val="24"/>
        </w:rPr>
      </w:pPr>
      <w:r w:rsidRPr="00436C7A">
        <w:rPr>
          <w:sz w:val="24"/>
          <w:szCs w:val="24"/>
        </w:rPr>
        <w:t xml:space="preserve">- в случае, когда документ состоит из нескольких файлов или документы имеют открепленные подписи (файл формата </w:t>
      </w:r>
      <w:r w:rsidRPr="00436C7A">
        <w:rPr>
          <w:sz w:val="24"/>
          <w:szCs w:val="24"/>
          <w:lang w:val="en-US"/>
        </w:rPr>
        <w:t>SIG</w:t>
      </w:r>
      <w:r w:rsidRPr="00436C7A">
        <w:rPr>
          <w:sz w:val="24"/>
          <w:szCs w:val="24"/>
        </w:rPr>
        <w:t xml:space="preserve">), их необходимо направлять в виде электронного архива формата </w:t>
      </w:r>
      <w:r w:rsidRPr="00436C7A">
        <w:rPr>
          <w:sz w:val="24"/>
          <w:szCs w:val="24"/>
          <w:lang w:val="en-US"/>
        </w:rPr>
        <w:t>zip</w:t>
      </w:r>
      <w:r w:rsidRPr="00436C7A">
        <w:rPr>
          <w:sz w:val="24"/>
          <w:szCs w:val="24"/>
        </w:rPr>
        <w:t>.</w:t>
      </w:r>
    </w:p>
    <w:p w:rsidR="006D4DBC" w:rsidRPr="00436C7A" w:rsidRDefault="006D4DBC" w:rsidP="006D4DBC">
      <w:pPr>
        <w:autoSpaceDE/>
        <w:autoSpaceDN/>
        <w:jc w:val="both"/>
        <w:rPr>
          <w:sz w:val="24"/>
          <w:szCs w:val="24"/>
        </w:rPr>
      </w:pPr>
      <w:r w:rsidRPr="00436C7A">
        <w:rPr>
          <w:sz w:val="24"/>
          <w:szCs w:val="24"/>
        </w:rPr>
        <w:tab/>
        <w:t>2) В целях представления электронных документов сканирование документов на бумажном носителе осуществляется:</w:t>
      </w:r>
    </w:p>
    <w:p w:rsidR="006D4DBC" w:rsidRPr="00436C7A" w:rsidRDefault="006D4DBC" w:rsidP="006D4DBC">
      <w:pPr>
        <w:autoSpaceDE/>
        <w:autoSpaceDN/>
        <w:jc w:val="both"/>
        <w:rPr>
          <w:sz w:val="24"/>
          <w:szCs w:val="24"/>
        </w:rPr>
      </w:pPr>
      <w:r w:rsidRPr="00436C7A">
        <w:rPr>
          <w:sz w:val="24"/>
          <w:szCs w:val="24"/>
        </w:rPr>
        <w:tab/>
        <w:t xml:space="preserve">а) непосредственно с оригинала документа в масштабе 1:1 (не допускается сканирование с копий) с разрешением 300 </w:t>
      </w:r>
      <w:r w:rsidRPr="00436C7A">
        <w:rPr>
          <w:sz w:val="24"/>
          <w:szCs w:val="24"/>
          <w:lang w:val="en-US"/>
        </w:rPr>
        <w:t>dpi</w:t>
      </w:r>
      <w:r w:rsidRPr="00436C7A">
        <w:rPr>
          <w:sz w:val="24"/>
          <w:szCs w:val="24"/>
        </w:rPr>
        <w:t>;</w:t>
      </w:r>
    </w:p>
    <w:p w:rsidR="006D4DBC" w:rsidRPr="00436C7A" w:rsidRDefault="006D4DBC" w:rsidP="006D4DBC">
      <w:pPr>
        <w:autoSpaceDE/>
        <w:autoSpaceDN/>
        <w:jc w:val="both"/>
        <w:rPr>
          <w:sz w:val="24"/>
          <w:szCs w:val="24"/>
        </w:rPr>
      </w:pPr>
      <w:r w:rsidRPr="00436C7A">
        <w:rPr>
          <w:sz w:val="24"/>
          <w:szCs w:val="24"/>
        </w:rPr>
        <w:tab/>
        <w:t>б) в черно-белом режиме при отсутствии в документе графических изображений;</w:t>
      </w:r>
    </w:p>
    <w:p w:rsidR="006D4DBC" w:rsidRPr="00436C7A" w:rsidRDefault="006D4DBC" w:rsidP="006D4DBC">
      <w:pPr>
        <w:autoSpaceDE/>
        <w:autoSpaceDN/>
        <w:jc w:val="both"/>
        <w:rPr>
          <w:sz w:val="24"/>
          <w:szCs w:val="24"/>
        </w:rPr>
      </w:pPr>
      <w:r w:rsidRPr="00436C7A">
        <w:rPr>
          <w:sz w:val="24"/>
          <w:szCs w:val="24"/>
        </w:rPr>
        <w:tab/>
        <w:t>в) в режиме полной цветопередачи при наличии в документе цветных графических изображений либо цветного текста;</w:t>
      </w:r>
    </w:p>
    <w:p w:rsidR="006D4DBC" w:rsidRPr="00436C7A" w:rsidRDefault="006D4DBC" w:rsidP="006D4DBC">
      <w:pPr>
        <w:autoSpaceDE/>
        <w:autoSpaceDN/>
        <w:jc w:val="both"/>
        <w:rPr>
          <w:sz w:val="24"/>
          <w:szCs w:val="24"/>
        </w:rPr>
      </w:pPr>
      <w:r w:rsidRPr="00436C7A">
        <w:rPr>
          <w:sz w:val="24"/>
          <w:szCs w:val="24"/>
        </w:rPr>
        <w:tab/>
        <w:t>г) в режиме «оттенки серого» при наличии в документе изображений, отличных от цветного изображения.</w:t>
      </w:r>
    </w:p>
    <w:p w:rsidR="006D4DBC" w:rsidRPr="00436C7A" w:rsidRDefault="006D4DBC" w:rsidP="006D4DBC">
      <w:pPr>
        <w:autoSpaceDE/>
        <w:autoSpaceDN/>
        <w:jc w:val="both"/>
        <w:rPr>
          <w:sz w:val="24"/>
          <w:szCs w:val="24"/>
        </w:rPr>
      </w:pPr>
      <w:r w:rsidRPr="00436C7A">
        <w:rPr>
          <w:sz w:val="24"/>
          <w:szCs w:val="24"/>
        </w:rPr>
        <w:tab/>
        <w:t>3) Документы в электронном виде могут быть подписаны квалифицированной электронной подписью.</w:t>
      </w:r>
    </w:p>
    <w:p w:rsidR="006D4DBC" w:rsidRPr="00436C7A" w:rsidRDefault="006D4DBC" w:rsidP="006D4DBC">
      <w:pPr>
        <w:autoSpaceDE/>
        <w:autoSpaceDN/>
        <w:ind w:firstLine="709"/>
        <w:jc w:val="both"/>
        <w:rPr>
          <w:sz w:val="24"/>
          <w:szCs w:val="24"/>
        </w:rPr>
      </w:pPr>
      <w:r w:rsidRPr="00436C7A">
        <w:rPr>
          <w:sz w:val="24"/>
          <w:szCs w:val="24"/>
        </w:rPr>
        <w:t>4) Наименования электронных документов должны соответствовать наименованиям документов на бумажном носителе.</w:t>
      </w:r>
    </w:p>
    <w:p w:rsidR="006D4DBC" w:rsidRPr="00436C7A" w:rsidRDefault="006D4DBC" w:rsidP="006D4DBC">
      <w:pPr>
        <w:autoSpaceDE/>
        <w:autoSpaceDN/>
        <w:ind w:firstLine="709"/>
        <w:jc w:val="both"/>
        <w:rPr>
          <w:sz w:val="24"/>
          <w:szCs w:val="24"/>
        </w:rPr>
      </w:pPr>
      <w:r w:rsidRPr="00436C7A">
        <w:rPr>
          <w:sz w:val="24"/>
          <w:szCs w:val="24"/>
        </w:rPr>
        <w:t>52. Критериями принятия решения о приеме или об отказе в приеме документов являются соответствие/несоответствие представленных документов установленным требованиям.</w:t>
      </w:r>
    </w:p>
    <w:p w:rsidR="006D4DBC" w:rsidRPr="00436C7A" w:rsidRDefault="006D4DBC" w:rsidP="006D4DBC">
      <w:pPr>
        <w:adjustRightInd w:val="0"/>
        <w:ind w:firstLine="709"/>
        <w:jc w:val="both"/>
        <w:outlineLvl w:val="2"/>
        <w:rPr>
          <w:sz w:val="24"/>
          <w:szCs w:val="24"/>
        </w:rPr>
      </w:pPr>
      <w:r w:rsidRPr="00436C7A">
        <w:rPr>
          <w:sz w:val="24"/>
          <w:szCs w:val="24"/>
        </w:rPr>
        <w:t>53. Результатом настоящей административной процедуры является принятие решения об отказе в приеме документов или регистрация заявления (запроса) по установленной форме в случае приема документов.</w:t>
      </w:r>
    </w:p>
    <w:p w:rsidR="006D4DBC" w:rsidRPr="00436C7A" w:rsidRDefault="006D4DBC" w:rsidP="006D4DBC">
      <w:pPr>
        <w:adjustRightInd w:val="0"/>
        <w:ind w:firstLine="709"/>
        <w:jc w:val="both"/>
        <w:outlineLvl w:val="2"/>
        <w:rPr>
          <w:sz w:val="24"/>
          <w:szCs w:val="24"/>
        </w:rPr>
      </w:pPr>
      <w:r w:rsidRPr="00436C7A">
        <w:rPr>
          <w:sz w:val="24"/>
          <w:szCs w:val="24"/>
        </w:rPr>
        <w:t>54. Способом фиксации результата административной процедуры является оформление на бумажном носителе письма об отказе в приеме документов или запись в журнале регистрации.</w:t>
      </w:r>
    </w:p>
    <w:p w:rsidR="006D4DBC" w:rsidRPr="00436C7A" w:rsidRDefault="006D4DBC" w:rsidP="006D4DBC">
      <w:pPr>
        <w:adjustRightInd w:val="0"/>
        <w:ind w:firstLine="709"/>
        <w:jc w:val="both"/>
        <w:outlineLvl w:val="2"/>
        <w:rPr>
          <w:sz w:val="24"/>
          <w:szCs w:val="24"/>
        </w:rPr>
      </w:pPr>
      <w:r w:rsidRPr="00436C7A">
        <w:rPr>
          <w:sz w:val="24"/>
          <w:szCs w:val="24"/>
        </w:rPr>
        <w:t>55. Время выполнения административной процедуры – 1 рабочий день.</w:t>
      </w:r>
    </w:p>
    <w:p w:rsidR="006D4DBC" w:rsidRPr="00436C7A" w:rsidRDefault="006D4DBC" w:rsidP="006D4DBC">
      <w:pPr>
        <w:adjustRightInd w:val="0"/>
        <w:ind w:firstLine="709"/>
        <w:jc w:val="both"/>
        <w:outlineLvl w:val="2"/>
        <w:rPr>
          <w:sz w:val="24"/>
          <w:szCs w:val="24"/>
        </w:rPr>
      </w:pPr>
    </w:p>
    <w:p w:rsidR="006D4DBC" w:rsidRPr="00436C7A" w:rsidRDefault="006D4DBC" w:rsidP="006D4DBC">
      <w:pPr>
        <w:adjustRightInd w:val="0"/>
        <w:ind w:firstLine="709"/>
        <w:jc w:val="center"/>
        <w:outlineLvl w:val="2"/>
        <w:rPr>
          <w:sz w:val="24"/>
          <w:szCs w:val="24"/>
        </w:rPr>
      </w:pPr>
      <w:r w:rsidRPr="00436C7A">
        <w:rPr>
          <w:sz w:val="24"/>
          <w:szCs w:val="24"/>
        </w:rPr>
        <w:t>Направление межведомственного запроса</w:t>
      </w:r>
    </w:p>
    <w:p w:rsidR="006D4DBC" w:rsidRPr="00436C7A" w:rsidRDefault="006D4DBC" w:rsidP="006D4DBC">
      <w:pPr>
        <w:widowControl w:val="0"/>
        <w:adjustRightInd w:val="0"/>
        <w:ind w:firstLine="709"/>
        <w:jc w:val="both"/>
        <w:rPr>
          <w:sz w:val="24"/>
          <w:szCs w:val="24"/>
        </w:rPr>
      </w:pPr>
      <w:r w:rsidRPr="00436C7A">
        <w:rPr>
          <w:sz w:val="24"/>
          <w:szCs w:val="24"/>
        </w:rPr>
        <w:t>56. Основанием для начала административной процедуры является принятое и зарегистрированное заявление (запрос).</w:t>
      </w:r>
    </w:p>
    <w:p w:rsidR="006D4DBC" w:rsidRPr="00436C7A" w:rsidRDefault="006D4DBC" w:rsidP="006D4DBC">
      <w:pPr>
        <w:widowControl w:val="0"/>
        <w:adjustRightInd w:val="0"/>
        <w:ind w:firstLine="709"/>
        <w:jc w:val="both"/>
        <w:rPr>
          <w:sz w:val="24"/>
          <w:szCs w:val="24"/>
        </w:rPr>
      </w:pPr>
      <w:r w:rsidRPr="00436C7A">
        <w:rPr>
          <w:sz w:val="24"/>
          <w:szCs w:val="24"/>
        </w:rPr>
        <w:t>57. Специалистом уполномоченного органа направляется межведомственный запрос о предоставлении выписок из Единого государственного реестра недвижимости, содержащих общедоступные сведения о зарегистрированных правах на объекты недвижимого имущества и о переходе прав на объекты недвижимого имущества в Росреестр.</w:t>
      </w:r>
    </w:p>
    <w:p w:rsidR="006D4DBC" w:rsidRPr="00436C7A" w:rsidRDefault="006D4DBC" w:rsidP="006D4DBC">
      <w:pPr>
        <w:widowControl w:val="0"/>
        <w:adjustRightInd w:val="0"/>
        <w:ind w:firstLine="709"/>
        <w:jc w:val="both"/>
        <w:rPr>
          <w:sz w:val="24"/>
          <w:szCs w:val="24"/>
        </w:rPr>
      </w:pPr>
      <w:r w:rsidRPr="00436C7A">
        <w:rPr>
          <w:sz w:val="24"/>
          <w:szCs w:val="24"/>
        </w:rPr>
        <w:t>При отсутствии технической возможности направления межведомственного запроса с использованием СМЭВ соответствующий межведомственный запрос направляется на бумажном носителе по почте, либо по другим каналам связи.</w:t>
      </w:r>
    </w:p>
    <w:p w:rsidR="006D4DBC" w:rsidRPr="00436C7A" w:rsidRDefault="006D4DBC" w:rsidP="006D4DBC">
      <w:pPr>
        <w:widowControl w:val="0"/>
        <w:adjustRightInd w:val="0"/>
        <w:ind w:firstLine="709"/>
        <w:jc w:val="both"/>
        <w:rPr>
          <w:sz w:val="24"/>
          <w:szCs w:val="24"/>
        </w:rPr>
      </w:pPr>
      <w:r w:rsidRPr="00436C7A">
        <w:rPr>
          <w:sz w:val="24"/>
          <w:szCs w:val="24"/>
        </w:rPr>
        <w:t>58. Результатом выполнения административной процедуры является отправка межведомственного запроса с фиксацией даты и времени отправки подписью специалиста, отправившего запрос.</w:t>
      </w:r>
    </w:p>
    <w:p w:rsidR="006D4DBC" w:rsidRPr="00436C7A" w:rsidRDefault="006D4DBC" w:rsidP="006D4DBC">
      <w:pPr>
        <w:widowControl w:val="0"/>
        <w:adjustRightInd w:val="0"/>
        <w:ind w:firstLine="709"/>
        <w:jc w:val="both"/>
        <w:rPr>
          <w:sz w:val="24"/>
          <w:szCs w:val="24"/>
        </w:rPr>
      </w:pPr>
      <w:r w:rsidRPr="00436C7A">
        <w:rPr>
          <w:sz w:val="24"/>
          <w:szCs w:val="24"/>
        </w:rPr>
        <w:t>59. Время выполнения административной процедуры: осуществляется в течение двух рабочих дней с момента поступления заявления (запроса) заявителя.</w:t>
      </w:r>
    </w:p>
    <w:p w:rsidR="006D4DBC" w:rsidRPr="00436C7A" w:rsidRDefault="006D4DBC" w:rsidP="006D4DBC">
      <w:pPr>
        <w:widowControl w:val="0"/>
        <w:adjustRightInd w:val="0"/>
        <w:ind w:firstLine="708"/>
        <w:contextualSpacing/>
        <w:jc w:val="both"/>
        <w:rPr>
          <w:sz w:val="24"/>
          <w:szCs w:val="24"/>
        </w:rPr>
      </w:pPr>
      <w:r w:rsidRPr="00436C7A">
        <w:rPr>
          <w:sz w:val="24"/>
          <w:szCs w:val="24"/>
        </w:rPr>
        <w:t xml:space="preserve">60. Ответ на межведомственный запрос, направляется в срок, установленный действующим  законодательством.   </w:t>
      </w:r>
    </w:p>
    <w:p w:rsidR="006D4DBC" w:rsidRPr="00436C7A" w:rsidRDefault="006D4DBC" w:rsidP="006D4DBC">
      <w:pPr>
        <w:widowControl w:val="0"/>
        <w:adjustRightInd w:val="0"/>
        <w:ind w:firstLine="709"/>
        <w:contextualSpacing/>
        <w:jc w:val="both"/>
        <w:rPr>
          <w:sz w:val="24"/>
          <w:szCs w:val="24"/>
        </w:rPr>
      </w:pPr>
      <w:r w:rsidRPr="00436C7A">
        <w:rPr>
          <w:sz w:val="24"/>
          <w:szCs w:val="24"/>
        </w:rPr>
        <w:t xml:space="preserve">61. Неполучение или несвоевременное получение ответа на межведомственный запрос не является основанием для продления срока предоставления </w:t>
      </w:r>
      <w:r w:rsidRPr="00436C7A">
        <w:rPr>
          <w:color w:val="000000"/>
          <w:sz w:val="24"/>
          <w:szCs w:val="24"/>
        </w:rPr>
        <w:t>муниципальной</w:t>
      </w:r>
      <w:r w:rsidRPr="00436C7A">
        <w:rPr>
          <w:sz w:val="24"/>
          <w:szCs w:val="24"/>
        </w:rPr>
        <w:t xml:space="preserve"> услуги </w:t>
      </w:r>
      <w:r w:rsidRPr="00436C7A">
        <w:rPr>
          <w:b/>
          <w:sz w:val="24"/>
          <w:szCs w:val="24"/>
        </w:rPr>
        <w:t xml:space="preserve"> </w:t>
      </w:r>
      <w:r w:rsidRPr="00436C7A">
        <w:rPr>
          <w:sz w:val="24"/>
          <w:szCs w:val="24"/>
        </w:rPr>
        <w:t xml:space="preserve">либо </w:t>
      </w:r>
      <w:r w:rsidRPr="00436C7A">
        <w:rPr>
          <w:sz w:val="24"/>
          <w:szCs w:val="24"/>
        </w:rPr>
        <w:lastRenderedPageBreak/>
        <w:t>отказа в ее предоставлении.</w:t>
      </w:r>
    </w:p>
    <w:p w:rsidR="006D4DBC" w:rsidRPr="00436C7A" w:rsidRDefault="006D4DBC" w:rsidP="006D4DBC">
      <w:pPr>
        <w:adjustRightInd w:val="0"/>
        <w:ind w:firstLine="709"/>
        <w:outlineLvl w:val="2"/>
        <w:rPr>
          <w:sz w:val="24"/>
          <w:szCs w:val="24"/>
        </w:rPr>
      </w:pPr>
    </w:p>
    <w:p w:rsidR="006D4DBC" w:rsidRPr="00436C7A" w:rsidRDefault="006D4DBC" w:rsidP="006D4DBC">
      <w:pPr>
        <w:adjustRightInd w:val="0"/>
        <w:ind w:firstLine="709"/>
        <w:jc w:val="center"/>
        <w:rPr>
          <w:sz w:val="24"/>
          <w:szCs w:val="24"/>
        </w:rPr>
      </w:pPr>
      <w:r w:rsidRPr="00436C7A">
        <w:rPr>
          <w:sz w:val="24"/>
          <w:szCs w:val="24"/>
        </w:rPr>
        <w:t>Формирование пакета документов</w:t>
      </w:r>
    </w:p>
    <w:p w:rsidR="006D4DBC" w:rsidRPr="00436C7A" w:rsidRDefault="006D4DBC" w:rsidP="006D4DBC">
      <w:pPr>
        <w:adjustRightInd w:val="0"/>
        <w:ind w:firstLine="709"/>
        <w:jc w:val="both"/>
        <w:outlineLvl w:val="2"/>
        <w:rPr>
          <w:sz w:val="24"/>
          <w:szCs w:val="24"/>
        </w:rPr>
      </w:pPr>
      <w:r w:rsidRPr="00436C7A">
        <w:rPr>
          <w:sz w:val="24"/>
          <w:szCs w:val="24"/>
        </w:rPr>
        <w:t>62. Основанием для начала административной процедуры является получение ответов на межведомственные запросы.</w:t>
      </w:r>
    </w:p>
    <w:p w:rsidR="006D4DBC" w:rsidRPr="00436C7A" w:rsidRDefault="006D4DBC" w:rsidP="006D4DBC">
      <w:pPr>
        <w:adjustRightInd w:val="0"/>
        <w:ind w:firstLine="709"/>
        <w:jc w:val="both"/>
        <w:outlineLvl w:val="2"/>
        <w:rPr>
          <w:sz w:val="24"/>
          <w:szCs w:val="24"/>
        </w:rPr>
      </w:pPr>
      <w:r w:rsidRPr="00436C7A">
        <w:rPr>
          <w:sz w:val="24"/>
          <w:szCs w:val="24"/>
        </w:rPr>
        <w:t>63. На основании полного пакета документов, в том числе после получения ответов на запросы в рамках межведомственного взаимодействия, уполномоченным органом рассматривается заявление и пакет документов.</w:t>
      </w:r>
    </w:p>
    <w:p w:rsidR="006D4DBC" w:rsidRPr="00436C7A" w:rsidRDefault="006D4DBC" w:rsidP="006D4DBC">
      <w:pPr>
        <w:adjustRightInd w:val="0"/>
        <w:ind w:firstLine="709"/>
        <w:jc w:val="both"/>
        <w:outlineLvl w:val="2"/>
        <w:rPr>
          <w:sz w:val="24"/>
          <w:szCs w:val="24"/>
        </w:rPr>
      </w:pPr>
      <w:r w:rsidRPr="00436C7A">
        <w:rPr>
          <w:sz w:val="24"/>
          <w:szCs w:val="24"/>
        </w:rPr>
        <w:t xml:space="preserve">64. Результатом настоящей административной процедуры является </w:t>
      </w:r>
      <w:r w:rsidRPr="00436C7A">
        <w:rPr>
          <w:iCs/>
          <w:sz w:val="24"/>
          <w:szCs w:val="24"/>
        </w:rPr>
        <w:t xml:space="preserve">протокол </w:t>
      </w:r>
      <w:r w:rsidRPr="00436C7A">
        <w:rPr>
          <w:sz w:val="24"/>
          <w:szCs w:val="24"/>
        </w:rPr>
        <w:t>о предоставлении или об отказе в предоставлении муниципальной услуги, который (ая) направляется главе муниципального образования для принятия решения о постановке гражданина на учет в качестве нуждающегося в жилом помещении, предоставляемом по договору социального найма, или об отказе в постановке на учет.</w:t>
      </w:r>
    </w:p>
    <w:p w:rsidR="006D4DBC" w:rsidRPr="00436C7A" w:rsidRDefault="006D4DBC" w:rsidP="006D4DBC">
      <w:pPr>
        <w:adjustRightInd w:val="0"/>
        <w:ind w:firstLine="709"/>
        <w:jc w:val="both"/>
        <w:outlineLvl w:val="2"/>
        <w:rPr>
          <w:sz w:val="24"/>
          <w:szCs w:val="24"/>
        </w:rPr>
      </w:pPr>
      <w:r w:rsidRPr="00436C7A">
        <w:rPr>
          <w:sz w:val="24"/>
          <w:szCs w:val="24"/>
        </w:rPr>
        <w:t xml:space="preserve">65. Способом фиксации результата административной процедуры является оформление </w:t>
      </w:r>
      <w:r w:rsidRPr="00436C7A">
        <w:rPr>
          <w:iCs/>
          <w:sz w:val="24"/>
          <w:szCs w:val="24"/>
        </w:rPr>
        <w:t>протокола.</w:t>
      </w:r>
    </w:p>
    <w:p w:rsidR="006D4DBC" w:rsidRPr="00436C7A" w:rsidRDefault="006D4DBC" w:rsidP="006D4DBC">
      <w:pPr>
        <w:adjustRightInd w:val="0"/>
        <w:ind w:firstLine="709"/>
        <w:jc w:val="both"/>
        <w:outlineLvl w:val="2"/>
        <w:rPr>
          <w:sz w:val="24"/>
          <w:szCs w:val="24"/>
        </w:rPr>
      </w:pPr>
      <w:r w:rsidRPr="00436C7A">
        <w:rPr>
          <w:sz w:val="24"/>
          <w:szCs w:val="24"/>
        </w:rPr>
        <w:t>66. Время выполнения административной процедуры – 12 рабочих дней.</w:t>
      </w:r>
    </w:p>
    <w:p w:rsidR="006D4DBC" w:rsidRPr="00436C7A" w:rsidRDefault="006D4DBC" w:rsidP="006D4DBC">
      <w:pPr>
        <w:adjustRightInd w:val="0"/>
        <w:ind w:firstLine="709"/>
        <w:jc w:val="both"/>
        <w:outlineLvl w:val="2"/>
        <w:rPr>
          <w:sz w:val="24"/>
          <w:szCs w:val="24"/>
        </w:rPr>
      </w:pPr>
    </w:p>
    <w:p w:rsidR="006D4DBC" w:rsidRPr="00436C7A" w:rsidRDefault="006D4DBC" w:rsidP="006D4DBC">
      <w:pPr>
        <w:adjustRightInd w:val="0"/>
        <w:ind w:firstLine="709"/>
        <w:jc w:val="center"/>
        <w:outlineLvl w:val="0"/>
        <w:rPr>
          <w:sz w:val="24"/>
          <w:szCs w:val="24"/>
        </w:rPr>
      </w:pPr>
      <w:r w:rsidRPr="00436C7A">
        <w:rPr>
          <w:sz w:val="24"/>
          <w:szCs w:val="24"/>
        </w:rPr>
        <w:t xml:space="preserve">Решение о принятии или </w:t>
      </w:r>
      <w:proofErr w:type="gramStart"/>
      <w:r w:rsidRPr="00436C7A">
        <w:rPr>
          <w:sz w:val="24"/>
          <w:szCs w:val="24"/>
        </w:rPr>
        <w:t>об отказе в принятии на учет граждан в качестве нуждающихся в жилых помещениях</w:t>
      </w:r>
      <w:proofErr w:type="gramEnd"/>
      <w:r w:rsidRPr="00436C7A">
        <w:rPr>
          <w:sz w:val="24"/>
          <w:szCs w:val="24"/>
        </w:rPr>
        <w:t xml:space="preserve"> и подготовка проекта муниципального правового акта</w:t>
      </w:r>
    </w:p>
    <w:p w:rsidR="006D4DBC" w:rsidRPr="00436C7A" w:rsidRDefault="006D4DBC" w:rsidP="006D4DBC">
      <w:pPr>
        <w:adjustRightInd w:val="0"/>
        <w:ind w:firstLine="709"/>
        <w:jc w:val="both"/>
        <w:outlineLvl w:val="0"/>
        <w:rPr>
          <w:sz w:val="24"/>
          <w:szCs w:val="24"/>
        </w:rPr>
      </w:pPr>
      <w:r w:rsidRPr="00436C7A">
        <w:rPr>
          <w:sz w:val="24"/>
          <w:szCs w:val="24"/>
        </w:rPr>
        <w:t xml:space="preserve">67. Основанием для начала процедуры является </w:t>
      </w:r>
      <w:r w:rsidRPr="00436C7A">
        <w:rPr>
          <w:iCs/>
          <w:sz w:val="24"/>
          <w:szCs w:val="24"/>
        </w:rPr>
        <w:t>протокол о</w:t>
      </w:r>
      <w:r w:rsidRPr="00436C7A">
        <w:rPr>
          <w:sz w:val="24"/>
          <w:szCs w:val="24"/>
        </w:rPr>
        <w:t xml:space="preserve"> предоставлении или об отказе в предоставлении муниципальной услуги. </w:t>
      </w:r>
    </w:p>
    <w:p w:rsidR="006D4DBC" w:rsidRPr="00436C7A" w:rsidRDefault="006D4DBC" w:rsidP="006D4DBC">
      <w:pPr>
        <w:adjustRightInd w:val="0"/>
        <w:ind w:firstLine="709"/>
        <w:jc w:val="both"/>
        <w:outlineLvl w:val="0"/>
        <w:rPr>
          <w:sz w:val="24"/>
          <w:szCs w:val="24"/>
        </w:rPr>
      </w:pPr>
      <w:r w:rsidRPr="00436C7A">
        <w:rPr>
          <w:sz w:val="24"/>
          <w:szCs w:val="24"/>
        </w:rPr>
        <w:t>68. Решение о постановке гражданина на учет в качестве нуждающегося в жилом помещении, предоставляемом по договору социального найма, или об отказе в постановке на учет принимается главой муниципального образования.</w:t>
      </w:r>
    </w:p>
    <w:p w:rsidR="006D4DBC" w:rsidRPr="00436C7A" w:rsidRDefault="006D4DBC" w:rsidP="006D4DBC">
      <w:pPr>
        <w:adjustRightInd w:val="0"/>
        <w:ind w:firstLine="709"/>
        <w:jc w:val="both"/>
        <w:outlineLvl w:val="2"/>
        <w:rPr>
          <w:sz w:val="24"/>
          <w:szCs w:val="24"/>
        </w:rPr>
      </w:pPr>
      <w:r w:rsidRPr="00436C7A">
        <w:rPr>
          <w:sz w:val="24"/>
          <w:szCs w:val="24"/>
        </w:rPr>
        <w:t>69. Способом фиксации результата административной процедуры является оформление нормативного правового акта уполномоченного органа с присвоением ему регистрационного номера и указания даты его принятия.</w:t>
      </w:r>
    </w:p>
    <w:p w:rsidR="006D4DBC" w:rsidRPr="00436C7A" w:rsidRDefault="006D4DBC" w:rsidP="006D4DBC">
      <w:pPr>
        <w:adjustRightInd w:val="0"/>
        <w:ind w:firstLine="709"/>
        <w:jc w:val="both"/>
        <w:outlineLvl w:val="2"/>
        <w:rPr>
          <w:sz w:val="24"/>
          <w:szCs w:val="24"/>
        </w:rPr>
      </w:pPr>
      <w:r w:rsidRPr="00436C7A">
        <w:rPr>
          <w:sz w:val="24"/>
          <w:szCs w:val="24"/>
        </w:rPr>
        <w:t xml:space="preserve">70. Заявителю не позднее чем через три рабочих дня со дня принятия соответствующего решения направляется (выдается) уведомление о принятом решении (заказным письмом, в форме электронного документа по адресу электронной почты, указанному в заявлении, через МФЦ). </w:t>
      </w:r>
    </w:p>
    <w:p w:rsidR="006D4DBC" w:rsidRPr="00436C7A" w:rsidRDefault="006D4DBC" w:rsidP="006D4DBC">
      <w:pPr>
        <w:adjustRightInd w:val="0"/>
        <w:ind w:firstLine="709"/>
        <w:jc w:val="both"/>
        <w:outlineLvl w:val="2"/>
        <w:rPr>
          <w:sz w:val="24"/>
          <w:szCs w:val="24"/>
        </w:rPr>
      </w:pPr>
      <w:r w:rsidRPr="00436C7A">
        <w:rPr>
          <w:sz w:val="24"/>
          <w:szCs w:val="24"/>
        </w:rPr>
        <w:t>71. Заявителю в качестве результата предоставления муниципальной услуги обеспечивается по его выбору возможность получения документа в электронном виде через личный кабинет заявителя либо на бумажном носителе в МФЦ.</w:t>
      </w:r>
    </w:p>
    <w:p w:rsidR="006D4DBC" w:rsidRPr="00436C7A" w:rsidRDefault="006D4DBC" w:rsidP="006D4DBC">
      <w:pPr>
        <w:adjustRightInd w:val="0"/>
        <w:ind w:firstLine="709"/>
        <w:jc w:val="both"/>
        <w:outlineLvl w:val="2"/>
        <w:rPr>
          <w:sz w:val="24"/>
          <w:szCs w:val="24"/>
        </w:rPr>
      </w:pPr>
      <w:r w:rsidRPr="00436C7A">
        <w:rPr>
          <w:sz w:val="24"/>
          <w:szCs w:val="24"/>
        </w:rPr>
        <w:t xml:space="preserve">72. Результатом административной процедуры является изданный в установленном порядке муниципальный правовой акт о принятии или </w:t>
      </w:r>
      <w:proofErr w:type="gramStart"/>
      <w:r w:rsidRPr="00436C7A">
        <w:rPr>
          <w:sz w:val="24"/>
          <w:szCs w:val="24"/>
        </w:rPr>
        <w:t>об отказе в принятии на учет граждан в качестве нуждающихся в жилых помещениях</w:t>
      </w:r>
      <w:proofErr w:type="gramEnd"/>
      <w:r w:rsidRPr="00436C7A">
        <w:rPr>
          <w:sz w:val="24"/>
          <w:szCs w:val="24"/>
        </w:rPr>
        <w:t xml:space="preserve"> и уведомление заявителя о принятом решении.</w:t>
      </w:r>
    </w:p>
    <w:p w:rsidR="006D4DBC" w:rsidRPr="00436C7A" w:rsidRDefault="006D4DBC" w:rsidP="006D4DBC">
      <w:pPr>
        <w:adjustRightInd w:val="0"/>
        <w:ind w:firstLine="709"/>
        <w:jc w:val="both"/>
        <w:outlineLvl w:val="2"/>
        <w:rPr>
          <w:sz w:val="24"/>
          <w:szCs w:val="24"/>
        </w:rPr>
      </w:pPr>
      <w:proofErr w:type="gramStart"/>
      <w:r w:rsidRPr="00436C7A">
        <w:rPr>
          <w:sz w:val="24"/>
          <w:szCs w:val="24"/>
        </w:rPr>
        <w:t>Результатом выполнения административной процедуры при предоставлении услуги в электронной форме через Портал является выдача  заявителю документа на бумажном носителе, подтверждающего содержание электронного документа, направленного органом (организацией), в многофункциональном центре, либо в электронной форме в личный кабинет заявителя (при направлении заявления через Портал.</w:t>
      </w:r>
      <w:proofErr w:type="gramEnd"/>
      <w:r w:rsidRPr="00436C7A">
        <w:rPr>
          <w:sz w:val="24"/>
          <w:szCs w:val="24"/>
        </w:rPr>
        <w:t xml:space="preserve"> В данном случае документы готовятся в формате </w:t>
      </w:r>
      <w:r w:rsidRPr="00436C7A">
        <w:rPr>
          <w:sz w:val="24"/>
          <w:szCs w:val="24"/>
          <w:lang w:val="en-US"/>
        </w:rPr>
        <w:t>pdf</w:t>
      </w:r>
      <w:r w:rsidRPr="00436C7A">
        <w:rPr>
          <w:sz w:val="24"/>
          <w:szCs w:val="24"/>
        </w:rPr>
        <w:t xml:space="preserve">, подписываются открепленной квалифицированной электронной подписью уполномоченного должностного лица органа местного самоуправления (файл формата </w:t>
      </w:r>
      <w:r w:rsidRPr="00436C7A">
        <w:rPr>
          <w:sz w:val="24"/>
          <w:szCs w:val="24"/>
          <w:lang w:val="en-US"/>
        </w:rPr>
        <w:t>SIG</w:t>
      </w:r>
      <w:r w:rsidRPr="00436C7A">
        <w:rPr>
          <w:sz w:val="24"/>
          <w:szCs w:val="24"/>
        </w:rPr>
        <w:t xml:space="preserve">). </w:t>
      </w:r>
      <w:proofErr w:type="gramStart"/>
      <w:r w:rsidRPr="00436C7A">
        <w:rPr>
          <w:sz w:val="24"/>
          <w:szCs w:val="24"/>
        </w:rPr>
        <w:t xml:space="preserve">Указанные документы в формате электронного архива </w:t>
      </w:r>
      <w:r w:rsidRPr="00436C7A">
        <w:rPr>
          <w:sz w:val="24"/>
          <w:szCs w:val="24"/>
          <w:lang w:val="en-US"/>
        </w:rPr>
        <w:t>zip</w:t>
      </w:r>
      <w:r w:rsidRPr="00436C7A">
        <w:rPr>
          <w:sz w:val="24"/>
          <w:szCs w:val="24"/>
        </w:rPr>
        <w:t xml:space="preserve"> направляются в личный кабинет заявителя).</w:t>
      </w:r>
      <w:proofErr w:type="gramEnd"/>
    </w:p>
    <w:p w:rsidR="006D4DBC" w:rsidRPr="00436C7A" w:rsidRDefault="006D4DBC" w:rsidP="006D4DBC">
      <w:pPr>
        <w:adjustRightInd w:val="0"/>
        <w:ind w:firstLine="709"/>
        <w:jc w:val="both"/>
        <w:outlineLvl w:val="2"/>
        <w:rPr>
          <w:sz w:val="24"/>
          <w:szCs w:val="24"/>
        </w:rPr>
      </w:pPr>
      <w:r w:rsidRPr="00436C7A">
        <w:rPr>
          <w:sz w:val="24"/>
          <w:szCs w:val="24"/>
        </w:rPr>
        <w:t>73. Время выполнения административной процедуры: утверждение решения о постановке (отказе в постановке) на учет осуществляется в течение 10 рабочих дней, подготовка и направление заявителю уведомления о принятом решении – не позднее чем через три рабочих дня со дня принятия соответствующего решения.</w:t>
      </w:r>
    </w:p>
    <w:p w:rsidR="006D4DBC" w:rsidRPr="00436C7A" w:rsidRDefault="006D4DBC" w:rsidP="006D4DBC">
      <w:pPr>
        <w:autoSpaceDE/>
        <w:autoSpaceDN/>
        <w:ind w:right="-1" w:firstLine="708"/>
        <w:jc w:val="both"/>
        <w:rPr>
          <w:sz w:val="24"/>
          <w:szCs w:val="24"/>
        </w:rPr>
      </w:pPr>
      <w:r w:rsidRPr="00436C7A">
        <w:rPr>
          <w:sz w:val="24"/>
          <w:szCs w:val="24"/>
        </w:rPr>
        <w:t>74. В любое время с момента приема документов заявителю предоставляются сведения о том, на каком этапе (в процессе выполнения какой административной процедуры) находится представленный пакет документов.</w:t>
      </w:r>
    </w:p>
    <w:p w:rsidR="006D4DBC" w:rsidRPr="00436C7A" w:rsidRDefault="006D4DBC" w:rsidP="006D4DBC">
      <w:pPr>
        <w:autoSpaceDE/>
        <w:autoSpaceDN/>
        <w:ind w:right="-1" w:firstLine="709"/>
        <w:jc w:val="center"/>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Порядок выполнения административных процедур (действий) МФЦ</w:t>
      </w:r>
    </w:p>
    <w:p w:rsidR="006D4DBC" w:rsidRPr="00436C7A" w:rsidRDefault="006D4DBC" w:rsidP="006D4DBC">
      <w:pPr>
        <w:autoSpaceDE/>
        <w:autoSpaceDN/>
        <w:ind w:right="-1" w:firstLine="709"/>
        <w:jc w:val="center"/>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Информирование и консультирование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75. Информирование и консультирование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осуществляется в МФЦ при личном обращении заявителя, посредством сети Интернет или по телефону.</w:t>
      </w:r>
    </w:p>
    <w:p w:rsidR="006D4DBC" w:rsidRPr="00436C7A" w:rsidRDefault="006D4DBC" w:rsidP="006D4DBC">
      <w:pPr>
        <w:autoSpaceDE/>
        <w:autoSpaceDN/>
        <w:ind w:right="-1" w:firstLine="709"/>
        <w:jc w:val="both"/>
        <w:rPr>
          <w:sz w:val="24"/>
          <w:szCs w:val="24"/>
        </w:rPr>
      </w:pPr>
      <w:r w:rsidRPr="00436C7A">
        <w:rPr>
          <w:sz w:val="24"/>
          <w:szCs w:val="24"/>
        </w:rPr>
        <w:t>76. Информация о местонахождении, графике работы, контактных телефонах МФЦ, участвующих в предоставлении муниципальной услуги, указывается на официальном сайте МФЦ, информационных стендах в местах, предназначенных для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77. Основными требованиями к порядку информирования заявителей о предоставлении муниципальной услуги являются достоверность предоставляемой информации, четкость в изложении информации и полнота информирования.</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Прием запросов заявителей о предоставлении </w:t>
      </w:r>
      <w:proofErr w:type="gramStart"/>
      <w:r w:rsidRPr="00436C7A">
        <w:rPr>
          <w:sz w:val="24"/>
          <w:szCs w:val="24"/>
        </w:rPr>
        <w:t>муниципальной</w:t>
      </w:r>
      <w:proofErr w:type="gramEnd"/>
      <w:r w:rsidRPr="00436C7A">
        <w:rPr>
          <w:sz w:val="24"/>
          <w:szCs w:val="24"/>
        </w:rPr>
        <w:t xml:space="preserve"> </w:t>
      </w:r>
    </w:p>
    <w:p w:rsidR="006D4DBC" w:rsidRPr="00436C7A" w:rsidRDefault="006D4DBC" w:rsidP="006D4DBC">
      <w:pPr>
        <w:autoSpaceDE/>
        <w:autoSpaceDN/>
        <w:ind w:right="-1" w:firstLine="709"/>
        <w:jc w:val="center"/>
        <w:rPr>
          <w:sz w:val="24"/>
          <w:szCs w:val="24"/>
        </w:rPr>
      </w:pPr>
      <w:r w:rsidRPr="00436C7A">
        <w:rPr>
          <w:sz w:val="24"/>
          <w:szCs w:val="24"/>
        </w:rPr>
        <w:t>услуги и иных документов, необходимых для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78. Основанием для начала предоставления муниципальной услуги является личное обращение заявителя (его представителя) с комплектом документов, необходимых для получения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79. Специалист МФЦ, осуществляющий прием документов:</w:t>
      </w:r>
    </w:p>
    <w:p w:rsidR="006D4DBC" w:rsidRPr="00436C7A" w:rsidRDefault="006D4DBC" w:rsidP="006D4DBC">
      <w:pPr>
        <w:autoSpaceDE/>
        <w:autoSpaceDN/>
        <w:ind w:right="-1" w:firstLine="709"/>
        <w:jc w:val="both"/>
        <w:rPr>
          <w:sz w:val="24"/>
          <w:szCs w:val="24"/>
        </w:rPr>
      </w:pPr>
      <w:r w:rsidRPr="00436C7A">
        <w:rPr>
          <w:sz w:val="24"/>
          <w:szCs w:val="24"/>
        </w:rPr>
        <w:t>1) устанавливает личность заявителя (его представителя) на основании документа, удостоверяющего личность, проверяет полномочия представителя заявителя действовать от его имени;</w:t>
      </w:r>
    </w:p>
    <w:p w:rsidR="006D4DBC" w:rsidRPr="00436C7A" w:rsidRDefault="006D4DBC" w:rsidP="006D4DBC">
      <w:pPr>
        <w:autoSpaceDE/>
        <w:autoSpaceDN/>
        <w:ind w:right="-1" w:firstLine="709"/>
        <w:jc w:val="both"/>
        <w:rPr>
          <w:sz w:val="24"/>
          <w:szCs w:val="24"/>
        </w:rPr>
      </w:pPr>
      <w:r w:rsidRPr="00436C7A">
        <w:rPr>
          <w:sz w:val="24"/>
          <w:szCs w:val="24"/>
        </w:rPr>
        <w:t>2) проверяет комплектность представленных заявителем документов согласно перечню необходимых для предоставления муниципальной услуги документов;</w:t>
      </w:r>
    </w:p>
    <w:p w:rsidR="006D4DBC" w:rsidRPr="00436C7A" w:rsidRDefault="006D4DBC" w:rsidP="006D4DBC">
      <w:pPr>
        <w:autoSpaceDE/>
        <w:autoSpaceDN/>
        <w:ind w:right="-1" w:firstLine="709"/>
        <w:jc w:val="both"/>
        <w:rPr>
          <w:sz w:val="24"/>
          <w:szCs w:val="24"/>
        </w:rPr>
      </w:pPr>
      <w:r w:rsidRPr="00436C7A">
        <w:rPr>
          <w:sz w:val="24"/>
          <w:szCs w:val="24"/>
        </w:rPr>
        <w:t>3) отказывает в приеме документов при наличии оснований для отказа в приеме документов, установленных Административным регламентом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 xml:space="preserve">4) проверяет соответствие представленных заявителем </w:t>
      </w:r>
      <w:proofErr w:type="gramStart"/>
      <w:r w:rsidRPr="00436C7A">
        <w:rPr>
          <w:sz w:val="24"/>
          <w:szCs w:val="24"/>
        </w:rPr>
        <w:t>документов</w:t>
      </w:r>
      <w:proofErr w:type="gramEnd"/>
      <w:r w:rsidRPr="00436C7A">
        <w:rPr>
          <w:sz w:val="24"/>
          <w:szCs w:val="24"/>
        </w:rPr>
        <w:t xml:space="preserve"> установленным требованиям;</w:t>
      </w:r>
    </w:p>
    <w:p w:rsidR="006D4DBC" w:rsidRPr="00436C7A" w:rsidRDefault="006D4DBC" w:rsidP="006D4DBC">
      <w:pPr>
        <w:autoSpaceDE/>
        <w:autoSpaceDN/>
        <w:ind w:right="-1" w:firstLine="709"/>
        <w:jc w:val="both"/>
        <w:rPr>
          <w:sz w:val="24"/>
          <w:szCs w:val="24"/>
        </w:rPr>
      </w:pPr>
      <w:r w:rsidRPr="00436C7A">
        <w:rPr>
          <w:sz w:val="24"/>
          <w:szCs w:val="24"/>
        </w:rPr>
        <w:t>5) сличает представленные копии документов (за исключением нотариально заверенных) с подлинниками.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6D4DBC" w:rsidRPr="00436C7A" w:rsidRDefault="006D4DBC" w:rsidP="006D4DBC">
      <w:pPr>
        <w:autoSpaceDE/>
        <w:autoSpaceDN/>
        <w:ind w:right="-1" w:firstLine="709"/>
        <w:jc w:val="both"/>
        <w:rPr>
          <w:sz w:val="24"/>
          <w:szCs w:val="24"/>
        </w:rPr>
      </w:pPr>
      <w:r w:rsidRPr="00436C7A">
        <w:rPr>
          <w:sz w:val="24"/>
          <w:szCs w:val="24"/>
        </w:rPr>
        <w:t>6) распечатывает бланк заявления и предлагает заявителю собственноручно заполнить его;</w:t>
      </w:r>
    </w:p>
    <w:p w:rsidR="006D4DBC" w:rsidRPr="00436C7A" w:rsidRDefault="006D4DBC" w:rsidP="006D4DBC">
      <w:pPr>
        <w:autoSpaceDE/>
        <w:autoSpaceDN/>
        <w:ind w:right="-1" w:firstLine="709"/>
        <w:jc w:val="both"/>
        <w:rPr>
          <w:sz w:val="24"/>
          <w:szCs w:val="24"/>
        </w:rPr>
      </w:pPr>
      <w:r w:rsidRPr="00436C7A">
        <w:rPr>
          <w:sz w:val="24"/>
          <w:szCs w:val="24"/>
        </w:rPr>
        <w:t>7) проверяет полноту оформления заявления;</w:t>
      </w:r>
    </w:p>
    <w:p w:rsidR="006D4DBC" w:rsidRPr="00436C7A" w:rsidRDefault="006D4DBC" w:rsidP="006D4DBC">
      <w:pPr>
        <w:autoSpaceDE/>
        <w:autoSpaceDN/>
        <w:ind w:right="-1" w:firstLine="709"/>
        <w:jc w:val="both"/>
        <w:rPr>
          <w:sz w:val="24"/>
          <w:szCs w:val="24"/>
        </w:rPr>
      </w:pPr>
      <w:r w:rsidRPr="00436C7A">
        <w:rPr>
          <w:sz w:val="24"/>
          <w:szCs w:val="24"/>
        </w:rPr>
        <w:t>8) принимает заявление и регистрирует заявку, выдает заявителю расписку о приеме и регистрации заявления.</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Формирование и направление МФЦ </w:t>
      </w:r>
      <w:proofErr w:type="gramStart"/>
      <w:r w:rsidRPr="00436C7A">
        <w:rPr>
          <w:sz w:val="24"/>
          <w:szCs w:val="24"/>
        </w:rPr>
        <w:t>межведомственного</w:t>
      </w:r>
      <w:proofErr w:type="gramEnd"/>
      <w:r w:rsidRPr="00436C7A">
        <w:rPr>
          <w:sz w:val="24"/>
          <w:szCs w:val="24"/>
        </w:rPr>
        <w:t xml:space="preserve"> </w:t>
      </w:r>
    </w:p>
    <w:p w:rsidR="006D4DBC" w:rsidRPr="00436C7A" w:rsidRDefault="006D4DBC" w:rsidP="006D4DBC">
      <w:pPr>
        <w:autoSpaceDE/>
        <w:autoSpaceDN/>
        <w:ind w:right="-1" w:firstLine="709"/>
        <w:jc w:val="center"/>
        <w:rPr>
          <w:sz w:val="24"/>
          <w:szCs w:val="24"/>
        </w:rPr>
      </w:pPr>
      <w:r w:rsidRPr="00436C7A">
        <w:rPr>
          <w:sz w:val="24"/>
          <w:szCs w:val="24"/>
        </w:rPr>
        <w:t xml:space="preserve">запроса в органы, участвующие в предоставлении </w:t>
      </w:r>
    </w:p>
    <w:p w:rsidR="006D4DBC" w:rsidRPr="00436C7A" w:rsidRDefault="006D4DBC" w:rsidP="006D4DBC">
      <w:pPr>
        <w:autoSpaceDE/>
        <w:autoSpaceDN/>
        <w:ind w:right="-1" w:firstLine="709"/>
        <w:jc w:val="center"/>
        <w:rPr>
          <w:sz w:val="24"/>
          <w:szCs w:val="24"/>
        </w:rPr>
      </w:pPr>
      <w:r w:rsidRPr="00436C7A">
        <w:rPr>
          <w:sz w:val="24"/>
          <w:szCs w:val="24"/>
        </w:rPr>
        <w:t>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 xml:space="preserve">80. Специалист МФЦ направляет межведомственный запрос в органы, участвующие в предоставлении муниципальной услуги, в срок </w:t>
      </w:r>
      <w:r w:rsidRPr="00436C7A">
        <w:rPr>
          <w:color w:val="FF0000"/>
          <w:sz w:val="24"/>
          <w:szCs w:val="24"/>
        </w:rPr>
        <w:t>3 -х</w:t>
      </w:r>
      <w:r w:rsidRPr="00436C7A">
        <w:rPr>
          <w:sz w:val="24"/>
          <w:szCs w:val="24"/>
        </w:rPr>
        <w:t xml:space="preserve"> дней.</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proofErr w:type="gramStart"/>
      <w:r w:rsidRPr="00436C7A">
        <w:rPr>
          <w:sz w:val="24"/>
          <w:szCs w:val="24"/>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w:t>
      </w:r>
      <w:r w:rsidRPr="00436C7A">
        <w:rPr>
          <w:sz w:val="24"/>
          <w:szCs w:val="24"/>
        </w:rPr>
        <w:lastRenderedPageBreak/>
        <w:t>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органа, предоставляющего муниципальную услугу (в случаях, предусмотренных законодательством Российской Федерации)</w:t>
      </w:r>
      <w:proofErr w:type="gramEnd"/>
    </w:p>
    <w:p w:rsidR="006D4DBC" w:rsidRPr="00436C7A" w:rsidRDefault="006D4DBC" w:rsidP="006D4DBC">
      <w:pPr>
        <w:autoSpaceDE/>
        <w:autoSpaceDN/>
        <w:ind w:right="-1" w:firstLine="709"/>
        <w:jc w:val="both"/>
        <w:rPr>
          <w:sz w:val="24"/>
          <w:szCs w:val="24"/>
        </w:rPr>
      </w:pPr>
      <w:r w:rsidRPr="00436C7A">
        <w:rPr>
          <w:sz w:val="24"/>
          <w:szCs w:val="24"/>
        </w:rPr>
        <w:t>81. Результат предоставления государственной услуги, поступивший в МФЦ от уполномоченного органа, предоставляющего муниципальную услугу, выдается специалистом МФЦ не позднее следующего за днем получения от уполномоченного органа, предоставляющего муниципальную услугу, рабочего дня, при предъявлении расписки, выданной специалистом МФЦ при приеме документов, и документа, удостоверяющего личность заявителя (его представителя).</w:t>
      </w:r>
    </w:p>
    <w:p w:rsidR="006D4DBC" w:rsidRPr="00436C7A" w:rsidRDefault="006D4DBC" w:rsidP="006D4DBC">
      <w:pPr>
        <w:autoSpaceDE/>
        <w:autoSpaceDN/>
        <w:ind w:right="-1" w:firstLine="709"/>
        <w:jc w:val="both"/>
        <w:rPr>
          <w:sz w:val="24"/>
          <w:szCs w:val="24"/>
        </w:rPr>
      </w:pPr>
      <w:r w:rsidRPr="00436C7A">
        <w:rPr>
          <w:sz w:val="24"/>
          <w:szCs w:val="24"/>
        </w:rPr>
        <w:t>82. Специалист МФЦ, осуществляющий выдачу результата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1) устанавливает личность заявителя;</w:t>
      </w:r>
    </w:p>
    <w:p w:rsidR="006D4DBC" w:rsidRPr="00436C7A" w:rsidRDefault="006D4DBC" w:rsidP="006D4DBC">
      <w:pPr>
        <w:autoSpaceDE/>
        <w:autoSpaceDN/>
        <w:ind w:right="-1" w:firstLine="709"/>
        <w:jc w:val="both"/>
        <w:rPr>
          <w:sz w:val="24"/>
          <w:szCs w:val="24"/>
        </w:rPr>
      </w:pPr>
      <w:r w:rsidRPr="00436C7A">
        <w:rPr>
          <w:sz w:val="24"/>
          <w:szCs w:val="24"/>
        </w:rPr>
        <w:t>2) знакомит с перечнем и содержанием выдаваемых документов;</w:t>
      </w:r>
    </w:p>
    <w:p w:rsidR="006D4DBC" w:rsidRPr="00436C7A" w:rsidRDefault="006D4DBC" w:rsidP="006D4DBC">
      <w:pPr>
        <w:autoSpaceDE/>
        <w:autoSpaceDN/>
        <w:ind w:right="-1" w:firstLine="709"/>
        <w:jc w:val="both"/>
        <w:rPr>
          <w:sz w:val="24"/>
          <w:szCs w:val="24"/>
        </w:rPr>
      </w:pPr>
      <w:r w:rsidRPr="00436C7A">
        <w:rPr>
          <w:sz w:val="24"/>
          <w:szCs w:val="24"/>
        </w:rPr>
        <w:t>3) выдает результат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4) вводит информацию о фактической дате выдачи документов в АИС «МФЦ»;</w:t>
      </w:r>
    </w:p>
    <w:p w:rsidR="006D4DBC" w:rsidRPr="00436C7A" w:rsidRDefault="006D4DBC" w:rsidP="006D4DBC">
      <w:pPr>
        <w:autoSpaceDE/>
        <w:autoSpaceDN/>
        <w:ind w:right="-1" w:firstLine="709"/>
        <w:jc w:val="both"/>
        <w:rPr>
          <w:sz w:val="24"/>
          <w:szCs w:val="24"/>
        </w:rPr>
      </w:pPr>
      <w:r w:rsidRPr="00436C7A">
        <w:rPr>
          <w:sz w:val="24"/>
          <w:szCs w:val="24"/>
        </w:rPr>
        <w:t>5) подписывает и заверяет печатью на бумажном носителе экземпляр электронного документа, являющегося результатом предоставления муниципальной услуги.</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Порядок исправления допущенных опечаток и ошибок </w:t>
      </w:r>
    </w:p>
    <w:p w:rsidR="006D4DBC" w:rsidRPr="00436C7A" w:rsidRDefault="006D4DBC" w:rsidP="006D4DBC">
      <w:pPr>
        <w:autoSpaceDE/>
        <w:autoSpaceDN/>
        <w:ind w:right="-1" w:firstLine="709"/>
        <w:jc w:val="center"/>
        <w:rPr>
          <w:sz w:val="24"/>
          <w:szCs w:val="24"/>
        </w:rPr>
      </w:pPr>
      <w:r w:rsidRPr="00436C7A">
        <w:rPr>
          <w:sz w:val="24"/>
          <w:szCs w:val="24"/>
        </w:rPr>
        <w:t>в выданных в результате предоставления государственной услуги документах</w:t>
      </w:r>
    </w:p>
    <w:p w:rsidR="006D4DBC" w:rsidRPr="00436C7A" w:rsidRDefault="006D4DBC" w:rsidP="006D4DBC">
      <w:pPr>
        <w:autoSpaceDE/>
        <w:autoSpaceDN/>
        <w:ind w:right="-1" w:firstLine="709"/>
        <w:jc w:val="both"/>
        <w:rPr>
          <w:sz w:val="24"/>
          <w:szCs w:val="24"/>
        </w:rPr>
      </w:pPr>
      <w:r w:rsidRPr="00436C7A">
        <w:rPr>
          <w:sz w:val="24"/>
          <w:szCs w:val="24"/>
        </w:rPr>
        <w:t xml:space="preserve">83. </w:t>
      </w:r>
      <w:proofErr w:type="gramStart"/>
      <w:r w:rsidRPr="00436C7A">
        <w:rPr>
          <w:sz w:val="24"/>
          <w:szCs w:val="24"/>
        </w:rPr>
        <w:t>В случае выявления опечаток и (или) ошибок, допущенных уполномоченным органом в документах, выданных в результате предоставления муниципальной услуги,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roofErr w:type="gramEnd"/>
    </w:p>
    <w:p w:rsidR="006D4DBC" w:rsidRPr="00436C7A" w:rsidRDefault="006D4DBC" w:rsidP="006D4DBC">
      <w:pPr>
        <w:autoSpaceDE/>
        <w:autoSpaceDN/>
        <w:ind w:right="-1" w:firstLine="709"/>
        <w:jc w:val="both"/>
        <w:rPr>
          <w:sz w:val="24"/>
          <w:szCs w:val="24"/>
        </w:rPr>
      </w:pPr>
      <w:r w:rsidRPr="00436C7A">
        <w:rPr>
          <w:sz w:val="24"/>
          <w:szCs w:val="24"/>
        </w:rPr>
        <w:t xml:space="preserve">84. Уполномоченный орган рассматривает заявление, представленное заявителем, и проводит проверку указанных в заявлении сведений. </w:t>
      </w:r>
    </w:p>
    <w:p w:rsidR="006D4DBC" w:rsidRPr="00436C7A" w:rsidRDefault="006D4DBC" w:rsidP="006D4DBC">
      <w:pPr>
        <w:autoSpaceDE/>
        <w:autoSpaceDN/>
        <w:ind w:right="-1" w:firstLine="709"/>
        <w:jc w:val="both"/>
        <w:rPr>
          <w:sz w:val="24"/>
          <w:szCs w:val="24"/>
        </w:rPr>
      </w:pPr>
      <w:r w:rsidRPr="00436C7A">
        <w:rPr>
          <w:sz w:val="24"/>
          <w:szCs w:val="24"/>
        </w:rPr>
        <w:t>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осуществляет исправление и (или) замену документа, в котором имеется опечатка (ошибка).</w:t>
      </w:r>
    </w:p>
    <w:p w:rsidR="006D4DBC" w:rsidRPr="00436C7A" w:rsidRDefault="006D4DBC" w:rsidP="006D4DBC">
      <w:pPr>
        <w:autoSpaceDE/>
        <w:autoSpaceDN/>
        <w:ind w:right="-1" w:firstLine="709"/>
        <w:jc w:val="both"/>
        <w:rPr>
          <w:sz w:val="24"/>
          <w:szCs w:val="24"/>
        </w:rPr>
      </w:pPr>
      <w:r w:rsidRPr="00436C7A">
        <w:rPr>
          <w:sz w:val="24"/>
          <w:szCs w:val="24"/>
        </w:rPr>
        <w:t>В случае отсутствия опечаток и (или) ошибок в документах, выданных в результате предоставления муниципальной услуги, уполномоченный орган письменно сообщает заявителю об отсутствии опечаток и (или) ошибок в выданных документах.</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 4. Формы </w:t>
      </w:r>
      <w:proofErr w:type="gramStart"/>
      <w:r w:rsidRPr="00436C7A">
        <w:rPr>
          <w:sz w:val="24"/>
          <w:szCs w:val="24"/>
        </w:rPr>
        <w:t>контроля за</w:t>
      </w:r>
      <w:proofErr w:type="gramEnd"/>
      <w:r w:rsidRPr="00436C7A">
        <w:rPr>
          <w:sz w:val="24"/>
          <w:szCs w:val="24"/>
        </w:rPr>
        <w:t xml:space="preserve"> исполнением Административного регламента</w:t>
      </w:r>
    </w:p>
    <w:p w:rsidR="006D4DBC" w:rsidRPr="00436C7A" w:rsidRDefault="006D4DBC" w:rsidP="006D4DBC">
      <w:pPr>
        <w:autoSpaceDE/>
        <w:autoSpaceDN/>
        <w:ind w:right="-1" w:firstLine="709"/>
        <w:jc w:val="center"/>
        <w:rPr>
          <w:sz w:val="24"/>
          <w:szCs w:val="24"/>
        </w:rPr>
      </w:pPr>
      <w:r w:rsidRPr="00436C7A">
        <w:rPr>
          <w:sz w:val="24"/>
          <w:szCs w:val="24"/>
        </w:rPr>
        <w:t>Порядок осуществления текущего контроля</w:t>
      </w:r>
    </w:p>
    <w:p w:rsidR="006D4DBC" w:rsidRPr="00436C7A" w:rsidRDefault="006D4DBC" w:rsidP="006D4DBC">
      <w:pPr>
        <w:widowControl w:val="0"/>
        <w:adjustRightInd w:val="0"/>
        <w:jc w:val="center"/>
        <w:rPr>
          <w:sz w:val="24"/>
          <w:szCs w:val="24"/>
        </w:rPr>
      </w:pPr>
      <w:r w:rsidRPr="00436C7A">
        <w:rPr>
          <w:sz w:val="24"/>
          <w:szCs w:val="24"/>
        </w:rPr>
        <w:t>за соблюдением и исполнением положений Административного регламента, а также принятием решений</w:t>
      </w:r>
    </w:p>
    <w:p w:rsidR="006D4DBC" w:rsidRPr="00436C7A" w:rsidRDefault="006D4DBC" w:rsidP="006D4DBC">
      <w:pPr>
        <w:widowControl w:val="0"/>
        <w:adjustRightInd w:val="0"/>
        <w:ind w:firstLine="708"/>
        <w:jc w:val="both"/>
        <w:rPr>
          <w:sz w:val="24"/>
          <w:szCs w:val="24"/>
        </w:rPr>
      </w:pPr>
      <w:r w:rsidRPr="00436C7A">
        <w:rPr>
          <w:sz w:val="24"/>
          <w:szCs w:val="24"/>
        </w:rPr>
        <w:t xml:space="preserve">85. Текущий </w:t>
      </w:r>
      <w:proofErr w:type="gramStart"/>
      <w:r w:rsidRPr="00436C7A">
        <w:rPr>
          <w:sz w:val="24"/>
          <w:szCs w:val="24"/>
        </w:rPr>
        <w:t>контроль за</w:t>
      </w:r>
      <w:proofErr w:type="gramEnd"/>
      <w:r w:rsidRPr="00436C7A">
        <w:rPr>
          <w:sz w:val="24"/>
          <w:szCs w:val="24"/>
        </w:rPr>
        <w:t xml:space="preserve"> соблюдением последовательности действий, определенных административными процедурами и принятием решений осуществляется: должностными лицами уполномоченного органа, иными должностными лицами, ответственными за предоставление </w:t>
      </w:r>
      <w:r w:rsidRPr="00436C7A">
        <w:rPr>
          <w:color w:val="000000"/>
          <w:sz w:val="24"/>
          <w:szCs w:val="24"/>
        </w:rPr>
        <w:t>муниципальной</w:t>
      </w:r>
      <w:r w:rsidRPr="00436C7A">
        <w:rPr>
          <w:sz w:val="24"/>
          <w:szCs w:val="24"/>
        </w:rPr>
        <w:t xml:space="preserve"> услуги.</w:t>
      </w:r>
    </w:p>
    <w:p w:rsidR="006D4DBC" w:rsidRPr="00436C7A" w:rsidRDefault="006D4DBC" w:rsidP="006D4DBC">
      <w:pPr>
        <w:widowControl w:val="0"/>
        <w:adjustRightInd w:val="0"/>
        <w:ind w:firstLine="708"/>
        <w:jc w:val="both"/>
        <w:rPr>
          <w:sz w:val="24"/>
          <w:szCs w:val="24"/>
        </w:rPr>
      </w:pPr>
      <w:r w:rsidRPr="00436C7A">
        <w:rPr>
          <w:sz w:val="24"/>
          <w:szCs w:val="24"/>
        </w:rPr>
        <w:t xml:space="preserve">86. Текущий контроль осуществляется путем проведения должностным лицом, ответственным за предоставление </w:t>
      </w:r>
      <w:r w:rsidRPr="00436C7A">
        <w:rPr>
          <w:color w:val="000000"/>
          <w:sz w:val="24"/>
          <w:szCs w:val="24"/>
        </w:rPr>
        <w:t>муниципальной</w:t>
      </w:r>
      <w:r w:rsidRPr="00436C7A">
        <w:rPr>
          <w:sz w:val="24"/>
          <w:szCs w:val="24"/>
        </w:rPr>
        <w:t xml:space="preserve"> услуги, проверок соблюдения и исполнения сотрудниками положений Административного регламента, иных нормативных правовых актов Российской Федерации.</w:t>
      </w:r>
    </w:p>
    <w:p w:rsidR="006D4DBC" w:rsidRPr="00436C7A" w:rsidRDefault="006D4DBC" w:rsidP="006D4DBC">
      <w:pPr>
        <w:widowControl w:val="0"/>
        <w:adjustRightInd w:val="0"/>
        <w:jc w:val="center"/>
        <w:outlineLvl w:val="2"/>
        <w:rPr>
          <w:sz w:val="24"/>
          <w:szCs w:val="24"/>
        </w:rPr>
      </w:pPr>
    </w:p>
    <w:p w:rsidR="006D4DBC" w:rsidRPr="00436C7A" w:rsidRDefault="006D4DBC" w:rsidP="006D4DBC">
      <w:pPr>
        <w:widowControl w:val="0"/>
        <w:adjustRightInd w:val="0"/>
        <w:jc w:val="center"/>
        <w:outlineLvl w:val="2"/>
        <w:rPr>
          <w:sz w:val="24"/>
          <w:szCs w:val="24"/>
        </w:rPr>
      </w:pPr>
      <w:r w:rsidRPr="00436C7A">
        <w:rPr>
          <w:sz w:val="24"/>
          <w:szCs w:val="24"/>
        </w:rPr>
        <w:t xml:space="preserve">Порядок и периодичность осуществления </w:t>
      </w:r>
      <w:proofErr w:type="gramStart"/>
      <w:r w:rsidRPr="00436C7A">
        <w:rPr>
          <w:sz w:val="24"/>
          <w:szCs w:val="24"/>
        </w:rPr>
        <w:t>плановых</w:t>
      </w:r>
      <w:proofErr w:type="gramEnd"/>
      <w:r w:rsidRPr="00436C7A">
        <w:rPr>
          <w:sz w:val="24"/>
          <w:szCs w:val="24"/>
        </w:rPr>
        <w:t xml:space="preserve"> </w:t>
      </w:r>
    </w:p>
    <w:p w:rsidR="006D4DBC" w:rsidRPr="00436C7A" w:rsidRDefault="006D4DBC" w:rsidP="006D4DBC">
      <w:pPr>
        <w:widowControl w:val="0"/>
        <w:adjustRightInd w:val="0"/>
        <w:jc w:val="center"/>
        <w:rPr>
          <w:sz w:val="24"/>
          <w:szCs w:val="24"/>
        </w:rPr>
      </w:pPr>
      <w:r w:rsidRPr="00436C7A">
        <w:rPr>
          <w:sz w:val="24"/>
          <w:szCs w:val="24"/>
        </w:rPr>
        <w:t>и внеплановых проверок полноты и качества предоставления</w:t>
      </w:r>
    </w:p>
    <w:p w:rsidR="006D4DBC" w:rsidRPr="00436C7A" w:rsidRDefault="006D4DBC" w:rsidP="006D4DBC">
      <w:pPr>
        <w:widowControl w:val="0"/>
        <w:adjustRightInd w:val="0"/>
        <w:jc w:val="center"/>
        <w:rPr>
          <w:sz w:val="24"/>
          <w:szCs w:val="24"/>
        </w:rPr>
      </w:pPr>
      <w:r w:rsidRPr="00436C7A">
        <w:rPr>
          <w:color w:val="000000"/>
          <w:sz w:val="24"/>
          <w:szCs w:val="24"/>
        </w:rPr>
        <w:t>муниципальной</w:t>
      </w:r>
      <w:r w:rsidRPr="00436C7A">
        <w:rPr>
          <w:sz w:val="24"/>
          <w:szCs w:val="24"/>
        </w:rPr>
        <w:t xml:space="preserve"> услуги, в том числе порядок и формы</w:t>
      </w:r>
    </w:p>
    <w:p w:rsidR="006D4DBC" w:rsidRPr="00436C7A" w:rsidRDefault="006D4DBC" w:rsidP="006D4DBC">
      <w:pPr>
        <w:widowControl w:val="0"/>
        <w:adjustRightInd w:val="0"/>
        <w:jc w:val="center"/>
        <w:rPr>
          <w:sz w:val="24"/>
          <w:szCs w:val="24"/>
        </w:rPr>
      </w:pPr>
      <w:proofErr w:type="gramStart"/>
      <w:r w:rsidRPr="00436C7A">
        <w:rPr>
          <w:sz w:val="24"/>
          <w:szCs w:val="24"/>
        </w:rPr>
        <w:t>контроля за</w:t>
      </w:r>
      <w:proofErr w:type="gramEnd"/>
      <w:r w:rsidRPr="00436C7A">
        <w:rPr>
          <w:sz w:val="24"/>
          <w:szCs w:val="24"/>
        </w:rPr>
        <w:t xml:space="preserve"> полнотой и качеством предоставления</w:t>
      </w:r>
    </w:p>
    <w:p w:rsidR="006D4DBC" w:rsidRPr="00436C7A" w:rsidRDefault="006D4DBC" w:rsidP="006D4DBC">
      <w:pPr>
        <w:widowControl w:val="0"/>
        <w:adjustRightInd w:val="0"/>
        <w:ind w:firstLine="708"/>
        <w:jc w:val="both"/>
        <w:rPr>
          <w:sz w:val="24"/>
          <w:szCs w:val="24"/>
        </w:rPr>
      </w:pPr>
      <w:r w:rsidRPr="00436C7A">
        <w:rPr>
          <w:sz w:val="24"/>
          <w:szCs w:val="24"/>
        </w:rPr>
        <w:t xml:space="preserve">87. Руководитель уполномоченного органа организует и осуществляет </w:t>
      </w:r>
      <w:proofErr w:type="gramStart"/>
      <w:r w:rsidRPr="00436C7A">
        <w:rPr>
          <w:sz w:val="24"/>
          <w:szCs w:val="24"/>
        </w:rPr>
        <w:t>контроль за</w:t>
      </w:r>
      <w:proofErr w:type="gramEnd"/>
      <w:r w:rsidRPr="00436C7A">
        <w:rPr>
          <w:sz w:val="24"/>
          <w:szCs w:val="24"/>
        </w:rPr>
        <w:t xml:space="preserve"> </w:t>
      </w:r>
      <w:r w:rsidRPr="00436C7A">
        <w:rPr>
          <w:sz w:val="24"/>
          <w:szCs w:val="24"/>
        </w:rPr>
        <w:lastRenderedPageBreak/>
        <w:t xml:space="preserve">исполнением </w:t>
      </w:r>
      <w:r w:rsidRPr="00436C7A">
        <w:rPr>
          <w:color w:val="000000"/>
          <w:sz w:val="24"/>
          <w:szCs w:val="24"/>
        </w:rPr>
        <w:t>муниципальной</w:t>
      </w:r>
      <w:r w:rsidRPr="00436C7A">
        <w:rPr>
          <w:sz w:val="24"/>
          <w:szCs w:val="24"/>
        </w:rPr>
        <w:t xml:space="preserve"> услуги.</w:t>
      </w:r>
    </w:p>
    <w:p w:rsidR="006D4DBC" w:rsidRPr="00436C7A" w:rsidRDefault="006D4DBC" w:rsidP="006D4DBC">
      <w:pPr>
        <w:widowControl w:val="0"/>
        <w:adjustRightInd w:val="0"/>
        <w:ind w:firstLine="708"/>
        <w:jc w:val="both"/>
        <w:rPr>
          <w:sz w:val="24"/>
          <w:szCs w:val="24"/>
        </w:rPr>
      </w:pPr>
      <w:r w:rsidRPr="00436C7A">
        <w:rPr>
          <w:sz w:val="24"/>
          <w:szCs w:val="24"/>
        </w:rPr>
        <w:t xml:space="preserve">88. </w:t>
      </w:r>
      <w:proofErr w:type="gramStart"/>
      <w:r w:rsidRPr="00436C7A">
        <w:rPr>
          <w:sz w:val="24"/>
          <w:szCs w:val="24"/>
        </w:rPr>
        <w:t>Контроль за</w:t>
      </w:r>
      <w:proofErr w:type="gramEnd"/>
      <w:r w:rsidRPr="00436C7A">
        <w:rPr>
          <w:sz w:val="24"/>
          <w:szCs w:val="24"/>
        </w:rPr>
        <w:t xml:space="preserve"> полнотой и качеством исполнения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содер6жащих жалобы на решения, действия (бездействия) специалистов.</w:t>
      </w:r>
    </w:p>
    <w:p w:rsidR="006D4DBC" w:rsidRPr="00436C7A" w:rsidRDefault="006D4DBC" w:rsidP="006D4DBC">
      <w:pPr>
        <w:widowControl w:val="0"/>
        <w:adjustRightInd w:val="0"/>
        <w:ind w:firstLine="708"/>
        <w:jc w:val="both"/>
        <w:rPr>
          <w:sz w:val="24"/>
          <w:szCs w:val="24"/>
        </w:rPr>
      </w:pPr>
      <w:r w:rsidRPr="00436C7A">
        <w:rPr>
          <w:sz w:val="24"/>
          <w:szCs w:val="24"/>
        </w:rPr>
        <w:t>89. Проверки могут быть плановыми или внеплановыми. Внеплановая проверка проводится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6D4DBC" w:rsidRPr="00436C7A" w:rsidRDefault="006D4DBC" w:rsidP="006D4DBC">
      <w:pPr>
        <w:widowControl w:val="0"/>
        <w:adjustRightInd w:val="0"/>
        <w:jc w:val="center"/>
        <w:outlineLvl w:val="2"/>
        <w:rPr>
          <w:sz w:val="24"/>
          <w:szCs w:val="24"/>
        </w:rPr>
      </w:pPr>
    </w:p>
    <w:p w:rsidR="006D4DBC" w:rsidRPr="00436C7A" w:rsidRDefault="006D4DBC" w:rsidP="006D4DBC">
      <w:pPr>
        <w:widowControl w:val="0"/>
        <w:adjustRightInd w:val="0"/>
        <w:jc w:val="center"/>
        <w:outlineLvl w:val="2"/>
        <w:rPr>
          <w:sz w:val="24"/>
          <w:szCs w:val="24"/>
        </w:rPr>
      </w:pPr>
      <w:r w:rsidRPr="00436C7A">
        <w:rPr>
          <w:sz w:val="24"/>
          <w:szCs w:val="24"/>
        </w:rPr>
        <w:t>Ответственность специалистов за решения и действия (бездействие), принимаемые (осуществляемые) ими в ходе предоставления</w:t>
      </w:r>
    </w:p>
    <w:p w:rsidR="006D4DBC" w:rsidRPr="00436C7A" w:rsidRDefault="006D4DBC" w:rsidP="006D4DBC">
      <w:pPr>
        <w:widowControl w:val="0"/>
        <w:adjustRightInd w:val="0"/>
        <w:jc w:val="center"/>
        <w:rPr>
          <w:sz w:val="24"/>
          <w:szCs w:val="24"/>
        </w:rPr>
      </w:pPr>
      <w:r w:rsidRPr="00436C7A">
        <w:rPr>
          <w:color w:val="000000"/>
          <w:sz w:val="24"/>
          <w:szCs w:val="24"/>
        </w:rPr>
        <w:t>муниципальной</w:t>
      </w:r>
      <w:r w:rsidRPr="00436C7A">
        <w:rPr>
          <w:sz w:val="24"/>
          <w:szCs w:val="24"/>
        </w:rPr>
        <w:t xml:space="preserve"> услуги </w:t>
      </w:r>
    </w:p>
    <w:p w:rsidR="006D4DBC" w:rsidRPr="00436C7A" w:rsidRDefault="006D4DBC" w:rsidP="006D4DBC">
      <w:pPr>
        <w:widowControl w:val="0"/>
        <w:adjustRightInd w:val="0"/>
        <w:ind w:firstLine="708"/>
        <w:jc w:val="both"/>
        <w:rPr>
          <w:sz w:val="24"/>
          <w:szCs w:val="24"/>
        </w:rPr>
      </w:pPr>
      <w:r w:rsidRPr="00436C7A">
        <w:rPr>
          <w:sz w:val="24"/>
          <w:szCs w:val="24"/>
        </w:rPr>
        <w:t>90. В случае выявления по результатам проверок нарушений осуществляется привлечение специалистов к ответственности в соответствии с законодательством Российской Федерации. Персональная ответственность специалистов, должностных лиц закрепляется в их должностных регламентах или должностных инструкциях в соответствии с требованиями законодательства.</w:t>
      </w:r>
    </w:p>
    <w:p w:rsidR="006D4DBC" w:rsidRPr="00436C7A" w:rsidRDefault="006D4DBC" w:rsidP="006D4DBC">
      <w:pPr>
        <w:widowControl w:val="0"/>
        <w:adjustRightInd w:val="0"/>
        <w:jc w:val="center"/>
        <w:rPr>
          <w:b/>
          <w:sz w:val="24"/>
          <w:szCs w:val="24"/>
        </w:rPr>
      </w:pPr>
    </w:p>
    <w:p w:rsidR="006D4DBC" w:rsidRPr="00436C7A" w:rsidRDefault="006D4DBC" w:rsidP="006D4DBC">
      <w:pPr>
        <w:widowControl w:val="0"/>
        <w:adjustRightInd w:val="0"/>
        <w:jc w:val="center"/>
        <w:outlineLvl w:val="2"/>
        <w:rPr>
          <w:sz w:val="24"/>
          <w:szCs w:val="24"/>
        </w:rPr>
      </w:pPr>
      <w:bookmarkStart w:id="57" w:name="Par676"/>
      <w:bookmarkEnd w:id="57"/>
      <w:r w:rsidRPr="00436C7A">
        <w:rPr>
          <w:sz w:val="24"/>
          <w:szCs w:val="24"/>
        </w:rPr>
        <w:t xml:space="preserve">Требования к порядку и формам </w:t>
      </w:r>
      <w:proofErr w:type="gramStart"/>
      <w:r w:rsidRPr="00436C7A">
        <w:rPr>
          <w:sz w:val="24"/>
          <w:szCs w:val="24"/>
        </w:rPr>
        <w:t>контроля за</w:t>
      </w:r>
      <w:proofErr w:type="gramEnd"/>
      <w:r w:rsidRPr="00436C7A">
        <w:rPr>
          <w:sz w:val="24"/>
          <w:szCs w:val="24"/>
        </w:rPr>
        <w:t xml:space="preserve"> предоставлением</w:t>
      </w:r>
    </w:p>
    <w:p w:rsidR="006D4DBC" w:rsidRPr="00436C7A" w:rsidRDefault="006D4DBC" w:rsidP="006D4DBC">
      <w:pPr>
        <w:widowControl w:val="0"/>
        <w:adjustRightInd w:val="0"/>
        <w:jc w:val="center"/>
        <w:rPr>
          <w:sz w:val="24"/>
          <w:szCs w:val="24"/>
        </w:rPr>
      </w:pPr>
      <w:r w:rsidRPr="00436C7A">
        <w:rPr>
          <w:color w:val="000000"/>
          <w:sz w:val="24"/>
          <w:szCs w:val="24"/>
        </w:rPr>
        <w:t>муниципальной</w:t>
      </w:r>
      <w:r w:rsidRPr="00436C7A">
        <w:rPr>
          <w:sz w:val="24"/>
          <w:szCs w:val="24"/>
        </w:rPr>
        <w:t xml:space="preserve"> услуги, в том числе со стороны граждан, их объединений и организаций</w:t>
      </w:r>
    </w:p>
    <w:p w:rsidR="006D4DBC" w:rsidRPr="00436C7A" w:rsidRDefault="006D4DBC" w:rsidP="006D4DBC">
      <w:pPr>
        <w:widowControl w:val="0"/>
        <w:adjustRightInd w:val="0"/>
        <w:ind w:firstLine="708"/>
        <w:jc w:val="both"/>
        <w:rPr>
          <w:sz w:val="24"/>
          <w:szCs w:val="24"/>
        </w:rPr>
      </w:pPr>
      <w:r w:rsidRPr="00436C7A">
        <w:rPr>
          <w:sz w:val="24"/>
          <w:szCs w:val="24"/>
        </w:rPr>
        <w:t xml:space="preserve">91. Заявители имеют право осуществлять </w:t>
      </w:r>
      <w:proofErr w:type="gramStart"/>
      <w:r w:rsidRPr="00436C7A">
        <w:rPr>
          <w:sz w:val="24"/>
          <w:szCs w:val="24"/>
        </w:rPr>
        <w:t>контроль за</w:t>
      </w:r>
      <w:proofErr w:type="gramEnd"/>
      <w:r w:rsidRPr="00436C7A">
        <w:rPr>
          <w:sz w:val="24"/>
          <w:szCs w:val="24"/>
        </w:rPr>
        <w:t xml:space="preserve"> соблюдением положений настоящего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том числе в электронном виде, ответов на их запросы.</w:t>
      </w:r>
    </w:p>
    <w:p w:rsidR="006D4DBC" w:rsidRPr="00436C7A" w:rsidRDefault="006D4DBC" w:rsidP="006D4DBC">
      <w:pPr>
        <w:autoSpaceDE/>
        <w:autoSpaceDN/>
        <w:ind w:right="-1"/>
        <w:jc w:val="center"/>
        <w:rPr>
          <w:sz w:val="24"/>
          <w:szCs w:val="24"/>
        </w:rPr>
      </w:pP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5. Досудебный (внесудебный) порядок</w:t>
      </w: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обжалования решений и действий (бездействия)</w:t>
      </w: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уполномоченного органа,</w:t>
      </w:r>
    </w:p>
    <w:p w:rsidR="006D4DBC" w:rsidRPr="00436C7A" w:rsidRDefault="006D4DBC" w:rsidP="006D4DBC">
      <w:pPr>
        <w:autoSpaceDE/>
        <w:autoSpaceDN/>
        <w:ind w:firstLine="708"/>
        <w:jc w:val="center"/>
        <w:rPr>
          <w:rFonts w:eastAsia="Calibri"/>
          <w:sz w:val="24"/>
          <w:szCs w:val="24"/>
          <w:lang w:eastAsia="en-US"/>
        </w:rPr>
      </w:pPr>
      <w:proofErr w:type="gramStart"/>
      <w:r w:rsidRPr="00436C7A">
        <w:rPr>
          <w:rFonts w:eastAsia="Calibri"/>
          <w:sz w:val="24"/>
          <w:szCs w:val="24"/>
          <w:lang w:eastAsia="en-US"/>
        </w:rPr>
        <w:t>предоставляющего</w:t>
      </w:r>
      <w:proofErr w:type="gramEnd"/>
      <w:r w:rsidRPr="00436C7A">
        <w:rPr>
          <w:rFonts w:eastAsia="Calibri"/>
          <w:sz w:val="24"/>
          <w:szCs w:val="24"/>
          <w:lang w:eastAsia="en-US"/>
        </w:rPr>
        <w:t xml:space="preserve"> муниципальную услугу, а также</w:t>
      </w: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должностных лиц, муниципальных служащих, работников</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center"/>
        <w:rPr>
          <w:rFonts w:eastAsia="Calibri"/>
          <w:sz w:val="24"/>
          <w:szCs w:val="24"/>
          <w:lang w:eastAsia="en-US"/>
        </w:rPr>
      </w:pPr>
      <w:proofErr w:type="gramStart"/>
      <w:r w:rsidRPr="00436C7A">
        <w:rPr>
          <w:rFonts w:eastAsia="Calibri"/>
          <w:sz w:val="24"/>
          <w:szCs w:val="24"/>
          <w:lang w:eastAsia="en-US"/>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92. В случае если заявитель считает, что в ходе предоставления муниципальной услуги решениями и (или) действиями (бездействием) уполномоченного органа или его должностными лицами нарушены его права, он может обжаловать указанные решение и (или) действия (бездействие) в досудебном (внесудебном) порядке в соответствии с законодательством Российской Федерации.</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Органы и уполномоченные на рассмотрение жалобы лица,</w:t>
      </w: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которым может быть направлена жалоба заявителя в досудебном (внесудебном) порядке</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93. Жалоба подается в уполномоченный орган, МФЦ либо в орган, являющийся учредителем МФЦ.</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Жалобы на решения и действия (бездействие) работника МФЦ подаются руководителю этого МФЦ.</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Жалобы на решения и действия (бездействие) МФЦ подаются учредителю МФЦ.</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Способы информирования заявителей о порядке подачи и рассмотрения жалобы, в том числе с использованием Портала</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lastRenderedPageBreak/>
        <w:t>94.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официальном сайте уполномоченного органа, на Портале.</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Перечень нормативных правовых актов, регулирующих порядок 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1) Федеральный закон от 27.07.2010 № 210-ФЗ «Об организации предоставления государственных и муниципальных услуг»;</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2) муниципальные правовые акты, устанавливающие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6D4DBC" w:rsidRPr="00436C7A" w:rsidRDefault="006D4DBC" w:rsidP="006D4DBC">
      <w:pPr>
        <w:adjustRightInd w:val="0"/>
        <w:ind w:firstLine="709"/>
        <w:jc w:val="both"/>
        <w:rPr>
          <w:sz w:val="24"/>
          <w:szCs w:val="24"/>
        </w:rPr>
      </w:pPr>
      <w:proofErr w:type="gramStart"/>
      <w:r w:rsidRPr="00436C7A">
        <w:rPr>
          <w:rFonts w:eastAsia="Calibri"/>
          <w:sz w:val="24"/>
          <w:szCs w:val="24"/>
          <w:lang w:eastAsia="en-US"/>
        </w:rPr>
        <w:t xml:space="preserve">3) </w:t>
      </w:r>
      <w:hyperlink r:id="rId73" w:anchor="/document/27537955/entry/0" w:history="1">
        <w:r w:rsidRPr="00436C7A">
          <w:rPr>
            <w:color w:val="22272F"/>
            <w:sz w:val="24"/>
            <w:szCs w:val="24"/>
          </w:rPr>
          <w:t>постановление</w:t>
        </w:r>
      </w:hyperlink>
      <w:r w:rsidRPr="00436C7A">
        <w:rPr>
          <w:color w:val="22272F"/>
          <w:sz w:val="24"/>
          <w:szCs w:val="24"/>
        </w:rPr>
        <w:t xml:space="preserve"> Правительства РФ </w:t>
      </w:r>
      <w:r w:rsidRPr="00436C7A">
        <w:rPr>
          <w:sz w:val="24"/>
          <w:szCs w:val="24"/>
        </w:rPr>
        <w:t xml:space="preserve">от 16 августа 2012 № 840 </w:t>
      </w:r>
      <w:r w:rsidRPr="00436C7A">
        <w:rPr>
          <w:color w:val="22272F"/>
          <w:sz w:val="24"/>
          <w:szCs w:val="24"/>
        </w:rPr>
        <w:t xml:space="preserve">«О порядке </w:t>
      </w:r>
      <w:r w:rsidRPr="00436C7A">
        <w:rPr>
          <w:sz w:val="24"/>
          <w:szCs w:val="24"/>
        </w:rPr>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w:t>
      </w:r>
      <w:proofErr w:type="gramEnd"/>
      <w:r w:rsidRPr="00436C7A">
        <w:rPr>
          <w:sz w:val="24"/>
          <w:szCs w:val="24"/>
        </w:rPr>
        <w:t xml:space="preserve">, предусмотренных </w:t>
      </w:r>
      <w:hyperlink r:id="rId74" w:history="1">
        <w:r w:rsidRPr="00436C7A">
          <w:rPr>
            <w:sz w:val="24"/>
            <w:szCs w:val="24"/>
          </w:rPr>
          <w:t>частью 1.1 статьи 16</w:t>
        </w:r>
      </w:hyperlink>
      <w:r w:rsidRPr="00436C7A">
        <w:rPr>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436C7A">
        <w:rPr>
          <w:color w:val="22272F"/>
          <w:sz w:val="24"/>
          <w:szCs w:val="24"/>
        </w:rPr>
        <w:t>».</w:t>
      </w:r>
    </w:p>
    <w:p w:rsidR="006D4DBC" w:rsidRPr="00436C7A" w:rsidRDefault="006D4DBC" w:rsidP="006D4DBC">
      <w:pPr>
        <w:widowControl w:val="0"/>
        <w:adjustRightInd w:val="0"/>
        <w:ind w:firstLine="709"/>
        <w:jc w:val="both"/>
        <w:rPr>
          <w:sz w:val="24"/>
          <w:szCs w:val="24"/>
        </w:rPr>
      </w:pPr>
    </w:p>
    <w:p w:rsidR="006D4DBC" w:rsidRPr="00436C7A" w:rsidRDefault="006D4DBC" w:rsidP="006D4DBC">
      <w:pPr>
        <w:widowControl w:val="0"/>
        <w:adjustRightInd w:val="0"/>
        <w:jc w:val="both"/>
        <w:rPr>
          <w:sz w:val="24"/>
          <w:szCs w:val="24"/>
        </w:rPr>
      </w:pP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tabs>
          <w:tab w:val="left" w:pos="182"/>
        </w:tabs>
        <w:autoSpaceDE/>
        <w:autoSpaceDN/>
        <w:ind w:right="-1"/>
        <w:jc w:val="both"/>
        <w:rPr>
          <w:sz w:val="24"/>
          <w:szCs w:val="24"/>
        </w:rPr>
      </w:pPr>
    </w:p>
    <w:p w:rsidR="006D4DBC" w:rsidRPr="00436C7A" w:rsidRDefault="006D4DBC" w:rsidP="006D4DBC">
      <w:pPr>
        <w:autoSpaceDE/>
        <w:autoSpaceDN/>
        <w:ind w:left="4956" w:firstLine="720"/>
        <w:jc w:val="both"/>
        <w:rPr>
          <w:sz w:val="24"/>
          <w:szCs w:val="24"/>
        </w:rPr>
      </w:pPr>
      <w:bookmarkStart w:id="58" w:name="sub_11029"/>
      <w:r w:rsidRPr="00436C7A">
        <w:rPr>
          <w:sz w:val="24"/>
          <w:szCs w:val="24"/>
        </w:rPr>
        <w:br w:type="page"/>
      </w:r>
      <w:r w:rsidRPr="00436C7A">
        <w:rPr>
          <w:sz w:val="24"/>
          <w:szCs w:val="24"/>
        </w:rPr>
        <w:lastRenderedPageBreak/>
        <w:t xml:space="preserve">Приложение № 1 </w:t>
      </w:r>
    </w:p>
    <w:p w:rsidR="006D4DBC" w:rsidRPr="00436C7A" w:rsidRDefault="006D4DBC" w:rsidP="006D4DBC">
      <w:pPr>
        <w:adjustRightInd w:val="0"/>
        <w:spacing w:line="240" w:lineRule="atLeast"/>
        <w:ind w:left="4956" w:firstLine="720"/>
        <w:jc w:val="both"/>
        <w:rPr>
          <w:sz w:val="24"/>
          <w:szCs w:val="24"/>
          <w:u w:val="single"/>
        </w:rPr>
      </w:pPr>
      <w:r w:rsidRPr="00436C7A">
        <w:rPr>
          <w:sz w:val="24"/>
          <w:szCs w:val="24"/>
        </w:rPr>
        <w:t>к Административному регламенту</w:t>
      </w:r>
    </w:p>
    <w:p w:rsidR="006D4DBC" w:rsidRPr="00436C7A" w:rsidRDefault="006D4DBC" w:rsidP="006D4DBC">
      <w:pPr>
        <w:adjustRightInd w:val="0"/>
        <w:spacing w:line="240" w:lineRule="atLeast"/>
        <w:ind w:firstLine="720"/>
        <w:jc w:val="center"/>
        <w:rPr>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ambria" w:hAnsi="Cambria"/>
          <w:b/>
          <w:bCs/>
          <w:kern w:val="32"/>
          <w:sz w:val="24"/>
          <w:szCs w:val="24"/>
          <w:lang w:val="x-none" w:eastAsia="x-none"/>
        </w:rPr>
        <w:t xml:space="preserve">                                                                 </w:t>
      </w:r>
      <w:bookmarkEnd w:id="58"/>
      <w:r w:rsidRPr="00436C7A">
        <w:rPr>
          <w:rFonts w:ascii="Courier New" w:hAnsi="Courier New" w:cs="Courier New"/>
          <w:sz w:val="24"/>
          <w:szCs w:val="24"/>
        </w:rPr>
        <w:t>Главе муниципального образования</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w:t>
      </w:r>
      <w:proofErr w:type="gramStart"/>
      <w:r w:rsidRPr="00436C7A">
        <w:rPr>
          <w:rFonts w:ascii="Courier New" w:hAnsi="Courier New" w:cs="Courier New"/>
          <w:sz w:val="24"/>
          <w:szCs w:val="24"/>
        </w:rPr>
        <w:t>(наименование муниципального</w:t>
      </w:r>
      <w:proofErr w:type="gramEnd"/>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образования, фамилия и инициалы</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главы)</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от гражданина (ки)</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w:t>
      </w:r>
      <w:proofErr w:type="gramStart"/>
      <w:r w:rsidRPr="00436C7A">
        <w:rPr>
          <w:rFonts w:ascii="Courier New" w:hAnsi="Courier New" w:cs="Courier New"/>
          <w:sz w:val="24"/>
          <w:szCs w:val="24"/>
        </w:rPr>
        <w:t>проживающего</w:t>
      </w:r>
      <w:proofErr w:type="gramEnd"/>
      <w:r w:rsidRPr="00436C7A">
        <w:rPr>
          <w:rFonts w:ascii="Courier New" w:hAnsi="Courier New" w:cs="Courier New"/>
          <w:sz w:val="24"/>
          <w:szCs w:val="24"/>
        </w:rPr>
        <w:t xml:space="preserve"> (ей) по адресу:</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паспорт 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(серия, номер, кем и когда выдан)</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ЗАЯВЛЕНИЕ</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Прошу принять меня на учет в  качестве  нуждающегося  </w:t>
      </w:r>
      <w:proofErr w:type="gramStart"/>
      <w:r w:rsidRPr="00436C7A">
        <w:rPr>
          <w:rFonts w:ascii="Courier New" w:hAnsi="Courier New" w:cs="Courier New"/>
          <w:sz w:val="24"/>
          <w:szCs w:val="24"/>
        </w:rPr>
        <w:t>в</w:t>
      </w:r>
      <w:proofErr w:type="gramEnd"/>
      <w:r w:rsidRPr="00436C7A">
        <w:rPr>
          <w:rFonts w:ascii="Courier New" w:hAnsi="Courier New" w:cs="Courier New"/>
          <w:sz w:val="24"/>
          <w:szCs w:val="24"/>
        </w:rPr>
        <w:t xml:space="preserve">  жилом</w:t>
      </w:r>
    </w:p>
    <w:p w:rsidR="006D4DBC" w:rsidRPr="00436C7A" w:rsidRDefault="006D4DBC" w:rsidP="006D4DBC">
      <w:pPr>
        <w:adjustRightInd w:val="0"/>
        <w:jc w:val="both"/>
        <w:outlineLvl w:val="0"/>
        <w:rPr>
          <w:rFonts w:ascii="Courier New" w:hAnsi="Courier New" w:cs="Courier New"/>
          <w:sz w:val="24"/>
          <w:szCs w:val="24"/>
        </w:rPr>
      </w:pPr>
      <w:proofErr w:type="gramStart"/>
      <w:r w:rsidRPr="00436C7A">
        <w:rPr>
          <w:rFonts w:ascii="Courier New" w:hAnsi="Courier New" w:cs="Courier New"/>
          <w:sz w:val="24"/>
          <w:szCs w:val="24"/>
        </w:rPr>
        <w:t>помещении</w:t>
      </w:r>
      <w:proofErr w:type="gramEnd"/>
      <w:r w:rsidRPr="00436C7A">
        <w:rPr>
          <w:rFonts w:ascii="Courier New" w:hAnsi="Courier New" w:cs="Courier New"/>
          <w:sz w:val="24"/>
          <w:szCs w:val="24"/>
        </w:rPr>
        <w:t>, предоставляемом по договору социального найма, в  связи</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с ________________________________________________________________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(указать причину </w:t>
      </w:r>
      <w:hyperlink w:anchor="Par77" w:history="1">
        <w:r w:rsidRPr="00436C7A">
          <w:rPr>
            <w:rFonts w:ascii="Courier New" w:hAnsi="Courier New" w:cs="Courier New"/>
            <w:color w:val="0000FF"/>
            <w:sz w:val="24"/>
            <w:szCs w:val="24"/>
          </w:rPr>
          <w:t>&lt;*&gt;</w:t>
        </w:r>
      </w:hyperlink>
      <w:r w:rsidRPr="00436C7A">
        <w:rPr>
          <w:rFonts w:ascii="Courier New" w:hAnsi="Courier New" w:cs="Courier New"/>
          <w:sz w:val="24"/>
          <w:szCs w:val="24"/>
        </w:rPr>
        <w:t>)</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Состав семьи _____человек:</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1. Заявитель 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2. Супру</w:t>
      </w:r>
      <w:proofErr w:type="gramStart"/>
      <w:r w:rsidRPr="00436C7A">
        <w:rPr>
          <w:rFonts w:ascii="Courier New" w:hAnsi="Courier New" w:cs="Courier New"/>
          <w:sz w:val="24"/>
          <w:szCs w:val="24"/>
        </w:rPr>
        <w:t>г(</w:t>
      </w:r>
      <w:proofErr w:type="gramEnd"/>
      <w:r w:rsidRPr="00436C7A">
        <w:rPr>
          <w:rFonts w:ascii="Courier New" w:hAnsi="Courier New" w:cs="Courier New"/>
          <w:sz w:val="24"/>
          <w:szCs w:val="24"/>
        </w:rPr>
        <w:t>а) 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3.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4.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5.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Кроме того, со мной проживают иные члены семьи </w:t>
      </w:r>
      <w:hyperlink w:anchor="Par78" w:history="1">
        <w:r w:rsidRPr="00436C7A">
          <w:rPr>
            <w:rFonts w:ascii="Courier New" w:hAnsi="Courier New" w:cs="Courier New"/>
            <w:color w:val="0000FF"/>
            <w:sz w:val="24"/>
            <w:szCs w:val="24"/>
          </w:rPr>
          <w:t>&lt;**&gt;</w:t>
        </w:r>
      </w:hyperlink>
      <w:r w:rsidRPr="00436C7A">
        <w:rPr>
          <w:rFonts w:ascii="Courier New" w:hAnsi="Courier New" w:cs="Courier New"/>
          <w:sz w:val="24"/>
          <w:szCs w:val="24"/>
        </w:rPr>
        <w:t>:</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6.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7.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К заявлению прилагаю следующие документы:</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1)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(наименование и номер документа, кем и когда выдан)</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2)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(наименование и номер документа, кем и когда выдан)</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3)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(наименование и номер документа, кем и когда выдан)</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4)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(наименование и номер документа, кем и когда выдан)</w:t>
      </w:r>
    </w:p>
    <w:p w:rsidR="006D4DBC" w:rsidRPr="00436C7A" w:rsidRDefault="006D4DBC" w:rsidP="006D4DBC">
      <w:pPr>
        <w:adjustRightInd w:val="0"/>
        <w:jc w:val="both"/>
        <w:rPr>
          <w:sz w:val="24"/>
          <w:szCs w:val="24"/>
        </w:rPr>
      </w:pPr>
    </w:p>
    <w:p w:rsidR="006D4DBC" w:rsidRPr="00436C7A" w:rsidRDefault="006D4DBC" w:rsidP="006D4DBC">
      <w:pPr>
        <w:adjustRightInd w:val="0"/>
        <w:ind w:firstLine="540"/>
        <w:jc w:val="both"/>
        <w:rPr>
          <w:sz w:val="24"/>
          <w:szCs w:val="24"/>
        </w:rPr>
      </w:pPr>
      <w:r w:rsidRPr="00436C7A">
        <w:rPr>
          <w:sz w:val="24"/>
          <w:szCs w:val="24"/>
        </w:rPr>
        <w:t>В случае если в представленных мною сведениях и (или) документах произойдут изменения, обязуюсь представить документы, подтверждающие произошедшие изменения, в срок не позднее 30 дней со дня возникновения таких изменений.</w:t>
      </w:r>
    </w:p>
    <w:p w:rsidR="006D4DBC" w:rsidRPr="00436C7A" w:rsidRDefault="006D4DBC" w:rsidP="006D4DBC">
      <w:pPr>
        <w:adjustRightInd w:val="0"/>
        <w:jc w:val="both"/>
        <w:rPr>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Подписи дееспособных членов семьи:</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__________________________        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(фамилия, имя, отчество)                    (подпись)</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__________________________        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(фамилия, имя, отчество)                    (подпись)</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__________________________        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(фамилия, имя, отчество)                    (подпись)</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 ____________________ 20___ г.</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(подпись заявителя)</w:t>
      </w:r>
    </w:p>
    <w:p w:rsidR="006D4DBC" w:rsidRPr="00436C7A" w:rsidRDefault="006D4DBC" w:rsidP="006D4DBC">
      <w:pPr>
        <w:adjustRightInd w:val="0"/>
        <w:jc w:val="both"/>
        <w:rPr>
          <w:sz w:val="24"/>
          <w:szCs w:val="24"/>
        </w:rPr>
      </w:pPr>
    </w:p>
    <w:p w:rsidR="006D4DBC" w:rsidRPr="00436C7A" w:rsidRDefault="006D4DBC" w:rsidP="006D4DBC">
      <w:pPr>
        <w:adjustRightInd w:val="0"/>
        <w:ind w:firstLine="540"/>
        <w:jc w:val="both"/>
        <w:rPr>
          <w:sz w:val="24"/>
          <w:szCs w:val="24"/>
        </w:rPr>
      </w:pPr>
      <w:r w:rsidRPr="00436C7A">
        <w:rPr>
          <w:sz w:val="24"/>
          <w:szCs w:val="24"/>
        </w:rPr>
        <w:t>--------------------------------</w:t>
      </w:r>
    </w:p>
    <w:p w:rsidR="006D4DBC" w:rsidRPr="00436C7A" w:rsidRDefault="006D4DBC" w:rsidP="006D4DBC">
      <w:pPr>
        <w:adjustRightInd w:val="0"/>
        <w:spacing w:before="280"/>
        <w:ind w:firstLine="540"/>
        <w:jc w:val="both"/>
        <w:rPr>
          <w:sz w:val="24"/>
          <w:szCs w:val="24"/>
        </w:rPr>
      </w:pPr>
      <w:bookmarkStart w:id="59" w:name="Par77"/>
      <w:bookmarkEnd w:id="59"/>
      <w:r w:rsidRPr="00436C7A">
        <w:rPr>
          <w:sz w:val="24"/>
          <w:szCs w:val="24"/>
        </w:rPr>
        <w:t xml:space="preserve">&lt;*&gt; - Причины: отсутствие жилого помещения; обеспеченность общей площадью жилого помещения на одного члена семьи </w:t>
      </w:r>
      <w:proofErr w:type="gramStart"/>
      <w:r w:rsidRPr="00436C7A">
        <w:rPr>
          <w:sz w:val="24"/>
          <w:szCs w:val="24"/>
        </w:rPr>
        <w:t>менее учетной</w:t>
      </w:r>
      <w:proofErr w:type="gramEnd"/>
      <w:r w:rsidRPr="00436C7A">
        <w:rPr>
          <w:sz w:val="24"/>
          <w:szCs w:val="24"/>
        </w:rPr>
        <w:t xml:space="preserve"> нормы; проживание в помещении, не отвечающем установленным для жилых помещений требованиям; проживание в жилом помещении, занятом несколькими семьями, в одной из которых имеется гражданин, страдающий тяжелой формой заболевания, при котором совместное проживание невозможно.</w:t>
      </w:r>
    </w:p>
    <w:p w:rsidR="006D4DBC" w:rsidRPr="00436C7A" w:rsidRDefault="006D4DBC" w:rsidP="006D4DBC">
      <w:pPr>
        <w:adjustRightInd w:val="0"/>
        <w:spacing w:before="280"/>
        <w:ind w:firstLine="540"/>
        <w:jc w:val="both"/>
        <w:rPr>
          <w:sz w:val="24"/>
          <w:szCs w:val="24"/>
        </w:rPr>
      </w:pPr>
      <w:r w:rsidRPr="00436C7A">
        <w:rPr>
          <w:sz w:val="24"/>
          <w:szCs w:val="24"/>
        </w:rPr>
        <w:t>&lt;**&gt; - Лица, указанные в разделе "Иные члены семьи", признаются таковыми по результатам обследования жилищных условий заявителя или при представлении соответствующего решения суда.</w:t>
      </w:r>
    </w:p>
    <w:p w:rsidR="006D4DBC" w:rsidRDefault="006D4DBC" w:rsidP="006D4DBC">
      <w:pPr>
        <w:adjustRightInd w:val="0"/>
        <w:rPr>
          <w:sz w:val="24"/>
          <w:szCs w:val="24"/>
        </w:rPr>
      </w:pPr>
    </w:p>
    <w:p w:rsidR="00194CF1" w:rsidRPr="00436C7A" w:rsidRDefault="00194CF1" w:rsidP="006D4DBC">
      <w:pPr>
        <w:adjustRightInd w:val="0"/>
        <w:rPr>
          <w:sz w:val="24"/>
          <w:szCs w:val="24"/>
        </w:rPr>
      </w:pPr>
    </w:p>
    <w:p w:rsidR="006D4DBC" w:rsidRPr="00436C7A" w:rsidRDefault="006D4DBC" w:rsidP="006D4DBC">
      <w:pPr>
        <w:tabs>
          <w:tab w:val="left" w:pos="1134"/>
        </w:tabs>
        <w:adjustRightInd w:val="0"/>
        <w:outlineLvl w:val="1"/>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F6CF0" w:rsidRPr="00436C7A" w:rsidTr="00194CF1">
        <w:trPr>
          <w:cantSplit/>
          <w:trHeight w:val="1094"/>
        </w:trPr>
        <w:tc>
          <w:tcPr>
            <w:tcW w:w="9072" w:type="dxa"/>
            <w:tcBorders>
              <w:top w:val="nil"/>
              <w:left w:val="nil"/>
              <w:bottom w:val="double" w:sz="12" w:space="0" w:color="auto"/>
              <w:right w:val="nil"/>
            </w:tcBorders>
            <w:hideMark/>
          </w:tcPr>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АДМИНИСТРАЦИЯ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МУНИЦИПАЛЬНОГО ОБРАЗОВАНИЯ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БЕЛЯЕВСКИЙ СЕЛЬСОВЕТ</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0F6CF0" w:rsidRPr="00436C7A" w:rsidTr="000F6CF0">
        <w:trPr>
          <w:cantSplit/>
          <w:trHeight w:val="1190"/>
        </w:trPr>
        <w:tc>
          <w:tcPr>
            <w:tcW w:w="9072" w:type="dxa"/>
            <w:vAlign w:val="bottom"/>
          </w:tcPr>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jc w:val="center"/>
              <w:rPr>
                <w:b/>
                <w:sz w:val="24"/>
                <w:szCs w:val="24"/>
                <w:lang w:eastAsia="en-US"/>
              </w:rPr>
            </w:pPr>
            <w:r w:rsidRPr="00436C7A">
              <w:rPr>
                <w:b/>
                <w:sz w:val="24"/>
                <w:szCs w:val="24"/>
                <w:lang w:eastAsia="en-US"/>
              </w:rPr>
              <w:t>ПОСТАНОВЛЕНИЕ</w:t>
            </w:r>
          </w:p>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rPr>
                <w:sz w:val="24"/>
                <w:szCs w:val="24"/>
                <w:lang w:eastAsia="en-US"/>
              </w:rPr>
            </w:pPr>
            <w:r w:rsidRPr="00436C7A">
              <w:rPr>
                <w:sz w:val="24"/>
                <w:szCs w:val="24"/>
                <w:lang w:eastAsia="en-US"/>
              </w:rPr>
              <w:t xml:space="preserve">30.04.2020                                                                                       </w:t>
            </w:r>
            <w:r w:rsidR="00194CF1">
              <w:rPr>
                <w:sz w:val="24"/>
                <w:szCs w:val="24"/>
                <w:lang w:eastAsia="en-US"/>
              </w:rPr>
              <w:t xml:space="preserve">              </w:t>
            </w:r>
            <w:r w:rsidRPr="00436C7A">
              <w:rPr>
                <w:sz w:val="24"/>
                <w:szCs w:val="24"/>
                <w:lang w:eastAsia="en-US"/>
              </w:rPr>
              <w:t xml:space="preserve">      № 49 - </w:t>
            </w:r>
            <w:proofErr w:type="gramStart"/>
            <w:r w:rsidRPr="00436C7A">
              <w:rPr>
                <w:sz w:val="24"/>
                <w:szCs w:val="24"/>
                <w:lang w:eastAsia="en-US"/>
              </w:rPr>
              <w:t>п</w:t>
            </w:r>
            <w:proofErr w:type="gramEnd"/>
          </w:p>
        </w:tc>
      </w:tr>
    </w:tbl>
    <w:p w:rsidR="000F6CF0" w:rsidRPr="00436C7A" w:rsidRDefault="000F6CF0" w:rsidP="000F6CF0">
      <w:pPr>
        <w:autoSpaceDE/>
        <w:autoSpaceDN/>
        <w:rPr>
          <w:sz w:val="24"/>
          <w:szCs w:val="24"/>
        </w:rPr>
      </w:pPr>
    </w:p>
    <w:p w:rsidR="000F6CF0" w:rsidRPr="00436C7A" w:rsidRDefault="000F6CF0" w:rsidP="000F6CF0">
      <w:pPr>
        <w:autoSpaceDE/>
        <w:autoSpaceDN/>
        <w:rPr>
          <w:sz w:val="24"/>
          <w:szCs w:val="24"/>
        </w:rPr>
      </w:pPr>
    </w:p>
    <w:tbl>
      <w:tblPr>
        <w:tblW w:w="0" w:type="auto"/>
        <w:tblInd w:w="1526" w:type="dxa"/>
        <w:tblLook w:val="0000" w:firstRow="0" w:lastRow="0" w:firstColumn="0" w:lastColumn="0" w:noHBand="0" w:noVBand="0"/>
      </w:tblPr>
      <w:tblGrid>
        <w:gridCol w:w="6095"/>
      </w:tblGrid>
      <w:tr w:rsidR="000F6CF0" w:rsidRPr="00436C7A" w:rsidTr="000F6CF0">
        <w:trPr>
          <w:trHeight w:val="1326"/>
        </w:trPr>
        <w:tc>
          <w:tcPr>
            <w:tcW w:w="6095" w:type="dxa"/>
          </w:tcPr>
          <w:p w:rsidR="000F6CF0" w:rsidRPr="00436C7A" w:rsidRDefault="000F6CF0" w:rsidP="000F6CF0">
            <w:pPr>
              <w:autoSpaceDE/>
              <w:autoSpaceDN/>
              <w:jc w:val="center"/>
              <w:rPr>
                <w:bCs/>
                <w:sz w:val="24"/>
                <w:szCs w:val="24"/>
              </w:rPr>
            </w:pPr>
            <w:proofErr w:type="gramStart"/>
            <w:r w:rsidRPr="00436C7A">
              <w:rPr>
                <w:bCs/>
                <w:sz w:val="24"/>
                <w:szCs w:val="24"/>
              </w:rPr>
              <w:lastRenderedPageBreak/>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земельном участке</w:t>
            </w:r>
            <w:proofErr w:type="gramEnd"/>
            <w:r w:rsidRPr="00436C7A">
              <w:rPr>
                <w:bCs/>
                <w:sz w:val="24"/>
                <w:szCs w:val="24"/>
              </w:rPr>
              <w:t xml:space="preserve">, расположенного по адресу: Оренбургская область, Беляевский район, </w:t>
            </w:r>
          </w:p>
          <w:p w:rsidR="000F6CF0" w:rsidRPr="00436C7A" w:rsidRDefault="000F6CF0" w:rsidP="000F6CF0">
            <w:pPr>
              <w:autoSpaceDE/>
              <w:autoSpaceDN/>
              <w:jc w:val="center"/>
              <w:rPr>
                <w:sz w:val="24"/>
                <w:szCs w:val="24"/>
                <w:lang w:eastAsia="en-US"/>
              </w:rPr>
            </w:pPr>
            <w:proofErr w:type="gramStart"/>
            <w:r w:rsidRPr="00436C7A">
              <w:rPr>
                <w:sz w:val="24"/>
                <w:szCs w:val="24"/>
              </w:rPr>
              <w:t>с</w:t>
            </w:r>
            <w:proofErr w:type="gramEnd"/>
            <w:r w:rsidRPr="00436C7A">
              <w:rPr>
                <w:sz w:val="24"/>
                <w:szCs w:val="24"/>
              </w:rPr>
              <w:t xml:space="preserve">. </w:t>
            </w:r>
            <w:proofErr w:type="gramStart"/>
            <w:r w:rsidRPr="00436C7A">
              <w:rPr>
                <w:sz w:val="24"/>
                <w:szCs w:val="24"/>
              </w:rPr>
              <w:t>Беляевка</w:t>
            </w:r>
            <w:proofErr w:type="gramEnd"/>
            <w:r w:rsidRPr="00436C7A">
              <w:rPr>
                <w:sz w:val="24"/>
                <w:szCs w:val="24"/>
              </w:rPr>
              <w:t xml:space="preserve">, ул. Автотранспортная, 21 «г» </w:t>
            </w:r>
          </w:p>
        </w:tc>
      </w:tr>
    </w:tbl>
    <w:p w:rsidR="000F6CF0" w:rsidRPr="00436C7A" w:rsidRDefault="000F6CF0" w:rsidP="000F6CF0">
      <w:pPr>
        <w:autoSpaceDE/>
        <w:autoSpaceDN/>
        <w:jc w:val="center"/>
        <w:rPr>
          <w:rFonts w:ascii="Verdana" w:hAnsi="Verdana"/>
          <w:b/>
          <w:bCs/>
          <w:sz w:val="24"/>
          <w:szCs w:val="24"/>
        </w:rPr>
      </w:pPr>
    </w:p>
    <w:p w:rsidR="000F6CF0" w:rsidRPr="00436C7A" w:rsidRDefault="000F6CF0" w:rsidP="000F6CF0">
      <w:pPr>
        <w:tabs>
          <w:tab w:val="left" w:pos="0"/>
          <w:tab w:val="left" w:pos="567"/>
        </w:tabs>
        <w:autoSpaceDE/>
        <w:autoSpaceDN/>
        <w:spacing w:line="240" w:lineRule="atLeast"/>
        <w:ind w:firstLine="567"/>
        <w:jc w:val="both"/>
        <w:rPr>
          <w:rFonts w:ascii="Verdana" w:hAnsi="Verdana"/>
          <w:sz w:val="24"/>
          <w:szCs w:val="24"/>
        </w:rPr>
      </w:pPr>
      <w:proofErr w:type="gramStart"/>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w:t>
      </w:r>
      <w:proofErr w:type="gramEnd"/>
      <w:r w:rsidRPr="00436C7A">
        <w:rPr>
          <w:sz w:val="24"/>
          <w:szCs w:val="24"/>
        </w:rPr>
        <w:t xml:space="preserve">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Жамаделовой Ю.Ю. (на основании заявления): </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«г» 10-метров, земельный участок с кадастровым номером 56:06:0201028:160 площадью 492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Автотранспортная, 21 «г». </w:t>
      </w:r>
      <w:proofErr w:type="gramEnd"/>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2. Провести публичные слушания 29 мая 2020 г. в 16-30 час</w:t>
      </w:r>
      <w:proofErr w:type="gramStart"/>
      <w:r w:rsidRPr="00436C7A">
        <w:rPr>
          <w:sz w:val="24"/>
          <w:szCs w:val="24"/>
        </w:rPr>
        <w:t>.</w:t>
      </w:r>
      <w:proofErr w:type="gramEnd"/>
      <w:r w:rsidRPr="00436C7A">
        <w:rPr>
          <w:sz w:val="24"/>
          <w:szCs w:val="24"/>
        </w:rPr>
        <w:t xml:space="preserve"> </w:t>
      </w:r>
      <w:proofErr w:type="gramStart"/>
      <w:r w:rsidRPr="00436C7A">
        <w:rPr>
          <w:sz w:val="24"/>
          <w:szCs w:val="24"/>
        </w:rPr>
        <w:t>м</w:t>
      </w:r>
      <w:proofErr w:type="gramEnd"/>
      <w:r w:rsidRPr="00436C7A">
        <w:rPr>
          <w:sz w:val="24"/>
          <w:szCs w:val="24"/>
        </w:rPr>
        <w:t xml:space="preserve">естного времени по адресу: Оренбургская область, Беляевский район, </w:t>
      </w:r>
      <w:proofErr w:type="gramStart"/>
      <w:r w:rsidRPr="00436C7A">
        <w:rPr>
          <w:sz w:val="24"/>
          <w:szCs w:val="24"/>
        </w:rPr>
        <w:t>с</w:t>
      </w:r>
      <w:proofErr w:type="gramEnd"/>
      <w:r w:rsidRPr="00436C7A">
        <w:rPr>
          <w:sz w:val="24"/>
          <w:szCs w:val="24"/>
        </w:rPr>
        <w:t xml:space="preserve">. </w:t>
      </w:r>
      <w:proofErr w:type="gramStart"/>
      <w:r w:rsidRPr="00436C7A">
        <w:rPr>
          <w:sz w:val="24"/>
          <w:szCs w:val="24"/>
        </w:rPr>
        <w:t>Беляевка</w:t>
      </w:r>
      <w:proofErr w:type="gramEnd"/>
      <w:r w:rsidRPr="00436C7A">
        <w:rPr>
          <w:sz w:val="24"/>
          <w:szCs w:val="24"/>
        </w:rPr>
        <w:t xml:space="preserve">, ул. Банковская, д.9, кабинет главы администрации муниципального образования Беляевский сельсовет. </w:t>
      </w:r>
    </w:p>
    <w:p w:rsidR="000F6CF0" w:rsidRPr="00436C7A" w:rsidRDefault="000F6CF0" w:rsidP="000F6CF0">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30.04.2020  по 29.05.2020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 xml:space="preserve">Беляевский сельсовет  по адресу: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21«г» 10- метров, земельный участок с кадастровым номером 56:06:0201028:160 площадью 492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Автотранспортная, 21 «г»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w:t>
      </w:r>
      <w:proofErr w:type="gramEnd"/>
      <w:r w:rsidRPr="00436C7A">
        <w:rPr>
          <w:bCs/>
          <w:sz w:val="24"/>
          <w:szCs w:val="24"/>
        </w:rPr>
        <w:t xml:space="preserve">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 xml:space="preserve">. </w:t>
      </w:r>
    </w:p>
    <w:p w:rsidR="000F6CF0" w:rsidRPr="00436C7A" w:rsidRDefault="000F6CF0" w:rsidP="000F6CF0">
      <w:pPr>
        <w:tabs>
          <w:tab w:val="left" w:pos="0"/>
          <w:tab w:val="left" w:pos="567"/>
        </w:tabs>
        <w:autoSpaceDE/>
        <w:autoSpaceDN/>
        <w:ind w:firstLine="567"/>
        <w:jc w:val="both"/>
        <w:rPr>
          <w:bCs/>
          <w:sz w:val="24"/>
          <w:szCs w:val="24"/>
        </w:rPr>
      </w:pPr>
      <w:r w:rsidRPr="00436C7A">
        <w:rPr>
          <w:bCs/>
          <w:sz w:val="24"/>
          <w:szCs w:val="24"/>
        </w:rPr>
        <w:t xml:space="preserve">4. </w:t>
      </w:r>
      <w:proofErr w:type="gramStart"/>
      <w:r w:rsidRPr="00436C7A">
        <w:rPr>
          <w:bCs/>
          <w:sz w:val="24"/>
          <w:szCs w:val="24"/>
        </w:rPr>
        <w:t>Разместить постановление</w:t>
      </w:r>
      <w:proofErr w:type="gramEnd"/>
      <w:r w:rsidRPr="00436C7A">
        <w:rPr>
          <w:bCs/>
          <w:sz w:val="24"/>
          <w:szCs w:val="24"/>
        </w:rPr>
        <w:t xml:space="preserve"> и информационное сообщение о проведении публичных слушаний на официальном сайте в сети «Интернет».</w:t>
      </w:r>
    </w:p>
    <w:p w:rsidR="000F6CF0" w:rsidRPr="00436C7A" w:rsidRDefault="000F6CF0" w:rsidP="00194CF1">
      <w:pPr>
        <w:tabs>
          <w:tab w:val="left" w:pos="0"/>
          <w:tab w:val="left" w:pos="567"/>
        </w:tabs>
        <w:autoSpaceDE/>
        <w:autoSpaceDN/>
        <w:ind w:firstLine="567"/>
        <w:jc w:val="both"/>
        <w:rPr>
          <w:sz w:val="24"/>
          <w:szCs w:val="24"/>
        </w:rPr>
      </w:pPr>
      <w:r w:rsidRPr="00436C7A">
        <w:rPr>
          <w:sz w:val="24"/>
          <w:szCs w:val="24"/>
        </w:rPr>
        <w:t xml:space="preserve">5. </w:t>
      </w:r>
      <w:proofErr w:type="gramStart"/>
      <w:r w:rsidRPr="00436C7A">
        <w:rPr>
          <w:sz w:val="24"/>
          <w:szCs w:val="24"/>
        </w:rPr>
        <w:t>Контроль за</w:t>
      </w:r>
      <w:proofErr w:type="gramEnd"/>
      <w:r w:rsidRPr="00436C7A">
        <w:rPr>
          <w:sz w:val="24"/>
          <w:szCs w:val="24"/>
        </w:rPr>
        <w:t xml:space="preserve"> выполнением настоящего постановления оставляю за собой.</w:t>
      </w:r>
    </w:p>
    <w:p w:rsidR="000F6CF0" w:rsidRPr="00436C7A" w:rsidRDefault="000F6CF0" w:rsidP="000F6CF0">
      <w:pPr>
        <w:jc w:val="both"/>
        <w:rPr>
          <w:sz w:val="24"/>
          <w:szCs w:val="24"/>
        </w:rPr>
      </w:pPr>
    </w:p>
    <w:tbl>
      <w:tblPr>
        <w:tblW w:w="0" w:type="auto"/>
        <w:tblInd w:w="108" w:type="dxa"/>
        <w:tblLook w:val="04A0" w:firstRow="1" w:lastRow="0" w:firstColumn="1" w:lastColumn="0" w:noHBand="0" w:noVBand="1"/>
      </w:tblPr>
      <w:tblGrid>
        <w:gridCol w:w="6237"/>
        <w:gridCol w:w="3204"/>
      </w:tblGrid>
      <w:tr w:rsidR="000F6CF0" w:rsidRPr="00436C7A" w:rsidTr="00274883">
        <w:trPr>
          <w:trHeight w:val="477"/>
        </w:trPr>
        <w:tc>
          <w:tcPr>
            <w:tcW w:w="6237" w:type="dxa"/>
            <w:hideMark/>
          </w:tcPr>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194CF1"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274883">
              <w:rPr>
                <w:sz w:val="24"/>
                <w:szCs w:val="24"/>
                <w:lang w:eastAsia="en-US"/>
              </w:rPr>
              <w:t xml:space="preserve">                                          </w:t>
            </w:r>
            <w:r w:rsidR="00274883" w:rsidRPr="00274883">
              <w:rPr>
                <w:i/>
                <w:sz w:val="24"/>
                <w:szCs w:val="24"/>
                <w:lang w:eastAsia="en-US"/>
              </w:rPr>
              <w:t>подпись</w:t>
            </w:r>
          </w:p>
        </w:tc>
        <w:tc>
          <w:tcPr>
            <w:tcW w:w="3204" w:type="dxa"/>
            <w:hideMark/>
          </w:tcPr>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6D4DBC" w:rsidRPr="00436C7A" w:rsidRDefault="006D4DBC" w:rsidP="00890433">
      <w:pPr>
        <w:rPr>
          <w:sz w:val="24"/>
          <w:szCs w:val="24"/>
        </w:rPr>
      </w:pPr>
    </w:p>
    <w:p w:rsidR="000F6CF0" w:rsidRPr="00436C7A" w:rsidRDefault="000F6CF0" w:rsidP="000F6CF0">
      <w:pPr>
        <w:autoSpaceDE/>
        <w:autoSpaceDN/>
        <w:jc w:val="cente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F6CF0" w:rsidRPr="00436C7A" w:rsidTr="000F6CF0">
        <w:trPr>
          <w:cantSplit/>
          <w:trHeight w:val="1519"/>
        </w:trPr>
        <w:tc>
          <w:tcPr>
            <w:tcW w:w="9072" w:type="dxa"/>
            <w:tcBorders>
              <w:top w:val="nil"/>
              <w:left w:val="nil"/>
              <w:bottom w:val="double" w:sz="12" w:space="0" w:color="auto"/>
              <w:right w:val="nil"/>
            </w:tcBorders>
            <w:hideMark/>
          </w:tcPr>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lastRenderedPageBreak/>
              <w:t>АДМИНИСТРАЦИЯ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МУНИЦИПАЛЬНОГО ОБРАЗОВАНИЯ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БЕЛЯЕВСКИЙ СЕЛЬСОВЕТ</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0F6CF0" w:rsidRPr="00436C7A" w:rsidTr="000F6CF0">
        <w:trPr>
          <w:cantSplit/>
          <w:trHeight w:val="1190"/>
        </w:trPr>
        <w:tc>
          <w:tcPr>
            <w:tcW w:w="9072" w:type="dxa"/>
            <w:vAlign w:val="bottom"/>
          </w:tcPr>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jc w:val="center"/>
              <w:rPr>
                <w:b/>
                <w:sz w:val="24"/>
                <w:szCs w:val="24"/>
                <w:lang w:eastAsia="en-US"/>
              </w:rPr>
            </w:pPr>
            <w:r w:rsidRPr="00436C7A">
              <w:rPr>
                <w:b/>
                <w:sz w:val="24"/>
                <w:szCs w:val="24"/>
                <w:lang w:eastAsia="en-US"/>
              </w:rPr>
              <w:t>ПОСТАНОВЛЕНИЕ</w:t>
            </w:r>
          </w:p>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rPr>
                <w:sz w:val="24"/>
                <w:szCs w:val="24"/>
                <w:lang w:eastAsia="en-US"/>
              </w:rPr>
            </w:pPr>
            <w:r w:rsidRPr="00436C7A">
              <w:rPr>
                <w:sz w:val="24"/>
                <w:szCs w:val="24"/>
                <w:lang w:eastAsia="en-US"/>
              </w:rPr>
              <w:t xml:space="preserve">30.04.2020                                                                                          </w:t>
            </w:r>
            <w:r w:rsidR="00194CF1">
              <w:rPr>
                <w:sz w:val="24"/>
                <w:szCs w:val="24"/>
                <w:lang w:eastAsia="en-US"/>
              </w:rPr>
              <w:t xml:space="preserve">                     </w:t>
            </w:r>
            <w:r w:rsidRPr="00436C7A">
              <w:rPr>
                <w:sz w:val="24"/>
                <w:szCs w:val="24"/>
                <w:lang w:eastAsia="en-US"/>
              </w:rPr>
              <w:t xml:space="preserve">   № 50- </w:t>
            </w:r>
            <w:proofErr w:type="gramStart"/>
            <w:r w:rsidRPr="00436C7A">
              <w:rPr>
                <w:sz w:val="24"/>
                <w:szCs w:val="24"/>
                <w:lang w:eastAsia="en-US"/>
              </w:rPr>
              <w:t>п</w:t>
            </w:r>
            <w:proofErr w:type="gramEnd"/>
          </w:p>
        </w:tc>
      </w:tr>
    </w:tbl>
    <w:p w:rsidR="000F6CF0" w:rsidRPr="00436C7A" w:rsidRDefault="000F6CF0" w:rsidP="000F6CF0">
      <w:pPr>
        <w:autoSpaceDE/>
        <w:autoSpaceDN/>
        <w:rPr>
          <w:sz w:val="24"/>
          <w:szCs w:val="24"/>
        </w:rPr>
      </w:pPr>
    </w:p>
    <w:p w:rsidR="000F6CF0" w:rsidRPr="00436C7A" w:rsidRDefault="000F6CF0" w:rsidP="000F6CF0">
      <w:pPr>
        <w:autoSpaceDE/>
        <w:autoSpaceDN/>
        <w:rPr>
          <w:sz w:val="24"/>
          <w:szCs w:val="24"/>
        </w:rPr>
      </w:pPr>
    </w:p>
    <w:tbl>
      <w:tblPr>
        <w:tblW w:w="0" w:type="auto"/>
        <w:tblInd w:w="1526" w:type="dxa"/>
        <w:tblLook w:val="0000" w:firstRow="0" w:lastRow="0" w:firstColumn="0" w:lastColumn="0" w:noHBand="0" w:noVBand="0"/>
      </w:tblPr>
      <w:tblGrid>
        <w:gridCol w:w="6095"/>
      </w:tblGrid>
      <w:tr w:rsidR="000F6CF0" w:rsidRPr="00436C7A" w:rsidTr="000F6CF0">
        <w:trPr>
          <w:trHeight w:val="1326"/>
        </w:trPr>
        <w:tc>
          <w:tcPr>
            <w:tcW w:w="6095" w:type="dxa"/>
          </w:tcPr>
          <w:p w:rsidR="000F6CF0" w:rsidRPr="00436C7A" w:rsidRDefault="000F6CF0" w:rsidP="000F6CF0">
            <w:pPr>
              <w:autoSpaceDE/>
              <w:autoSpaceDN/>
              <w:jc w:val="center"/>
              <w:rPr>
                <w:bCs/>
                <w:sz w:val="24"/>
                <w:szCs w:val="24"/>
              </w:rPr>
            </w:pPr>
            <w:proofErr w:type="gramStart"/>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земельном участке</w:t>
            </w:r>
            <w:proofErr w:type="gramEnd"/>
            <w:r w:rsidRPr="00436C7A">
              <w:rPr>
                <w:bCs/>
                <w:sz w:val="24"/>
                <w:szCs w:val="24"/>
              </w:rPr>
              <w:t xml:space="preserve">, расположенного по адресу: Оренбургская область, Беляевский район, </w:t>
            </w:r>
          </w:p>
          <w:p w:rsidR="000F6CF0" w:rsidRPr="00436C7A" w:rsidRDefault="000F6CF0" w:rsidP="000F6CF0">
            <w:pPr>
              <w:autoSpaceDE/>
              <w:autoSpaceDN/>
              <w:jc w:val="center"/>
              <w:rPr>
                <w:sz w:val="24"/>
                <w:szCs w:val="24"/>
                <w:lang w:eastAsia="en-US"/>
              </w:rPr>
            </w:pPr>
            <w:proofErr w:type="gramStart"/>
            <w:r w:rsidRPr="00436C7A">
              <w:rPr>
                <w:sz w:val="24"/>
                <w:szCs w:val="24"/>
              </w:rPr>
              <w:t>с</w:t>
            </w:r>
            <w:proofErr w:type="gramEnd"/>
            <w:r w:rsidRPr="00436C7A">
              <w:rPr>
                <w:sz w:val="24"/>
                <w:szCs w:val="24"/>
              </w:rPr>
              <w:t xml:space="preserve">. Беляевка, ул. Автотранспортная, 21 «д» </w:t>
            </w:r>
          </w:p>
        </w:tc>
      </w:tr>
    </w:tbl>
    <w:p w:rsidR="000F6CF0" w:rsidRPr="00436C7A" w:rsidRDefault="000F6CF0" w:rsidP="000F6CF0">
      <w:pPr>
        <w:autoSpaceDE/>
        <w:autoSpaceDN/>
        <w:jc w:val="center"/>
        <w:rPr>
          <w:rFonts w:ascii="Verdana" w:hAnsi="Verdana"/>
          <w:b/>
          <w:bCs/>
          <w:sz w:val="24"/>
          <w:szCs w:val="24"/>
        </w:rPr>
      </w:pPr>
    </w:p>
    <w:p w:rsidR="000F6CF0" w:rsidRPr="00436C7A" w:rsidRDefault="000F6CF0" w:rsidP="000F6CF0">
      <w:pPr>
        <w:tabs>
          <w:tab w:val="left" w:pos="0"/>
          <w:tab w:val="left" w:pos="567"/>
        </w:tabs>
        <w:autoSpaceDE/>
        <w:autoSpaceDN/>
        <w:spacing w:line="240" w:lineRule="atLeast"/>
        <w:ind w:firstLine="567"/>
        <w:jc w:val="both"/>
        <w:rPr>
          <w:rFonts w:ascii="Verdana" w:hAnsi="Verdana"/>
          <w:sz w:val="24"/>
          <w:szCs w:val="24"/>
        </w:rPr>
      </w:pPr>
      <w:proofErr w:type="gramStart"/>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w:t>
      </w:r>
      <w:proofErr w:type="gramEnd"/>
      <w:r w:rsidRPr="00436C7A">
        <w:rPr>
          <w:sz w:val="24"/>
          <w:szCs w:val="24"/>
        </w:rPr>
        <w:t xml:space="preserve">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Жамаделовой Ю.Ю. (на основании заявления): </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«д» 9- метров, земельный участок с кадастровым номером 56:06:0201028:163 площадью 461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Автотранспортная, 21 «д». </w:t>
      </w:r>
      <w:proofErr w:type="gramEnd"/>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2. Провести публичные слушания 29 мая 2020 г. в 16-45 час</w:t>
      </w:r>
      <w:proofErr w:type="gramStart"/>
      <w:r w:rsidRPr="00436C7A">
        <w:rPr>
          <w:sz w:val="24"/>
          <w:szCs w:val="24"/>
        </w:rPr>
        <w:t>.</w:t>
      </w:r>
      <w:proofErr w:type="gramEnd"/>
      <w:r w:rsidRPr="00436C7A">
        <w:rPr>
          <w:sz w:val="24"/>
          <w:szCs w:val="24"/>
        </w:rPr>
        <w:t xml:space="preserve"> </w:t>
      </w:r>
      <w:proofErr w:type="gramStart"/>
      <w:r w:rsidRPr="00436C7A">
        <w:rPr>
          <w:sz w:val="24"/>
          <w:szCs w:val="24"/>
        </w:rPr>
        <w:t>м</w:t>
      </w:r>
      <w:proofErr w:type="gramEnd"/>
      <w:r w:rsidRPr="00436C7A">
        <w:rPr>
          <w:sz w:val="24"/>
          <w:szCs w:val="24"/>
        </w:rPr>
        <w:t xml:space="preserve">естного времени по адресу: Оренбургская область, Беляевский район, </w:t>
      </w:r>
      <w:proofErr w:type="gramStart"/>
      <w:r w:rsidRPr="00436C7A">
        <w:rPr>
          <w:sz w:val="24"/>
          <w:szCs w:val="24"/>
        </w:rPr>
        <w:t>с</w:t>
      </w:r>
      <w:proofErr w:type="gramEnd"/>
      <w:r w:rsidRPr="00436C7A">
        <w:rPr>
          <w:sz w:val="24"/>
          <w:szCs w:val="24"/>
        </w:rPr>
        <w:t xml:space="preserve">. </w:t>
      </w:r>
      <w:proofErr w:type="gramStart"/>
      <w:r w:rsidRPr="00436C7A">
        <w:rPr>
          <w:sz w:val="24"/>
          <w:szCs w:val="24"/>
        </w:rPr>
        <w:t>Беляевка</w:t>
      </w:r>
      <w:proofErr w:type="gramEnd"/>
      <w:r w:rsidRPr="00436C7A">
        <w:rPr>
          <w:sz w:val="24"/>
          <w:szCs w:val="24"/>
        </w:rPr>
        <w:t xml:space="preserve">, ул. Банковская, д.9, кабинет главы администрации муниципального образования Беляевский сельсовет. </w:t>
      </w:r>
    </w:p>
    <w:p w:rsidR="000F6CF0" w:rsidRPr="00436C7A" w:rsidRDefault="000F6CF0" w:rsidP="000F6CF0">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30.04.2020  по 29.05.2020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 xml:space="preserve">Беляевский сельсовет  по адресу: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21«д» 9 - метров, земельный участок с кадастровым номером 56:06:0201028:163 площадью 461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Автотранспортная, 21 «д»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w:t>
      </w:r>
      <w:proofErr w:type="gramEnd"/>
      <w:r w:rsidRPr="00436C7A">
        <w:rPr>
          <w:bCs/>
          <w:sz w:val="24"/>
          <w:szCs w:val="24"/>
        </w:rPr>
        <w:t xml:space="preserve">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 xml:space="preserve">. </w:t>
      </w:r>
    </w:p>
    <w:p w:rsidR="000F6CF0" w:rsidRPr="00436C7A" w:rsidRDefault="000F6CF0" w:rsidP="000F6CF0">
      <w:pPr>
        <w:tabs>
          <w:tab w:val="left" w:pos="0"/>
          <w:tab w:val="left" w:pos="567"/>
        </w:tabs>
        <w:autoSpaceDE/>
        <w:autoSpaceDN/>
        <w:ind w:firstLine="567"/>
        <w:jc w:val="both"/>
        <w:rPr>
          <w:bCs/>
          <w:sz w:val="24"/>
          <w:szCs w:val="24"/>
        </w:rPr>
      </w:pPr>
      <w:r w:rsidRPr="00436C7A">
        <w:rPr>
          <w:bCs/>
          <w:sz w:val="24"/>
          <w:szCs w:val="24"/>
        </w:rPr>
        <w:lastRenderedPageBreak/>
        <w:t xml:space="preserve">4. </w:t>
      </w:r>
      <w:proofErr w:type="gramStart"/>
      <w:r w:rsidRPr="00436C7A">
        <w:rPr>
          <w:bCs/>
          <w:sz w:val="24"/>
          <w:szCs w:val="24"/>
        </w:rPr>
        <w:t>Разместить постановление</w:t>
      </w:r>
      <w:proofErr w:type="gramEnd"/>
      <w:r w:rsidRPr="00436C7A">
        <w:rPr>
          <w:bCs/>
          <w:sz w:val="24"/>
          <w:szCs w:val="24"/>
        </w:rPr>
        <w:t xml:space="preserve"> и информационное сообщение о проведении публичных слушаний на официальном сайте в сети «Интернет».</w:t>
      </w:r>
    </w:p>
    <w:p w:rsidR="000F6CF0" w:rsidRPr="00436C7A" w:rsidRDefault="000F6CF0" w:rsidP="00194CF1">
      <w:pPr>
        <w:tabs>
          <w:tab w:val="left" w:pos="0"/>
          <w:tab w:val="left" w:pos="567"/>
        </w:tabs>
        <w:autoSpaceDE/>
        <w:autoSpaceDN/>
        <w:ind w:firstLine="567"/>
        <w:jc w:val="both"/>
        <w:rPr>
          <w:sz w:val="24"/>
          <w:szCs w:val="24"/>
        </w:rPr>
      </w:pPr>
      <w:r w:rsidRPr="00436C7A">
        <w:rPr>
          <w:sz w:val="24"/>
          <w:szCs w:val="24"/>
        </w:rPr>
        <w:t xml:space="preserve">5. </w:t>
      </w:r>
      <w:proofErr w:type="gramStart"/>
      <w:r w:rsidRPr="00436C7A">
        <w:rPr>
          <w:sz w:val="24"/>
          <w:szCs w:val="24"/>
        </w:rPr>
        <w:t>Контроль за</w:t>
      </w:r>
      <w:proofErr w:type="gramEnd"/>
      <w:r w:rsidRPr="00436C7A">
        <w:rPr>
          <w:sz w:val="24"/>
          <w:szCs w:val="24"/>
        </w:rPr>
        <w:t xml:space="preserve"> выполнением настоящего постановления оставляю за собой.</w:t>
      </w:r>
    </w:p>
    <w:p w:rsidR="000F6CF0" w:rsidRPr="00436C7A" w:rsidRDefault="000F6CF0" w:rsidP="000F6CF0">
      <w:pPr>
        <w:jc w:val="both"/>
        <w:rPr>
          <w:sz w:val="24"/>
          <w:szCs w:val="24"/>
        </w:rPr>
      </w:pPr>
    </w:p>
    <w:tbl>
      <w:tblPr>
        <w:tblW w:w="0" w:type="auto"/>
        <w:tblInd w:w="108" w:type="dxa"/>
        <w:tblLook w:val="04A0" w:firstRow="1" w:lastRow="0" w:firstColumn="1" w:lastColumn="0" w:noHBand="0" w:noVBand="1"/>
      </w:tblPr>
      <w:tblGrid>
        <w:gridCol w:w="6379"/>
        <w:gridCol w:w="3062"/>
      </w:tblGrid>
      <w:tr w:rsidR="000F6CF0" w:rsidRPr="00436C7A" w:rsidTr="00274883">
        <w:trPr>
          <w:trHeight w:val="477"/>
        </w:trPr>
        <w:tc>
          <w:tcPr>
            <w:tcW w:w="6379" w:type="dxa"/>
            <w:hideMark/>
          </w:tcPr>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194CF1"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274883">
              <w:rPr>
                <w:sz w:val="24"/>
                <w:szCs w:val="24"/>
                <w:lang w:eastAsia="en-US"/>
              </w:rPr>
              <w:t xml:space="preserve">                                            </w:t>
            </w:r>
            <w:r w:rsidR="00274883" w:rsidRPr="00274883">
              <w:rPr>
                <w:i/>
                <w:sz w:val="24"/>
                <w:szCs w:val="24"/>
                <w:lang w:eastAsia="en-US"/>
              </w:rPr>
              <w:t>подпись</w:t>
            </w:r>
          </w:p>
        </w:tc>
        <w:tc>
          <w:tcPr>
            <w:tcW w:w="3062" w:type="dxa"/>
            <w:hideMark/>
          </w:tcPr>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0F6CF0" w:rsidRPr="00436C7A" w:rsidRDefault="000F6CF0" w:rsidP="00890433">
      <w:pPr>
        <w:rPr>
          <w:sz w:val="24"/>
          <w:szCs w:val="24"/>
        </w:rPr>
      </w:pPr>
    </w:p>
    <w:p w:rsidR="000F6CF0" w:rsidRPr="00436C7A" w:rsidRDefault="000F6CF0" w:rsidP="00890433">
      <w:pPr>
        <w:rPr>
          <w:sz w:val="24"/>
          <w:szCs w:val="24"/>
        </w:rPr>
      </w:pPr>
    </w:p>
    <w:p w:rsidR="000F6CF0" w:rsidRPr="00436C7A" w:rsidRDefault="000F6CF0" w:rsidP="000F6CF0">
      <w:pPr>
        <w:autoSpaceDE/>
        <w:autoSpaceDN/>
        <w:jc w:val="cente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F6CF0" w:rsidRPr="00436C7A" w:rsidTr="000F6CF0">
        <w:trPr>
          <w:cantSplit/>
          <w:trHeight w:val="1519"/>
        </w:trPr>
        <w:tc>
          <w:tcPr>
            <w:tcW w:w="9072" w:type="dxa"/>
            <w:tcBorders>
              <w:top w:val="nil"/>
              <w:left w:val="nil"/>
              <w:bottom w:val="double" w:sz="12" w:space="0" w:color="auto"/>
              <w:right w:val="nil"/>
            </w:tcBorders>
            <w:hideMark/>
          </w:tcPr>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АДМИНИСТРАЦИЯ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МУНИЦИПАЛЬНОГО ОБРАЗОВАНИЯ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БЕЛЯЕВСКИЙ СЕЛЬСОВЕТ</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0F6CF0" w:rsidRPr="00436C7A" w:rsidTr="000F6CF0">
        <w:trPr>
          <w:cantSplit/>
          <w:trHeight w:val="1190"/>
        </w:trPr>
        <w:tc>
          <w:tcPr>
            <w:tcW w:w="9072" w:type="dxa"/>
            <w:vAlign w:val="bottom"/>
          </w:tcPr>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jc w:val="center"/>
              <w:rPr>
                <w:b/>
                <w:sz w:val="24"/>
                <w:szCs w:val="24"/>
                <w:lang w:eastAsia="en-US"/>
              </w:rPr>
            </w:pPr>
            <w:r w:rsidRPr="00436C7A">
              <w:rPr>
                <w:b/>
                <w:sz w:val="24"/>
                <w:szCs w:val="24"/>
                <w:lang w:eastAsia="en-US"/>
              </w:rPr>
              <w:t>ПОСТАНОВЛЕНИЕ</w:t>
            </w:r>
          </w:p>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rPr>
                <w:sz w:val="24"/>
                <w:szCs w:val="24"/>
                <w:lang w:eastAsia="en-US"/>
              </w:rPr>
            </w:pPr>
            <w:r w:rsidRPr="00436C7A">
              <w:rPr>
                <w:sz w:val="24"/>
                <w:szCs w:val="24"/>
                <w:lang w:eastAsia="en-US"/>
              </w:rPr>
              <w:t xml:space="preserve">30.04.2020                                                                                          </w:t>
            </w:r>
            <w:r w:rsidR="00194CF1">
              <w:rPr>
                <w:sz w:val="24"/>
                <w:szCs w:val="24"/>
                <w:lang w:eastAsia="en-US"/>
              </w:rPr>
              <w:t xml:space="preserve">                        </w:t>
            </w:r>
            <w:r w:rsidRPr="00436C7A">
              <w:rPr>
                <w:sz w:val="24"/>
                <w:szCs w:val="24"/>
                <w:lang w:eastAsia="en-US"/>
              </w:rPr>
              <w:t xml:space="preserve">   № 51- </w:t>
            </w:r>
            <w:proofErr w:type="gramStart"/>
            <w:r w:rsidRPr="00436C7A">
              <w:rPr>
                <w:sz w:val="24"/>
                <w:szCs w:val="24"/>
                <w:lang w:eastAsia="en-US"/>
              </w:rPr>
              <w:t>п</w:t>
            </w:r>
            <w:proofErr w:type="gramEnd"/>
          </w:p>
        </w:tc>
      </w:tr>
    </w:tbl>
    <w:p w:rsidR="000F6CF0" w:rsidRPr="00436C7A" w:rsidRDefault="000F6CF0" w:rsidP="000F6CF0">
      <w:pPr>
        <w:autoSpaceDE/>
        <w:autoSpaceDN/>
        <w:rPr>
          <w:sz w:val="24"/>
          <w:szCs w:val="24"/>
        </w:rPr>
      </w:pPr>
    </w:p>
    <w:tbl>
      <w:tblPr>
        <w:tblW w:w="0" w:type="auto"/>
        <w:tblInd w:w="1526" w:type="dxa"/>
        <w:tblLook w:val="0000" w:firstRow="0" w:lastRow="0" w:firstColumn="0" w:lastColumn="0" w:noHBand="0" w:noVBand="0"/>
      </w:tblPr>
      <w:tblGrid>
        <w:gridCol w:w="6095"/>
      </w:tblGrid>
      <w:tr w:rsidR="000F6CF0" w:rsidRPr="00436C7A" w:rsidTr="000F6CF0">
        <w:trPr>
          <w:trHeight w:val="1326"/>
        </w:trPr>
        <w:tc>
          <w:tcPr>
            <w:tcW w:w="6095" w:type="dxa"/>
          </w:tcPr>
          <w:p w:rsidR="000F6CF0" w:rsidRPr="00436C7A" w:rsidRDefault="000F6CF0" w:rsidP="000F6CF0">
            <w:pPr>
              <w:autoSpaceDE/>
              <w:autoSpaceDN/>
              <w:jc w:val="center"/>
              <w:rPr>
                <w:bCs/>
                <w:sz w:val="24"/>
                <w:szCs w:val="24"/>
              </w:rPr>
            </w:pPr>
            <w:proofErr w:type="gramStart"/>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земельном участке</w:t>
            </w:r>
            <w:proofErr w:type="gramEnd"/>
            <w:r w:rsidRPr="00436C7A">
              <w:rPr>
                <w:bCs/>
                <w:sz w:val="24"/>
                <w:szCs w:val="24"/>
              </w:rPr>
              <w:t xml:space="preserve">, расположенного по адресу: Оренбургская область, Беляевский район, </w:t>
            </w:r>
          </w:p>
          <w:p w:rsidR="000F6CF0" w:rsidRPr="00436C7A" w:rsidRDefault="000F6CF0" w:rsidP="000F6CF0">
            <w:pPr>
              <w:autoSpaceDE/>
              <w:autoSpaceDN/>
              <w:jc w:val="center"/>
              <w:rPr>
                <w:sz w:val="24"/>
                <w:szCs w:val="24"/>
                <w:lang w:eastAsia="en-US"/>
              </w:rPr>
            </w:pPr>
            <w:proofErr w:type="gramStart"/>
            <w:r w:rsidRPr="00436C7A">
              <w:rPr>
                <w:sz w:val="24"/>
                <w:szCs w:val="24"/>
              </w:rPr>
              <w:t>с</w:t>
            </w:r>
            <w:proofErr w:type="gramEnd"/>
            <w:r w:rsidRPr="00436C7A">
              <w:rPr>
                <w:sz w:val="24"/>
                <w:szCs w:val="24"/>
              </w:rPr>
              <w:t xml:space="preserve">. Беляевка, ул. Автотранспортная, 21 «е» </w:t>
            </w:r>
          </w:p>
        </w:tc>
      </w:tr>
    </w:tbl>
    <w:p w:rsidR="000F6CF0" w:rsidRPr="00436C7A" w:rsidRDefault="000F6CF0" w:rsidP="000F6CF0">
      <w:pPr>
        <w:autoSpaceDE/>
        <w:autoSpaceDN/>
        <w:jc w:val="center"/>
        <w:rPr>
          <w:rFonts w:ascii="Verdana" w:hAnsi="Verdana"/>
          <w:b/>
          <w:bCs/>
          <w:sz w:val="24"/>
          <w:szCs w:val="24"/>
        </w:rPr>
      </w:pPr>
    </w:p>
    <w:p w:rsidR="000F6CF0" w:rsidRPr="00436C7A" w:rsidRDefault="000F6CF0" w:rsidP="000F6CF0">
      <w:pPr>
        <w:tabs>
          <w:tab w:val="left" w:pos="0"/>
          <w:tab w:val="left" w:pos="567"/>
        </w:tabs>
        <w:autoSpaceDE/>
        <w:autoSpaceDN/>
        <w:spacing w:line="240" w:lineRule="atLeast"/>
        <w:ind w:firstLine="567"/>
        <w:jc w:val="both"/>
        <w:rPr>
          <w:rFonts w:ascii="Verdana" w:hAnsi="Verdana"/>
          <w:sz w:val="24"/>
          <w:szCs w:val="24"/>
        </w:rPr>
      </w:pPr>
      <w:proofErr w:type="gramStart"/>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w:t>
      </w:r>
      <w:proofErr w:type="gramEnd"/>
      <w:r w:rsidRPr="00436C7A">
        <w:rPr>
          <w:sz w:val="24"/>
          <w:szCs w:val="24"/>
        </w:rPr>
        <w:t xml:space="preserve">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Жамаделовой Ю.Ю. (на основании заявления): </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«е» 10 - метров, земельный участок с кадастровым номером 56:06:0201028:162 площадью 472 кв.м., расположенного по адресу: Оренбургская область, Беляевский район, Беляевский </w:t>
      </w:r>
      <w:proofErr w:type="gramStart"/>
      <w:r w:rsidRPr="00436C7A">
        <w:rPr>
          <w:sz w:val="24"/>
          <w:szCs w:val="24"/>
        </w:rPr>
        <w:t>с</w:t>
      </w:r>
      <w:proofErr w:type="gramEnd"/>
      <w:r w:rsidRPr="00436C7A">
        <w:rPr>
          <w:sz w:val="24"/>
          <w:szCs w:val="24"/>
        </w:rPr>
        <w:t xml:space="preserve">/с, с. Беляевка, ул. Автотранспортная 21, «е». </w:t>
      </w:r>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2. Провести публичные слушания 29 мая 2020 г. в 16-00 час</w:t>
      </w:r>
      <w:proofErr w:type="gramStart"/>
      <w:r w:rsidRPr="00436C7A">
        <w:rPr>
          <w:sz w:val="24"/>
          <w:szCs w:val="24"/>
        </w:rPr>
        <w:t>.</w:t>
      </w:r>
      <w:proofErr w:type="gramEnd"/>
      <w:r w:rsidRPr="00436C7A">
        <w:rPr>
          <w:sz w:val="24"/>
          <w:szCs w:val="24"/>
        </w:rPr>
        <w:t xml:space="preserve"> </w:t>
      </w:r>
      <w:proofErr w:type="gramStart"/>
      <w:r w:rsidRPr="00436C7A">
        <w:rPr>
          <w:sz w:val="24"/>
          <w:szCs w:val="24"/>
        </w:rPr>
        <w:t>м</w:t>
      </w:r>
      <w:proofErr w:type="gramEnd"/>
      <w:r w:rsidRPr="00436C7A">
        <w:rPr>
          <w:sz w:val="24"/>
          <w:szCs w:val="24"/>
        </w:rPr>
        <w:t xml:space="preserve">естного времени по адресу: Оренбургская область, Беляевский район, </w:t>
      </w:r>
      <w:proofErr w:type="gramStart"/>
      <w:r w:rsidRPr="00436C7A">
        <w:rPr>
          <w:sz w:val="24"/>
          <w:szCs w:val="24"/>
        </w:rPr>
        <w:t>с</w:t>
      </w:r>
      <w:proofErr w:type="gramEnd"/>
      <w:r w:rsidRPr="00436C7A">
        <w:rPr>
          <w:sz w:val="24"/>
          <w:szCs w:val="24"/>
        </w:rPr>
        <w:t xml:space="preserve">. </w:t>
      </w:r>
      <w:proofErr w:type="gramStart"/>
      <w:r w:rsidRPr="00436C7A">
        <w:rPr>
          <w:sz w:val="24"/>
          <w:szCs w:val="24"/>
        </w:rPr>
        <w:t>Беляевка</w:t>
      </w:r>
      <w:proofErr w:type="gramEnd"/>
      <w:r w:rsidRPr="00436C7A">
        <w:rPr>
          <w:sz w:val="24"/>
          <w:szCs w:val="24"/>
        </w:rPr>
        <w:t xml:space="preserve">, ул. Банковская, д.9, кабинет главы администрации муниципального образования Беляевский сельсовет. </w:t>
      </w:r>
    </w:p>
    <w:p w:rsidR="000F6CF0" w:rsidRPr="00436C7A" w:rsidRDefault="000F6CF0" w:rsidP="000F6CF0">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30.04.2020  по 29.05.2020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w:t>
      </w:r>
      <w:r w:rsidRPr="00436C7A">
        <w:rPr>
          <w:sz w:val="24"/>
          <w:szCs w:val="24"/>
        </w:rPr>
        <w:lastRenderedPageBreak/>
        <w:t xml:space="preserve">образования </w:t>
      </w:r>
      <w:r w:rsidRPr="00436C7A">
        <w:rPr>
          <w:bCs/>
          <w:sz w:val="24"/>
          <w:szCs w:val="24"/>
        </w:rPr>
        <w:t xml:space="preserve">Беляевский сельсовет  по адресу: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«е» 10 - метров, земельный участок с кадастровым номером 56:06:0201028:162 площадью 472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Автотранспортная, 21 «е»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w:t>
      </w:r>
      <w:proofErr w:type="gramEnd"/>
      <w:r w:rsidRPr="00436C7A">
        <w:rPr>
          <w:bCs/>
          <w:sz w:val="24"/>
          <w:szCs w:val="24"/>
        </w:rPr>
        <w:t xml:space="preserve">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 xml:space="preserve">. </w:t>
      </w:r>
    </w:p>
    <w:p w:rsidR="000F6CF0" w:rsidRPr="00436C7A" w:rsidRDefault="000F6CF0" w:rsidP="000F6CF0">
      <w:pPr>
        <w:tabs>
          <w:tab w:val="left" w:pos="0"/>
          <w:tab w:val="left" w:pos="567"/>
        </w:tabs>
        <w:autoSpaceDE/>
        <w:autoSpaceDN/>
        <w:ind w:firstLine="567"/>
        <w:jc w:val="both"/>
        <w:rPr>
          <w:bCs/>
          <w:sz w:val="24"/>
          <w:szCs w:val="24"/>
        </w:rPr>
      </w:pPr>
      <w:r w:rsidRPr="00436C7A">
        <w:rPr>
          <w:bCs/>
          <w:sz w:val="24"/>
          <w:szCs w:val="24"/>
        </w:rPr>
        <w:t xml:space="preserve">4. </w:t>
      </w:r>
      <w:proofErr w:type="gramStart"/>
      <w:r w:rsidRPr="00436C7A">
        <w:rPr>
          <w:bCs/>
          <w:sz w:val="24"/>
          <w:szCs w:val="24"/>
        </w:rPr>
        <w:t>Разместить постановление</w:t>
      </w:r>
      <w:proofErr w:type="gramEnd"/>
      <w:r w:rsidRPr="00436C7A">
        <w:rPr>
          <w:bCs/>
          <w:sz w:val="24"/>
          <w:szCs w:val="24"/>
        </w:rPr>
        <w:t xml:space="preserve"> и информационное сообщение о проведении публичных слушаний на официальном сайте в сети «Интернет».</w:t>
      </w:r>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 xml:space="preserve">5. </w:t>
      </w:r>
      <w:proofErr w:type="gramStart"/>
      <w:r w:rsidRPr="00436C7A">
        <w:rPr>
          <w:sz w:val="24"/>
          <w:szCs w:val="24"/>
        </w:rPr>
        <w:t>Контроль за</w:t>
      </w:r>
      <w:proofErr w:type="gramEnd"/>
      <w:r w:rsidRPr="00436C7A">
        <w:rPr>
          <w:sz w:val="24"/>
          <w:szCs w:val="24"/>
        </w:rPr>
        <w:t xml:space="preserve"> выполнением настоящего постановления оставляю за собой.</w:t>
      </w:r>
    </w:p>
    <w:p w:rsidR="000F6CF0" w:rsidRPr="00436C7A" w:rsidRDefault="000F6CF0" w:rsidP="000F6CF0">
      <w:pPr>
        <w:autoSpaceDE/>
        <w:autoSpaceDN/>
        <w:spacing w:line="240" w:lineRule="atLeast"/>
        <w:jc w:val="both"/>
        <w:rPr>
          <w:sz w:val="24"/>
          <w:szCs w:val="24"/>
        </w:rPr>
      </w:pPr>
    </w:p>
    <w:p w:rsidR="000F6CF0" w:rsidRPr="00436C7A" w:rsidRDefault="000F6CF0" w:rsidP="000F6CF0">
      <w:pPr>
        <w:jc w:val="both"/>
        <w:rPr>
          <w:sz w:val="24"/>
          <w:szCs w:val="24"/>
        </w:rPr>
      </w:pPr>
    </w:p>
    <w:tbl>
      <w:tblPr>
        <w:tblW w:w="0" w:type="auto"/>
        <w:tblInd w:w="108" w:type="dxa"/>
        <w:tblLook w:val="04A0" w:firstRow="1" w:lastRow="0" w:firstColumn="1" w:lastColumn="0" w:noHBand="0" w:noVBand="1"/>
      </w:tblPr>
      <w:tblGrid>
        <w:gridCol w:w="6379"/>
        <w:gridCol w:w="3062"/>
      </w:tblGrid>
      <w:tr w:rsidR="000F6CF0" w:rsidRPr="00436C7A" w:rsidTr="00DD4B38">
        <w:trPr>
          <w:trHeight w:val="477"/>
        </w:trPr>
        <w:tc>
          <w:tcPr>
            <w:tcW w:w="6379" w:type="dxa"/>
            <w:hideMark/>
          </w:tcPr>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194CF1"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DD4B38">
              <w:rPr>
                <w:sz w:val="24"/>
                <w:szCs w:val="24"/>
                <w:lang w:eastAsia="en-US"/>
              </w:rPr>
              <w:t xml:space="preserve">                                         </w:t>
            </w:r>
            <w:r w:rsidR="00DD4B38" w:rsidRPr="00DD4B38">
              <w:rPr>
                <w:i/>
                <w:sz w:val="24"/>
                <w:szCs w:val="24"/>
                <w:lang w:eastAsia="en-US"/>
              </w:rPr>
              <w:t>подпись</w:t>
            </w:r>
          </w:p>
        </w:tc>
        <w:tc>
          <w:tcPr>
            <w:tcW w:w="3062" w:type="dxa"/>
            <w:hideMark/>
          </w:tcPr>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0F6CF0" w:rsidRPr="00436C7A" w:rsidRDefault="000F6CF0"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F6CF0" w:rsidRPr="00436C7A" w:rsidTr="000F6CF0">
        <w:trPr>
          <w:cantSplit/>
          <w:trHeight w:val="1519"/>
        </w:trPr>
        <w:tc>
          <w:tcPr>
            <w:tcW w:w="9072" w:type="dxa"/>
            <w:tcBorders>
              <w:top w:val="nil"/>
              <w:left w:val="nil"/>
              <w:bottom w:val="double" w:sz="12" w:space="0" w:color="auto"/>
              <w:right w:val="nil"/>
            </w:tcBorders>
            <w:hideMark/>
          </w:tcPr>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АДМИНИСТРАЦИЯ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МУНИЦИПАЛЬНОГО ОБРАЗОВАНИЯ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БЕЛЯЕВСКИЙ СЕЛЬСОВЕТ</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0F6CF0" w:rsidRPr="00436C7A" w:rsidTr="000F6CF0">
        <w:trPr>
          <w:cantSplit/>
          <w:trHeight w:val="1190"/>
        </w:trPr>
        <w:tc>
          <w:tcPr>
            <w:tcW w:w="9072" w:type="dxa"/>
            <w:vAlign w:val="bottom"/>
          </w:tcPr>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jc w:val="center"/>
              <w:rPr>
                <w:b/>
                <w:sz w:val="24"/>
                <w:szCs w:val="24"/>
                <w:lang w:eastAsia="en-US"/>
              </w:rPr>
            </w:pPr>
            <w:r w:rsidRPr="00436C7A">
              <w:rPr>
                <w:b/>
                <w:sz w:val="24"/>
                <w:szCs w:val="24"/>
                <w:lang w:eastAsia="en-US"/>
              </w:rPr>
              <w:t>ПОСТАНОВЛЕНИЕ</w:t>
            </w:r>
          </w:p>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rPr>
                <w:sz w:val="24"/>
                <w:szCs w:val="24"/>
                <w:lang w:eastAsia="en-US"/>
              </w:rPr>
            </w:pPr>
            <w:r w:rsidRPr="00436C7A">
              <w:rPr>
                <w:sz w:val="24"/>
                <w:szCs w:val="24"/>
                <w:lang w:eastAsia="en-US"/>
              </w:rPr>
              <w:t xml:space="preserve">30.04.2020                                                                                        </w:t>
            </w:r>
            <w:r w:rsidR="00194CF1">
              <w:rPr>
                <w:sz w:val="24"/>
                <w:szCs w:val="24"/>
                <w:lang w:eastAsia="en-US"/>
              </w:rPr>
              <w:t xml:space="preserve">                         </w:t>
            </w:r>
            <w:r w:rsidRPr="00436C7A">
              <w:rPr>
                <w:sz w:val="24"/>
                <w:szCs w:val="24"/>
                <w:lang w:eastAsia="en-US"/>
              </w:rPr>
              <w:t xml:space="preserve">     № 52-п</w:t>
            </w:r>
          </w:p>
        </w:tc>
      </w:tr>
    </w:tbl>
    <w:p w:rsidR="000F6CF0" w:rsidRPr="00436C7A" w:rsidRDefault="000F6CF0" w:rsidP="000F6CF0">
      <w:pPr>
        <w:autoSpaceDE/>
        <w:autoSpaceDN/>
        <w:rPr>
          <w:sz w:val="24"/>
          <w:szCs w:val="24"/>
        </w:rPr>
      </w:pPr>
    </w:p>
    <w:p w:rsidR="000F6CF0" w:rsidRPr="00436C7A" w:rsidRDefault="000F6CF0" w:rsidP="000F6CF0">
      <w:pPr>
        <w:autoSpaceDE/>
        <w:autoSpaceDN/>
        <w:rPr>
          <w:sz w:val="24"/>
          <w:szCs w:val="24"/>
        </w:rPr>
      </w:pPr>
    </w:p>
    <w:tbl>
      <w:tblPr>
        <w:tblW w:w="0" w:type="auto"/>
        <w:tblInd w:w="1526" w:type="dxa"/>
        <w:tblLook w:val="0000" w:firstRow="0" w:lastRow="0" w:firstColumn="0" w:lastColumn="0" w:noHBand="0" w:noVBand="0"/>
      </w:tblPr>
      <w:tblGrid>
        <w:gridCol w:w="6095"/>
      </w:tblGrid>
      <w:tr w:rsidR="000F6CF0" w:rsidRPr="00436C7A" w:rsidTr="000F6CF0">
        <w:trPr>
          <w:trHeight w:val="1326"/>
        </w:trPr>
        <w:tc>
          <w:tcPr>
            <w:tcW w:w="6095" w:type="dxa"/>
          </w:tcPr>
          <w:p w:rsidR="000F6CF0" w:rsidRPr="00436C7A" w:rsidRDefault="000F6CF0" w:rsidP="000F6CF0">
            <w:pPr>
              <w:autoSpaceDE/>
              <w:autoSpaceDN/>
              <w:jc w:val="center"/>
              <w:rPr>
                <w:bCs/>
                <w:sz w:val="24"/>
                <w:szCs w:val="24"/>
              </w:rPr>
            </w:pPr>
            <w:proofErr w:type="gramStart"/>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земельном участке</w:t>
            </w:r>
            <w:proofErr w:type="gramEnd"/>
            <w:r w:rsidRPr="00436C7A">
              <w:rPr>
                <w:bCs/>
                <w:sz w:val="24"/>
                <w:szCs w:val="24"/>
              </w:rPr>
              <w:t xml:space="preserve">, расположенного по адресу: Оренбургская область, Беляевский район, </w:t>
            </w:r>
          </w:p>
          <w:p w:rsidR="000F6CF0" w:rsidRPr="00436C7A" w:rsidRDefault="000F6CF0" w:rsidP="000F6CF0">
            <w:pPr>
              <w:autoSpaceDE/>
              <w:autoSpaceDN/>
              <w:jc w:val="center"/>
              <w:rPr>
                <w:sz w:val="24"/>
                <w:szCs w:val="24"/>
                <w:lang w:eastAsia="en-US"/>
              </w:rPr>
            </w:pPr>
            <w:proofErr w:type="gramStart"/>
            <w:r w:rsidRPr="00436C7A">
              <w:rPr>
                <w:sz w:val="24"/>
                <w:szCs w:val="24"/>
              </w:rPr>
              <w:t>с</w:t>
            </w:r>
            <w:proofErr w:type="gramEnd"/>
            <w:r w:rsidRPr="00436C7A">
              <w:rPr>
                <w:sz w:val="24"/>
                <w:szCs w:val="24"/>
              </w:rPr>
              <w:t xml:space="preserve">. Беляевка, ул. Автотранспортная, 21 «ж» </w:t>
            </w:r>
          </w:p>
        </w:tc>
      </w:tr>
    </w:tbl>
    <w:p w:rsidR="000F6CF0" w:rsidRPr="00436C7A" w:rsidRDefault="000F6CF0" w:rsidP="000F6CF0">
      <w:pPr>
        <w:autoSpaceDE/>
        <w:autoSpaceDN/>
        <w:jc w:val="center"/>
        <w:rPr>
          <w:rFonts w:ascii="Verdana" w:hAnsi="Verdana"/>
          <w:b/>
          <w:bCs/>
          <w:sz w:val="24"/>
          <w:szCs w:val="24"/>
        </w:rPr>
      </w:pPr>
    </w:p>
    <w:p w:rsidR="000F6CF0" w:rsidRPr="00436C7A" w:rsidRDefault="000F6CF0" w:rsidP="000F6CF0">
      <w:pPr>
        <w:tabs>
          <w:tab w:val="left" w:pos="0"/>
          <w:tab w:val="left" w:pos="567"/>
        </w:tabs>
        <w:autoSpaceDE/>
        <w:autoSpaceDN/>
        <w:spacing w:line="240" w:lineRule="atLeast"/>
        <w:ind w:firstLine="567"/>
        <w:jc w:val="both"/>
        <w:rPr>
          <w:rFonts w:ascii="Verdana" w:hAnsi="Verdana"/>
          <w:sz w:val="24"/>
          <w:szCs w:val="24"/>
        </w:rPr>
      </w:pPr>
      <w:proofErr w:type="gramStart"/>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w:t>
      </w:r>
      <w:proofErr w:type="gramEnd"/>
      <w:r w:rsidRPr="00436C7A">
        <w:rPr>
          <w:sz w:val="24"/>
          <w:szCs w:val="24"/>
        </w:rPr>
        <w:t xml:space="preserve">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Жамаделовой Ю.Ю. (на основании заявления): </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w:t>
      </w:r>
      <w:r w:rsidRPr="00436C7A">
        <w:rPr>
          <w:sz w:val="24"/>
          <w:szCs w:val="24"/>
        </w:rPr>
        <w:lastRenderedPageBreak/>
        <w:t xml:space="preserve">Автотранспортной, 21 «ж» 10 - метров, земельный участок с кадастровым номером 56:06:0201028:161 площадью 501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Автотранспортная, 21 «ж». </w:t>
      </w:r>
      <w:proofErr w:type="gramEnd"/>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2. Провести публичные слушания 29 мая 2020 г. в 16-15 час</w:t>
      </w:r>
      <w:proofErr w:type="gramStart"/>
      <w:r w:rsidRPr="00436C7A">
        <w:rPr>
          <w:sz w:val="24"/>
          <w:szCs w:val="24"/>
        </w:rPr>
        <w:t>.</w:t>
      </w:r>
      <w:proofErr w:type="gramEnd"/>
      <w:r w:rsidRPr="00436C7A">
        <w:rPr>
          <w:sz w:val="24"/>
          <w:szCs w:val="24"/>
        </w:rPr>
        <w:t xml:space="preserve"> </w:t>
      </w:r>
      <w:proofErr w:type="gramStart"/>
      <w:r w:rsidRPr="00436C7A">
        <w:rPr>
          <w:sz w:val="24"/>
          <w:szCs w:val="24"/>
        </w:rPr>
        <w:t>м</w:t>
      </w:r>
      <w:proofErr w:type="gramEnd"/>
      <w:r w:rsidRPr="00436C7A">
        <w:rPr>
          <w:sz w:val="24"/>
          <w:szCs w:val="24"/>
        </w:rPr>
        <w:t xml:space="preserve">естного времени по адресу: Оренбургская область, Беляевский район, </w:t>
      </w:r>
      <w:proofErr w:type="gramStart"/>
      <w:r w:rsidRPr="00436C7A">
        <w:rPr>
          <w:sz w:val="24"/>
          <w:szCs w:val="24"/>
        </w:rPr>
        <w:t>с</w:t>
      </w:r>
      <w:proofErr w:type="gramEnd"/>
      <w:r w:rsidRPr="00436C7A">
        <w:rPr>
          <w:sz w:val="24"/>
          <w:szCs w:val="24"/>
        </w:rPr>
        <w:t xml:space="preserve">. </w:t>
      </w:r>
      <w:proofErr w:type="gramStart"/>
      <w:r w:rsidRPr="00436C7A">
        <w:rPr>
          <w:sz w:val="24"/>
          <w:szCs w:val="24"/>
        </w:rPr>
        <w:t>Беляевка</w:t>
      </w:r>
      <w:proofErr w:type="gramEnd"/>
      <w:r w:rsidRPr="00436C7A">
        <w:rPr>
          <w:sz w:val="24"/>
          <w:szCs w:val="24"/>
        </w:rPr>
        <w:t xml:space="preserve">, ул. Банковская, д.9, кабинет главы администрации муниципального образования Беляевский сельсовет. </w:t>
      </w:r>
    </w:p>
    <w:p w:rsidR="000F6CF0" w:rsidRPr="00436C7A" w:rsidRDefault="000F6CF0" w:rsidP="000F6CF0">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30.04.2020  по 29.05.2020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 xml:space="preserve">Беляевский сельсовет  по адресу: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«ж» 10 - метров, земельный участок с кадастровым номером 56:06:0201028:161 площадью 501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Автотранспортная, 21 «ж»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w:t>
      </w:r>
      <w:proofErr w:type="gramEnd"/>
      <w:r w:rsidRPr="00436C7A">
        <w:rPr>
          <w:bCs/>
          <w:sz w:val="24"/>
          <w:szCs w:val="24"/>
        </w:rPr>
        <w:t xml:space="preserve">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 xml:space="preserve">. </w:t>
      </w:r>
    </w:p>
    <w:p w:rsidR="000F6CF0" w:rsidRPr="00436C7A" w:rsidRDefault="000F6CF0" w:rsidP="000F6CF0">
      <w:pPr>
        <w:tabs>
          <w:tab w:val="left" w:pos="0"/>
          <w:tab w:val="left" w:pos="567"/>
        </w:tabs>
        <w:autoSpaceDE/>
        <w:autoSpaceDN/>
        <w:ind w:firstLine="567"/>
        <w:jc w:val="both"/>
        <w:rPr>
          <w:bCs/>
          <w:sz w:val="24"/>
          <w:szCs w:val="24"/>
        </w:rPr>
      </w:pPr>
      <w:r w:rsidRPr="00436C7A">
        <w:rPr>
          <w:bCs/>
          <w:sz w:val="24"/>
          <w:szCs w:val="24"/>
        </w:rPr>
        <w:t xml:space="preserve">4. </w:t>
      </w:r>
      <w:proofErr w:type="gramStart"/>
      <w:r w:rsidRPr="00436C7A">
        <w:rPr>
          <w:bCs/>
          <w:sz w:val="24"/>
          <w:szCs w:val="24"/>
        </w:rPr>
        <w:t>Разместить постановление</w:t>
      </w:r>
      <w:proofErr w:type="gramEnd"/>
      <w:r w:rsidRPr="00436C7A">
        <w:rPr>
          <w:bCs/>
          <w:sz w:val="24"/>
          <w:szCs w:val="24"/>
        </w:rPr>
        <w:t xml:space="preserve"> и информационное сообщение о проведении публичных слушаний на официальном сайте в сети «Интернет».</w:t>
      </w:r>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 xml:space="preserve">5. </w:t>
      </w:r>
      <w:proofErr w:type="gramStart"/>
      <w:r w:rsidRPr="00436C7A">
        <w:rPr>
          <w:sz w:val="24"/>
          <w:szCs w:val="24"/>
        </w:rPr>
        <w:t>Контроль за</w:t>
      </w:r>
      <w:proofErr w:type="gramEnd"/>
      <w:r w:rsidRPr="00436C7A">
        <w:rPr>
          <w:sz w:val="24"/>
          <w:szCs w:val="24"/>
        </w:rPr>
        <w:t xml:space="preserve"> выполнением настоящего постановления оставляю за собой.</w:t>
      </w:r>
    </w:p>
    <w:p w:rsidR="000F6CF0" w:rsidRPr="00436C7A" w:rsidRDefault="000F6CF0" w:rsidP="000F6CF0">
      <w:pPr>
        <w:autoSpaceDE/>
        <w:autoSpaceDN/>
        <w:spacing w:line="240" w:lineRule="atLeast"/>
        <w:jc w:val="both"/>
        <w:rPr>
          <w:sz w:val="24"/>
          <w:szCs w:val="24"/>
        </w:rPr>
      </w:pPr>
    </w:p>
    <w:p w:rsidR="000F6CF0" w:rsidRPr="00436C7A" w:rsidRDefault="000F6CF0" w:rsidP="000F6CF0">
      <w:pPr>
        <w:autoSpaceDE/>
        <w:autoSpaceDN/>
        <w:spacing w:line="240" w:lineRule="atLeast"/>
        <w:jc w:val="both"/>
        <w:rPr>
          <w:sz w:val="24"/>
          <w:szCs w:val="24"/>
        </w:rPr>
      </w:pPr>
    </w:p>
    <w:p w:rsidR="000F6CF0" w:rsidRPr="00436C7A" w:rsidRDefault="000F6CF0" w:rsidP="000F6CF0">
      <w:pPr>
        <w:jc w:val="both"/>
        <w:rPr>
          <w:sz w:val="24"/>
          <w:szCs w:val="24"/>
        </w:rPr>
      </w:pPr>
    </w:p>
    <w:tbl>
      <w:tblPr>
        <w:tblW w:w="0" w:type="auto"/>
        <w:tblInd w:w="108" w:type="dxa"/>
        <w:tblLook w:val="04A0" w:firstRow="1" w:lastRow="0" w:firstColumn="1" w:lastColumn="0" w:noHBand="0" w:noVBand="1"/>
      </w:tblPr>
      <w:tblGrid>
        <w:gridCol w:w="6379"/>
        <w:gridCol w:w="3062"/>
      </w:tblGrid>
      <w:tr w:rsidR="000F6CF0" w:rsidRPr="00436C7A" w:rsidTr="00DD4B38">
        <w:trPr>
          <w:trHeight w:val="477"/>
        </w:trPr>
        <w:tc>
          <w:tcPr>
            <w:tcW w:w="6379" w:type="dxa"/>
            <w:hideMark/>
          </w:tcPr>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194CF1"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DD4B38">
              <w:rPr>
                <w:sz w:val="24"/>
                <w:szCs w:val="24"/>
                <w:lang w:eastAsia="en-US"/>
              </w:rPr>
              <w:t xml:space="preserve">                                         </w:t>
            </w:r>
            <w:r w:rsidR="00DD4B38" w:rsidRPr="00DD4B38">
              <w:rPr>
                <w:i/>
                <w:sz w:val="24"/>
                <w:szCs w:val="24"/>
                <w:lang w:eastAsia="en-US"/>
              </w:rPr>
              <w:t>подпись</w:t>
            </w:r>
          </w:p>
        </w:tc>
        <w:tc>
          <w:tcPr>
            <w:tcW w:w="3062" w:type="dxa"/>
            <w:hideMark/>
          </w:tcPr>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0F6CF0" w:rsidRPr="00436C7A" w:rsidRDefault="000F6CF0" w:rsidP="00890433">
      <w:pPr>
        <w:rPr>
          <w:sz w:val="24"/>
          <w:szCs w:val="24"/>
        </w:rPr>
      </w:pPr>
    </w:p>
    <w:p w:rsidR="00E557B5" w:rsidRPr="00436C7A" w:rsidRDefault="00E557B5"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E557B5" w:rsidRPr="00436C7A" w:rsidTr="00436C7A">
        <w:trPr>
          <w:cantSplit/>
          <w:trHeight w:val="1519"/>
        </w:trPr>
        <w:tc>
          <w:tcPr>
            <w:tcW w:w="9072" w:type="dxa"/>
            <w:tcBorders>
              <w:top w:val="nil"/>
              <w:left w:val="nil"/>
              <w:bottom w:val="double" w:sz="12" w:space="0" w:color="auto"/>
              <w:right w:val="nil"/>
            </w:tcBorders>
            <w:hideMark/>
          </w:tcPr>
          <w:p w:rsidR="00E557B5" w:rsidRPr="00436C7A" w:rsidRDefault="00E557B5" w:rsidP="00436C7A">
            <w:pPr>
              <w:spacing w:line="276" w:lineRule="auto"/>
              <w:jc w:val="center"/>
              <w:rPr>
                <w:b/>
                <w:sz w:val="24"/>
                <w:szCs w:val="24"/>
              </w:rPr>
            </w:pPr>
            <w:r w:rsidRPr="00436C7A">
              <w:rPr>
                <w:b/>
                <w:sz w:val="24"/>
                <w:szCs w:val="24"/>
              </w:rPr>
              <w:t>АДМИНИСТРАЦИЯ</w:t>
            </w:r>
          </w:p>
          <w:p w:rsidR="00E557B5" w:rsidRPr="00436C7A" w:rsidRDefault="00E557B5" w:rsidP="00436C7A">
            <w:pPr>
              <w:spacing w:line="276" w:lineRule="auto"/>
              <w:jc w:val="center"/>
              <w:rPr>
                <w:b/>
                <w:sz w:val="24"/>
                <w:szCs w:val="24"/>
              </w:rPr>
            </w:pPr>
            <w:r w:rsidRPr="00436C7A">
              <w:rPr>
                <w:b/>
                <w:sz w:val="24"/>
                <w:szCs w:val="24"/>
              </w:rPr>
              <w:t xml:space="preserve">  МУНИЦИПАЛЬНОГО ОБРАЗОВАНИЯ </w:t>
            </w:r>
          </w:p>
          <w:p w:rsidR="00E557B5" w:rsidRPr="00436C7A" w:rsidRDefault="00E557B5" w:rsidP="00436C7A">
            <w:pPr>
              <w:spacing w:line="276" w:lineRule="auto"/>
              <w:jc w:val="center"/>
              <w:rPr>
                <w:b/>
                <w:sz w:val="24"/>
                <w:szCs w:val="24"/>
              </w:rPr>
            </w:pPr>
            <w:r w:rsidRPr="00436C7A">
              <w:rPr>
                <w:b/>
                <w:sz w:val="24"/>
                <w:szCs w:val="24"/>
              </w:rPr>
              <w:t xml:space="preserve">БЕЛЯЕВСКИЙ СЕЛЬСОВЕТ </w:t>
            </w:r>
          </w:p>
          <w:p w:rsidR="00E557B5" w:rsidRPr="00436C7A" w:rsidRDefault="00E557B5" w:rsidP="00436C7A">
            <w:pPr>
              <w:spacing w:line="276" w:lineRule="auto"/>
              <w:jc w:val="center"/>
              <w:rPr>
                <w:b/>
                <w:sz w:val="24"/>
                <w:szCs w:val="24"/>
              </w:rPr>
            </w:pPr>
            <w:r w:rsidRPr="00436C7A">
              <w:rPr>
                <w:b/>
                <w:sz w:val="24"/>
                <w:szCs w:val="24"/>
              </w:rPr>
              <w:t>БЕЛЯЕВСКОГО  РАЙОНА ОРЕНБУРГСКОЙ ОБЛАСТИ</w:t>
            </w:r>
          </w:p>
        </w:tc>
      </w:tr>
      <w:tr w:rsidR="00E557B5" w:rsidRPr="00436C7A" w:rsidTr="00436C7A">
        <w:trPr>
          <w:cantSplit/>
          <w:trHeight w:val="1190"/>
        </w:trPr>
        <w:tc>
          <w:tcPr>
            <w:tcW w:w="9072" w:type="dxa"/>
            <w:vAlign w:val="bottom"/>
          </w:tcPr>
          <w:p w:rsidR="00E557B5" w:rsidRPr="00436C7A" w:rsidRDefault="00E557B5" w:rsidP="00436C7A">
            <w:pPr>
              <w:spacing w:line="276" w:lineRule="auto"/>
              <w:jc w:val="center"/>
              <w:rPr>
                <w:b/>
                <w:sz w:val="24"/>
                <w:szCs w:val="24"/>
              </w:rPr>
            </w:pPr>
          </w:p>
          <w:p w:rsidR="00E557B5" w:rsidRPr="00436C7A" w:rsidRDefault="00E557B5" w:rsidP="00436C7A">
            <w:pPr>
              <w:spacing w:line="276" w:lineRule="auto"/>
              <w:jc w:val="center"/>
              <w:rPr>
                <w:b/>
                <w:sz w:val="24"/>
                <w:szCs w:val="24"/>
              </w:rPr>
            </w:pPr>
            <w:r w:rsidRPr="00436C7A">
              <w:rPr>
                <w:b/>
                <w:sz w:val="24"/>
                <w:szCs w:val="24"/>
              </w:rPr>
              <w:t>ПОСТАНОВЛЕНИЕ</w:t>
            </w:r>
          </w:p>
          <w:p w:rsidR="00E557B5" w:rsidRPr="00436C7A" w:rsidRDefault="00E557B5" w:rsidP="00436C7A">
            <w:pPr>
              <w:spacing w:line="276" w:lineRule="auto"/>
              <w:rPr>
                <w:sz w:val="24"/>
                <w:szCs w:val="24"/>
              </w:rPr>
            </w:pPr>
            <w:r w:rsidRPr="00436C7A">
              <w:rPr>
                <w:sz w:val="24"/>
                <w:szCs w:val="24"/>
              </w:rPr>
              <w:t xml:space="preserve">08.05.2020                                                                                     </w:t>
            </w:r>
            <w:r w:rsidR="00194CF1">
              <w:rPr>
                <w:sz w:val="24"/>
                <w:szCs w:val="24"/>
              </w:rPr>
              <w:t xml:space="preserve">                    </w:t>
            </w:r>
            <w:r w:rsidRPr="00436C7A">
              <w:rPr>
                <w:sz w:val="24"/>
                <w:szCs w:val="24"/>
              </w:rPr>
              <w:t xml:space="preserve">       № 54-п</w:t>
            </w:r>
          </w:p>
        </w:tc>
      </w:tr>
    </w:tbl>
    <w:p w:rsidR="00E557B5" w:rsidRPr="00436C7A" w:rsidRDefault="00E557B5" w:rsidP="00E557B5">
      <w:pPr>
        <w:shd w:val="clear" w:color="auto" w:fill="FFFFFF"/>
        <w:rPr>
          <w:rFonts w:ascii="Arial" w:hAnsi="Arial" w:cs="Arial"/>
          <w:color w:val="333333"/>
          <w:sz w:val="24"/>
          <w:szCs w:val="24"/>
        </w:rPr>
      </w:pPr>
      <w:r w:rsidRPr="00436C7A">
        <w:rPr>
          <w:rFonts w:ascii="Arial" w:hAnsi="Arial" w:cs="Arial"/>
          <w:color w:val="333333"/>
          <w:sz w:val="24"/>
          <w:szCs w:val="24"/>
        </w:rPr>
        <w:t> </w:t>
      </w:r>
    </w:p>
    <w:p w:rsidR="00E557B5" w:rsidRPr="00436C7A" w:rsidRDefault="00582FA2" w:rsidP="00E557B5">
      <w:pPr>
        <w:shd w:val="clear" w:color="auto" w:fill="FFFFFF"/>
        <w:jc w:val="center"/>
        <w:rPr>
          <w:rFonts w:ascii="Arial" w:hAnsi="Arial" w:cs="Arial"/>
          <w:color w:val="333333"/>
          <w:sz w:val="24"/>
          <w:szCs w:val="24"/>
        </w:rPr>
      </w:pPr>
      <w:r>
        <w:rPr>
          <w:bCs/>
          <w:color w:val="333333"/>
          <w:sz w:val="24"/>
          <w:szCs w:val="24"/>
        </w:rPr>
        <w:t>О п</w:t>
      </w:r>
      <w:r w:rsidR="00E557B5" w:rsidRPr="00436C7A">
        <w:rPr>
          <w:bCs/>
          <w:color w:val="333333"/>
          <w:sz w:val="24"/>
          <w:szCs w:val="24"/>
        </w:rPr>
        <w:t>орядке исполнения бюджета по расходам,</w:t>
      </w:r>
    </w:p>
    <w:p w:rsidR="00E557B5" w:rsidRPr="00436C7A" w:rsidRDefault="00E557B5" w:rsidP="00E557B5">
      <w:pPr>
        <w:shd w:val="clear" w:color="auto" w:fill="FFFFFF"/>
        <w:jc w:val="center"/>
        <w:rPr>
          <w:rFonts w:ascii="Arial" w:hAnsi="Arial" w:cs="Arial"/>
          <w:color w:val="333333"/>
          <w:sz w:val="24"/>
          <w:szCs w:val="24"/>
        </w:rPr>
      </w:pPr>
      <w:r w:rsidRPr="00436C7A">
        <w:rPr>
          <w:bCs/>
          <w:color w:val="2C2C2C"/>
          <w:sz w:val="24"/>
          <w:szCs w:val="24"/>
        </w:rPr>
        <w:t>источникам финансирования дефицита</w:t>
      </w:r>
    </w:p>
    <w:p w:rsidR="00E557B5" w:rsidRPr="00436C7A" w:rsidRDefault="00E557B5" w:rsidP="00E557B5">
      <w:pPr>
        <w:shd w:val="clear" w:color="auto" w:fill="FFFFFF"/>
        <w:jc w:val="center"/>
        <w:rPr>
          <w:rFonts w:ascii="Arial" w:hAnsi="Arial" w:cs="Arial"/>
          <w:color w:val="333333"/>
          <w:sz w:val="24"/>
          <w:szCs w:val="24"/>
        </w:rPr>
      </w:pPr>
      <w:r w:rsidRPr="00436C7A">
        <w:rPr>
          <w:bCs/>
          <w:color w:val="333333"/>
          <w:sz w:val="24"/>
          <w:szCs w:val="24"/>
        </w:rPr>
        <w:t>Беляевского сельского поселения</w:t>
      </w:r>
    </w:p>
    <w:p w:rsidR="00E557B5" w:rsidRPr="00436C7A" w:rsidRDefault="00E557B5" w:rsidP="00E557B5">
      <w:pPr>
        <w:shd w:val="clear" w:color="auto" w:fill="FFFFFF"/>
        <w:rPr>
          <w:rFonts w:ascii="Arial" w:hAnsi="Arial" w:cs="Arial"/>
          <w:color w:val="333333"/>
          <w:sz w:val="24"/>
          <w:szCs w:val="24"/>
        </w:rPr>
      </w:pPr>
      <w:r w:rsidRPr="00436C7A">
        <w:rPr>
          <w:b/>
          <w:bCs/>
          <w:color w:val="333333"/>
          <w:sz w:val="24"/>
          <w:szCs w:val="24"/>
        </w:rPr>
        <w:t> </w:t>
      </w:r>
    </w:p>
    <w:p w:rsidR="00E557B5" w:rsidRPr="00436C7A" w:rsidRDefault="00E557B5" w:rsidP="00E557B5">
      <w:pPr>
        <w:shd w:val="clear" w:color="auto" w:fill="FFFFFF"/>
        <w:rPr>
          <w:rFonts w:ascii="Arial" w:hAnsi="Arial" w:cs="Arial"/>
          <w:color w:val="333333"/>
          <w:sz w:val="24"/>
          <w:szCs w:val="24"/>
        </w:rPr>
      </w:pPr>
      <w:r w:rsidRPr="00436C7A">
        <w:rPr>
          <w:rFonts w:ascii="Arial" w:hAnsi="Arial" w:cs="Arial"/>
          <w:color w:val="333333"/>
          <w:sz w:val="24"/>
          <w:szCs w:val="24"/>
        </w:rPr>
        <w:t> </w:t>
      </w:r>
    </w:p>
    <w:p w:rsidR="00E557B5" w:rsidRPr="00436C7A" w:rsidRDefault="00E557B5" w:rsidP="00E557B5">
      <w:pPr>
        <w:shd w:val="clear" w:color="auto" w:fill="FFFFFF"/>
        <w:spacing w:line="276" w:lineRule="auto"/>
        <w:ind w:firstLine="567"/>
        <w:jc w:val="both"/>
        <w:rPr>
          <w:rFonts w:ascii="Arial" w:hAnsi="Arial" w:cs="Arial"/>
          <w:color w:val="333333"/>
          <w:sz w:val="24"/>
          <w:szCs w:val="24"/>
        </w:rPr>
      </w:pPr>
      <w:r w:rsidRPr="00436C7A">
        <w:rPr>
          <w:color w:val="2C2C2C"/>
          <w:sz w:val="24"/>
          <w:szCs w:val="24"/>
          <w:shd w:val="clear" w:color="auto" w:fill="FFFFFF"/>
        </w:rPr>
        <w:t>В соответствии со статьями 219, 219.2 Бюджетного кодекса Российской Федерации, в целях реализации бюджетных полномочий Беляевского сельсовета Беляевского района Оренбургской области, администрация Беляевского сельского поселения Беляевского района Оренбургской области</w:t>
      </w:r>
      <w:r w:rsidRPr="00436C7A">
        <w:rPr>
          <w:rFonts w:ascii="Arial" w:hAnsi="Arial" w:cs="Arial"/>
          <w:color w:val="333333"/>
          <w:sz w:val="24"/>
          <w:szCs w:val="24"/>
        </w:rPr>
        <w:t xml:space="preserve"> </w:t>
      </w:r>
      <w:r w:rsidRPr="00436C7A">
        <w:rPr>
          <w:bCs/>
          <w:color w:val="333333"/>
          <w:sz w:val="24"/>
          <w:szCs w:val="24"/>
        </w:rPr>
        <w:t>постановляет:</w:t>
      </w:r>
    </w:p>
    <w:p w:rsidR="00E557B5" w:rsidRPr="00436C7A" w:rsidRDefault="00E557B5" w:rsidP="00E557B5">
      <w:pPr>
        <w:shd w:val="clear" w:color="auto" w:fill="FFFFFF"/>
        <w:spacing w:line="276" w:lineRule="auto"/>
        <w:ind w:firstLine="567"/>
        <w:jc w:val="both"/>
        <w:rPr>
          <w:rFonts w:ascii="Arial" w:hAnsi="Arial" w:cs="Arial"/>
          <w:color w:val="333333"/>
          <w:sz w:val="24"/>
          <w:szCs w:val="24"/>
        </w:rPr>
      </w:pPr>
      <w:r w:rsidRPr="00436C7A">
        <w:rPr>
          <w:color w:val="333333"/>
          <w:sz w:val="24"/>
          <w:szCs w:val="24"/>
        </w:rPr>
        <w:t>1. Утвердить прилагаемый Порядок исполнения бюджета по расходам, </w:t>
      </w:r>
      <w:r w:rsidRPr="00436C7A">
        <w:rPr>
          <w:color w:val="2C2C2C"/>
          <w:sz w:val="24"/>
          <w:szCs w:val="24"/>
        </w:rPr>
        <w:t>источникам финансирования дефицита  Беляевского</w:t>
      </w:r>
      <w:r w:rsidRPr="00436C7A">
        <w:rPr>
          <w:color w:val="333333"/>
          <w:sz w:val="24"/>
          <w:szCs w:val="24"/>
        </w:rPr>
        <w:t xml:space="preserve"> сельсовета Беляевского района Оренбургской области</w:t>
      </w:r>
    </w:p>
    <w:p w:rsidR="00E557B5" w:rsidRPr="00436C7A" w:rsidRDefault="00E557B5" w:rsidP="00E557B5">
      <w:pPr>
        <w:shd w:val="clear" w:color="auto" w:fill="FFFFFF"/>
        <w:spacing w:line="276" w:lineRule="auto"/>
        <w:ind w:firstLine="567"/>
        <w:jc w:val="both"/>
        <w:rPr>
          <w:rFonts w:ascii="Arial" w:hAnsi="Arial" w:cs="Arial"/>
          <w:color w:val="333333"/>
          <w:sz w:val="24"/>
          <w:szCs w:val="24"/>
        </w:rPr>
      </w:pPr>
      <w:r w:rsidRPr="00436C7A">
        <w:rPr>
          <w:color w:val="333333"/>
          <w:sz w:val="24"/>
          <w:szCs w:val="24"/>
        </w:rPr>
        <w:lastRenderedPageBreak/>
        <w:t>2. Настоящее постановление вступает в силу со дня его подписания и распространяется на правоотношения, возникшие с 01.01.2020 года.</w:t>
      </w:r>
    </w:p>
    <w:p w:rsidR="00E557B5" w:rsidRPr="00436C7A" w:rsidRDefault="00E557B5" w:rsidP="00E557B5">
      <w:pPr>
        <w:shd w:val="clear" w:color="auto" w:fill="FFFFFF"/>
        <w:spacing w:line="276" w:lineRule="auto"/>
        <w:ind w:firstLine="567"/>
        <w:jc w:val="both"/>
        <w:rPr>
          <w:rFonts w:ascii="Arial" w:hAnsi="Arial" w:cs="Arial"/>
          <w:color w:val="333333"/>
          <w:sz w:val="24"/>
          <w:szCs w:val="24"/>
        </w:rPr>
      </w:pPr>
      <w:r w:rsidRPr="00436C7A">
        <w:rPr>
          <w:color w:val="333333"/>
          <w:sz w:val="24"/>
          <w:szCs w:val="24"/>
        </w:rPr>
        <w:t>3. </w:t>
      </w:r>
      <w:proofErr w:type="gramStart"/>
      <w:r w:rsidRPr="00436C7A">
        <w:rPr>
          <w:color w:val="2C2C2C"/>
          <w:sz w:val="24"/>
          <w:szCs w:val="24"/>
        </w:rPr>
        <w:t>Контроль за</w:t>
      </w:r>
      <w:proofErr w:type="gramEnd"/>
      <w:r w:rsidRPr="00436C7A">
        <w:rPr>
          <w:color w:val="2C2C2C"/>
          <w:sz w:val="24"/>
          <w:szCs w:val="24"/>
        </w:rPr>
        <w:t xml:space="preserve"> исполнением настоящего постановления оставляю за собой.</w:t>
      </w:r>
    </w:p>
    <w:p w:rsidR="00E557B5" w:rsidRPr="00436C7A" w:rsidRDefault="00E557B5" w:rsidP="00E557B5">
      <w:pPr>
        <w:shd w:val="clear" w:color="auto" w:fill="FFFFFF"/>
        <w:jc w:val="both"/>
        <w:rPr>
          <w:rFonts w:ascii="Arial" w:hAnsi="Arial" w:cs="Arial"/>
          <w:color w:val="333333"/>
          <w:sz w:val="24"/>
          <w:szCs w:val="24"/>
        </w:rPr>
      </w:pPr>
    </w:p>
    <w:p w:rsidR="00E557B5" w:rsidRPr="00436C7A" w:rsidRDefault="00E557B5" w:rsidP="00E557B5">
      <w:pPr>
        <w:shd w:val="clear" w:color="auto" w:fill="FFFFFF"/>
        <w:jc w:val="both"/>
        <w:rPr>
          <w:rFonts w:ascii="Arial" w:hAnsi="Arial" w:cs="Arial"/>
          <w:color w:val="333333"/>
          <w:sz w:val="24"/>
          <w:szCs w:val="24"/>
        </w:rPr>
      </w:pPr>
      <w:r w:rsidRPr="00436C7A">
        <w:rPr>
          <w:rFonts w:ascii="Arial" w:hAnsi="Arial" w:cs="Arial"/>
          <w:color w:val="333333"/>
          <w:sz w:val="24"/>
          <w:szCs w:val="24"/>
        </w:rPr>
        <w:t> </w:t>
      </w:r>
    </w:p>
    <w:tbl>
      <w:tblPr>
        <w:tblW w:w="0" w:type="auto"/>
        <w:tblInd w:w="108" w:type="dxa"/>
        <w:tblLook w:val="04A0" w:firstRow="1" w:lastRow="0" w:firstColumn="1" w:lastColumn="0" w:noHBand="0" w:noVBand="1"/>
      </w:tblPr>
      <w:tblGrid>
        <w:gridCol w:w="6096"/>
        <w:gridCol w:w="3345"/>
      </w:tblGrid>
      <w:tr w:rsidR="00E557B5" w:rsidRPr="00436C7A" w:rsidTr="00582FA2">
        <w:trPr>
          <w:trHeight w:val="477"/>
        </w:trPr>
        <w:tc>
          <w:tcPr>
            <w:tcW w:w="6096" w:type="dxa"/>
            <w:hideMark/>
          </w:tcPr>
          <w:p w:rsidR="00E557B5" w:rsidRPr="00436C7A" w:rsidRDefault="00E557B5" w:rsidP="00436C7A">
            <w:pPr>
              <w:tabs>
                <w:tab w:val="left" w:pos="3836"/>
              </w:tabs>
              <w:spacing w:line="276" w:lineRule="auto"/>
              <w:rPr>
                <w:sz w:val="24"/>
                <w:szCs w:val="24"/>
              </w:rPr>
            </w:pPr>
            <w:r w:rsidRPr="00436C7A">
              <w:rPr>
                <w:sz w:val="24"/>
                <w:szCs w:val="24"/>
              </w:rPr>
              <w:t xml:space="preserve">Глава  администрации </w:t>
            </w:r>
          </w:p>
          <w:p w:rsidR="00194CF1" w:rsidRDefault="00E557B5" w:rsidP="00436C7A">
            <w:pPr>
              <w:tabs>
                <w:tab w:val="left" w:pos="3836"/>
              </w:tabs>
              <w:spacing w:line="276" w:lineRule="auto"/>
              <w:rPr>
                <w:sz w:val="24"/>
                <w:szCs w:val="24"/>
              </w:rPr>
            </w:pPr>
            <w:r w:rsidRPr="00436C7A">
              <w:rPr>
                <w:sz w:val="24"/>
                <w:szCs w:val="24"/>
              </w:rPr>
              <w:t xml:space="preserve">муниципального образования </w:t>
            </w:r>
          </w:p>
          <w:p w:rsidR="00E557B5" w:rsidRPr="00436C7A" w:rsidRDefault="00E557B5" w:rsidP="00436C7A">
            <w:pPr>
              <w:tabs>
                <w:tab w:val="left" w:pos="3836"/>
              </w:tabs>
              <w:spacing w:line="276" w:lineRule="auto"/>
              <w:rPr>
                <w:sz w:val="24"/>
                <w:szCs w:val="24"/>
              </w:rPr>
            </w:pPr>
            <w:r w:rsidRPr="00436C7A">
              <w:rPr>
                <w:sz w:val="24"/>
                <w:szCs w:val="24"/>
              </w:rPr>
              <w:t>Беляевский сельсовет</w:t>
            </w:r>
            <w:r w:rsidR="00582FA2">
              <w:rPr>
                <w:sz w:val="24"/>
                <w:szCs w:val="24"/>
              </w:rPr>
              <w:t xml:space="preserve">                                     </w:t>
            </w:r>
            <w:r w:rsidR="00582FA2" w:rsidRPr="00582FA2">
              <w:rPr>
                <w:i/>
                <w:sz w:val="24"/>
                <w:szCs w:val="24"/>
              </w:rPr>
              <w:t xml:space="preserve"> подпись</w:t>
            </w:r>
          </w:p>
        </w:tc>
        <w:tc>
          <w:tcPr>
            <w:tcW w:w="3345" w:type="dxa"/>
            <w:hideMark/>
          </w:tcPr>
          <w:p w:rsidR="00E557B5" w:rsidRPr="00436C7A" w:rsidRDefault="00E557B5" w:rsidP="00436C7A">
            <w:pPr>
              <w:tabs>
                <w:tab w:val="left" w:pos="3836"/>
              </w:tabs>
              <w:spacing w:line="276" w:lineRule="auto"/>
              <w:jc w:val="right"/>
              <w:rPr>
                <w:sz w:val="24"/>
                <w:szCs w:val="24"/>
              </w:rPr>
            </w:pPr>
          </w:p>
          <w:p w:rsidR="00E557B5" w:rsidRPr="00436C7A" w:rsidRDefault="00E557B5" w:rsidP="00436C7A">
            <w:pPr>
              <w:tabs>
                <w:tab w:val="left" w:pos="3836"/>
              </w:tabs>
              <w:spacing w:line="276" w:lineRule="auto"/>
              <w:jc w:val="right"/>
              <w:rPr>
                <w:sz w:val="24"/>
                <w:szCs w:val="24"/>
              </w:rPr>
            </w:pPr>
          </w:p>
          <w:p w:rsidR="00E557B5" w:rsidRPr="00436C7A" w:rsidRDefault="00E557B5" w:rsidP="00436C7A">
            <w:pPr>
              <w:tabs>
                <w:tab w:val="left" w:pos="3836"/>
              </w:tabs>
              <w:spacing w:line="276" w:lineRule="auto"/>
              <w:jc w:val="right"/>
              <w:rPr>
                <w:sz w:val="24"/>
                <w:szCs w:val="24"/>
              </w:rPr>
            </w:pPr>
            <w:r w:rsidRPr="00436C7A">
              <w:rPr>
                <w:sz w:val="24"/>
                <w:szCs w:val="24"/>
              </w:rPr>
              <w:t>Ю.В. Злубко</w:t>
            </w:r>
          </w:p>
        </w:tc>
      </w:tr>
    </w:tbl>
    <w:p w:rsidR="00BD0080" w:rsidRPr="00436C7A" w:rsidRDefault="00BD0080" w:rsidP="00E557B5">
      <w:pPr>
        <w:shd w:val="clear" w:color="auto" w:fill="FFFFFF"/>
        <w:rPr>
          <w:rFonts w:ascii="Arial" w:hAnsi="Arial" w:cs="Arial"/>
          <w:color w:val="333333"/>
          <w:sz w:val="24"/>
          <w:szCs w:val="24"/>
        </w:rPr>
      </w:pPr>
    </w:p>
    <w:p w:rsidR="00E557B5" w:rsidRPr="00436C7A" w:rsidRDefault="00E557B5" w:rsidP="00E557B5">
      <w:pPr>
        <w:shd w:val="clear" w:color="auto" w:fill="FFFFFF"/>
        <w:rPr>
          <w:rFonts w:ascii="Arial" w:hAnsi="Arial" w:cs="Arial"/>
          <w:color w:val="333333"/>
          <w:sz w:val="24"/>
          <w:szCs w:val="24"/>
        </w:rPr>
      </w:pPr>
      <w:r w:rsidRPr="00436C7A">
        <w:rPr>
          <w:rFonts w:ascii="Arial" w:hAnsi="Arial" w:cs="Arial"/>
          <w:color w:val="333333"/>
          <w:sz w:val="24"/>
          <w:szCs w:val="24"/>
        </w:rPr>
        <w:t> </w:t>
      </w:r>
    </w:p>
    <w:tbl>
      <w:tblPr>
        <w:tblpPr w:leftFromText="45" w:rightFromText="45" w:vertAnchor="text" w:horzAnchor="margin" w:tblpXSpec="right" w:tblpY="52"/>
        <w:tblW w:w="9469" w:type="dxa"/>
        <w:shd w:val="clear" w:color="auto" w:fill="FFFFFF"/>
        <w:tblCellMar>
          <w:top w:w="15" w:type="dxa"/>
          <w:left w:w="15" w:type="dxa"/>
          <w:bottom w:w="15" w:type="dxa"/>
          <w:right w:w="15" w:type="dxa"/>
        </w:tblCellMar>
        <w:tblLook w:val="04A0" w:firstRow="1" w:lastRow="0" w:firstColumn="1" w:lastColumn="0" w:noHBand="0" w:noVBand="1"/>
      </w:tblPr>
      <w:tblGrid>
        <w:gridCol w:w="9469"/>
      </w:tblGrid>
      <w:tr w:rsidR="00E557B5" w:rsidRPr="00436C7A" w:rsidTr="00436C7A">
        <w:trPr>
          <w:trHeight w:val="1830"/>
        </w:trPr>
        <w:tc>
          <w:tcPr>
            <w:tcW w:w="9469" w:type="dxa"/>
            <w:shd w:val="clear" w:color="auto" w:fill="F9F9F9"/>
            <w:tcMar>
              <w:top w:w="0" w:type="dxa"/>
              <w:left w:w="108" w:type="dxa"/>
              <w:bottom w:w="0" w:type="dxa"/>
              <w:right w:w="108" w:type="dxa"/>
            </w:tcMar>
            <w:hideMark/>
          </w:tcPr>
          <w:p w:rsidR="00E557B5" w:rsidRPr="00436C7A" w:rsidRDefault="00E557B5" w:rsidP="00436C7A">
            <w:pPr>
              <w:tabs>
                <w:tab w:val="left" w:pos="6804"/>
              </w:tabs>
              <w:ind w:left="5640"/>
              <w:jc w:val="right"/>
              <w:rPr>
                <w:bCs/>
                <w:sz w:val="24"/>
                <w:szCs w:val="24"/>
              </w:rPr>
            </w:pPr>
            <w:r w:rsidRPr="00436C7A">
              <w:rPr>
                <w:color w:val="333333"/>
                <w:sz w:val="24"/>
                <w:szCs w:val="24"/>
              </w:rPr>
              <w:t xml:space="preserve">                       </w:t>
            </w:r>
            <w:r w:rsidRPr="00436C7A">
              <w:rPr>
                <w:b/>
                <w:bCs/>
                <w:color w:val="26282F"/>
                <w:sz w:val="24"/>
                <w:szCs w:val="24"/>
              </w:rPr>
              <w:t xml:space="preserve"> </w:t>
            </w:r>
            <w:r w:rsidRPr="00436C7A">
              <w:rPr>
                <w:bCs/>
                <w:color w:val="26282F"/>
                <w:sz w:val="24"/>
                <w:szCs w:val="24"/>
              </w:rPr>
              <w:t>Приложение</w:t>
            </w:r>
          </w:p>
          <w:p w:rsidR="00E557B5" w:rsidRPr="00436C7A" w:rsidRDefault="00E557B5" w:rsidP="00436C7A">
            <w:pPr>
              <w:tabs>
                <w:tab w:val="left" w:pos="6804"/>
              </w:tabs>
              <w:ind w:left="4536"/>
              <w:jc w:val="right"/>
              <w:rPr>
                <w:bCs/>
                <w:color w:val="26282F"/>
                <w:sz w:val="24"/>
                <w:szCs w:val="24"/>
              </w:rPr>
            </w:pPr>
            <w:r w:rsidRPr="00436C7A">
              <w:rPr>
                <w:bCs/>
                <w:color w:val="26282F"/>
                <w:sz w:val="24"/>
                <w:szCs w:val="24"/>
              </w:rPr>
              <w:t>к постановлению администрации муниципального образования</w:t>
            </w:r>
          </w:p>
          <w:p w:rsidR="00E557B5" w:rsidRPr="00436C7A" w:rsidRDefault="00E557B5" w:rsidP="00436C7A">
            <w:pPr>
              <w:tabs>
                <w:tab w:val="left" w:pos="6804"/>
              </w:tabs>
              <w:ind w:left="5640"/>
              <w:jc w:val="right"/>
              <w:rPr>
                <w:sz w:val="24"/>
                <w:szCs w:val="24"/>
              </w:rPr>
            </w:pPr>
            <w:r w:rsidRPr="00436C7A">
              <w:rPr>
                <w:sz w:val="24"/>
                <w:szCs w:val="24"/>
              </w:rPr>
              <w:t>Беляевский</w:t>
            </w:r>
            <w:r w:rsidRPr="00436C7A">
              <w:rPr>
                <w:bCs/>
                <w:color w:val="26282F"/>
                <w:sz w:val="24"/>
                <w:szCs w:val="24"/>
              </w:rPr>
              <w:t xml:space="preserve"> сельсовет  </w:t>
            </w:r>
          </w:p>
          <w:p w:rsidR="00E557B5" w:rsidRPr="00436C7A" w:rsidRDefault="00E557B5" w:rsidP="00436C7A">
            <w:pPr>
              <w:jc w:val="right"/>
              <w:rPr>
                <w:sz w:val="24"/>
                <w:szCs w:val="24"/>
              </w:rPr>
            </w:pPr>
            <w:r w:rsidRPr="00436C7A">
              <w:rPr>
                <w:sz w:val="24"/>
                <w:szCs w:val="24"/>
              </w:rPr>
              <w:t xml:space="preserve">                                                                                от 08.05.2020 № 54-п</w:t>
            </w:r>
          </w:p>
          <w:p w:rsidR="00E557B5" w:rsidRPr="00436C7A" w:rsidRDefault="00E557B5" w:rsidP="00436C7A">
            <w:pPr>
              <w:rPr>
                <w:rFonts w:ascii="Arial" w:hAnsi="Arial" w:cs="Arial"/>
                <w:color w:val="333333"/>
                <w:sz w:val="24"/>
                <w:szCs w:val="24"/>
              </w:rPr>
            </w:pPr>
          </w:p>
        </w:tc>
      </w:tr>
    </w:tbl>
    <w:p w:rsidR="00E557B5" w:rsidRPr="00436C7A" w:rsidRDefault="00E557B5" w:rsidP="00E557B5">
      <w:pPr>
        <w:shd w:val="clear" w:color="auto" w:fill="FFFFFF"/>
        <w:rPr>
          <w:b/>
          <w:bCs/>
          <w:color w:val="333333"/>
          <w:sz w:val="24"/>
          <w:szCs w:val="24"/>
        </w:rPr>
      </w:pPr>
    </w:p>
    <w:p w:rsidR="00194CF1" w:rsidRDefault="00E557B5" w:rsidP="00E557B5">
      <w:pPr>
        <w:shd w:val="clear" w:color="auto" w:fill="FFFFFF"/>
        <w:ind w:firstLine="567"/>
        <w:jc w:val="center"/>
        <w:rPr>
          <w:b/>
          <w:bCs/>
          <w:color w:val="333333"/>
          <w:sz w:val="24"/>
          <w:szCs w:val="24"/>
        </w:rPr>
      </w:pPr>
      <w:proofErr w:type="gramStart"/>
      <w:r w:rsidRPr="00436C7A">
        <w:rPr>
          <w:b/>
          <w:bCs/>
          <w:color w:val="333333"/>
          <w:sz w:val="24"/>
          <w:szCs w:val="24"/>
        </w:rPr>
        <w:t>П</w:t>
      </w:r>
      <w:proofErr w:type="gramEnd"/>
    </w:p>
    <w:p w:rsidR="00194CF1" w:rsidRDefault="00194CF1" w:rsidP="00E557B5">
      <w:pPr>
        <w:shd w:val="clear" w:color="auto" w:fill="FFFFFF"/>
        <w:ind w:firstLine="567"/>
        <w:jc w:val="center"/>
        <w:rPr>
          <w:b/>
          <w:bCs/>
          <w:color w:val="333333"/>
          <w:sz w:val="24"/>
          <w:szCs w:val="24"/>
        </w:rPr>
      </w:pPr>
    </w:p>
    <w:p w:rsidR="00194CF1" w:rsidRDefault="00194CF1" w:rsidP="00E557B5">
      <w:pPr>
        <w:shd w:val="clear" w:color="auto" w:fill="FFFFFF"/>
        <w:ind w:firstLine="567"/>
        <w:jc w:val="center"/>
        <w:rPr>
          <w:b/>
          <w:bCs/>
          <w:color w:val="333333"/>
          <w:sz w:val="24"/>
          <w:szCs w:val="24"/>
        </w:rPr>
      </w:pPr>
    </w:p>
    <w:p w:rsidR="00194CF1" w:rsidRDefault="00194CF1" w:rsidP="00E557B5">
      <w:pPr>
        <w:shd w:val="clear" w:color="auto" w:fill="FFFFFF"/>
        <w:ind w:firstLine="567"/>
        <w:jc w:val="center"/>
        <w:rPr>
          <w:b/>
          <w:bCs/>
          <w:color w:val="333333"/>
          <w:sz w:val="24"/>
          <w:szCs w:val="24"/>
        </w:rPr>
      </w:pPr>
    </w:p>
    <w:p w:rsidR="00194CF1" w:rsidRDefault="00194CF1" w:rsidP="00E557B5">
      <w:pPr>
        <w:shd w:val="clear" w:color="auto" w:fill="FFFFFF"/>
        <w:ind w:firstLine="567"/>
        <w:jc w:val="center"/>
        <w:rPr>
          <w:b/>
          <w:bCs/>
          <w:color w:val="333333"/>
          <w:sz w:val="24"/>
          <w:szCs w:val="24"/>
        </w:rPr>
      </w:pPr>
    </w:p>
    <w:p w:rsidR="00194CF1" w:rsidRDefault="00194CF1" w:rsidP="00E557B5">
      <w:pPr>
        <w:shd w:val="clear" w:color="auto" w:fill="FFFFFF"/>
        <w:ind w:firstLine="567"/>
        <w:jc w:val="center"/>
        <w:rPr>
          <w:b/>
          <w:bCs/>
          <w:color w:val="333333"/>
          <w:sz w:val="24"/>
          <w:szCs w:val="24"/>
        </w:rPr>
      </w:pPr>
    </w:p>
    <w:p w:rsidR="00E557B5" w:rsidRPr="00436C7A" w:rsidRDefault="00BD0080" w:rsidP="00E557B5">
      <w:pPr>
        <w:shd w:val="clear" w:color="auto" w:fill="FFFFFF"/>
        <w:ind w:firstLine="567"/>
        <w:jc w:val="center"/>
        <w:rPr>
          <w:color w:val="333333"/>
          <w:sz w:val="24"/>
          <w:szCs w:val="24"/>
        </w:rPr>
      </w:pPr>
      <w:r>
        <w:rPr>
          <w:b/>
          <w:bCs/>
          <w:color w:val="333333"/>
          <w:sz w:val="24"/>
          <w:szCs w:val="24"/>
        </w:rPr>
        <w:t>П</w:t>
      </w:r>
      <w:r w:rsidR="00E557B5" w:rsidRPr="00436C7A">
        <w:rPr>
          <w:b/>
          <w:bCs/>
          <w:color w:val="333333"/>
          <w:sz w:val="24"/>
          <w:szCs w:val="24"/>
        </w:rPr>
        <w:t>ОРЯДОК</w:t>
      </w:r>
    </w:p>
    <w:p w:rsidR="00BD0080" w:rsidRDefault="00BD0080" w:rsidP="00E557B5">
      <w:pPr>
        <w:shd w:val="clear" w:color="auto" w:fill="FFFFFF"/>
        <w:ind w:firstLine="567"/>
        <w:jc w:val="center"/>
        <w:rPr>
          <w:b/>
          <w:bCs/>
          <w:color w:val="333333"/>
          <w:sz w:val="24"/>
          <w:szCs w:val="24"/>
        </w:rPr>
      </w:pPr>
    </w:p>
    <w:p w:rsidR="00E557B5" w:rsidRPr="00436C7A" w:rsidRDefault="00194CF1" w:rsidP="00BD0080">
      <w:pPr>
        <w:shd w:val="clear" w:color="auto" w:fill="FFFFFF"/>
        <w:ind w:firstLine="567"/>
        <w:jc w:val="center"/>
        <w:rPr>
          <w:b/>
          <w:bCs/>
          <w:color w:val="333333"/>
          <w:sz w:val="24"/>
          <w:szCs w:val="24"/>
        </w:rPr>
      </w:pPr>
      <w:r w:rsidRPr="00436C7A">
        <w:rPr>
          <w:b/>
          <w:bCs/>
          <w:color w:val="333333"/>
          <w:sz w:val="24"/>
          <w:szCs w:val="24"/>
        </w:rPr>
        <w:t>И</w:t>
      </w:r>
      <w:r w:rsidR="00E557B5" w:rsidRPr="00436C7A">
        <w:rPr>
          <w:b/>
          <w:bCs/>
          <w:color w:val="333333"/>
          <w:sz w:val="24"/>
          <w:szCs w:val="24"/>
        </w:rPr>
        <w:t>сполнения бюджета по расходам,  </w:t>
      </w:r>
      <w:r w:rsidR="00E557B5" w:rsidRPr="00436C7A">
        <w:rPr>
          <w:b/>
          <w:bCs/>
          <w:color w:val="2C2C2C"/>
          <w:sz w:val="24"/>
          <w:szCs w:val="24"/>
        </w:rPr>
        <w:t>источникам финансирования дефицита Беляевского</w:t>
      </w:r>
      <w:r w:rsidR="00E557B5" w:rsidRPr="00436C7A">
        <w:rPr>
          <w:b/>
          <w:bCs/>
          <w:color w:val="333333"/>
          <w:sz w:val="24"/>
          <w:szCs w:val="24"/>
        </w:rPr>
        <w:t xml:space="preserve"> сельсовета Беляевского района </w:t>
      </w:r>
    </w:p>
    <w:p w:rsidR="00E557B5" w:rsidRPr="00436C7A" w:rsidRDefault="00E557B5" w:rsidP="00E557B5">
      <w:pPr>
        <w:shd w:val="clear" w:color="auto" w:fill="FFFFFF"/>
        <w:ind w:firstLine="567"/>
        <w:jc w:val="center"/>
        <w:rPr>
          <w:color w:val="333333"/>
          <w:sz w:val="24"/>
          <w:szCs w:val="24"/>
        </w:rPr>
      </w:pPr>
      <w:r w:rsidRPr="00436C7A">
        <w:rPr>
          <w:b/>
          <w:bCs/>
          <w:color w:val="333333"/>
          <w:sz w:val="24"/>
          <w:szCs w:val="24"/>
        </w:rPr>
        <w:t>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ОБЩИЕ ПОЛОЖЕНИЯ</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1.1. Настоящий Порядок разработан в соответствии со статьями 219, 219.2 Бюджетного кодекса Российской Федерации и определяет правила исполнения местного бюджета по расходам и источникам финансирования дефицита местного бюджета, в том числе правила санкционирования оплаты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1.2. Исполнение местного бюджета по расходам местного бюджета осуществляется главными распорядителями средств местного бюджета (далее – главные распорядители), являющимися также получателями бюджетных средств.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Исполнение местного бюджета по источникам финансирования дефицита местного бюджета осуществляется главным администратором источников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1.3. Исполнение местного бюджета по расходам местного бюджета и источникам финансирования дефицита местного бюджета организуется финансовым органом – администрацией Беляевского сельсовета (далее – Администрация) на основе подведомственности расходов в соответствии со сводной бюджетной росписью местного бюджета и кассовым планом исполнения местного бюджета с использованием программного комплекса СУФД.</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1.4. </w:t>
      </w:r>
      <w:proofErr w:type="gramStart"/>
      <w:r w:rsidRPr="00436C7A">
        <w:rPr>
          <w:color w:val="2C2C2C"/>
          <w:sz w:val="24"/>
          <w:szCs w:val="24"/>
          <w:shd w:val="clear" w:color="auto" w:fill="FFFFFF"/>
        </w:rPr>
        <w:t>Кассовое обслуживание исполнения бюджета Беляевского сельсовета по расходам и источникам финансирования дефицита местного бюджета осуществляется Управлением Федерального казначейства по Оренбургской области с открытием и ведением лицевых счетов по учету операций со средствами местного бюджета, открываемых бюджетополучателям и администратору источников финансирования дефицита местного бюджета на основании Соглашения, заключенного между администрацией Беляевского сельсовета  и УФК по Оренбургской области (далее - территориальным органом Федерального</w:t>
      </w:r>
      <w:proofErr w:type="gramEnd"/>
      <w:r w:rsidRPr="00436C7A">
        <w:rPr>
          <w:color w:val="2C2C2C"/>
          <w:sz w:val="24"/>
          <w:szCs w:val="24"/>
          <w:shd w:val="clear" w:color="auto" w:fill="FFFFFF"/>
        </w:rPr>
        <w:t xml:space="preserve"> казначейства) об осуществлении территориальными органами Федерального казначейства отдельных функций по исполнению местного бюджета при кассовом обслуживании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1.5. Лицевые счета в территориальном органе Федерального казначейства открываются участникам бюджетного процесса Беляевского сельсовета.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lastRenderedPageBreak/>
        <w:t>Учет операций со средствами местного бюджета осуществляется органом Федерального казначейства на едином счете местного бюджета, открытом Управлением Федерального казначейства по Оренбургской области на балансовом счете 40204 "Средства местных бюджетов" в Отделе № 4 Управления Федерального казначейства по 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1.6. Операции в рамках исполнения бюджета Беляевского сельсовета с межбюджетными трансфертами, выделенными из бюджета Оренбургской области в соответствии с законом о бюджете Оренбургской области на очередной финансовый год, осуществляются в порядке, установленном для получателей средств бюджета Оренбургской области. Передача указанных средств из бюджета Оренбургской области в бюджет Беляевского сельсовета и операции по их расходованию осуществляются через счет  40204 "Средства местных бюджетов", открытый в Управлении Федерального казначейства по 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1.7. Информационный обмен между Федеральным казначейством, Финансовым органом, главными распорядителями, администратором источников финансирования дефицита местного бюджета при исполнении местного бюджета по расходам местного бюджета и источникам финансирования дефицита местного бюджета осуществляется в электронном виде в соответствии с договором об обмене электронными документами.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Порядок и условия электронного документооборота с использованием сре</w:t>
      </w:r>
      <w:proofErr w:type="gramStart"/>
      <w:r w:rsidRPr="00436C7A">
        <w:rPr>
          <w:color w:val="2C2C2C"/>
          <w:sz w:val="24"/>
          <w:szCs w:val="24"/>
          <w:shd w:val="clear" w:color="auto" w:fill="FFFFFF"/>
        </w:rPr>
        <w:t>дств кр</w:t>
      </w:r>
      <w:proofErr w:type="gramEnd"/>
      <w:r w:rsidRPr="00436C7A">
        <w:rPr>
          <w:color w:val="2C2C2C"/>
          <w:sz w:val="24"/>
          <w:szCs w:val="24"/>
          <w:shd w:val="clear" w:color="auto" w:fill="FFFFFF"/>
        </w:rPr>
        <w:t>иптографической защиты информации и электронной цифровой подписи (далее – ЭЦП) определяются Договором об обмене электронными документами и Регламентом о порядке и условиях обмена информацией между Управлением Федерального казначейства по Оренбургской области и администрацией Беляевского сельсовета Беляевского района 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1.8. Местный бюджет по расходам местного бюджета и источникам финансирования дефицита местного бюджета исполняется в пределах имеющегося свободного остатка средств на едином счете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1.9. К расходам, порядок предоставления и расходования средств по которым утверждается нормативными правовыми актами Российской Федерации, правовыми актами Оренбургской области, правовыми актами органов местного самоуправления, настоящий Порядок применяется с учетом требований, установленных указанными актами.</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2. ИСПОЛНЕНИЕ МЕСТНОГО БЮДЖЕТА ПО РАСХОДАМ МЕСТНОГО БЮДЖЕТА</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2.1. Исполнение местного бюджета по расходам предусматривает:</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принятие и учет бюджетных и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подтверждение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санкционирование оплаты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подтверждение исполнения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2.2. Исполнение местного бюджета по расходам местного бюджета (за исключением денежных обязательств по публичным нормативным обязательствам) осуществляется главными распорядителями на основе бюджетных росписей, утверждаемых главными распорядителями, в </w:t>
      </w:r>
      <w:proofErr w:type="gramStart"/>
      <w:r w:rsidRPr="00436C7A">
        <w:rPr>
          <w:color w:val="2C2C2C"/>
          <w:sz w:val="24"/>
          <w:szCs w:val="24"/>
          <w:shd w:val="clear" w:color="auto" w:fill="FFFFFF"/>
        </w:rPr>
        <w:t>пределах</w:t>
      </w:r>
      <w:proofErr w:type="gramEnd"/>
      <w:r w:rsidRPr="00436C7A">
        <w:rPr>
          <w:color w:val="2C2C2C"/>
          <w:sz w:val="24"/>
          <w:szCs w:val="24"/>
          <w:shd w:val="clear" w:color="auto" w:fill="FFFFFF"/>
        </w:rPr>
        <w:t xml:space="preserve"> доведенных до них лимитов бюджетных обязательств по соответствующим кодам классификации расходов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2.3. Денежные обязательства по публичным нормативным обязательствам исполняются главными распорядителями в </w:t>
      </w:r>
      <w:proofErr w:type="gramStart"/>
      <w:r w:rsidRPr="00436C7A">
        <w:rPr>
          <w:color w:val="2C2C2C"/>
          <w:sz w:val="24"/>
          <w:szCs w:val="24"/>
          <w:shd w:val="clear" w:color="auto" w:fill="FFFFFF"/>
        </w:rPr>
        <w:t>пределах</w:t>
      </w:r>
      <w:proofErr w:type="gramEnd"/>
      <w:r w:rsidRPr="00436C7A">
        <w:rPr>
          <w:color w:val="2C2C2C"/>
          <w:sz w:val="24"/>
          <w:szCs w:val="24"/>
          <w:shd w:val="clear" w:color="auto" w:fill="FFFFFF"/>
        </w:rPr>
        <w:t xml:space="preserve"> доведенных до них бюджетных ассигнований.</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3. ИСПОЛНЕНИЕ МЕСТНОГО БЮДЖЕТА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3.1. Исполнение бюджета по источникам финансирования дефицита бюджета осуществляется главным администратором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lastRenderedPageBreak/>
        <w:t>Исполнение местного бюджета по источникам финансирования дефицита местного бюджета предусматривает:</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принятие бюджетных обязательств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подтверждение денежных обязательств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санкционирование оплаты денежных обязательств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подтверждение исполнения денежных обязательств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3.2. Оплата денежных обязательств по источникам финансирования дефицита бюджета осуществляется администратором источников финансирования дефицита местного бюджета в </w:t>
      </w:r>
      <w:proofErr w:type="gramStart"/>
      <w:r w:rsidRPr="00436C7A">
        <w:rPr>
          <w:color w:val="2C2C2C"/>
          <w:sz w:val="24"/>
          <w:szCs w:val="24"/>
          <w:shd w:val="clear" w:color="auto" w:fill="FFFFFF"/>
        </w:rPr>
        <w:t>пределах</w:t>
      </w:r>
      <w:proofErr w:type="gramEnd"/>
      <w:r w:rsidRPr="00436C7A">
        <w:rPr>
          <w:color w:val="2C2C2C"/>
          <w:sz w:val="24"/>
          <w:szCs w:val="24"/>
          <w:shd w:val="clear" w:color="auto" w:fill="FFFFFF"/>
        </w:rPr>
        <w:t xml:space="preserve"> доведенных до них бюджетных ассигнований.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3.3. В случае</w:t>
      </w:r>
      <w:proofErr w:type="gramStart"/>
      <w:r w:rsidRPr="00436C7A">
        <w:rPr>
          <w:color w:val="2C2C2C"/>
          <w:sz w:val="24"/>
          <w:szCs w:val="24"/>
          <w:shd w:val="clear" w:color="auto" w:fill="FFFFFF"/>
        </w:rPr>
        <w:t>,</w:t>
      </w:r>
      <w:proofErr w:type="gramEnd"/>
      <w:r w:rsidRPr="00436C7A">
        <w:rPr>
          <w:color w:val="2C2C2C"/>
          <w:sz w:val="24"/>
          <w:szCs w:val="24"/>
          <w:shd w:val="clear" w:color="auto" w:fill="FFFFFF"/>
        </w:rPr>
        <w:t xml:space="preserve"> если источник финансирования дефицита местного бюджета – остаток средств на едином счете местного бюджета на 1 января текущего года, расходы по источнику финансирования дефицита местного бюджета включаются в сводную бюджетную роспись Беляевского сельсовета.</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4. ПРИНЯТИЕ БЮДЖЕТНЫХ ОБЯЗАТЕЛЬСТВ</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4.1. Главные распорядители, администратор источников финансирования дефицита местного бюджета принимают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иным правовым актом, соглашением.</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4.2. Заключение и оплата главными распорядителями муниципальных контрактов, договоров на поставку товаров, выполнение работ, оказание услуг, иных договоров, подлежащих исполнению за счет средств местного бюджета, производятся в пределах утвержденных и доведенных до них лимитов бюджетных обязательств в текущем финансовом году с учетом принятых и неисполненных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4.3. Заключение и оплата администратором источников финансирования дефицита бюджета договоров (соглашений), подлежащих исполнению за счет средств источников, производятся в </w:t>
      </w:r>
      <w:proofErr w:type="gramStart"/>
      <w:r w:rsidRPr="00436C7A">
        <w:rPr>
          <w:color w:val="2C2C2C"/>
          <w:sz w:val="24"/>
          <w:szCs w:val="24"/>
          <w:shd w:val="clear" w:color="auto" w:fill="FFFFFF"/>
        </w:rPr>
        <w:t>пределах</w:t>
      </w:r>
      <w:proofErr w:type="gramEnd"/>
      <w:r w:rsidRPr="00436C7A">
        <w:rPr>
          <w:color w:val="2C2C2C"/>
          <w:sz w:val="24"/>
          <w:szCs w:val="24"/>
          <w:shd w:val="clear" w:color="auto" w:fill="FFFFFF"/>
        </w:rPr>
        <w:t xml:space="preserve"> доведенных до них бюджетных ассигнований в текущем финансовом году и с учетом принятых и неисполненных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4.4. К бюджетным обязательствам, принимаемым в соответствии с правовым актом (кроме публичных нормативных обязательств), соглашением, в частности, относятся обязательства </w:t>
      </w:r>
      <w:proofErr w:type="gramStart"/>
      <w:r w:rsidRPr="00436C7A">
        <w:rPr>
          <w:color w:val="2C2C2C"/>
          <w:sz w:val="24"/>
          <w:szCs w:val="24"/>
          <w:shd w:val="clear" w:color="auto" w:fill="FFFFFF"/>
        </w:rPr>
        <w:t>по</w:t>
      </w:r>
      <w:proofErr w:type="gramEnd"/>
      <w:r w:rsidRPr="00436C7A">
        <w:rPr>
          <w:color w:val="2C2C2C"/>
          <w:sz w:val="24"/>
          <w:szCs w:val="24"/>
          <w:shd w:val="clear" w:color="auto" w:fill="FFFFFF"/>
        </w:rPr>
        <w:t>:</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предоставлению бюджетных инвестиций юридическим лицам, не являющимся муниципальными учреждениями, в форме взносов в уставные фонды (капиталы) юридических лиц;</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предоставлению субсидий юридическим лицам, индивидуальным предпринимателям, физическим лицам - производителям товаров, работ, услуг;</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осуществлению платежей, взносов, безвозмездных перечислений в рамках исполнения договоров (соглашений);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обслуживанию муниципального долга;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исполнению судебных решений.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4.5. Для обеспечения исполнения принятых бюджетных обязательств Финансовый орган доводит до бюджетополучателей объемы финансирования расходов местного бюджета в соответствии со сводной бюджетной росписью на финансовый год и кассовым планом.</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5. ПОДТВЕРЖДЕНИЕ ДЕНЕЖНЫХ ОБЯЗАТЕЛЬСТВ</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lastRenderedPageBreak/>
        <w:t xml:space="preserve">5.1. Подтверждение денежных обязательств заключается в подтверждении главными распорядителями и администратором </w:t>
      </w:r>
      <w:proofErr w:type="gramStart"/>
      <w:r w:rsidRPr="00436C7A">
        <w:rPr>
          <w:color w:val="2C2C2C"/>
          <w:sz w:val="24"/>
          <w:szCs w:val="24"/>
          <w:shd w:val="clear" w:color="auto" w:fill="FFFFFF"/>
        </w:rPr>
        <w:t>источников финансирования дефицита местного бюджета обязанности</w:t>
      </w:r>
      <w:proofErr w:type="gramEnd"/>
      <w:r w:rsidRPr="00436C7A">
        <w:rPr>
          <w:color w:val="2C2C2C"/>
          <w:sz w:val="24"/>
          <w:szCs w:val="24"/>
          <w:shd w:val="clear" w:color="auto" w:fill="FFFFFF"/>
        </w:rPr>
        <w:t xml:space="preserve"> оплатить за счет средств местного бюджета принятые денежные обязательства.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5.2. Подтверждение денежных обязательств по расходам местного бюджета (за исключением денежных обязательств по публичным нормативным обязательствам) осуществляется главным распорядителем в </w:t>
      </w:r>
      <w:proofErr w:type="gramStart"/>
      <w:r w:rsidRPr="00436C7A">
        <w:rPr>
          <w:color w:val="2C2C2C"/>
          <w:sz w:val="24"/>
          <w:szCs w:val="24"/>
          <w:shd w:val="clear" w:color="auto" w:fill="FFFFFF"/>
        </w:rPr>
        <w:t>пределах</w:t>
      </w:r>
      <w:proofErr w:type="gramEnd"/>
      <w:r w:rsidRPr="00436C7A">
        <w:rPr>
          <w:color w:val="2C2C2C"/>
          <w:sz w:val="24"/>
          <w:szCs w:val="24"/>
          <w:shd w:val="clear" w:color="auto" w:fill="FFFFFF"/>
        </w:rPr>
        <w:t xml:space="preserve"> доведенных до них лимитов бюджетных обязательств по соответствующим кодам классификации расходов местного бюджета и с учетом принятых и неисполненных бюджетных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5.3. Подтверждение денежных обязательств по публичным нормативным обязательствам осуществляется главным распорядителем в </w:t>
      </w:r>
      <w:proofErr w:type="gramStart"/>
      <w:r w:rsidRPr="00436C7A">
        <w:rPr>
          <w:color w:val="2C2C2C"/>
          <w:sz w:val="24"/>
          <w:szCs w:val="24"/>
          <w:shd w:val="clear" w:color="auto" w:fill="FFFFFF"/>
        </w:rPr>
        <w:t>пределах</w:t>
      </w:r>
      <w:proofErr w:type="gramEnd"/>
      <w:r w:rsidRPr="00436C7A">
        <w:rPr>
          <w:color w:val="2C2C2C"/>
          <w:sz w:val="24"/>
          <w:szCs w:val="24"/>
          <w:shd w:val="clear" w:color="auto" w:fill="FFFFFF"/>
        </w:rPr>
        <w:t xml:space="preserve"> доведенных до них бюджетных ассигнований.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5.4. Подтверждение денежных обязательств по источникам финансирования дефицита местного бюджета осуществляется в </w:t>
      </w:r>
      <w:proofErr w:type="gramStart"/>
      <w:r w:rsidRPr="00436C7A">
        <w:rPr>
          <w:color w:val="2C2C2C"/>
          <w:sz w:val="24"/>
          <w:szCs w:val="24"/>
          <w:shd w:val="clear" w:color="auto" w:fill="FFFFFF"/>
        </w:rPr>
        <w:t>пределах</w:t>
      </w:r>
      <w:proofErr w:type="gramEnd"/>
      <w:r w:rsidRPr="00436C7A">
        <w:rPr>
          <w:color w:val="2C2C2C"/>
          <w:sz w:val="24"/>
          <w:szCs w:val="24"/>
          <w:shd w:val="clear" w:color="auto" w:fill="FFFFFF"/>
        </w:rPr>
        <w:t xml:space="preserve"> доведенных до администратора источников финансирования дефицита местного бюджета бюджетных ассигнований.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5.5. Для подтверждения возникновения денежного обязательства в Финансовый орган представляются муниципальные контракты (договоры), иные договоры, подписанные сторонами муниципального контракта (договора) и (или) иные документы, подтверждающие возникновение денежного обязательства (далее также – документ-основание) подлинник на бумажном носителе.</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6. САНКЦИОНИРОВАНИЕ ОПЛАТЫ ДЕНЕЖНЫХ ОБЯЗАТЕЛЬСТВ</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6.1. Санкционирование оплаты денежных обязательств осуществляется в форме совершения разрешительной надписи (акцепта) после проверки наличия документов.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6.2. Для оплаты денежных обязательств, главные распорядители, администратор источников финансирования дефицита местного бюджета представляют в Финансовый орган заявки на кассовый расход (далее – платежные документы) в соответствии со сводной бюджетной росписью местного бюджета и бюджетных росписей главных распорядителей средств местного бюджета на соответствующий финансовый год.</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6.2. Ответственный работник Финансового органа готовит расходное расписание, которое подписывается Главой Беляевского сельсовета Беляевского района Оренбургской области на основании представленных платежных документов и передает его в электронном виде в Федеральное казначейство для учета средств на лицевых счетах главных распорядителей, администратора источников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6.3. Платежные документы проверяются на наличие в них следующих реквизитов и показателей: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 номера соответствующего лицевого счета, открытого главному распорядителю, администратору источников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2) кодов классификации расходов местного бюджета (классификации источников финансирования дефицита местного бюджета), по которым необходимо произвести кассовый расход (кассовую выплату), а также текстового назначения платежа;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3) суммы кассового расхода (кассовой выплаты) в валюте Российской Федерации, в рублевом эквиваленте, исчисленном на дату оформления платежного документа;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 суммы налога на добавленную стоимость (при наличии);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5)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платежному документу;</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 данных для осуществления налоговых и иных обязательных платежей в бюджеты бюджетной системы Российской Федерации (при необходимости);</w:t>
      </w:r>
    </w:p>
    <w:p w:rsidR="00E557B5" w:rsidRPr="00436C7A" w:rsidRDefault="00E557B5" w:rsidP="00E557B5">
      <w:pPr>
        <w:shd w:val="clear" w:color="auto" w:fill="FFFFFF"/>
        <w:ind w:firstLine="567"/>
        <w:jc w:val="both"/>
        <w:rPr>
          <w:color w:val="333333"/>
          <w:sz w:val="24"/>
          <w:szCs w:val="24"/>
        </w:rPr>
      </w:pPr>
      <w:proofErr w:type="gramStart"/>
      <w:r w:rsidRPr="00436C7A">
        <w:rPr>
          <w:color w:val="2C2C2C"/>
          <w:sz w:val="24"/>
          <w:szCs w:val="24"/>
          <w:shd w:val="clear" w:color="auto" w:fill="FFFFFF"/>
        </w:rPr>
        <w:t xml:space="preserve">7) реквизитов (номер, дата) и предмета муниципального контракта (договора), дополнительного соглашения к муниципальному контракту (договору) и (или) реквизитов (тип, номер, дата) документа, подтверждающего возникновение денежного обязательства при поставке товаров (счет и (или) накладная, и (или) акт приемки-передачи, и (или) справка-счет, и </w:t>
      </w:r>
      <w:r w:rsidRPr="00436C7A">
        <w:rPr>
          <w:color w:val="2C2C2C"/>
          <w:sz w:val="24"/>
          <w:szCs w:val="24"/>
          <w:shd w:val="clear" w:color="auto" w:fill="FFFFFF"/>
        </w:rPr>
        <w:lastRenderedPageBreak/>
        <w:t>(или) иной документ, подтверждающий получение товара), выполнении работ (счет и (или) акт выполненных работ), оказании услуг (счет за истекший</w:t>
      </w:r>
      <w:proofErr w:type="gramEnd"/>
      <w:r w:rsidRPr="00436C7A">
        <w:rPr>
          <w:color w:val="2C2C2C"/>
          <w:sz w:val="24"/>
          <w:szCs w:val="24"/>
          <w:shd w:val="clear" w:color="auto" w:fill="FFFFFF"/>
        </w:rPr>
        <w:t xml:space="preserve"> период и (или) акт оказанных услуг), номер и дата исполнительного документа (исполнительный лист, судебный приказ), иных документов, подтверждающих возникновение денежных обязательств, предусмотренных нормативными правовыми актами Российской Федерации и правовыми актами Беляевского сельсовета Беляевского района 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8) не превышение указанного в платежных документах авансового платежа предельному размеру авансового платежа, установленному законодательством, в случае представления платежных документов для оплаты денежных обязательств по муниципальным контрактам (договорам) на поставку товаров, выполнение работ, оказание услуг, соответствие размера и срока выплаты арендной платы за период пользования имуществом условиям договора аренды;</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9) не превышение сумм в платежном документе остатков соответствующих лимитов бюджетных обязательств, учтенных на лицевом счете главного распорядителя (бюджетополучателя).</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6.4. При санкционировании оплаты денежных обязательств по выплатам по источникам финансирования дефицита местного бюджета осуществляется проверка платежного документа по следующим направлениям:</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 коды классификации источников финансирования дефицита местного бюджета, указанные в платежном документе, должны соответствовать кодам бюджетной классификации Российской Федерации, действующим в текущем финансовом году на момент представления платежного документа;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2) не превышение сумм, указанных в платежном документе, остаткам соответствующих бюджетных ассигнований, учтенных на лицевом счете </w:t>
      </w:r>
      <w:proofErr w:type="gramStart"/>
      <w:r w:rsidRPr="00436C7A">
        <w:rPr>
          <w:color w:val="2C2C2C"/>
          <w:sz w:val="24"/>
          <w:szCs w:val="24"/>
          <w:shd w:val="clear" w:color="auto" w:fill="FFFFFF"/>
        </w:rPr>
        <w:t>администратора источников финансирования дефицита местного бюджета</w:t>
      </w:r>
      <w:proofErr w:type="gramEnd"/>
      <w:r w:rsidRPr="00436C7A">
        <w:rPr>
          <w:color w:val="2C2C2C"/>
          <w:sz w:val="24"/>
          <w:szCs w:val="24"/>
          <w:shd w:val="clear" w:color="auto" w:fill="FFFFFF"/>
        </w:rPr>
        <w:t>.</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6.5. </w:t>
      </w:r>
      <w:proofErr w:type="gramStart"/>
      <w:r w:rsidRPr="00436C7A">
        <w:rPr>
          <w:color w:val="2C2C2C"/>
          <w:sz w:val="24"/>
          <w:szCs w:val="24"/>
          <w:shd w:val="clear" w:color="auto" w:fill="FFFFFF"/>
        </w:rPr>
        <w:t>Оплата кредиторской задолженности за приобретенные товары, выполненные работы, оказанные услуги за период, предшествующий текущему финансовому году, производится за счет средств местного бюджета в пределах доведенных лимитов бюджетных обязательств при условии представления главным распорядителем документа-основания, акта сверки расчетов на текущую дату с организацией, осуществившей поставку товаров, выполнение работ, оказание услуг, подписанного руководителями главного распорядителя и соответствующей организации, и скрепленного оттисками печатей.</w:t>
      </w:r>
      <w:proofErr w:type="gramEnd"/>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В случае если главным распорядителем заключено несколько муниципальных контрактов (договоров) с одним поставщиком (исполнителем, подрядчиком), акт сверки расчетов должен составляться по каждому муниципальному контракту (договору) отдельно.</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6.6. Оплата расходов в целях реализации мероприятий муниципальных целевых программ, ведомственных целевых программ, осуществляется при условии предоставления главным распорядителем помимо документа-основания выписки из утвержденного перечня программных мероприятий, содержащей пункт соответствующего мероприятия, в рамках которого осуществляются расходы.</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6.7. Главный распорядитель в соответствии с установленной сферой управления (деятельности) осуществляет контроль и несет ответственность </w:t>
      </w:r>
      <w:proofErr w:type="gramStart"/>
      <w:r w:rsidRPr="00436C7A">
        <w:rPr>
          <w:color w:val="2C2C2C"/>
          <w:sz w:val="24"/>
          <w:szCs w:val="24"/>
          <w:shd w:val="clear" w:color="auto" w:fill="FFFFFF"/>
        </w:rPr>
        <w:t>за</w:t>
      </w:r>
      <w:proofErr w:type="gramEnd"/>
      <w:r w:rsidRPr="00436C7A">
        <w:rPr>
          <w:color w:val="2C2C2C"/>
          <w:sz w:val="24"/>
          <w:szCs w:val="24"/>
          <w:shd w:val="clear" w:color="auto" w:fill="FFFFFF"/>
        </w:rPr>
        <w:t>:</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 полным </w:t>
      </w:r>
      <w:proofErr w:type="gramStart"/>
      <w:r w:rsidRPr="00436C7A">
        <w:rPr>
          <w:color w:val="2C2C2C"/>
          <w:sz w:val="24"/>
          <w:szCs w:val="24"/>
          <w:shd w:val="clear" w:color="auto" w:fill="FFFFFF"/>
        </w:rPr>
        <w:t>исполнением</w:t>
      </w:r>
      <w:proofErr w:type="gramEnd"/>
      <w:r w:rsidRPr="00436C7A">
        <w:rPr>
          <w:color w:val="2C2C2C"/>
          <w:sz w:val="24"/>
          <w:szCs w:val="24"/>
          <w:shd w:val="clear" w:color="auto" w:fill="FFFFFF"/>
        </w:rPr>
        <w:t xml:space="preserve"> надлежащим образом всех обязательств сторон в соответствии с условиями муниципальных контрактов (договоров);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 целевым расходованием денежных средств </w:t>
      </w:r>
      <w:proofErr w:type="gramStart"/>
      <w:r w:rsidRPr="00436C7A">
        <w:rPr>
          <w:color w:val="2C2C2C"/>
          <w:sz w:val="24"/>
          <w:szCs w:val="24"/>
          <w:shd w:val="clear" w:color="auto" w:fill="FFFFFF"/>
        </w:rPr>
        <w:t>при совершении расчетов наличными денежными средствами в случае представления в Финансовый орган заявок на получение денежных средств под отчет</w:t>
      </w:r>
      <w:proofErr w:type="gramEnd"/>
      <w:r w:rsidRPr="00436C7A">
        <w:rPr>
          <w:color w:val="2C2C2C"/>
          <w:sz w:val="24"/>
          <w:szCs w:val="24"/>
          <w:shd w:val="clear" w:color="auto" w:fill="FFFFFF"/>
        </w:rPr>
        <w:t>;</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соответствием производимых расходов целевому назначению мероприятий, проводимых в рамках муниципальных целевых программ, ведомственных целевых программ, утвержденных в установленном порядке;</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соответствием объемов производимых кассовых расходов объемам затрат по реализации мероприятий муниципальных целевых программ, ведомственных целевых программ утвержденных в установленном порядке;</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lastRenderedPageBreak/>
        <w:t>- полнотой и своевременностью уплаты налогов, государственной пошлины, сборов, разного рода платежей в бюджеты всех уровней;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осуществлением, в целях предоставления мер социальной поддержки населения, выплат социального характера в размерах и сроках в соответствии с порядками, установленными действующим законодательством;</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7. ПОДТВЕРЖДЕНИЕ ИСПОЛНЕНИЯ ДЕНЕЖНЫХ ОБЯЗАТЕЛЬСТВ</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2C2C2C"/>
          <w:sz w:val="24"/>
          <w:szCs w:val="24"/>
          <w:shd w:val="clear" w:color="auto" w:fill="FFFFFF"/>
        </w:rPr>
      </w:pPr>
      <w:r w:rsidRPr="00436C7A">
        <w:rPr>
          <w:color w:val="2C2C2C"/>
          <w:sz w:val="24"/>
          <w:szCs w:val="24"/>
          <w:shd w:val="clear" w:color="auto" w:fill="FFFFFF"/>
        </w:rPr>
        <w:t xml:space="preserve">7.1. </w:t>
      </w:r>
      <w:proofErr w:type="gramStart"/>
      <w:r w:rsidRPr="00436C7A">
        <w:rPr>
          <w:color w:val="2C2C2C"/>
          <w:sz w:val="24"/>
          <w:szCs w:val="24"/>
          <w:shd w:val="clear" w:color="auto" w:fill="FFFFFF"/>
        </w:rPr>
        <w:t>Подтверждение исполнения денежных обязательств по расходам местного бюджета и источникам финансирования дефицита местного бюджета осуществляется на основании платежных документов, подтверждающих списание денежных средств с единого счета местного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главных распорядителей (бюджетополучателей), администраторов источников</w:t>
      </w:r>
      <w:proofErr w:type="gramEnd"/>
      <w:r w:rsidRPr="00436C7A">
        <w:rPr>
          <w:color w:val="2C2C2C"/>
          <w:sz w:val="24"/>
          <w:szCs w:val="24"/>
          <w:shd w:val="clear" w:color="auto" w:fill="FFFFFF"/>
        </w:rPr>
        <w:t xml:space="preserve"> финансирования дефицита местного бюджета.</w:t>
      </w:r>
    </w:p>
    <w:p w:rsidR="00E557B5" w:rsidRPr="00436C7A" w:rsidRDefault="00E557B5" w:rsidP="00E557B5">
      <w:pPr>
        <w:shd w:val="clear" w:color="auto" w:fill="FFFFFF"/>
        <w:ind w:firstLine="567"/>
        <w:jc w:val="both"/>
        <w:rPr>
          <w:color w:val="2C2C2C"/>
          <w:sz w:val="24"/>
          <w:szCs w:val="24"/>
          <w:shd w:val="clear" w:color="auto" w:fill="FFFFFF"/>
        </w:rPr>
      </w:pPr>
    </w:p>
    <w:tbl>
      <w:tblPr>
        <w:tblW w:w="0" w:type="auto"/>
        <w:tblLayout w:type="fixed"/>
        <w:tblCellMar>
          <w:left w:w="70" w:type="dxa"/>
          <w:right w:w="70" w:type="dxa"/>
        </w:tblCellMar>
        <w:tblLook w:val="04A0" w:firstRow="1" w:lastRow="0" w:firstColumn="1" w:lastColumn="0" w:noHBand="0" w:noVBand="1"/>
      </w:tblPr>
      <w:tblGrid>
        <w:gridCol w:w="9568"/>
      </w:tblGrid>
      <w:tr w:rsidR="00E557B5" w:rsidRPr="00E557B5" w:rsidTr="00BD0080">
        <w:trPr>
          <w:cantSplit/>
          <w:trHeight w:val="987"/>
        </w:trPr>
        <w:tc>
          <w:tcPr>
            <w:tcW w:w="9568" w:type="dxa"/>
            <w:tcBorders>
              <w:top w:val="nil"/>
              <w:left w:val="nil"/>
              <w:bottom w:val="double" w:sz="12" w:space="0" w:color="auto"/>
              <w:right w:val="nil"/>
            </w:tcBorders>
            <w:hideMark/>
          </w:tcPr>
          <w:p w:rsidR="00BD0080" w:rsidRDefault="00BD0080" w:rsidP="00E557B5">
            <w:pPr>
              <w:autoSpaceDE/>
              <w:autoSpaceDN/>
              <w:ind w:firstLine="567"/>
              <w:jc w:val="center"/>
              <w:rPr>
                <w:rFonts w:eastAsia="Calibri" w:cs="Calibri"/>
                <w:b/>
                <w:bCs/>
                <w:noProof/>
                <w:sz w:val="24"/>
                <w:szCs w:val="24"/>
              </w:rPr>
            </w:pPr>
          </w:p>
          <w:p w:rsidR="00BD0080" w:rsidRDefault="00BD0080" w:rsidP="00E557B5">
            <w:pPr>
              <w:autoSpaceDE/>
              <w:autoSpaceDN/>
              <w:ind w:firstLine="567"/>
              <w:jc w:val="center"/>
              <w:rPr>
                <w:rFonts w:eastAsia="Calibri" w:cs="Calibri"/>
                <w:b/>
                <w:bCs/>
                <w:noProof/>
                <w:sz w:val="24"/>
                <w:szCs w:val="24"/>
              </w:rPr>
            </w:pP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АДМИНИСТРАЦИЯ</w:t>
            </w: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МУНИЦИПАЛЬНОГО ОБРАЗОВАНИЯ</w:t>
            </w: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БЕЛЯЕВСКИЙ СЕЛЬСОВЕТ</w:t>
            </w: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БЕЛЯЕВСКОГО  РАЙОНА ОРЕНБУРГСКОЙ ОБЛАСТИ</w:t>
            </w:r>
          </w:p>
        </w:tc>
      </w:tr>
      <w:tr w:rsidR="00E557B5" w:rsidRPr="00E557B5" w:rsidTr="00436C7A">
        <w:trPr>
          <w:cantSplit/>
          <w:trHeight w:val="1190"/>
        </w:trPr>
        <w:tc>
          <w:tcPr>
            <w:tcW w:w="9568" w:type="dxa"/>
            <w:vAlign w:val="bottom"/>
          </w:tcPr>
          <w:p w:rsidR="00E557B5" w:rsidRPr="00E557B5" w:rsidRDefault="00E557B5" w:rsidP="00E557B5">
            <w:pPr>
              <w:autoSpaceDE/>
              <w:autoSpaceDN/>
              <w:ind w:firstLine="567"/>
              <w:jc w:val="both"/>
              <w:rPr>
                <w:rFonts w:eastAsia="Calibri" w:cs="Calibri"/>
                <w:b/>
                <w:bCs/>
                <w:noProof/>
                <w:sz w:val="24"/>
                <w:szCs w:val="24"/>
              </w:rPr>
            </w:pP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ПОСТАНОВЛЕНИЕ</w:t>
            </w:r>
          </w:p>
          <w:p w:rsidR="00E557B5" w:rsidRPr="00E557B5" w:rsidRDefault="00E557B5" w:rsidP="00E557B5">
            <w:pPr>
              <w:autoSpaceDE/>
              <w:autoSpaceDN/>
              <w:ind w:firstLine="567"/>
              <w:jc w:val="center"/>
              <w:rPr>
                <w:rFonts w:eastAsia="Calibri" w:cs="Calibri"/>
                <w:b/>
                <w:bCs/>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8"/>
              <w:gridCol w:w="4459"/>
            </w:tblGrid>
            <w:tr w:rsidR="00E557B5" w:rsidRPr="00E557B5" w:rsidTr="00436C7A">
              <w:tc>
                <w:tcPr>
                  <w:tcW w:w="4458" w:type="dxa"/>
                  <w:tcBorders>
                    <w:top w:val="single" w:sz="4" w:space="0" w:color="FFFFFF"/>
                    <w:left w:val="single" w:sz="4" w:space="0" w:color="FFFFFF"/>
                    <w:bottom w:val="single" w:sz="4" w:space="0" w:color="FFFFFF"/>
                    <w:right w:val="single" w:sz="4" w:space="0" w:color="FFFFFF"/>
                  </w:tcBorders>
                </w:tcPr>
                <w:p w:rsidR="00E557B5" w:rsidRPr="00E557B5" w:rsidRDefault="00E557B5" w:rsidP="00E557B5">
                  <w:pPr>
                    <w:autoSpaceDE/>
                    <w:autoSpaceDN/>
                    <w:ind w:firstLine="567"/>
                    <w:jc w:val="both"/>
                    <w:rPr>
                      <w:rFonts w:eastAsia="Calibri" w:cs="Calibri"/>
                      <w:bCs/>
                      <w:noProof/>
                      <w:sz w:val="24"/>
                      <w:szCs w:val="24"/>
                    </w:rPr>
                  </w:pPr>
                  <w:r w:rsidRPr="00E557B5">
                    <w:rPr>
                      <w:rFonts w:eastAsia="Calibri" w:cs="Calibri"/>
                      <w:bCs/>
                      <w:noProof/>
                      <w:sz w:val="24"/>
                      <w:szCs w:val="24"/>
                    </w:rPr>
                    <w:t>19.05.2020</w:t>
                  </w:r>
                </w:p>
              </w:tc>
              <w:tc>
                <w:tcPr>
                  <w:tcW w:w="4459" w:type="dxa"/>
                  <w:tcBorders>
                    <w:top w:val="single" w:sz="4" w:space="0" w:color="FFFFFF"/>
                    <w:left w:val="single" w:sz="4" w:space="0" w:color="FFFFFF"/>
                    <w:bottom w:val="single" w:sz="4" w:space="0" w:color="FFFFFF"/>
                    <w:right w:val="single" w:sz="4" w:space="0" w:color="FFFFFF"/>
                  </w:tcBorders>
                </w:tcPr>
                <w:p w:rsidR="00E557B5" w:rsidRPr="00E557B5" w:rsidRDefault="00E557B5" w:rsidP="00E557B5">
                  <w:pPr>
                    <w:autoSpaceDE/>
                    <w:autoSpaceDN/>
                    <w:ind w:firstLine="567"/>
                    <w:jc w:val="right"/>
                    <w:rPr>
                      <w:rFonts w:eastAsia="Calibri" w:cs="Calibri"/>
                      <w:bCs/>
                      <w:noProof/>
                      <w:sz w:val="24"/>
                      <w:szCs w:val="24"/>
                    </w:rPr>
                  </w:pPr>
                  <w:r w:rsidRPr="00E557B5">
                    <w:rPr>
                      <w:rFonts w:eastAsia="Calibri" w:cs="Calibri"/>
                      <w:bCs/>
                      <w:noProof/>
                      <w:sz w:val="24"/>
                      <w:szCs w:val="24"/>
                    </w:rPr>
                    <w:t>№ 55-п</w:t>
                  </w:r>
                </w:p>
              </w:tc>
            </w:tr>
          </w:tbl>
          <w:p w:rsidR="00E557B5" w:rsidRPr="00E557B5" w:rsidRDefault="00E557B5" w:rsidP="00E557B5">
            <w:pPr>
              <w:autoSpaceDE/>
              <w:autoSpaceDN/>
              <w:ind w:firstLine="567"/>
              <w:jc w:val="both"/>
              <w:rPr>
                <w:rFonts w:eastAsia="Calibri" w:cs="Calibri"/>
                <w:bCs/>
                <w:noProof/>
                <w:sz w:val="24"/>
                <w:szCs w:val="24"/>
              </w:rPr>
            </w:pPr>
          </w:p>
        </w:tc>
      </w:tr>
    </w:tbl>
    <w:p w:rsidR="00E557B5" w:rsidRPr="00E557B5" w:rsidRDefault="00E557B5" w:rsidP="00E557B5">
      <w:pPr>
        <w:autoSpaceDE/>
        <w:autoSpaceDN/>
        <w:ind w:firstLine="567"/>
        <w:jc w:val="center"/>
        <w:rPr>
          <w:rFonts w:eastAsia="Calibri"/>
          <w:sz w:val="24"/>
          <w:szCs w:val="24"/>
        </w:rPr>
      </w:pPr>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 xml:space="preserve">О создании рабочей группы на выполнения строительно-монтажных работ, </w:t>
      </w:r>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 xml:space="preserve">за ходом исполнения готовности объекта с учетом муниципального </w:t>
      </w:r>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 xml:space="preserve">контракта № 04/20 «Устройство тротуара у здания детских яслей </w:t>
      </w:r>
      <w:proofErr w:type="gramStart"/>
      <w:r w:rsidRPr="00E557B5">
        <w:rPr>
          <w:rFonts w:eastAsia="Calibri"/>
          <w:sz w:val="24"/>
          <w:szCs w:val="24"/>
        </w:rPr>
        <w:t>по</w:t>
      </w:r>
      <w:proofErr w:type="gramEnd"/>
      <w:r w:rsidRPr="00E557B5">
        <w:rPr>
          <w:rFonts w:eastAsia="Calibri"/>
          <w:sz w:val="24"/>
          <w:szCs w:val="24"/>
        </w:rPr>
        <w:t xml:space="preserve"> </w:t>
      </w:r>
    </w:p>
    <w:p w:rsidR="00E557B5" w:rsidRPr="00E557B5" w:rsidRDefault="00E557B5" w:rsidP="00E557B5">
      <w:pPr>
        <w:tabs>
          <w:tab w:val="left" w:pos="3705"/>
        </w:tabs>
        <w:autoSpaceDE/>
        <w:autoSpaceDN/>
        <w:jc w:val="center"/>
        <w:rPr>
          <w:rFonts w:eastAsia="Calibri"/>
          <w:sz w:val="24"/>
          <w:szCs w:val="24"/>
        </w:rPr>
      </w:pPr>
      <w:proofErr w:type="gramStart"/>
      <w:r w:rsidRPr="00E557B5">
        <w:rPr>
          <w:rFonts w:eastAsia="Calibri"/>
          <w:sz w:val="24"/>
          <w:szCs w:val="24"/>
        </w:rPr>
        <w:t xml:space="preserve">ул. Ленинская 42 «а» с. Беляевка Беляевского района Оренбургской области» идентификационный код закупки – 203562301212356230100100090024211244 </w:t>
      </w:r>
      <w:proofErr w:type="gramEnd"/>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от 20 апреля 2020 года</w:t>
      </w:r>
    </w:p>
    <w:p w:rsidR="00E557B5" w:rsidRPr="00E557B5" w:rsidRDefault="00E557B5" w:rsidP="00E557B5">
      <w:pPr>
        <w:tabs>
          <w:tab w:val="left" w:pos="567"/>
          <w:tab w:val="left" w:pos="3705"/>
        </w:tabs>
        <w:autoSpaceDE/>
        <w:autoSpaceDN/>
        <w:ind w:firstLine="567"/>
        <w:jc w:val="both"/>
        <w:rPr>
          <w:rFonts w:eastAsia="Calibri"/>
          <w:sz w:val="24"/>
          <w:szCs w:val="24"/>
        </w:rPr>
      </w:pPr>
    </w:p>
    <w:p w:rsidR="00E557B5" w:rsidRPr="00E557B5" w:rsidRDefault="00E557B5" w:rsidP="00E557B5">
      <w:pPr>
        <w:tabs>
          <w:tab w:val="left" w:pos="567"/>
          <w:tab w:val="left" w:pos="3705"/>
        </w:tabs>
        <w:autoSpaceDE/>
        <w:autoSpaceDN/>
        <w:spacing w:line="276" w:lineRule="auto"/>
        <w:ind w:firstLine="567"/>
        <w:jc w:val="both"/>
        <w:rPr>
          <w:rFonts w:eastAsia="Calibri"/>
          <w:sz w:val="24"/>
          <w:szCs w:val="24"/>
        </w:rPr>
      </w:pPr>
      <w:r w:rsidRPr="00E557B5">
        <w:rPr>
          <w:rFonts w:eastAsia="Calibri"/>
          <w:sz w:val="24"/>
          <w:szCs w:val="24"/>
        </w:rPr>
        <w:t xml:space="preserve">В соответствии с условиями исполнения настоящего Контракта работы и с учетом графика выполнения строительно-монтажных работ, являющимся приложением № 4: </w:t>
      </w:r>
    </w:p>
    <w:p w:rsidR="00E557B5" w:rsidRPr="00E557B5" w:rsidRDefault="00E557B5" w:rsidP="00E557B5">
      <w:pPr>
        <w:tabs>
          <w:tab w:val="left" w:pos="567"/>
          <w:tab w:val="left" w:pos="3705"/>
        </w:tabs>
        <w:autoSpaceDE/>
        <w:autoSpaceDN/>
        <w:spacing w:line="276" w:lineRule="auto"/>
        <w:ind w:firstLine="567"/>
        <w:jc w:val="both"/>
        <w:rPr>
          <w:rFonts w:eastAsia="Calibri"/>
          <w:sz w:val="24"/>
          <w:szCs w:val="24"/>
        </w:rPr>
      </w:pPr>
      <w:r w:rsidRPr="00E557B5">
        <w:rPr>
          <w:rFonts w:eastAsia="Calibri"/>
          <w:sz w:val="24"/>
          <w:szCs w:val="24"/>
        </w:rPr>
        <w:t>1. Создать рабочую группу на выполнения строительно-монтажных работ, за ходом исполнения готовности объекта с учетом муниципального контракта № 04/20 «Устройство тротуара у здания детских яслей по ул. Ленинская 42 «а» с</w:t>
      </w:r>
      <w:proofErr w:type="gramStart"/>
      <w:r w:rsidRPr="00E557B5">
        <w:rPr>
          <w:rFonts w:eastAsia="Calibri"/>
          <w:sz w:val="24"/>
          <w:szCs w:val="24"/>
        </w:rPr>
        <w:t>.Б</w:t>
      </w:r>
      <w:proofErr w:type="gramEnd"/>
      <w:r w:rsidRPr="00E557B5">
        <w:rPr>
          <w:rFonts w:eastAsia="Calibri"/>
          <w:sz w:val="24"/>
          <w:szCs w:val="24"/>
        </w:rPr>
        <w:t xml:space="preserve">еляевка Беляевского района Оренбургской области» идентификационный код закупки – 203562301212356230100100090024211244 от 20 апреля 2020 года согласно приложению №1. </w:t>
      </w:r>
    </w:p>
    <w:p w:rsidR="00E557B5" w:rsidRPr="00E557B5" w:rsidRDefault="00E557B5" w:rsidP="00E557B5">
      <w:pPr>
        <w:tabs>
          <w:tab w:val="left" w:pos="567"/>
          <w:tab w:val="left" w:pos="3705"/>
        </w:tabs>
        <w:autoSpaceDE/>
        <w:autoSpaceDN/>
        <w:spacing w:line="276" w:lineRule="auto"/>
        <w:ind w:firstLine="567"/>
        <w:jc w:val="both"/>
        <w:rPr>
          <w:sz w:val="24"/>
          <w:szCs w:val="24"/>
        </w:rPr>
      </w:pPr>
      <w:r w:rsidRPr="00E557B5">
        <w:rPr>
          <w:rFonts w:eastAsia="Calibri"/>
          <w:sz w:val="24"/>
          <w:szCs w:val="24"/>
        </w:rPr>
        <w:t xml:space="preserve">2. Настоящее постановление вступает в силу со дня его подписания и подлежит официальному размещению на официальном сайте муниципального образования Беляевский сельсовет Беляевского района Оренбургской области </w:t>
      </w:r>
      <w:r w:rsidRPr="00E557B5">
        <w:rPr>
          <w:sz w:val="24"/>
          <w:szCs w:val="24"/>
          <w:u w:val="single"/>
        </w:rPr>
        <w:t>(беляевский-с-с</w:t>
      </w:r>
      <w:proofErr w:type="gramStart"/>
      <w:r w:rsidRPr="00E557B5">
        <w:rPr>
          <w:sz w:val="24"/>
          <w:szCs w:val="24"/>
          <w:u w:val="single"/>
        </w:rPr>
        <w:t>.р</w:t>
      </w:r>
      <w:proofErr w:type="gramEnd"/>
      <w:r w:rsidRPr="00E557B5">
        <w:rPr>
          <w:sz w:val="24"/>
          <w:szCs w:val="24"/>
          <w:u w:val="single"/>
        </w:rPr>
        <w:t>ф</w:t>
      </w:r>
      <w:r w:rsidRPr="00E557B5">
        <w:rPr>
          <w:sz w:val="24"/>
          <w:szCs w:val="24"/>
        </w:rPr>
        <w:t xml:space="preserve">) </w:t>
      </w:r>
    </w:p>
    <w:p w:rsidR="00E557B5" w:rsidRPr="00E557B5" w:rsidRDefault="00E557B5" w:rsidP="00E557B5">
      <w:pPr>
        <w:tabs>
          <w:tab w:val="left" w:pos="567"/>
          <w:tab w:val="left" w:pos="3705"/>
        </w:tabs>
        <w:autoSpaceDE/>
        <w:autoSpaceDN/>
        <w:spacing w:line="276" w:lineRule="auto"/>
        <w:ind w:firstLine="567"/>
        <w:jc w:val="both"/>
        <w:rPr>
          <w:rFonts w:eastAsia="Calibri"/>
          <w:sz w:val="24"/>
          <w:szCs w:val="24"/>
        </w:rPr>
      </w:pPr>
      <w:r w:rsidRPr="00E557B5">
        <w:rPr>
          <w:rFonts w:eastAsia="Calibri"/>
          <w:sz w:val="24"/>
          <w:szCs w:val="24"/>
        </w:rPr>
        <w:t xml:space="preserve">3. </w:t>
      </w:r>
      <w:proofErr w:type="gramStart"/>
      <w:r w:rsidRPr="00E557B5">
        <w:rPr>
          <w:rFonts w:eastAsia="Calibri"/>
          <w:sz w:val="24"/>
          <w:szCs w:val="24"/>
        </w:rPr>
        <w:t>Контроль за</w:t>
      </w:r>
      <w:proofErr w:type="gramEnd"/>
      <w:r w:rsidRPr="00E557B5">
        <w:rPr>
          <w:rFonts w:eastAsia="Calibri"/>
          <w:sz w:val="24"/>
          <w:szCs w:val="24"/>
        </w:rPr>
        <w:t xml:space="preserve"> исполнением постановления оставляю за собой. </w:t>
      </w:r>
    </w:p>
    <w:p w:rsidR="00E557B5" w:rsidRPr="00E557B5" w:rsidRDefault="00E557B5" w:rsidP="00E557B5">
      <w:pPr>
        <w:tabs>
          <w:tab w:val="left" w:pos="567"/>
          <w:tab w:val="left" w:pos="3705"/>
        </w:tabs>
        <w:autoSpaceDE/>
        <w:autoSpaceDN/>
        <w:spacing w:line="276" w:lineRule="auto"/>
        <w:ind w:firstLine="567"/>
        <w:jc w:val="both"/>
        <w:rPr>
          <w:rFonts w:eastAsia="Calibri"/>
          <w:sz w:val="24"/>
          <w:szCs w:val="24"/>
        </w:rPr>
      </w:pPr>
    </w:p>
    <w:p w:rsidR="00E557B5" w:rsidRPr="00E557B5" w:rsidRDefault="00E557B5" w:rsidP="00E557B5">
      <w:pPr>
        <w:tabs>
          <w:tab w:val="left" w:pos="567"/>
          <w:tab w:val="left" w:pos="3705"/>
        </w:tabs>
        <w:autoSpaceDE/>
        <w:autoSpaceDN/>
        <w:ind w:firstLine="567"/>
        <w:jc w:val="both"/>
        <w:rPr>
          <w:rFonts w:eastAsia="Calibri"/>
          <w:sz w:val="24"/>
          <w:szCs w:val="24"/>
        </w:rPr>
      </w:pPr>
    </w:p>
    <w:tbl>
      <w:tblPr>
        <w:tblpPr w:leftFromText="180" w:rightFromText="180" w:vertAnchor="text" w:horzAnchor="margin" w:tblpY="-63"/>
        <w:tblW w:w="0" w:type="auto"/>
        <w:tblLook w:val="04A0" w:firstRow="1" w:lastRow="0" w:firstColumn="1" w:lastColumn="0" w:noHBand="0" w:noVBand="1"/>
      </w:tblPr>
      <w:tblGrid>
        <w:gridCol w:w="5778"/>
        <w:gridCol w:w="3543"/>
      </w:tblGrid>
      <w:tr w:rsidR="00E557B5" w:rsidRPr="00E557B5" w:rsidTr="00582FA2">
        <w:trPr>
          <w:trHeight w:val="510"/>
        </w:trPr>
        <w:tc>
          <w:tcPr>
            <w:tcW w:w="5778" w:type="dxa"/>
            <w:hideMark/>
          </w:tcPr>
          <w:p w:rsidR="00E557B5" w:rsidRPr="00E557B5" w:rsidRDefault="00E557B5" w:rsidP="00E557B5">
            <w:pPr>
              <w:tabs>
                <w:tab w:val="left" w:pos="567"/>
                <w:tab w:val="left" w:pos="3836"/>
              </w:tabs>
              <w:autoSpaceDE/>
              <w:autoSpaceDN/>
              <w:jc w:val="both"/>
              <w:rPr>
                <w:rFonts w:eastAsia="Calibri"/>
                <w:sz w:val="24"/>
                <w:szCs w:val="24"/>
                <w:lang w:eastAsia="en-US"/>
              </w:rPr>
            </w:pPr>
            <w:r w:rsidRPr="00E557B5">
              <w:rPr>
                <w:rFonts w:eastAsia="Calibri"/>
                <w:sz w:val="24"/>
                <w:szCs w:val="24"/>
                <w:lang w:eastAsia="en-US"/>
              </w:rPr>
              <w:t xml:space="preserve">Глава администрации </w:t>
            </w:r>
          </w:p>
          <w:p w:rsidR="00582FA2" w:rsidRDefault="00E557B5" w:rsidP="00E557B5">
            <w:pPr>
              <w:tabs>
                <w:tab w:val="left" w:pos="567"/>
                <w:tab w:val="left" w:pos="3836"/>
              </w:tabs>
              <w:autoSpaceDE/>
              <w:autoSpaceDN/>
              <w:jc w:val="both"/>
              <w:rPr>
                <w:rFonts w:eastAsia="Calibri"/>
                <w:sz w:val="24"/>
                <w:szCs w:val="24"/>
                <w:lang w:eastAsia="en-US"/>
              </w:rPr>
            </w:pPr>
            <w:r w:rsidRPr="00E557B5">
              <w:rPr>
                <w:rFonts w:eastAsia="Calibri"/>
                <w:sz w:val="24"/>
                <w:szCs w:val="24"/>
                <w:lang w:eastAsia="en-US"/>
              </w:rPr>
              <w:t xml:space="preserve">муниципального образования </w:t>
            </w:r>
          </w:p>
          <w:p w:rsidR="00E557B5" w:rsidRPr="00E557B5" w:rsidRDefault="00E557B5" w:rsidP="00E557B5">
            <w:pPr>
              <w:tabs>
                <w:tab w:val="left" w:pos="567"/>
                <w:tab w:val="left" w:pos="3836"/>
              </w:tabs>
              <w:autoSpaceDE/>
              <w:autoSpaceDN/>
              <w:jc w:val="both"/>
              <w:rPr>
                <w:rFonts w:eastAsia="Calibri"/>
                <w:sz w:val="24"/>
                <w:szCs w:val="24"/>
                <w:lang w:eastAsia="en-US"/>
              </w:rPr>
            </w:pPr>
            <w:r w:rsidRPr="00E557B5">
              <w:rPr>
                <w:rFonts w:eastAsia="Calibri"/>
                <w:sz w:val="24"/>
                <w:szCs w:val="24"/>
                <w:lang w:eastAsia="en-US"/>
              </w:rPr>
              <w:t>Беляевский сельсовет</w:t>
            </w:r>
            <w:r w:rsidR="00582FA2">
              <w:rPr>
                <w:rFonts w:eastAsia="Calibri"/>
                <w:sz w:val="24"/>
                <w:szCs w:val="24"/>
                <w:lang w:eastAsia="en-US"/>
              </w:rPr>
              <w:t xml:space="preserve">                                  </w:t>
            </w:r>
            <w:r w:rsidR="00582FA2" w:rsidRPr="00582FA2">
              <w:rPr>
                <w:rFonts w:eastAsia="Calibri"/>
                <w:i/>
                <w:sz w:val="24"/>
                <w:szCs w:val="24"/>
                <w:lang w:eastAsia="en-US"/>
              </w:rPr>
              <w:t xml:space="preserve"> подпись</w:t>
            </w:r>
          </w:p>
        </w:tc>
        <w:tc>
          <w:tcPr>
            <w:tcW w:w="3543" w:type="dxa"/>
            <w:hideMark/>
          </w:tcPr>
          <w:p w:rsidR="00E557B5" w:rsidRPr="00E557B5" w:rsidRDefault="00E557B5" w:rsidP="00E557B5">
            <w:pPr>
              <w:tabs>
                <w:tab w:val="left" w:pos="567"/>
                <w:tab w:val="left" w:pos="3836"/>
              </w:tabs>
              <w:autoSpaceDE/>
              <w:autoSpaceDN/>
              <w:ind w:left="426" w:firstLine="567"/>
              <w:jc w:val="right"/>
              <w:rPr>
                <w:rFonts w:eastAsia="Calibri"/>
                <w:sz w:val="24"/>
                <w:szCs w:val="24"/>
                <w:lang w:eastAsia="en-US"/>
              </w:rPr>
            </w:pPr>
          </w:p>
          <w:p w:rsidR="00E557B5" w:rsidRPr="00E557B5" w:rsidRDefault="00E557B5" w:rsidP="00E557B5">
            <w:pPr>
              <w:tabs>
                <w:tab w:val="left" w:pos="567"/>
                <w:tab w:val="left" w:pos="3836"/>
              </w:tabs>
              <w:autoSpaceDE/>
              <w:autoSpaceDN/>
              <w:ind w:left="426" w:firstLine="567"/>
              <w:jc w:val="right"/>
              <w:rPr>
                <w:rFonts w:eastAsia="Calibri"/>
                <w:sz w:val="24"/>
                <w:szCs w:val="24"/>
                <w:lang w:eastAsia="en-US"/>
              </w:rPr>
            </w:pPr>
          </w:p>
          <w:p w:rsidR="00E557B5" w:rsidRPr="00E557B5" w:rsidRDefault="00E557B5" w:rsidP="00E557B5">
            <w:pPr>
              <w:tabs>
                <w:tab w:val="left" w:pos="567"/>
                <w:tab w:val="left" w:pos="3836"/>
              </w:tabs>
              <w:autoSpaceDE/>
              <w:autoSpaceDN/>
              <w:ind w:left="426" w:firstLine="567"/>
              <w:jc w:val="right"/>
              <w:rPr>
                <w:rFonts w:eastAsia="Calibri"/>
                <w:sz w:val="24"/>
                <w:szCs w:val="24"/>
                <w:lang w:eastAsia="en-US"/>
              </w:rPr>
            </w:pPr>
            <w:r w:rsidRPr="00E557B5">
              <w:rPr>
                <w:rFonts w:eastAsia="Calibri"/>
                <w:sz w:val="24"/>
                <w:szCs w:val="24"/>
                <w:lang w:eastAsia="en-US"/>
              </w:rPr>
              <w:t xml:space="preserve"> Ю.В. Злубко</w:t>
            </w:r>
          </w:p>
        </w:tc>
      </w:tr>
    </w:tbl>
    <w:p w:rsidR="00E557B5" w:rsidRPr="00E557B5" w:rsidRDefault="00E557B5" w:rsidP="00E557B5">
      <w:pPr>
        <w:tabs>
          <w:tab w:val="left" w:pos="567"/>
          <w:tab w:val="left" w:pos="3705"/>
        </w:tabs>
        <w:autoSpaceDE/>
        <w:autoSpaceDN/>
        <w:jc w:val="both"/>
        <w:rPr>
          <w:rFonts w:eastAsia="Calibri"/>
          <w:sz w:val="24"/>
          <w:szCs w:val="24"/>
        </w:rPr>
      </w:pPr>
    </w:p>
    <w:p w:rsidR="00E557B5" w:rsidRPr="00E557B5" w:rsidRDefault="00E557B5" w:rsidP="00E557B5">
      <w:pPr>
        <w:tabs>
          <w:tab w:val="left" w:pos="567"/>
          <w:tab w:val="left" w:pos="3705"/>
        </w:tabs>
        <w:autoSpaceDE/>
        <w:autoSpaceDN/>
        <w:jc w:val="both"/>
        <w:rPr>
          <w:rFonts w:eastAsia="Calibri"/>
          <w:sz w:val="24"/>
          <w:szCs w:val="24"/>
        </w:rPr>
      </w:pPr>
    </w:p>
    <w:p w:rsidR="00E557B5" w:rsidRPr="00E557B5" w:rsidRDefault="00E557B5" w:rsidP="00E557B5">
      <w:pPr>
        <w:tabs>
          <w:tab w:val="left" w:pos="3705"/>
        </w:tabs>
        <w:autoSpaceDE/>
        <w:autoSpaceDN/>
        <w:jc w:val="both"/>
        <w:rPr>
          <w:rFonts w:eastAsia="Calibri"/>
          <w:sz w:val="24"/>
          <w:szCs w:val="24"/>
        </w:rPr>
      </w:pP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lastRenderedPageBreak/>
        <w:t xml:space="preserve">Приложение 1 </w:t>
      </w: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t xml:space="preserve">к постановлению администрации </w:t>
      </w: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t xml:space="preserve">муниципального образования </w:t>
      </w: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t xml:space="preserve">Беляевский сельсовет </w:t>
      </w: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t>от 19.05.2020 № 55-п</w:t>
      </w:r>
    </w:p>
    <w:p w:rsidR="00E557B5" w:rsidRPr="00E557B5" w:rsidRDefault="00E557B5" w:rsidP="00E557B5">
      <w:pPr>
        <w:tabs>
          <w:tab w:val="left" w:pos="3705"/>
        </w:tabs>
        <w:autoSpaceDE/>
        <w:autoSpaceDN/>
        <w:ind w:firstLine="567"/>
        <w:jc w:val="both"/>
        <w:rPr>
          <w:rFonts w:eastAsia="Calibri"/>
          <w:sz w:val="24"/>
          <w:szCs w:val="24"/>
        </w:rPr>
      </w:pPr>
      <w:r w:rsidRPr="00E557B5">
        <w:rPr>
          <w:rFonts w:eastAsia="Calibri"/>
          <w:sz w:val="24"/>
          <w:szCs w:val="24"/>
        </w:rPr>
        <w:t xml:space="preserve"> </w:t>
      </w:r>
    </w:p>
    <w:p w:rsidR="00E557B5" w:rsidRPr="00E557B5" w:rsidRDefault="00E557B5" w:rsidP="00E557B5">
      <w:pPr>
        <w:tabs>
          <w:tab w:val="left" w:pos="3705"/>
        </w:tabs>
        <w:autoSpaceDE/>
        <w:autoSpaceDN/>
        <w:ind w:firstLine="567"/>
        <w:jc w:val="both"/>
        <w:rPr>
          <w:rFonts w:eastAsia="Calibri"/>
          <w:sz w:val="24"/>
          <w:szCs w:val="24"/>
        </w:rPr>
      </w:pPr>
    </w:p>
    <w:p w:rsidR="00E557B5" w:rsidRPr="00E557B5" w:rsidRDefault="00E557B5" w:rsidP="00E557B5">
      <w:pPr>
        <w:tabs>
          <w:tab w:val="left" w:pos="3705"/>
        </w:tabs>
        <w:autoSpaceDE/>
        <w:autoSpaceDN/>
        <w:jc w:val="center"/>
        <w:rPr>
          <w:rFonts w:eastAsia="Calibri"/>
          <w:sz w:val="24"/>
          <w:szCs w:val="24"/>
        </w:rPr>
      </w:pPr>
      <w:proofErr w:type="gramStart"/>
      <w:r w:rsidRPr="00E557B5">
        <w:rPr>
          <w:rFonts w:eastAsia="Calibri"/>
          <w:sz w:val="24"/>
          <w:szCs w:val="24"/>
        </w:rPr>
        <w:t>О создании рабочей группы на выполнения строительно-монтажных работ, за ходом исполнения готовности объекта с учетом муниципального контракта № 05/20 «Устройство асфальтобетонного покрытия на автомобильной стоянке у здания детских яслей по ул. Ленинская 42 «а» с. Беляевка Беляевского района Оренбургской области» идентификационный код закупки – 203562301212356230100100100024211244 от 20 апреля 2020 года</w:t>
      </w:r>
      <w:proofErr w:type="gramEnd"/>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 xml:space="preserve">Злубко Ю.В. - глава Беляевского сельсовета, руководитель рабочей группы </w:t>
      </w:r>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Члены рабочей группы:</w:t>
      </w:r>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 xml:space="preserve">Лебедев А.А. -  индивидуальный предприниматель (подрядчик); </w:t>
      </w: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Липский А.М. - главный архитектор МО Беляевского района (по согласованию);</w:t>
      </w: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 xml:space="preserve">Седых М.И. - </w:t>
      </w:r>
      <w:r w:rsidRPr="00E557B5">
        <w:rPr>
          <w:rFonts w:eastAsia="Calibri"/>
          <w:color w:val="000000"/>
          <w:sz w:val="24"/>
          <w:szCs w:val="24"/>
          <w:shd w:val="clear" w:color="auto" w:fill="FFFFFF"/>
        </w:rPr>
        <w:t>главный специалист инженер-строитель</w:t>
      </w:r>
      <w:r w:rsidRPr="00E557B5">
        <w:rPr>
          <w:rFonts w:eastAsia="Calibri"/>
          <w:sz w:val="24"/>
          <w:szCs w:val="24"/>
        </w:rPr>
        <w:t xml:space="preserve">  МО Беляевского района (по согласованию).</w:t>
      </w:r>
    </w:p>
    <w:p w:rsidR="00E557B5" w:rsidRPr="00436C7A" w:rsidRDefault="00E557B5" w:rsidP="00E557B5">
      <w:pPr>
        <w:shd w:val="clear" w:color="auto" w:fill="FFFFFF"/>
        <w:ind w:firstLine="567"/>
        <w:jc w:val="both"/>
        <w:rPr>
          <w:color w:val="2C2C2C"/>
          <w:sz w:val="24"/>
          <w:szCs w:val="24"/>
          <w:shd w:val="clear" w:color="auto" w:fill="FFFFFF"/>
        </w:rPr>
      </w:pPr>
    </w:p>
    <w:tbl>
      <w:tblPr>
        <w:tblW w:w="0" w:type="auto"/>
        <w:tblLayout w:type="fixed"/>
        <w:tblCellMar>
          <w:left w:w="70" w:type="dxa"/>
          <w:right w:w="70" w:type="dxa"/>
        </w:tblCellMar>
        <w:tblLook w:val="04A0" w:firstRow="1" w:lastRow="0" w:firstColumn="1" w:lastColumn="0" w:noHBand="0" w:noVBand="1"/>
      </w:tblPr>
      <w:tblGrid>
        <w:gridCol w:w="9568"/>
      </w:tblGrid>
      <w:tr w:rsidR="00436C7A" w:rsidRPr="00436C7A" w:rsidTr="00436C7A">
        <w:trPr>
          <w:cantSplit/>
          <w:trHeight w:val="1272"/>
        </w:trPr>
        <w:tc>
          <w:tcPr>
            <w:tcW w:w="9568" w:type="dxa"/>
            <w:tcBorders>
              <w:top w:val="nil"/>
              <w:left w:val="nil"/>
              <w:bottom w:val="double" w:sz="12" w:space="0" w:color="auto"/>
              <w:right w:val="nil"/>
            </w:tcBorders>
            <w:hideMark/>
          </w:tcPr>
          <w:p w:rsidR="00BD0080" w:rsidRDefault="00BD0080" w:rsidP="00436C7A">
            <w:pPr>
              <w:autoSpaceDE/>
              <w:autoSpaceDN/>
              <w:ind w:firstLine="567"/>
              <w:jc w:val="center"/>
              <w:rPr>
                <w:rFonts w:eastAsia="Calibri" w:cs="Calibri"/>
                <w:b/>
                <w:bCs/>
                <w:noProof/>
                <w:sz w:val="24"/>
                <w:szCs w:val="24"/>
              </w:rPr>
            </w:pPr>
          </w:p>
          <w:p w:rsidR="00BD0080" w:rsidRDefault="00BD0080" w:rsidP="00436C7A">
            <w:pPr>
              <w:autoSpaceDE/>
              <w:autoSpaceDN/>
              <w:ind w:firstLine="567"/>
              <w:jc w:val="center"/>
              <w:rPr>
                <w:rFonts w:eastAsia="Calibri" w:cs="Calibri"/>
                <w:b/>
                <w:bCs/>
                <w:noProof/>
                <w:sz w:val="24"/>
                <w:szCs w:val="24"/>
              </w:rPr>
            </w:pP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АДМИНИСТРАЦИЯ</w:t>
            </w: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МУНИЦИПАЛЬНОГО ОБРАЗОВАНИЯ</w:t>
            </w: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БЕЛЯЕВСКИЙ СЕЛЬСОВЕТ</w:t>
            </w: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БЕЛЯЕВСКОГО  РАЙОНА ОРЕНБУРГСКОЙ ОБЛАСТИ</w:t>
            </w:r>
          </w:p>
        </w:tc>
      </w:tr>
      <w:tr w:rsidR="00436C7A" w:rsidRPr="00436C7A" w:rsidTr="00436C7A">
        <w:trPr>
          <w:cantSplit/>
          <w:trHeight w:val="1190"/>
        </w:trPr>
        <w:tc>
          <w:tcPr>
            <w:tcW w:w="9568" w:type="dxa"/>
            <w:vAlign w:val="bottom"/>
          </w:tcPr>
          <w:p w:rsidR="00436C7A" w:rsidRPr="00436C7A" w:rsidRDefault="00436C7A" w:rsidP="00436C7A">
            <w:pPr>
              <w:autoSpaceDE/>
              <w:autoSpaceDN/>
              <w:ind w:firstLine="567"/>
              <w:jc w:val="both"/>
              <w:rPr>
                <w:rFonts w:eastAsia="Calibri" w:cs="Calibri"/>
                <w:b/>
                <w:bCs/>
                <w:noProof/>
                <w:sz w:val="24"/>
                <w:szCs w:val="24"/>
              </w:rPr>
            </w:pP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ПОСТАНОВЛЕНИЕ</w:t>
            </w:r>
          </w:p>
          <w:p w:rsidR="00436C7A" w:rsidRPr="00436C7A" w:rsidRDefault="00436C7A" w:rsidP="00436C7A">
            <w:pPr>
              <w:autoSpaceDE/>
              <w:autoSpaceDN/>
              <w:ind w:firstLine="567"/>
              <w:jc w:val="center"/>
              <w:rPr>
                <w:rFonts w:eastAsia="Calibri" w:cs="Calibri"/>
                <w:b/>
                <w:bCs/>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8"/>
              <w:gridCol w:w="4459"/>
            </w:tblGrid>
            <w:tr w:rsidR="00436C7A" w:rsidRPr="00436C7A" w:rsidTr="00436C7A">
              <w:tc>
                <w:tcPr>
                  <w:tcW w:w="4458" w:type="dxa"/>
                  <w:tcBorders>
                    <w:top w:val="single" w:sz="4" w:space="0" w:color="FFFFFF"/>
                    <w:left w:val="single" w:sz="4" w:space="0" w:color="FFFFFF"/>
                    <w:bottom w:val="single" w:sz="4" w:space="0" w:color="FFFFFF"/>
                    <w:right w:val="single" w:sz="4" w:space="0" w:color="FFFFFF"/>
                  </w:tcBorders>
                </w:tcPr>
                <w:p w:rsidR="00436C7A" w:rsidRPr="00436C7A" w:rsidRDefault="00436C7A" w:rsidP="00436C7A">
                  <w:pPr>
                    <w:autoSpaceDE/>
                    <w:autoSpaceDN/>
                    <w:ind w:firstLine="567"/>
                    <w:jc w:val="both"/>
                    <w:rPr>
                      <w:rFonts w:eastAsia="Calibri" w:cs="Calibri"/>
                      <w:bCs/>
                      <w:noProof/>
                      <w:sz w:val="24"/>
                      <w:szCs w:val="24"/>
                    </w:rPr>
                  </w:pPr>
                  <w:r w:rsidRPr="00436C7A">
                    <w:rPr>
                      <w:rFonts w:eastAsia="Calibri" w:cs="Calibri"/>
                      <w:bCs/>
                      <w:noProof/>
                      <w:sz w:val="24"/>
                      <w:szCs w:val="24"/>
                    </w:rPr>
                    <w:t>19.05.2020</w:t>
                  </w:r>
                </w:p>
              </w:tc>
              <w:tc>
                <w:tcPr>
                  <w:tcW w:w="4459" w:type="dxa"/>
                  <w:tcBorders>
                    <w:top w:val="single" w:sz="4" w:space="0" w:color="FFFFFF"/>
                    <w:left w:val="single" w:sz="4" w:space="0" w:color="FFFFFF"/>
                    <w:bottom w:val="single" w:sz="4" w:space="0" w:color="FFFFFF"/>
                    <w:right w:val="single" w:sz="4" w:space="0" w:color="FFFFFF"/>
                  </w:tcBorders>
                </w:tcPr>
                <w:p w:rsidR="00436C7A" w:rsidRPr="00436C7A" w:rsidRDefault="00436C7A" w:rsidP="00436C7A">
                  <w:pPr>
                    <w:autoSpaceDE/>
                    <w:autoSpaceDN/>
                    <w:ind w:firstLine="567"/>
                    <w:jc w:val="right"/>
                    <w:rPr>
                      <w:rFonts w:eastAsia="Calibri" w:cs="Calibri"/>
                      <w:bCs/>
                      <w:noProof/>
                      <w:sz w:val="24"/>
                      <w:szCs w:val="24"/>
                    </w:rPr>
                  </w:pPr>
                  <w:r w:rsidRPr="00436C7A">
                    <w:rPr>
                      <w:rFonts w:eastAsia="Calibri" w:cs="Calibri"/>
                      <w:bCs/>
                      <w:noProof/>
                      <w:sz w:val="24"/>
                      <w:szCs w:val="24"/>
                    </w:rPr>
                    <w:t>№56 -п</w:t>
                  </w:r>
                </w:p>
              </w:tc>
            </w:tr>
          </w:tbl>
          <w:p w:rsidR="00436C7A" w:rsidRPr="00436C7A" w:rsidRDefault="00436C7A" w:rsidP="00436C7A">
            <w:pPr>
              <w:autoSpaceDE/>
              <w:autoSpaceDN/>
              <w:ind w:firstLine="567"/>
              <w:jc w:val="both"/>
              <w:rPr>
                <w:rFonts w:eastAsia="Calibri" w:cs="Calibri"/>
                <w:bCs/>
                <w:noProof/>
                <w:sz w:val="24"/>
                <w:szCs w:val="24"/>
              </w:rPr>
            </w:pPr>
          </w:p>
        </w:tc>
      </w:tr>
    </w:tbl>
    <w:p w:rsidR="00436C7A" w:rsidRPr="00436C7A" w:rsidRDefault="00436C7A" w:rsidP="00436C7A">
      <w:pPr>
        <w:autoSpaceDE/>
        <w:autoSpaceDN/>
        <w:ind w:firstLine="567"/>
        <w:jc w:val="center"/>
        <w:rPr>
          <w:rFonts w:eastAsia="Calibri"/>
          <w:sz w:val="24"/>
          <w:szCs w:val="24"/>
        </w:rPr>
      </w:pPr>
    </w:p>
    <w:p w:rsidR="00436C7A" w:rsidRPr="00436C7A" w:rsidRDefault="00436C7A" w:rsidP="00436C7A">
      <w:pPr>
        <w:tabs>
          <w:tab w:val="left" w:pos="3705"/>
        </w:tabs>
        <w:autoSpaceDE/>
        <w:autoSpaceDN/>
        <w:jc w:val="center"/>
        <w:rPr>
          <w:rFonts w:eastAsia="Calibri"/>
          <w:sz w:val="24"/>
          <w:szCs w:val="24"/>
        </w:rPr>
      </w:pPr>
      <w:r w:rsidRPr="00436C7A">
        <w:rPr>
          <w:rFonts w:eastAsia="Calibri"/>
          <w:sz w:val="24"/>
          <w:szCs w:val="24"/>
        </w:rPr>
        <w:t>О создании рабочей группы на выполнения строительно-монтажных работ, за ходом исполнения готовности объекта с учетом муниципального контракта № 05/20 «Устройство асфальтобетонного покрытия на автомобильной стоянке у здания детских яслей по ул. Ленинская 42 «а» с</w:t>
      </w:r>
      <w:proofErr w:type="gramStart"/>
      <w:r w:rsidRPr="00436C7A">
        <w:rPr>
          <w:rFonts w:eastAsia="Calibri"/>
          <w:sz w:val="24"/>
          <w:szCs w:val="24"/>
        </w:rPr>
        <w:t>.Б</w:t>
      </w:r>
      <w:proofErr w:type="gramEnd"/>
      <w:r w:rsidRPr="00436C7A">
        <w:rPr>
          <w:rFonts w:eastAsia="Calibri"/>
          <w:sz w:val="24"/>
          <w:szCs w:val="24"/>
        </w:rPr>
        <w:t>еляевка Беляевского района Оренбургской области» идентификационный код закупки – 203562301212356230100100100024211244 от 20 апреля 2020 года</w:t>
      </w:r>
    </w:p>
    <w:p w:rsidR="00436C7A" w:rsidRPr="00436C7A" w:rsidRDefault="00436C7A" w:rsidP="00436C7A">
      <w:pPr>
        <w:tabs>
          <w:tab w:val="left" w:pos="567"/>
          <w:tab w:val="left" w:pos="3705"/>
        </w:tabs>
        <w:autoSpaceDE/>
        <w:autoSpaceDN/>
        <w:ind w:firstLine="567"/>
        <w:jc w:val="both"/>
        <w:rPr>
          <w:rFonts w:eastAsia="Calibri"/>
          <w:sz w:val="24"/>
          <w:szCs w:val="24"/>
        </w:rPr>
      </w:pPr>
    </w:p>
    <w:p w:rsidR="00436C7A" w:rsidRPr="00436C7A" w:rsidRDefault="00436C7A" w:rsidP="00436C7A">
      <w:pPr>
        <w:tabs>
          <w:tab w:val="left" w:pos="567"/>
          <w:tab w:val="left" w:pos="3705"/>
        </w:tabs>
        <w:autoSpaceDE/>
        <w:autoSpaceDN/>
        <w:spacing w:line="276" w:lineRule="auto"/>
        <w:ind w:firstLine="567"/>
        <w:jc w:val="both"/>
        <w:rPr>
          <w:rFonts w:eastAsia="Calibri"/>
          <w:sz w:val="24"/>
          <w:szCs w:val="24"/>
        </w:rPr>
      </w:pPr>
      <w:r w:rsidRPr="00436C7A">
        <w:rPr>
          <w:rFonts w:eastAsia="Calibri"/>
          <w:sz w:val="24"/>
          <w:szCs w:val="24"/>
        </w:rPr>
        <w:t xml:space="preserve">В соответствии с условиями исполнения настоящего Контракта работы и с учетом графика выполнения строительно-монтажных работ, являющимся приложением № 4: </w:t>
      </w:r>
    </w:p>
    <w:p w:rsidR="00436C7A" w:rsidRPr="00436C7A" w:rsidRDefault="00436C7A" w:rsidP="00436C7A">
      <w:pPr>
        <w:tabs>
          <w:tab w:val="left" w:pos="567"/>
          <w:tab w:val="left" w:pos="3705"/>
        </w:tabs>
        <w:autoSpaceDE/>
        <w:autoSpaceDN/>
        <w:spacing w:line="276" w:lineRule="auto"/>
        <w:ind w:firstLine="567"/>
        <w:jc w:val="both"/>
        <w:rPr>
          <w:rFonts w:eastAsia="Calibri"/>
          <w:sz w:val="24"/>
          <w:szCs w:val="24"/>
        </w:rPr>
      </w:pPr>
      <w:r w:rsidRPr="00436C7A">
        <w:rPr>
          <w:rFonts w:eastAsia="Calibri"/>
          <w:sz w:val="24"/>
          <w:szCs w:val="24"/>
        </w:rPr>
        <w:t xml:space="preserve">1. </w:t>
      </w:r>
      <w:proofErr w:type="gramStart"/>
      <w:r w:rsidRPr="00436C7A">
        <w:rPr>
          <w:rFonts w:eastAsia="Calibri"/>
          <w:sz w:val="24"/>
          <w:szCs w:val="24"/>
        </w:rPr>
        <w:t xml:space="preserve">Создать рабочую группу на выполнения строительно-монтажных работ, за ходом исполнения готовности объекта с учетом муниципального контракта № 05/20 «Устройство асфальтобетонного покрытия на автомобильной стоянке у здания детских яслей по ул. Ленинская 42 «а» с. Беляевка Беляевского района Оренбургской области» идентификационный код закупки – 203562301212356230100100100024211244 от 20 апреля 2020 года согласно приложению №1. </w:t>
      </w:r>
      <w:proofErr w:type="gramEnd"/>
    </w:p>
    <w:p w:rsidR="00436C7A" w:rsidRPr="00436C7A" w:rsidRDefault="00436C7A" w:rsidP="00436C7A">
      <w:pPr>
        <w:tabs>
          <w:tab w:val="left" w:pos="567"/>
          <w:tab w:val="left" w:pos="3705"/>
        </w:tabs>
        <w:autoSpaceDE/>
        <w:autoSpaceDN/>
        <w:spacing w:line="276" w:lineRule="auto"/>
        <w:ind w:firstLine="567"/>
        <w:jc w:val="both"/>
        <w:rPr>
          <w:sz w:val="24"/>
          <w:szCs w:val="24"/>
        </w:rPr>
      </w:pPr>
      <w:r w:rsidRPr="00436C7A">
        <w:rPr>
          <w:rFonts w:eastAsia="Calibri"/>
          <w:sz w:val="24"/>
          <w:szCs w:val="24"/>
        </w:rPr>
        <w:lastRenderedPageBreak/>
        <w:t xml:space="preserve">2. Настоящее постановление вступает в силу со дня его подписания и подлежит официальному размещению на официальном сайте муниципального образования Беляевский сельсовет Беляевского района Оренбургской области  </w:t>
      </w:r>
      <w:r w:rsidRPr="00436C7A">
        <w:rPr>
          <w:sz w:val="24"/>
          <w:szCs w:val="24"/>
          <w:u w:val="single"/>
        </w:rPr>
        <w:t>(беляевский-с-с</w:t>
      </w:r>
      <w:proofErr w:type="gramStart"/>
      <w:r w:rsidRPr="00436C7A">
        <w:rPr>
          <w:sz w:val="24"/>
          <w:szCs w:val="24"/>
          <w:u w:val="single"/>
        </w:rPr>
        <w:t>.р</w:t>
      </w:r>
      <w:proofErr w:type="gramEnd"/>
      <w:r w:rsidRPr="00436C7A">
        <w:rPr>
          <w:sz w:val="24"/>
          <w:szCs w:val="24"/>
          <w:u w:val="single"/>
        </w:rPr>
        <w:t>ф</w:t>
      </w:r>
      <w:r w:rsidRPr="00436C7A">
        <w:rPr>
          <w:sz w:val="24"/>
          <w:szCs w:val="24"/>
        </w:rPr>
        <w:t xml:space="preserve">). </w:t>
      </w:r>
    </w:p>
    <w:p w:rsidR="00436C7A" w:rsidRPr="00436C7A" w:rsidRDefault="00436C7A" w:rsidP="00436C7A">
      <w:pPr>
        <w:tabs>
          <w:tab w:val="left" w:pos="567"/>
          <w:tab w:val="left" w:pos="3705"/>
        </w:tabs>
        <w:autoSpaceDE/>
        <w:autoSpaceDN/>
        <w:spacing w:line="276" w:lineRule="auto"/>
        <w:ind w:firstLine="567"/>
        <w:jc w:val="both"/>
        <w:rPr>
          <w:rFonts w:eastAsia="Calibri"/>
          <w:sz w:val="24"/>
          <w:szCs w:val="24"/>
        </w:rPr>
      </w:pPr>
      <w:r w:rsidRPr="00436C7A">
        <w:rPr>
          <w:rFonts w:eastAsia="Calibri"/>
          <w:sz w:val="24"/>
          <w:szCs w:val="24"/>
        </w:rPr>
        <w:t xml:space="preserve">3. </w:t>
      </w:r>
      <w:proofErr w:type="gramStart"/>
      <w:r w:rsidRPr="00436C7A">
        <w:rPr>
          <w:rFonts w:eastAsia="Calibri"/>
          <w:sz w:val="24"/>
          <w:szCs w:val="24"/>
        </w:rPr>
        <w:t>Контроль за</w:t>
      </w:r>
      <w:proofErr w:type="gramEnd"/>
      <w:r w:rsidRPr="00436C7A">
        <w:rPr>
          <w:rFonts w:eastAsia="Calibri"/>
          <w:sz w:val="24"/>
          <w:szCs w:val="24"/>
        </w:rPr>
        <w:t xml:space="preserve"> исполнением постановления оставляю за собой. </w:t>
      </w:r>
    </w:p>
    <w:p w:rsidR="00436C7A" w:rsidRPr="00436C7A" w:rsidRDefault="00436C7A" w:rsidP="00436C7A">
      <w:pPr>
        <w:tabs>
          <w:tab w:val="left" w:pos="567"/>
          <w:tab w:val="left" w:pos="3705"/>
        </w:tabs>
        <w:autoSpaceDE/>
        <w:autoSpaceDN/>
        <w:spacing w:line="276" w:lineRule="auto"/>
        <w:ind w:firstLine="567"/>
        <w:jc w:val="both"/>
        <w:rPr>
          <w:rFonts w:eastAsia="Calibri"/>
          <w:sz w:val="24"/>
          <w:szCs w:val="24"/>
        </w:rPr>
      </w:pPr>
    </w:p>
    <w:p w:rsidR="00436C7A" w:rsidRPr="00436C7A" w:rsidRDefault="00436C7A" w:rsidP="00436C7A">
      <w:pPr>
        <w:tabs>
          <w:tab w:val="left" w:pos="567"/>
          <w:tab w:val="left" w:pos="3705"/>
        </w:tabs>
        <w:autoSpaceDE/>
        <w:autoSpaceDN/>
        <w:ind w:firstLine="567"/>
        <w:jc w:val="both"/>
        <w:rPr>
          <w:rFonts w:eastAsia="Calibri"/>
          <w:sz w:val="24"/>
          <w:szCs w:val="24"/>
        </w:rPr>
      </w:pPr>
    </w:p>
    <w:tbl>
      <w:tblPr>
        <w:tblpPr w:leftFromText="180" w:rightFromText="180" w:vertAnchor="text" w:horzAnchor="margin" w:tblpY="-63"/>
        <w:tblW w:w="0" w:type="auto"/>
        <w:tblLook w:val="04A0" w:firstRow="1" w:lastRow="0" w:firstColumn="1" w:lastColumn="0" w:noHBand="0" w:noVBand="1"/>
      </w:tblPr>
      <w:tblGrid>
        <w:gridCol w:w="6629"/>
        <w:gridCol w:w="2692"/>
      </w:tblGrid>
      <w:tr w:rsidR="00436C7A" w:rsidRPr="00436C7A" w:rsidTr="00AE0937">
        <w:trPr>
          <w:trHeight w:val="510"/>
        </w:trPr>
        <w:tc>
          <w:tcPr>
            <w:tcW w:w="6629" w:type="dxa"/>
            <w:hideMark/>
          </w:tcPr>
          <w:p w:rsidR="00436C7A" w:rsidRPr="00436C7A" w:rsidRDefault="00436C7A" w:rsidP="00436C7A">
            <w:pPr>
              <w:tabs>
                <w:tab w:val="left" w:pos="567"/>
                <w:tab w:val="left" w:pos="3836"/>
              </w:tabs>
              <w:autoSpaceDE/>
              <w:autoSpaceDN/>
              <w:jc w:val="both"/>
              <w:rPr>
                <w:rFonts w:eastAsia="Calibri"/>
                <w:sz w:val="24"/>
                <w:szCs w:val="24"/>
                <w:lang w:eastAsia="en-US"/>
              </w:rPr>
            </w:pPr>
            <w:r w:rsidRPr="00436C7A">
              <w:rPr>
                <w:rFonts w:eastAsia="Calibri"/>
                <w:sz w:val="24"/>
                <w:szCs w:val="24"/>
                <w:lang w:eastAsia="en-US"/>
              </w:rPr>
              <w:t xml:space="preserve">Глава администрации </w:t>
            </w:r>
          </w:p>
          <w:p w:rsidR="00AE0937" w:rsidRDefault="00436C7A" w:rsidP="00436C7A">
            <w:pPr>
              <w:tabs>
                <w:tab w:val="left" w:pos="567"/>
                <w:tab w:val="left" w:pos="3836"/>
              </w:tabs>
              <w:autoSpaceDE/>
              <w:autoSpaceDN/>
              <w:jc w:val="both"/>
              <w:rPr>
                <w:rFonts w:eastAsia="Calibri"/>
                <w:sz w:val="24"/>
                <w:szCs w:val="24"/>
                <w:lang w:eastAsia="en-US"/>
              </w:rPr>
            </w:pPr>
            <w:r w:rsidRPr="00436C7A">
              <w:rPr>
                <w:rFonts w:eastAsia="Calibri"/>
                <w:sz w:val="24"/>
                <w:szCs w:val="24"/>
                <w:lang w:eastAsia="en-US"/>
              </w:rPr>
              <w:t xml:space="preserve">муниципального образования </w:t>
            </w:r>
          </w:p>
          <w:p w:rsidR="00436C7A" w:rsidRPr="00436C7A" w:rsidRDefault="00436C7A" w:rsidP="00436C7A">
            <w:pPr>
              <w:tabs>
                <w:tab w:val="left" w:pos="567"/>
                <w:tab w:val="left" w:pos="3836"/>
              </w:tabs>
              <w:autoSpaceDE/>
              <w:autoSpaceDN/>
              <w:jc w:val="both"/>
              <w:rPr>
                <w:rFonts w:eastAsia="Calibri"/>
                <w:sz w:val="24"/>
                <w:szCs w:val="24"/>
                <w:lang w:eastAsia="en-US"/>
              </w:rPr>
            </w:pPr>
            <w:r w:rsidRPr="00436C7A">
              <w:rPr>
                <w:rFonts w:eastAsia="Calibri"/>
                <w:sz w:val="24"/>
                <w:szCs w:val="24"/>
                <w:lang w:eastAsia="en-US"/>
              </w:rPr>
              <w:t>Беляевский сельсовет</w:t>
            </w:r>
            <w:r w:rsidR="00AE0937">
              <w:rPr>
                <w:rFonts w:eastAsia="Calibri"/>
                <w:sz w:val="24"/>
                <w:szCs w:val="24"/>
                <w:lang w:eastAsia="en-US"/>
              </w:rPr>
              <w:t xml:space="preserve">                                      </w:t>
            </w:r>
            <w:r w:rsidR="00AE0937" w:rsidRPr="00AE0937">
              <w:rPr>
                <w:rFonts w:eastAsia="Calibri"/>
                <w:i/>
                <w:sz w:val="24"/>
                <w:szCs w:val="24"/>
                <w:lang w:eastAsia="en-US"/>
              </w:rPr>
              <w:t xml:space="preserve"> подпись</w:t>
            </w:r>
          </w:p>
        </w:tc>
        <w:tc>
          <w:tcPr>
            <w:tcW w:w="2692" w:type="dxa"/>
            <w:hideMark/>
          </w:tcPr>
          <w:p w:rsidR="00436C7A" w:rsidRPr="00436C7A" w:rsidRDefault="00436C7A" w:rsidP="00436C7A">
            <w:pPr>
              <w:tabs>
                <w:tab w:val="left" w:pos="567"/>
                <w:tab w:val="left" w:pos="3836"/>
              </w:tabs>
              <w:autoSpaceDE/>
              <w:autoSpaceDN/>
              <w:ind w:left="426" w:firstLine="567"/>
              <w:jc w:val="right"/>
              <w:rPr>
                <w:rFonts w:eastAsia="Calibri"/>
                <w:sz w:val="24"/>
                <w:szCs w:val="24"/>
                <w:lang w:eastAsia="en-US"/>
              </w:rPr>
            </w:pPr>
          </w:p>
          <w:p w:rsidR="00436C7A" w:rsidRPr="00436C7A" w:rsidRDefault="00436C7A" w:rsidP="00436C7A">
            <w:pPr>
              <w:tabs>
                <w:tab w:val="left" w:pos="567"/>
                <w:tab w:val="left" w:pos="3836"/>
              </w:tabs>
              <w:autoSpaceDE/>
              <w:autoSpaceDN/>
              <w:ind w:left="426" w:firstLine="567"/>
              <w:jc w:val="right"/>
              <w:rPr>
                <w:rFonts w:eastAsia="Calibri"/>
                <w:sz w:val="24"/>
                <w:szCs w:val="24"/>
                <w:lang w:eastAsia="en-US"/>
              </w:rPr>
            </w:pPr>
          </w:p>
          <w:p w:rsidR="00436C7A" w:rsidRPr="00436C7A" w:rsidRDefault="00436C7A" w:rsidP="00436C7A">
            <w:pPr>
              <w:tabs>
                <w:tab w:val="left" w:pos="567"/>
                <w:tab w:val="left" w:pos="3836"/>
              </w:tabs>
              <w:autoSpaceDE/>
              <w:autoSpaceDN/>
              <w:ind w:left="426" w:firstLine="567"/>
              <w:jc w:val="right"/>
              <w:rPr>
                <w:rFonts w:eastAsia="Calibri"/>
                <w:sz w:val="24"/>
                <w:szCs w:val="24"/>
                <w:lang w:eastAsia="en-US"/>
              </w:rPr>
            </w:pPr>
            <w:r w:rsidRPr="00436C7A">
              <w:rPr>
                <w:rFonts w:eastAsia="Calibri"/>
                <w:sz w:val="24"/>
                <w:szCs w:val="24"/>
                <w:lang w:eastAsia="en-US"/>
              </w:rPr>
              <w:t xml:space="preserve"> Ю.В. Злубко</w:t>
            </w:r>
          </w:p>
        </w:tc>
      </w:tr>
    </w:tbl>
    <w:p w:rsidR="00436C7A" w:rsidRPr="00436C7A" w:rsidRDefault="00436C7A" w:rsidP="00436C7A">
      <w:pPr>
        <w:tabs>
          <w:tab w:val="left" w:pos="567"/>
          <w:tab w:val="left" w:pos="3705"/>
        </w:tabs>
        <w:autoSpaceDE/>
        <w:autoSpaceDN/>
        <w:jc w:val="both"/>
        <w:rPr>
          <w:rFonts w:eastAsia="Calibri"/>
          <w:sz w:val="24"/>
          <w:szCs w:val="24"/>
        </w:rPr>
      </w:pPr>
    </w:p>
    <w:p w:rsidR="00436C7A" w:rsidRPr="00436C7A" w:rsidRDefault="00436C7A" w:rsidP="00436C7A">
      <w:pPr>
        <w:tabs>
          <w:tab w:val="left" w:pos="567"/>
          <w:tab w:val="left" w:pos="3705"/>
        </w:tabs>
        <w:autoSpaceDE/>
        <w:autoSpaceDN/>
        <w:jc w:val="both"/>
        <w:rPr>
          <w:rFonts w:eastAsia="Calibri"/>
          <w:sz w:val="24"/>
          <w:szCs w:val="24"/>
        </w:rPr>
      </w:pPr>
    </w:p>
    <w:p w:rsidR="00436C7A" w:rsidRPr="00436C7A" w:rsidRDefault="00436C7A" w:rsidP="00436C7A">
      <w:pPr>
        <w:tabs>
          <w:tab w:val="left" w:pos="3705"/>
        </w:tabs>
        <w:autoSpaceDE/>
        <w:autoSpaceDN/>
        <w:jc w:val="both"/>
        <w:rPr>
          <w:rFonts w:eastAsia="Calibri"/>
          <w:sz w:val="24"/>
          <w:szCs w:val="24"/>
        </w:rPr>
      </w:pPr>
    </w:p>
    <w:p w:rsidR="00436C7A" w:rsidRPr="00436C7A" w:rsidRDefault="00436C7A" w:rsidP="00436C7A">
      <w:pPr>
        <w:tabs>
          <w:tab w:val="left" w:pos="3705"/>
        </w:tabs>
        <w:autoSpaceDE/>
        <w:autoSpaceDN/>
        <w:ind w:firstLine="567"/>
        <w:jc w:val="right"/>
        <w:rPr>
          <w:rFonts w:eastAsia="Calibri"/>
          <w:sz w:val="24"/>
          <w:szCs w:val="24"/>
        </w:rPr>
      </w:pP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 xml:space="preserve">Приложение 1 </w:t>
      </w: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 xml:space="preserve">к постановлению администрации </w:t>
      </w: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 xml:space="preserve">муниципального образования </w:t>
      </w: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 xml:space="preserve">Беляевский сельсовет </w:t>
      </w: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от 19.05.2020 № 56-п</w:t>
      </w:r>
    </w:p>
    <w:p w:rsidR="00436C7A" w:rsidRPr="00436C7A" w:rsidRDefault="00436C7A" w:rsidP="00436C7A">
      <w:pPr>
        <w:tabs>
          <w:tab w:val="left" w:pos="3705"/>
        </w:tabs>
        <w:autoSpaceDE/>
        <w:autoSpaceDN/>
        <w:ind w:firstLine="567"/>
        <w:jc w:val="both"/>
        <w:rPr>
          <w:rFonts w:eastAsia="Calibri"/>
          <w:sz w:val="24"/>
          <w:szCs w:val="24"/>
        </w:rPr>
      </w:pPr>
      <w:r w:rsidRPr="00436C7A">
        <w:rPr>
          <w:rFonts w:eastAsia="Calibri"/>
          <w:sz w:val="24"/>
          <w:szCs w:val="24"/>
        </w:rPr>
        <w:t xml:space="preserve"> </w:t>
      </w:r>
    </w:p>
    <w:p w:rsidR="00436C7A" w:rsidRPr="00436C7A" w:rsidRDefault="00436C7A" w:rsidP="00436C7A">
      <w:pPr>
        <w:tabs>
          <w:tab w:val="left" w:pos="3705"/>
        </w:tabs>
        <w:autoSpaceDE/>
        <w:autoSpaceDN/>
        <w:ind w:firstLine="567"/>
        <w:jc w:val="both"/>
        <w:rPr>
          <w:rFonts w:eastAsia="Calibri"/>
          <w:sz w:val="24"/>
          <w:szCs w:val="24"/>
        </w:rPr>
      </w:pPr>
    </w:p>
    <w:p w:rsidR="00436C7A" w:rsidRPr="00436C7A" w:rsidRDefault="00436C7A" w:rsidP="00436C7A">
      <w:pPr>
        <w:tabs>
          <w:tab w:val="left" w:pos="3705"/>
        </w:tabs>
        <w:autoSpaceDE/>
        <w:autoSpaceDN/>
        <w:jc w:val="center"/>
        <w:rPr>
          <w:rFonts w:eastAsia="Calibri"/>
          <w:sz w:val="24"/>
          <w:szCs w:val="24"/>
        </w:rPr>
      </w:pPr>
      <w:r w:rsidRPr="00436C7A">
        <w:rPr>
          <w:rFonts w:eastAsia="Calibri"/>
          <w:sz w:val="24"/>
          <w:szCs w:val="24"/>
        </w:rPr>
        <w:t>О создании рабочей группы на выполнения строительно-монтажных работ, за ходом исполнения готовности объекта с учетом муниципального контракта № 05/20 «Устройство асфальтобетонного покрытия на автомобильной стоянке у здания детских яслей по ул. Ленинская 42 «а» с</w:t>
      </w:r>
      <w:proofErr w:type="gramStart"/>
      <w:r w:rsidRPr="00436C7A">
        <w:rPr>
          <w:rFonts w:eastAsia="Calibri"/>
          <w:sz w:val="24"/>
          <w:szCs w:val="24"/>
        </w:rPr>
        <w:t>.Б</w:t>
      </w:r>
      <w:proofErr w:type="gramEnd"/>
      <w:r w:rsidRPr="00436C7A">
        <w:rPr>
          <w:rFonts w:eastAsia="Calibri"/>
          <w:sz w:val="24"/>
          <w:szCs w:val="24"/>
        </w:rPr>
        <w:t>еляевка Беляевского района Оренбургской области» идентификационный код закупки – 203562301212356230100100100024211244 от 20 апреля 2020 года</w:t>
      </w:r>
    </w:p>
    <w:p w:rsidR="00436C7A" w:rsidRPr="00436C7A" w:rsidRDefault="00436C7A" w:rsidP="00EA6B64">
      <w:pPr>
        <w:tabs>
          <w:tab w:val="left" w:pos="3705"/>
        </w:tabs>
        <w:autoSpaceDE/>
        <w:autoSpaceDN/>
        <w:jc w:val="both"/>
        <w:rPr>
          <w:rFonts w:eastAsia="Calibri"/>
          <w:sz w:val="24"/>
          <w:szCs w:val="24"/>
        </w:rPr>
      </w:pP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 xml:space="preserve">Злубко Ю.В. - глава Беляевского сельсовета, руководитель рабочей группы </w:t>
      </w:r>
    </w:p>
    <w:p w:rsidR="00436C7A" w:rsidRPr="00436C7A" w:rsidRDefault="00436C7A" w:rsidP="00436C7A">
      <w:pPr>
        <w:tabs>
          <w:tab w:val="left" w:pos="3705"/>
        </w:tabs>
        <w:autoSpaceDE/>
        <w:autoSpaceDN/>
        <w:ind w:left="426" w:firstLine="567"/>
        <w:jc w:val="both"/>
        <w:rPr>
          <w:rFonts w:eastAsia="Calibri"/>
          <w:sz w:val="24"/>
          <w:szCs w:val="24"/>
        </w:rPr>
      </w:pP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Члены рабочей группы:</w:t>
      </w:r>
    </w:p>
    <w:p w:rsidR="00436C7A" w:rsidRPr="00436C7A" w:rsidRDefault="00436C7A" w:rsidP="00436C7A">
      <w:pPr>
        <w:tabs>
          <w:tab w:val="left" w:pos="3705"/>
        </w:tabs>
        <w:autoSpaceDE/>
        <w:autoSpaceDN/>
        <w:ind w:left="426" w:firstLine="567"/>
        <w:jc w:val="both"/>
        <w:rPr>
          <w:rFonts w:eastAsia="Calibri"/>
          <w:sz w:val="24"/>
          <w:szCs w:val="24"/>
        </w:rPr>
      </w:pP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 xml:space="preserve">Лебедев А.А. -  индивидуальный предприниматель (подрядчик); </w:t>
      </w: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Липский А.М. - главный архитектор МО Беляевского района (по согласованию);</w:t>
      </w: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 xml:space="preserve">Седых М.И. - </w:t>
      </w:r>
      <w:r w:rsidRPr="00436C7A">
        <w:rPr>
          <w:rFonts w:eastAsia="Calibri"/>
          <w:color w:val="000000"/>
          <w:sz w:val="24"/>
          <w:szCs w:val="24"/>
          <w:shd w:val="clear" w:color="auto" w:fill="FFFFFF"/>
        </w:rPr>
        <w:t>главный специалист инженер-строитель</w:t>
      </w:r>
      <w:r w:rsidRPr="00436C7A">
        <w:rPr>
          <w:rFonts w:eastAsia="Calibri"/>
          <w:sz w:val="24"/>
          <w:szCs w:val="24"/>
        </w:rPr>
        <w:t xml:space="preserve">  МО Беляевского района (по согласованию).</w:t>
      </w:r>
    </w:p>
    <w:p w:rsidR="00E557B5" w:rsidRPr="00436C7A" w:rsidRDefault="00E557B5" w:rsidP="00E557B5">
      <w:pPr>
        <w:shd w:val="clear" w:color="auto" w:fill="FFFFFF"/>
        <w:ind w:firstLine="567"/>
        <w:jc w:val="both"/>
        <w:rPr>
          <w:color w:val="333333"/>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436C7A" w:rsidRPr="00436C7A" w:rsidTr="00436C7A">
        <w:trPr>
          <w:cantSplit/>
          <w:trHeight w:val="1519"/>
        </w:trPr>
        <w:tc>
          <w:tcPr>
            <w:tcW w:w="9072" w:type="dxa"/>
            <w:tcBorders>
              <w:top w:val="nil"/>
              <w:left w:val="nil"/>
              <w:bottom w:val="double" w:sz="12" w:space="0" w:color="auto"/>
              <w:right w:val="nil"/>
            </w:tcBorders>
            <w:hideMark/>
          </w:tcPr>
          <w:p w:rsidR="00BD0080" w:rsidRDefault="00BD0080" w:rsidP="00BD0080">
            <w:pPr>
              <w:autoSpaceDE/>
              <w:autoSpaceDN/>
              <w:spacing w:line="276" w:lineRule="auto"/>
              <w:rPr>
                <w:b/>
                <w:sz w:val="24"/>
                <w:szCs w:val="24"/>
                <w:lang w:eastAsia="en-US"/>
              </w:rPr>
            </w:pPr>
          </w:p>
          <w:p w:rsidR="00BD0080" w:rsidRDefault="00BD0080" w:rsidP="00436C7A">
            <w:pPr>
              <w:autoSpaceDE/>
              <w:autoSpaceDN/>
              <w:spacing w:line="276" w:lineRule="auto"/>
              <w:jc w:val="center"/>
              <w:rPr>
                <w:b/>
                <w:sz w:val="24"/>
                <w:szCs w:val="24"/>
                <w:lang w:eastAsia="en-US"/>
              </w:rPr>
            </w:pP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 АДМИНИСТРАЦИЯ</w:t>
            </w: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  МУНИЦИПАЛЬНОГО ОБРАЗОВАНИЯ </w:t>
            </w: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БЕЛЯЕВСКИЙ СЕЛЬСОВЕТ </w:t>
            </w:r>
          </w:p>
          <w:p w:rsidR="00436C7A" w:rsidRPr="00BD0080" w:rsidRDefault="00436C7A" w:rsidP="00BD008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436C7A" w:rsidRPr="00436C7A" w:rsidTr="00436C7A">
        <w:trPr>
          <w:cantSplit/>
          <w:trHeight w:val="1190"/>
        </w:trPr>
        <w:tc>
          <w:tcPr>
            <w:tcW w:w="9072" w:type="dxa"/>
            <w:vAlign w:val="bottom"/>
          </w:tcPr>
          <w:p w:rsidR="00436C7A" w:rsidRPr="00436C7A" w:rsidRDefault="00436C7A" w:rsidP="00436C7A">
            <w:pPr>
              <w:spacing w:line="276" w:lineRule="auto"/>
              <w:jc w:val="center"/>
              <w:rPr>
                <w:b/>
                <w:sz w:val="24"/>
                <w:szCs w:val="24"/>
                <w:lang w:eastAsia="en-US"/>
              </w:rPr>
            </w:pPr>
          </w:p>
          <w:p w:rsidR="00436C7A" w:rsidRPr="00436C7A" w:rsidRDefault="00436C7A" w:rsidP="00436C7A">
            <w:pPr>
              <w:spacing w:line="276" w:lineRule="auto"/>
              <w:jc w:val="center"/>
              <w:rPr>
                <w:b/>
                <w:sz w:val="24"/>
                <w:szCs w:val="24"/>
                <w:lang w:eastAsia="en-US"/>
              </w:rPr>
            </w:pPr>
            <w:r w:rsidRPr="00436C7A">
              <w:rPr>
                <w:b/>
                <w:sz w:val="24"/>
                <w:szCs w:val="24"/>
                <w:lang w:eastAsia="en-US"/>
              </w:rPr>
              <w:t>ПОСТАНОВЛЕНИЕ</w:t>
            </w:r>
          </w:p>
          <w:p w:rsidR="00436C7A" w:rsidRPr="00436C7A" w:rsidRDefault="00BD0080" w:rsidP="00436C7A">
            <w:pPr>
              <w:spacing w:line="276" w:lineRule="auto"/>
              <w:jc w:val="center"/>
              <w:rPr>
                <w:b/>
                <w:sz w:val="24"/>
                <w:szCs w:val="24"/>
                <w:lang w:eastAsia="en-US"/>
              </w:rPr>
            </w:pPr>
            <w:r>
              <w:rPr>
                <w:b/>
                <w:sz w:val="24"/>
                <w:szCs w:val="24"/>
                <w:lang w:eastAsia="en-US"/>
              </w:rPr>
              <w:t xml:space="preserve">                       </w:t>
            </w:r>
          </w:p>
          <w:p w:rsidR="00436C7A" w:rsidRPr="00436C7A" w:rsidRDefault="00436C7A" w:rsidP="00436C7A">
            <w:pPr>
              <w:spacing w:line="276" w:lineRule="auto"/>
              <w:rPr>
                <w:sz w:val="24"/>
                <w:szCs w:val="24"/>
                <w:lang w:eastAsia="en-US"/>
              </w:rPr>
            </w:pPr>
            <w:r w:rsidRPr="00436C7A">
              <w:rPr>
                <w:sz w:val="24"/>
                <w:szCs w:val="24"/>
                <w:lang w:eastAsia="en-US"/>
              </w:rPr>
              <w:t xml:space="preserve">21.05.2020                                                                                            </w:t>
            </w:r>
            <w:r w:rsidR="00BD0080">
              <w:rPr>
                <w:sz w:val="24"/>
                <w:szCs w:val="24"/>
                <w:lang w:eastAsia="en-US"/>
              </w:rPr>
              <w:t xml:space="preserve">                       </w:t>
            </w:r>
            <w:r w:rsidRPr="00436C7A">
              <w:rPr>
                <w:sz w:val="24"/>
                <w:szCs w:val="24"/>
                <w:lang w:eastAsia="en-US"/>
              </w:rPr>
              <w:t xml:space="preserve"> № 57 - </w:t>
            </w:r>
            <w:proofErr w:type="gramStart"/>
            <w:r w:rsidRPr="00436C7A">
              <w:rPr>
                <w:sz w:val="24"/>
                <w:szCs w:val="24"/>
                <w:lang w:eastAsia="en-US"/>
              </w:rPr>
              <w:t>п</w:t>
            </w:r>
            <w:proofErr w:type="gramEnd"/>
          </w:p>
        </w:tc>
      </w:tr>
    </w:tbl>
    <w:p w:rsidR="00436C7A" w:rsidRPr="00436C7A" w:rsidRDefault="00436C7A" w:rsidP="00436C7A">
      <w:pPr>
        <w:autoSpaceDE/>
        <w:autoSpaceDN/>
        <w:rPr>
          <w:sz w:val="24"/>
          <w:szCs w:val="24"/>
        </w:rPr>
      </w:pPr>
    </w:p>
    <w:p w:rsidR="00436C7A" w:rsidRPr="00436C7A" w:rsidRDefault="00436C7A" w:rsidP="00436C7A">
      <w:pPr>
        <w:autoSpaceDE/>
        <w:autoSpaceDN/>
        <w:rPr>
          <w:sz w:val="24"/>
          <w:szCs w:val="24"/>
        </w:rPr>
      </w:pPr>
    </w:p>
    <w:tbl>
      <w:tblPr>
        <w:tblW w:w="0" w:type="auto"/>
        <w:tblInd w:w="1526" w:type="dxa"/>
        <w:tblLook w:val="0000" w:firstRow="0" w:lastRow="0" w:firstColumn="0" w:lastColumn="0" w:noHBand="0" w:noVBand="0"/>
      </w:tblPr>
      <w:tblGrid>
        <w:gridCol w:w="6095"/>
      </w:tblGrid>
      <w:tr w:rsidR="00436C7A" w:rsidRPr="00436C7A" w:rsidTr="00436C7A">
        <w:trPr>
          <w:trHeight w:val="1326"/>
        </w:trPr>
        <w:tc>
          <w:tcPr>
            <w:tcW w:w="6095" w:type="dxa"/>
          </w:tcPr>
          <w:p w:rsidR="00436C7A" w:rsidRPr="00436C7A" w:rsidRDefault="00436C7A" w:rsidP="00436C7A">
            <w:pPr>
              <w:autoSpaceDE/>
              <w:autoSpaceDN/>
              <w:jc w:val="center"/>
              <w:rPr>
                <w:bCs/>
                <w:sz w:val="24"/>
                <w:szCs w:val="24"/>
              </w:rPr>
            </w:pPr>
            <w:proofErr w:type="gramStart"/>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земельном участке</w:t>
            </w:r>
            <w:proofErr w:type="gramEnd"/>
            <w:r w:rsidRPr="00436C7A">
              <w:rPr>
                <w:bCs/>
                <w:sz w:val="24"/>
                <w:szCs w:val="24"/>
              </w:rPr>
              <w:t xml:space="preserve">, расположенного по адресу: Оренбургская область, Беляевский район, </w:t>
            </w:r>
          </w:p>
          <w:p w:rsidR="00436C7A" w:rsidRPr="00436C7A" w:rsidRDefault="00436C7A" w:rsidP="00436C7A">
            <w:pPr>
              <w:autoSpaceDE/>
              <w:autoSpaceDN/>
              <w:jc w:val="center"/>
              <w:rPr>
                <w:sz w:val="24"/>
                <w:szCs w:val="24"/>
                <w:lang w:eastAsia="en-US"/>
              </w:rPr>
            </w:pPr>
            <w:proofErr w:type="gramStart"/>
            <w:r w:rsidRPr="00436C7A">
              <w:rPr>
                <w:sz w:val="24"/>
                <w:szCs w:val="24"/>
              </w:rPr>
              <w:t>с</w:t>
            </w:r>
            <w:proofErr w:type="gramEnd"/>
            <w:r w:rsidRPr="00436C7A">
              <w:rPr>
                <w:sz w:val="24"/>
                <w:szCs w:val="24"/>
              </w:rPr>
              <w:t xml:space="preserve">. Беляевка, ул. Первомайская д.51 </w:t>
            </w:r>
          </w:p>
        </w:tc>
      </w:tr>
    </w:tbl>
    <w:p w:rsidR="00436C7A" w:rsidRPr="00436C7A" w:rsidRDefault="00436C7A" w:rsidP="00436C7A">
      <w:pPr>
        <w:autoSpaceDE/>
        <w:autoSpaceDN/>
        <w:jc w:val="center"/>
        <w:rPr>
          <w:rFonts w:ascii="Verdana" w:hAnsi="Verdana"/>
          <w:b/>
          <w:bCs/>
          <w:sz w:val="24"/>
          <w:szCs w:val="24"/>
        </w:rPr>
      </w:pPr>
    </w:p>
    <w:p w:rsidR="00436C7A" w:rsidRPr="00436C7A" w:rsidRDefault="00436C7A" w:rsidP="00436C7A">
      <w:pPr>
        <w:tabs>
          <w:tab w:val="left" w:pos="0"/>
          <w:tab w:val="left" w:pos="567"/>
        </w:tabs>
        <w:autoSpaceDE/>
        <w:autoSpaceDN/>
        <w:spacing w:line="240" w:lineRule="atLeast"/>
        <w:ind w:firstLine="567"/>
        <w:jc w:val="both"/>
        <w:rPr>
          <w:rFonts w:ascii="Verdana" w:hAnsi="Verdana"/>
          <w:sz w:val="24"/>
          <w:szCs w:val="24"/>
        </w:rPr>
      </w:pPr>
      <w:proofErr w:type="gramStart"/>
      <w:r w:rsidRPr="00436C7A">
        <w:rPr>
          <w:sz w:val="24"/>
          <w:szCs w:val="24"/>
        </w:rPr>
        <w:lastRenderedPageBreak/>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w:t>
      </w:r>
      <w:proofErr w:type="gramEnd"/>
      <w:r w:rsidRPr="00436C7A">
        <w:rPr>
          <w:sz w:val="24"/>
          <w:szCs w:val="24"/>
        </w:rPr>
        <w:t xml:space="preserve">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Пфейфер С.Н. (на основании заявления): </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от западной части земельного участка от красной линии на 3 м., земельный участок с кадастровым номером 56:06:0201029:183 площадью 1039 кв.м., расположенного по адресу: Оренбургская область, Беляевский район, Беляевский </w:t>
      </w:r>
      <w:proofErr w:type="gramStart"/>
      <w:r w:rsidRPr="00436C7A">
        <w:rPr>
          <w:sz w:val="24"/>
          <w:szCs w:val="24"/>
        </w:rPr>
        <w:t>с</w:t>
      </w:r>
      <w:proofErr w:type="gramEnd"/>
      <w:r w:rsidRPr="00436C7A">
        <w:rPr>
          <w:sz w:val="24"/>
          <w:szCs w:val="24"/>
        </w:rPr>
        <w:t xml:space="preserve">/с, с. Беляевка, ул. Первомайская д.51. </w:t>
      </w:r>
    </w:p>
    <w:p w:rsidR="00436C7A" w:rsidRPr="00436C7A" w:rsidRDefault="00436C7A" w:rsidP="00436C7A">
      <w:pPr>
        <w:tabs>
          <w:tab w:val="left" w:pos="0"/>
          <w:tab w:val="left" w:pos="567"/>
        </w:tabs>
        <w:autoSpaceDE/>
        <w:autoSpaceDN/>
        <w:ind w:firstLine="567"/>
        <w:jc w:val="both"/>
        <w:rPr>
          <w:sz w:val="24"/>
          <w:szCs w:val="24"/>
        </w:rPr>
      </w:pPr>
      <w:r w:rsidRPr="00436C7A">
        <w:rPr>
          <w:sz w:val="24"/>
          <w:szCs w:val="24"/>
        </w:rPr>
        <w:t>2. Провести публичные слушания 19 июня 2020 г. в 16-00 час</w:t>
      </w:r>
      <w:proofErr w:type="gramStart"/>
      <w:r w:rsidRPr="00436C7A">
        <w:rPr>
          <w:sz w:val="24"/>
          <w:szCs w:val="24"/>
        </w:rPr>
        <w:t>.</w:t>
      </w:r>
      <w:proofErr w:type="gramEnd"/>
      <w:r w:rsidRPr="00436C7A">
        <w:rPr>
          <w:sz w:val="24"/>
          <w:szCs w:val="24"/>
        </w:rPr>
        <w:t xml:space="preserve"> </w:t>
      </w:r>
      <w:proofErr w:type="gramStart"/>
      <w:r w:rsidRPr="00436C7A">
        <w:rPr>
          <w:sz w:val="24"/>
          <w:szCs w:val="24"/>
        </w:rPr>
        <w:t>м</w:t>
      </w:r>
      <w:proofErr w:type="gramEnd"/>
      <w:r w:rsidRPr="00436C7A">
        <w:rPr>
          <w:sz w:val="24"/>
          <w:szCs w:val="24"/>
        </w:rPr>
        <w:t xml:space="preserve">естного времени по адресу: Оренбургская область, Беляевский район, </w:t>
      </w:r>
      <w:proofErr w:type="gramStart"/>
      <w:r w:rsidRPr="00436C7A">
        <w:rPr>
          <w:sz w:val="24"/>
          <w:szCs w:val="24"/>
        </w:rPr>
        <w:t>с</w:t>
      </w:r>
      <w:proofErr w:type="gramEnd"/>
      <w:r w:rsidRPr="00436C7A">
        <w:rPr>
          <w:sz w:val="24"/>
          <w:szCs w:val="24"/>
        </w:rPr>
        <w:t xml:space="preserve">. </w:t>
      </w:r>
      <w:proofErr w:type="gramStart"/>
      <w:r w:rsidRPr="00436C7A">
        <w:rPr>
          <w:sz w:val="24"/>
          <w:szCs w:val="24"/>
        </w:rPr>
        <w:t>Беляевка</w:t>
      </w:r>
      <w:proofErr w:type="gramEnd"/>
      <w:r w:rsidRPr="00436C7A">
        <w:rPr>
          <w:sz w:val="24"/>
          <w:szCs w:val="24"/>
        </w:rPr>
        <w:t xml:space="preserve">, ул. Банковская, д.9, кабинет главы администрации муниципального образования Беляевский сельсовет. </w:t>
      </w:r>
    </w:p>
    <w:p w:rsidR="00436C7A" w:rsidRPr="00436C7A" w:rsidRDefault="00436C7A" w:rsidP="00436C7A">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21.05.2020  по 19.06.2020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 xml:space="preserve">Беляевский сельсовет  по адресу: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от западной части земельного участка от красной линии на 3 м., земельный участок с кадастровым номером 56:06:0201029:183 площадью 1039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Первомайская д.51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w:t>
      </w:r>
      <w:proofErr w:type="gramEnd"/>
      <w:r w:rsidRPr="00436C7A">
        <w:rPr>
          <w:bCs/>
          <w:sz w:val="24"/>
          <w:szCs w:val="24"/>
        </w:rPr>
        <w:t xml:space="preserve">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 xml:space="preserve">. </w:t>
      </w:r>
    </w:p>
    <w:p w:rsidR="00436C7A" w:rsidRPr="00436C7A" w:rsidRDefault="00436C7A" w:rsidP="00436C7A">
      <w:pPr>
        <w:tabs>
          <w:tab w:val="left" w:pos="0"/>
          <w:tab w:val="left" w:pos="567"/>
        </w:tabs>
        <w:autoSpaceDE/>
        <w:autoSpaceDN/>
        <w:ind w:firstLine="567"/>
        <w:jc w:val="both"/>
        <w:rPr>
          <w:bCs/>
          <w:sz w:val="24"/>
          <w:szCs w:val="24"/>
        </w:rPr>
      </w:pPr>
      <w:r w:rsidRPr="00436C7A">
        <w:rPr>
          <w:bCs/>
          <w:sz w:val="24"/>
          <w:szCs w:val="24"/>
        </w:rPr>
        <w:t xml:space="preserve">4. </w:t>
      </w:r>
      <w:proofErr w:type="gramStart"/>
      <w:r w:rsidRPr="00436C7A">
        <w:rPr>
          <w:bCs/>
          <w:sz w:val="24"/>
          <w:szCs w:val="24"/>
        </w:rPr>
        <w:t>Разместить постановление</w:t>
      </w:r>
      <w:proofErr w:type="gramEnd"/>
      <w:r w:rsidRPr="00436C7A">
        <w:rPr>
          <w:bCs/>
          <w:sz w:val="24"/>
          <w:szCs w:val="24"/>
        </w:rPr>
        <w:t xml:space="preserve"> и информационное сообщение о проведении публичных слушаний на официальном сайте в сети «Интернет».</w:t>
      </w:r>
    </w:p>
    <w:p w:rsidR="00436C7A" w:rsidRPr="00436C7A" w:rsidRDefault="00436C7A" w:rsidP="00AE0937">
      <w:pPr>
        <w:tabs>
          <w:tab w:val="left" w:pos="0"/>
          <w:tab w:val="left" w:pos="567"/>
        </w:tabs>
        <w:autoSpaceDE/>
        <w:autoSpaceDN/>
        <w:ind w:firstLine="567"/>
        <w:jc w:val="both"/>
        <w:rPr>
          <w:sz w:val="24"/>
          <w:szCs w:val="24"/>
        </w:rPr>
      </w:pPr>
      <w:r w:rsidRPr="00436C7A">
        <w:rPr>
          <w:sz w:val="24"/>
          <w:szCs w:val="24"/>
        </w:rPr>
        <w:t xml:space="preserve">5. </w:t>
      </w:r>
      <w:proofErr w:type="gramStart"/>
      <w:r w:rsidRPr="00436C7A">
        <w:rPr>
          <w:sz w:val="24"/>
          <w:szCs w:val="24"/>
        </w:rPr>
        <w:t>Контроль за</w:t>
      </w:r>
      <w:proofErr w:type="gramEnd"/>
      <w:r w:rsidRPr="00436C7A">
        <w:rPr>
          <w:sz w:val="24"/>
          <w:szCs w:val="24"/>
        </w:rPr>
        <w:t xml:space="preserve"> выполнением настоящего постановления оставляю за собой.</w:t>
      </w:r>
    </w:p>
    <w:p w:rsidR="00436C7A" w:rsidRPr="00436C7A" w:rsidRDefault="00436C7A" w:rsidP="00436C7A">
      <w:pPr>
        <w:jc w:val="both"/>
        <w:rPr>
          <w:sz w:val="24"/>
          <w:szCs w:val="24"/>
        </w:rPr>
      </w:pPr>
    </w:p>
    <w:tbl>
      <w:tblPr>
        <w:tblW w:w="0" w:type="auto"/>
        <w:tblInd w:w="108" w:type="dxa"/>
        <w:tblLook w:val="04A0" w:firstRow="1" w:lastRow="0" w:firstColumn="1" w:lastColumn="0" w:noHBand="0" w:noVBand="1"/>
      </w:tblPr>
      <w:tblGrid>
        <w:gridCol w:w="6237"/>
        <w:gridCol w:w="3204"/>
      </w:tblGrid>
      <w:tr w:rsidR="00436C7A" w:rsidRPr="00436C7A" w:rsidTr="00AE0937">
        <w:trPr>
          <w:trHeight w:val="477"/>
        </w:trPr>
        <w:tc>
          <w:tcPr>
            <w:tcW w:w="6237" w:type="dxa"/>
            <w:hideMark/>
          </w:tcPr>
          <w:p w:rsidR="00436C7A" w:rsidRPr="00436C7A" w:rsidRDefault="00436C7A" w:rsidP="00436C7A">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BD0080" w:rsidRDefault="00436C7A" w:rsidP="00436C7A">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436C7A" w:rsidRPr="00436C7A" w:rsidRDefault="00436C7A" w:rsidP="00436C7A">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AE0937">
              <w:rPr>
                <w:sz w:val="24"/>
                <w:szCs w:val="24"/>
                <w:lang w:eastAsia="en-US"/>
              </w:rPr>
              <w:t xml:space="preserve">                                           </w:t>
            </w:r>
            <w:r w:rsidR="00AE0937" w:rsidRPr="00AE0937">
              <w:rPr>
                <w:i/>
                <w:sz w:val="24"/>
                <w:szCs w:val="24"/>
                <w:lang w:eastAsia="en-US"/>
              </w:rPr>
              <w:t xml:space="preserve"> подпись</w:t>
            </w:r>
          </w:p>
        </w:tc>
        <w:tc>
          <w:tcPr>
            <w:tcW w:w="3204" w:type="dxa"/>
            <w:hideMark/>
          </w:tcPr>
          <w:p w:rsidR="00436C7A" w:rsidRPr="00436C7A" w:rsidRDefault="00436C7A" w:rsidP="00436C7A">
            <w:pPr>
              <w:tabs>
                <w:tab w:val="left" w:pos="3836"/>
              </w:tabs>
              <w:autoSpaceDE/>
              <w:autoSpaceDN/>
              <w:spacing w:line="276" w:lineRule="auto"/>
              <w:jc w:val="right"/>
              <w:rPr>
                <w:sz w:val="24"/>
                <w:szCs w:val="24"/>
                <w:lang w:eastAsia="en-US"/>
              </w:rPr>
            </w:pPr>
          </w:p>
          <w:p w:rsidR="00436C7A" w:rsidRPr="00436C7A" w:rsidRDefault="00436C7A" w:rsidP="00436C7A">
            <w:pPr>
              <w:tabs>
                <w:tab w:val="left" w:pos="3836"/>
              </w:tabs>
              <w:autoSpaceDE/>
              <w:autoSpaceDN/>
              <w:spacing w:line="276" w:lineRule="auto"/>
              <w:jc w:val="right"/>
              <w:rPr>
                <w:sz w:val="24"/>
                <w:szCs w:val="24"/>
                <w:lang w:eastAsia="en-US"/>
              </w:rPr>
            </w:pPr>
          </w:p>
          <w:p w:rsidR="00436C7A" w:rsidRPr="00436C7A" w:rsidRDefault="00436C7A" w:rsidP="00436C7A">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436C7A" w:rsidRPr="00436C7A" w:rsidRDefault="00436C7A" w:rsidP="00E557B5">
      <w:pPr>
        <w:shd w:val="clear" w:color="auto" w:fill="FFFFFF"/>
        <w:ind w:firstLine="567"/>
        <w:jc w:val="both"/>
        <w:rPr>
          <w:color w:val="333333"/>
          <w:sz w:val="24"/>
          <w:szCs w:val="24"/>
        </w:rPr>
      </w:pPr>
    </w:p>
    <w:p w:rsidR="00E557B5" w:rsidRPr="00436C7A" w:rsidRDefault="00E557B5"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436C7A" w:rsidRPr="00436C7A" w:rsidTr="00BD0080">
        <w:trPr>
          <w:cantSplit/>
          <w:trHeight w:val="1275"/>
        </w:trPr>
        <w:tc>
          <w:tcPr>
            <w:tcW w:w="9072" w:type="dxa"/>
            <w:tcBorders>
              <w:top w:val="nil"/>
              <w:left w:val="nil"/>
              <w:bottom w:val="double" w:sz="12" w:space="0" w:color="auto"/>
              <w:right w:val="nil"/>
            </w:tcBorders>
            <w:hideMark/>
          </w:tcPr>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    АДМИНИСТРАЦИЯ</w:t>
            </w: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  МУНИЦИПАЛЬНОГО ОБРАЗОВАНИЯ </w:t>
            </w: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БЕЛЯЕВСКИЙ СЕЛЬСОВЕТ </w:t>
            </w:r>
          </w:p>
          <w:p w:rsidR="00436C7A" w:rsidRPr="00BD0080" w:rsidRDefault="00436C7A" w:rsidP="00BD008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436C7A" w:rsidRPr="00436C7A" w:rsidTr="00436C7A">
        <w:trPr>
          <w:cantSplit/>
          <w:trHeight w:val="1190"/>
        </w:trPr>
        <w:tc>
          <w:tcPr>
            <w:tcW w:w="9072" w:type="dxa"/>
            <w:vAlign w:val="bottom"/>
          </w:tcPr>
          <w:p w:rsidR="00436C7A" w:rsidRPr="00436C7A" w:rsidRDefault="00436C7A" w:rsidP="00436C7A">
            <w:pPr>
              <w:spacing w:line="276" w:lineRule="auto"/>
              <w:jc w:val="center"/>
              <w:rPr>
                <w:b/>
                <w:sz w:val="24"/>
                <w:szCs w:val="24"/>
                <w:lang w:eastAsia="en-US"/>
              </w:rPr>
            </w:pPr>
          </w:p>
          <w:p w:rsidR="00436C7A" w:rsidRPr="00436C7A" w:rsidRDefault="00436C7A" w:rsidP="00436C7A">
            <w:pPr>
              <w:spacing w:line="276" w:lineRule="auto"/>
              <w:jc w:val="center"/>
              <w:rPr>
                <w:b/>
                <w:sz w:val="24"/>
                <w:szCs w:val="24"/>
                <w:lang w:eastAsia="en-US"/>
              </w:rPr>
            </w:pPr>
            <w:r w:rsidRPr="00436C7A">
              <w:rPr>
                <w:b/>
                <w:sz w:val="24"/>
                <w:szCs w:val="24"/>
                <w:lang w:eastAsia="en-US"/>
              </w:rPr>
              <w:t>ПОСТАНОВЛЕНИЕ</w:t>
            </w:r>
          </w:p>
          <w:p w:rsidR="00436C7A" w:rsidRPr="00436C7A" w:rsidRDefault="00436C7A" w:rsidP="00436C7A">
            <w:pPr>
              <w:spacing w:line="276" w:lineRule="auto"/>
              <w:jc w:val="center"/>
              <w:rPr>
                <w:b/>
                <w:sz w:val="24"/>
                <w:szCs w:val="24"/>
                <w:lang w:eastAsia="en-US"/>
              </w:rPr>
            </w:pPr>
          </w:p>
          <w:p w:rsidR="00436C7A" w:rsidRPr="00436C7A" w:rsidRDefault="00436C7A" w:rsidP="00436C7A">
            <w:pPr>
              <w:spacing w:line="276" w:lineRule="auto"/>
              <w:rPr>
                <w:sz w:val="24"/>
                <w:szCs w:val="24"/>
                <w:lang w:eastAsia="en-US"/>
              </w:rPr>
            </w:pPr>
            <w:r w:rsidRPr="00436C7A">
              <w:rPr>
                <w:sz w:val="24"/>
                <w:szCs w:val="24"/>
                <w:lang w:eastAsia="en-US"/>
              </w:rPr>
              <w:t xml:space="preserve">21.05.2020                                                                                           </w:t>
            </w:r>
            <w:r w:rsidR="00BD0080">
              <w:rPr>
                <w:sz w:val="24"/>
                <w:szCs w:val="24"/>
                <w:lang w:eastAsia="en-US"/>
              </w:rPr>
              <w:t xml:space="preserve">                  </w:t>
            </w:r>
            <w:r w:rsidRPr="00436C7A">
              <w:rPr>
                <w:sz w:val="24"/>
                <w:szCs w:val="24"/>
                <w:lang w:eastAsia="en-US"/>
              </w:rPr>
              <w:t xml:space="preserve">  № 58 - </w:t>
            </w:r>
            <w:proofErr w:type="gramStart"/>
            <w:r w:rsidRPr="00436C7A">
              <w:rPr>
                <w:sz w:val="24"/>
                <w:szCs w:val="24"/>
                <w:lang w:eastAsia="en-US"/>
              </w:rPr>
              <w:t>п</w:t>
            </w:r>
            <w:proofErr w:type="gramEnd"/>
          </w:p>
        </w:tc>
      </w:tr>
    </w:tbl>
    <w:p w:rsidR="00436C7A" w:rsidRPr="00436C7A" w:rsidRDefault="00436C7A" w:rsidP="00436C7A">
      <w:pPr>
        <w:autoSpaceDE/>
        <w:autoSpaceDN/>
        <w:rPr>
          <w:sz w:val="24"/>
          <w:szCs w:val="24"/>
        </w:rPr>
      </w:pPr>
    </w:p>
    <w:p w:rsidR="00436C7A" w:rsidRPr="00436C7A" w:rsidRDefault="00436C7A" w:rsidP="00436C7A">
      <w:pPr>
        <w:autoSpaceDE/>
        <w:autoSpaceDN/>
        <w:rPr>
          <w:sz w:val="24"/>
          <w:szCs w:val="24"/>
        </w:rPr>
      </w:pPr>
    </w:p>
    <w:tbl>
      <w:tblPr>
        <w:tblW w:w="0" w:type="auto"/>
        <w:tblInd w:w="1526" w:type="dxa"/>
        <w:tblLook w:val="0000" w:firstRow="0" w:lastRow="0" w:firstColumn="0" w:lastColumn="0" w:noHBand="0" w:noVBand="0"/>
      </w:tblPr>
      <w:tblGrid>
        <w:gridCol w:w="6095"/>
      </w:tblGrid>
      <w:tr w:rsidR="00436C7A" w:rsidRPr="00436C7A" w:rsidTr="00436C7A">
        <w:trPr>
          <w:trHeight w:val="1326"/>
        </w:trPr>
        <w:tc>
          <w:tcPr>
            <w:tcW w:w="6095" w:type="dxa"/>
          </w:tcPr>
          <w:p w:rsidR="00436C7A" w:rsidRPr="00436C7A" w:rsidRDefault="00436C7A" w:rsidP="00436C7A">
            <w:pPr>
              <w:autoSpaceDE/>
              <w:autoSpaceDN/>
              <w:jc w:val="center"/>
              <w:rPr>
                <w:bCs/>
                <w:sz w:val="24"/>
                <w:szCs w:val="24"/>
              </w:rPr>
            </w:pPr>
            <w:proofErr w:type="gramStart"/>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земельном участке</w:t>
            </w:r>
            <w:proofErr w:type="gramEnd"/>
            <w:r w:rsidRPr="00436C7A">
              <w:rPr>
                <w:bCs/>
                <w:sz w:val="24"/>
                <w:szCs w:val="24"/>
              </w:rPr>
              <w:t xml:space="preserve">, расположенного по адресу: Оренбургская область, Беляевский район, </w:t>
            </w:r>
          </w:p>
          <w:p w:rsidR="00436C7A" w:rsidRPr="00436C7A" w:rsidRDefault="00436C7A" w:rsidP="00436C7A">
            <w:pPr>
              <w:autoSpaceDE/>
              <w:autoSpaceDN/>
              <w:jc w:val="center"/>
              <w:rPr>
                <w:sz w:val="24"/>
                <w:szCs w:val="24"/>
                <w:lang w:eastAsia="en-US"/>
              </w:rPr>
            </w:pPr>
            <w:proofErr w:type="gramStart"/>
            <w:r w:rsidRPr="00436C7A">
              <w:rPr>
                <w:sz w:val="24"/>
                <w:szCs w:val="24"/>
              </w:rPr>
              <w:t>с</w:t>
            </w:r>
            <w:proofErr w:type="gramEnd"/>
            <w:r w:rsidRPr="00436C7A">
              <w:rPr>
                <w:sz w:val="24"/>
                <w:szCs w:val="24"/>
              </w:rPr>
              <w:t xml:space="preserve">. Беляевка, ул. Почтовая д.78 «а» </w:t>
            </w:r>
          </w:p>
        </w:tc>
      </w:tr>
    </w:tbl>
    <w:p w:rsidR="00436C7A" w:rsidRPr="00436C7A" w:rsidRDefault="00436C7A" w:rsidP="00436C7A">
      <w:pPr>
        <w:autoSpaceDE/>
        <w:autoSpaceDN/>
        <w:jc w:val="center"/>
        <w:rPr>
          <w:rFonts w:ascii="Verdana" w:hAnsi="Verdana"/>
          <w:b/>
          <w:bCs/>
          <w:sz w:val="24"/>
          <w:szCs w:val="24"/>
        </w:rPr>
      </w:pPr>
    </w:p>
    <w:p w:rsidR="00436C7A" w:rsidRPr="00436C7A" w:rsidRDefault="00436C7A" w:rsidP="00436C7A">
      <w:pPr>
        <w:tabs>
          <w:tab w:val="left" w:pos="0"/>
          <w:tab w:val="left" w:pos="567"/>
        </w:tabs>
        <w:autoSpaceDE/>
        <w:autoSpaceDN/>
        <w:spacing w:line="240" w:lineRule="atLeast"/>
        <w:ind w:firstLine="567"/>
        <w:jc w:val="both"/>
        <w:rPr>
          <w:rFonts w:ascii="Verdana" w:hAnsi="Verdana"/>
          <w:sz w:val="24"/>
          <w:szCs w:val="24"/>
        </w:rPr>
      </w:pPr>
      <w:proofErr w:type="gramStart"/>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w:t>
      </w:r>
      <w:proofErr w:type="gramEnd"/>
      <w:r w:rsidRPr="00436C7A">
        <w:rPr>
          <w:sz w:val="24"/>
          <w:szCs w:val="24"/>
        </w:rPr>
        <w:t xml:space="preserve">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Васильева А.С. (на основании заявления): </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от боковой границы земельного участка с северной стороны до границы земельного участка 1,8 м., земельный участок с кадастровым номером 56:06:0201029:183 площадью 855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Почтовая д.78 «а». </w:t>
      </w:r>
      <w:proofErr w:type="gramEnd"/>
    </w:p>
    <w:p w:rsidR="00436C7A" w:rsidRPr="00436C7A" w:rsidRDefault="00436C7A" w:rsidP="00436C7A">
      <w:pPr>
        <w:tabs>
          <w:tab w:val="left" w:pos="0"/>
          <w:tab w:val="left" w:pos="567"/>
        </w:tabs>
        <w:autoSpaceDE/>
        <w:autoSpaceDN/>
        <w:ind w:firstLine="567"/>
        <w:jc w:val="both"/>
        <w:rPr>
          <w:sz w:val="24"/>
          <w:szCs w:val="24"/>
        </w:rPr>
      </w:pPr>
      <w:r w:rsidRPr="00436C7A">
        <w:rPr>
          <w:sz w:val="24"/>
          <w:szCs w:val="24"/>
        </w:rPr>
        <w:t>2. Провести публичные слушания 19 июня 2020 г. в 16-30 час</w:t>
      </w:r>
      <w:proofErr w:type="gramStart"/>
      <w:r w:rsidRPr="00436C7A">
        <w:rPr>
          <w:sz w:val="24"/>
          <w:szCs w:val="24"/>
        </w:rPr>
        <w:t>.</w:t>
      </w:r>
      <w:proofErr w:type="gramEnd"/>
      <w:r w:rsidRPr="00436C7A">
        <w:rPr>
          <w:sz w:val="24"/>
          <w:szCs w:val="24"/>
        </w:rPr>
        <w:t xml:space="preserve"> </w:t>
      </w:r>
      <w:proofErr w:type="gramStart"/>
      <w:r w:rsidRPr="00436C7A">
        <w:rPr>
          <w:sz w:val="24"/>
          <w:szCs w:val="24"/>
        </w:rPr>
        <w:t>м</w:t>
      </w:r>
      <w:proofErr w:type="gramEnd"/>
      <w:r w:rsidRPr="00436C7A">
        <w:rPr>
          <w:sz w:val="24"/>
          <w:szCs w:val="24"/>
        </w:rPr>
        <w:t xml:space="preserve">естного времени по адресу: Оренбургская область, Беляевский район, </w:t>
      </w:r>
      <w:proofErr w:type="gramStart"/>
      <w:r w:rsidRPr="00436C7A">
        <w:rPr>
          <w:sz w:val="24"/>
          <w:szCs w:val="24"/>
        </w:rPr>
        <w:t>с</w:t>
      </w:r>
      <w:proofErr w:type="gramEnd"/>
      <w:r w:rsidRPr="00436C7A">
        <w:rPr>
          <w:sz w:val="24"/>
          <w:szCs w:val="24"/>
        </w:rPr>
        <w:t xml:space="preserve">. </w:t>
      </w:r>
      <w:proofErr w:type="gramStart"/>
      <w:r w:rsidRPr="00436C7A">
        <w:rPr>
          <w:sz w:val="24"/>
          <w:szCs w:val="24"/>
        </w:rPr>
        <w:t>Беляевка</w:t>
      </w:r>
      <w:proofErr w:type="gramEnd"/>
      <w:r w:rsidRPr="00436C7A">
        <w:rPr>
          <w:sz w:val="24"/>
          <w:szCs w:val="24"/>
        </w:rPr>
        <w:t xml:space="preserve">, ул. Банковская, д.9, кабинет главы администрации муниципального образования Беляевский сельсовет. </w:t>
      </w:r>
    </w:p>
    <w:p w:rsidR="00436C7A" w:rsidRPr="00436C7A" w:rsidRDefault="00436C7A" w:rsidP="00436C7A">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21.05.2020  по 19.06.2020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 xml:space="preserve">Беляевский сельсовет  по адресу: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от боковой границы земельного участка с северной стороны до границы земельного участка 1,8 м., земельный участок с кадастровым номером 56:06:0201029:183 площадью 855 кв.м., расположенного по адресу: </w:t>
      </w:r>
      <w:proofErr w:type="gramStart"/>
      <w:r w:rsidRPr="00436C7A">
        <w:rPr>
          <w:sz w:val="24"/>
          <w:szCs w:val="24"/>
        </w:rPr>
        <w:t xml:space="preserve">Оренбургская область, Беляевский район, Беляевский с/с, с. Беляевка, ул. Почтовая д.78«а»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w:t>
      </w:r>
      <w:proofErr w:type="gramEnd"/>
      <w:r w:rsidRPr="00436C7A">
        <w:rPr>
          <w:bCs/>
          <w:sz w:val="24"/>
          <w:szCs w:val="24"/>
        </w:rPr>
        <w:t xml:space="preserve"> Оренбургская область, Беляевский район, </w:t>
      </w:r>
      <w:proofErr w:type="gramStart"/>
      <w:r w:rsidRPr="00436C7A">
        <w:rPr>
          <w:bCs/>
          <w:sz w:val="24"/>
          <w:szCs w:val="24"/>
        </w:rPr>
        <w:t>с</w:t>
      </w:r>
      <w:proofErr w:type="gramEnd"/>
      <w:r w:rsidRPr="00436C7A">
        <w:rPr>
          <w:bCs/>
          <w:sz w:val="24"/>
          <w:szCs w:val="24"/>
        </w:rPr>
        <w:t>. Беляевка, ул. Банковская, д. 9</w:t>
      </w:r>
      <w:r w:rsidRPr="00436C7A">
        <w:rPr>
          <w:sz w:val="24"/>
          <w:szCs w:val="24"/>
        </w:rPr>
        <w:t xml:space="preserve">. </w:t>
      </w:r>
    </w:p>
    <w:p w:rsidR="00436C7A" w:rsidRPr="00436C7A" w:rsidRDefault="00436C7A" w:rsidP="00436C7A">
      <w:pPr>
        <w:tabs>
          <w:tab w:val="left" w:pos="0"/>
          <w:tab w:val="left" w:pos="567"/>
        </w:tabs>
        <w:autoSpaceDE/>
        <w:autoSpaceDN/>
        <w:ind w:firstLine="567"/>
        <w:jc w:val="both"/>
        <w:rPr>
          <w:bCs/>
          <w:sz w:val="24"/>
          <w:szCs w:val="24"/>
        </w:rPr>
      </w:pPr>
      <w:r w:rsidRPr="00436C7A">
        <w:rPr>
          <w:bCs/>
          <w:sz w:val="24"/>
          <w:szCs w:val="24"/>
        </w:rPr>
        <w:t xml:space="preserve">4. </w:t>
      </w:r>
      <w:proofErr w:type="gramStart"/>
      <w:r w:rsidRPr="00436C7A">
        <w:rPr>
          <w:bCs/>
          <w:sz w:val="24"/>
          <w:szCs w:val="24"/>
        </w:rPr>
        <w:t>Разместить постановление</w:t>
      </w:r>
      <w:proofErr w:type="gramEnd"/>
      <w:r w:rsidRPr="00436C7A">
        <w:rPr>
          <w:bCs/>
          <w:sz w:val="24"/>
          <w:szCs w:val="24"/>
        </w:rPr>
        <w:t xml:space="preserve"> и информационное сообщение о проведении публичных слушаний на официальном сайте в сети «Интернет».</w:t>
      </w:r>
    </w:p>
    <w:p w:rsidR="00436C7A" w:rsidRPr="00436C7A" w:rsidRDefault="00436C7A" w:rsidP="00F836D2">
      <w:pPr>
        <w:tabs>
          <w:tab w:val="left" w:pos="0"/>
          <w:tab w:val="left" w:pos="567"/>
        </w:tabs>
        <w:autoSpaceDE/>
        <w:autoSpaceDN/>
        <w:ind w:firstLine="567"/>
        <w:jc w:val="both"/>
        <w:rPr>
          <w:sz w:val="24"/>
          <w:szCs w:val="24"/>
        </w:rPr>
      </w:pPr>
      <w:r w:rsidRPr="00436C7A">
        <w:rPr>
          <w:sz w:val="24"/>
          <w:szCs w:val="24"/>
        </w:rPr>
        <w:t xml:space="preserve">5. </w:t>
      </w:r>
      <w:proofErr w:type="gramStart"/>
      <w:r w:rsidRPr="00436C7A">
        <w:rPr>
          <w:sz w:val="24"/>
          <w:szCs w:val="24"/>
        </w:rPr>
        <w:t>Контроль за</w:t>
      </w:r>
      <w:proofErr w:type="gramEnd"/>
      <w:r w:rsidRPr="00436C7A">
        <w:rPr>
          <w:sz w:val="24"/>
          <w:szCs w:val="24"/>
        </w:rPr>
        <w:t xml:space="preserve"> выполнением настоящего постановления оставляю за собой.</w:t>
      </w:r>
    </w:p>
    <w:p w:rsidR="00436C7A" w:rsidRPr="00436C7A" w:rsidRDefault="00436C7A" w:rsidP="00436C7A">
      <w:pPr>
        <w:jc w:val="both"/>
        <w:rPr>
          <w:sz w:val="24"/>
          <w:szCs w:val="24"/>
        </w:rPr>
      </w:pPr>
    </w:p>
    <w:tbl>
      <w:tblPr>
        <w:tblW w:w="0" w:type="auto"/>
        <w:tblInd w:w="108" w:type="dxa"/>
        <w:tblLook w:val="04A0" w:firstRow="1" w:lastRow="0" w:firstColumn="1" w:lastColumn="0" w:noHBand="0" w:noVBand="1"/>
      </w:tblPr>
      <w:tblGrid>
        <w:gridCol w:w="6663"/>
        <w:gridCol w:w="2778"/>
      </w:tblGrid>
      <w:tr w:rsidR="00436C7A" w:rsidRPr="00436C7A" w:rsidTr="00F836D2">
        <w:trPr>
          <w:trHeight w:val="477"/>
        </w:trPr>
        <w:tc>
          <w:tcPr>
            <w:tcW w:w="6663" w:type="dxa"/>
            <w:hideMark/>
          </w:tcPr>
          <w:p w:rsidR="00436C7A" w:rsidRPr="00436C7A" w:rsidRDefault="00436C7A" w:rsidP="00436C7A">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BD0080" w:rsidRDefault="00436C7A" w:rsidP="00436C7A">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436C7A" w:rsidRPr="00436C7A" w:rsidRDefault="00436C7A" w:rsidP="00436C7A">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F836D2">
              <w:rPr>
                <w:sz w:val="24"/>
                <w:szCs w:val="24"/>
                <w:lang w:eastAsia="en-US"/>
              </w:rPr>
              <w:t xml:space="preserve">                                           </w:t>
            </w:r>
            <w:r w:rsidR="00F836D2" w:rsidRPr="00F836D2">
              <w:rPr>
                <w:i/>
                <w:sz w:val="24"/>
                <w:szCs w:val="24"/>
                <w:lang w:eastAsia="en-US"/>
              </w:rPr>
              <w:t xml:space="preserve"> подпись</w:t>
            </w:r>
          </w:p>
        </w:tc>
        <w:tc>
          <w:tcPr>
            <w:tcW w:w="2778" w:type="dxa"/>
            <w:hideMark/>
          </w:tcPr>
          <w:p w:rsidR="00436C7A" w:rsidRPr="00436C7A" w:rsidRDefault="00436C7A" w:rsidP="00436C7A">
            <w:pPr>
              <w:tabs>
                <w:tab w:val="left" w:pos="3836"/>
              </w:tabs>
              <w:autoSpaceDE/>
              <w:autoSpaceDN/>
              <w:spacing w:line="276" w:lineRule="auto"/>
              <w:jc w:val="right"/>
              <w:rPr>
                <w:sz w:val="24"/>
                <w:szCs w:val="24"/>
                <w:lang w:eastAsia="en-US"/>
              </w:rPr>
            </w:pPr>
          </w:p>
          <w:p w:rsidR="00436C7A" w:rsidRPr="00436C7A" w:rsidRDefault="00436C7A" w:rsidP="00436C7A">
            <w:pPr>
              <w:tabs>
                <w:tab w:val="left" w:pos="3836"/>
              </w:tabs>
              <w:autoSpaceDE/>
              <w:autoSpaceDN/>
              <w:spacing w:line="276" w:lineRule="auto"/>
              <w:jc w:val="right"/>
              <w:rPr>
                <w:sz w:val="24"/>
                <w:szCs w:val="24"/>
                <w:lang w:eastAsia="en-US"/>
              </w:rPr>
            </w:pPr>
          </w:p>
          <w:p w:rsidR="00436C7A" w:rsidRPr="00436C7A" w:rsidRDefault="00436C7A" w:rsidP="00436C7A">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436C7A" w:rsidRPr="00436C7A" w:rsidRDefault="00436C7A" w:rsidP="00890433">
      <w:pPr>
        <w:rPr>
          <w:sz w:val="24"/>
          <w:szCs w:val="24"/>
        </w:rPr>
      </w:pPr>
    </w:p>
    <w:p w:rsidR="00436C7A" w:rsidRPr="00436C7A" w:rsidRDefault="00436C7A"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436C7A" w:rsidRPr="00436C7A" w:rsidTr="00BD0080">
        <w:trPr>
          <w:cantSplit/>
          <w:trHeight w:val="1084"/>
        </w:trPr>
        <w:tc>
          <w:tcPr>
            <w:tcW w:w="9072" w:type="dxa"/>
            <w:tcBorders>
              <w:top w:val="nil"/>
              <w:left w:val="nil"/>
              <w:bottom w:val="double" w:sz="12" w:space="0" w:color="auto"/>
              <w:right w:val="nil"/>
            </w:tcBorders>
            <w:hideMark/>
          </w:tcPr>
          <w:p w:rsidR="00BD0080" w:rsidRDefault="00BD0080" w:rsidP="00436C7A">
            <w:pPr>
              <w:jc w:val="center"/>
              <w:rPr>
                <w:b/>
                <w:sz w:val="24"/>
                <w:szCs w:val="24"/>
              </w:rPr>
            </w:pPr>
          </w:p>
          <w:p w:rsidR="00436C7A" w:rsidRPr="00436C7A" w:rsidRDefault="00436C7A" w:rsidP="00436C7A">
            <w:pPr>
              <w:jc w:val="center"/>
              <w:rPr>
                <w:b/>
                <w:sz w:val="24"/>
                <w:szCs w:val="24"/>
              </w:rPr>
            </w:pPr>
            <w:r w:rsidRPr="00436C7A">
              <w:rPr>
                <w:b/>
                <w:sz w:val="24"/>
                <w:szCs w:val="24"/>
              </w:rPr>
              <w:t>АДМИНИСТРАЦИЯ</w:t>
            </w:r>
          </w:p>
          <w:p w:rsidR="00436C7A" w:rsidRPr="00436C7A" w:rsidRDefault="00436C7A" w:rsidP="00436C7A">
            <w:pPr>
              <w:jc w:val="center"/>
              <w:rPr>
                <w:b/>
                <w:sz w:val="24"/>
                <w:szCs w:val="24"/>
              </w:rPr>
            </w:pPr>
            <w:r w:rsidRPr="00436C7A">
              <w:rPr>
                <w:b/>
                <w:sz w:val="24"/>
                <w:szCs w:val="24"/>
              </w:rPr>
              <w:t>МУНИЦИПАЛЬНОГО ОБРАЗОВАНИЯ</w:t>
            </w:r>
          </w:p>
          <w:p w:rsidR="00436C7A" w:rsidRPr="00436C7A" w:rsidRDefault="00436C7A" w:rsidP="00436C7A">
            <w:pPr>
              <w:jc w:val="center"/>
              <w:rPr>
                <w:b/>
                <w:sz w:val="24"/>
                <w:szCs w:val="24"/>
              </w:rPr>
            </w:pPr>
            <w:r w:rsidRPr="00436C7A">
              <w:rPr>
                <w:b/>
                <w:sz w:val="24"/>
                <w:szCs w:val="24"/>
              </w:rPr>
              <w:t>БЕЛЯЕВСКИЙ СЕЛЬСОВЕТ</w:t>
            </w:r>
          </w:p>
          <w:p w:rsidR="00436C7A" w:rsidRPr="00436C7A" w:rsidRDefault="00436C7A" w:rsidP="00436C7A">
            <w:pPr>
              <w:jc w:val="center"/>
              <w:rPr>
                <w:b/>
                <w:sz w:val="24"/>
                <w:szCs w:val="24"/>
                <w:lang w:eastAsia="en-US"/>
              </w:rPr>
            </w:pPr>
            <w:r w:rsidRPr="00436C7A">
              <w:rPr>
                <w:b/>
                <w:sz w:val="24"/>
                <w:szCs w:val="24"/>
              </w:rPr>
              <w:t>БЕЛЯЕВСКОГО  РАЙОНА ОРЕНБУРГСКОЙ ОБЛАСТИ</w:t>
            </w:r>
          </w:p>
        </w:tc>
      </w:tr>
      <w:tr w:rsidR="00436C7A" w:rsidRPr="00436C7A" w:rsidTr="00436C7A">
        <w:trPr>
          <w:cantSplit/>
          <w:trHeight w:val="1190"/>
        </w:trPr>
        <w:tc>
          <w:tcPr>
            <w:tcW w:w="9072" w:type="dxa"/>
            <w:vAlign w:val="bottom"/>
          </w:tcPr>
          <w:p w:rsidR="00436C7A" w:rsidRPr="00436C7A" w:rsidRDefault="00436C7A" w:rsidP="00436C7A">
            <w:pPr>
              <w:jc w:val="center"/>
              <w:rPr>
                <w:b/>
                <w:sz w:val="24"/>
                <w:szCs w:val="24"/>
              </w:rPr>
            </w:pPr>
          </w:p>
          <w:p w:rsidR="00436C7A" w:rsidRPr="00436C7A" w:rsidRDefault="00436C7A" w:rsidP="00436C7A">
            <w:pPr>
              <w:jc w:val="center"/>
              <w:rPr>
                <w:b/>
                <w:sz w:val="24"/>
                <w:szCs w:val="24"/>
              </w:rPr>
            </w:pPr>
            <w:r w:rsidRPr="00436C7A">
              <w:rPr>
                <w:b/>
                <w:sz w:val="24"/>
                <w:szCs w:val="24"/>
              </w:rPr>
              <w:t>ПОСТАНОВЛЕНИЕ</w:t>
            </w:r>
          </w:p>
          <w:p w:rsidR="00436C7A" w:rsidRPr="00436C7A" w:rsidRDefault="00436C7A" w:rsidP="00436C7A">
            <w:pPr>
              <w:rPr>
                <w:sz w:val="24"/>
                <w:szCs w:val="24"/>
                <w:lang w:eastAsia="en-US"/>
              </w:rPr>
            </w:pPr>
            <w:r w:rsidRPr="00436C7A">
              <w:rPr>
                <w:sz w:val="24"/>
                <w:szCs w:val="24"/>
              </w:rPr>
              <w:t>22.05.20</w:t>
            </w:r>
            <w:r w:rsidRPr="00436C7A">
              <w:rPr>
                <w:sz w:val="24"/>
                <w:szCs w:val="24"/>
                <w:lang w:val="en-US"/>
              </w:rPr>
              <w:t>20</w:t>
            </w:r>
            <w:r w:rsidRPr="00436C7A">
              <w:rPr>
                <w:sz w:val="24"/>
                <w:szCs w:val="24"/>
              </w:rPr>
              <w:t xml:space="preserve">                                                                                         </w:t>
            </w:r>
            <w:r w:rsidR="00BD0080">
              <w:rPr>
                <w:sz w:val="24"/>
                <w:szCs w:val="24"/>
              </w:rPr>
              <w:t xml:space="preserve">                             </w:t>
            </w:r>
            <w:r w:rsidRPr="00436C7A">
              <w:rPr>
                <w:sz w:val="24"/>
                <w:szCs w:val="24"/>
              </w:rPr>
              <w:t>№ 59-п</w:t>
            </w:r>
          </w:p>
        </w:tc>
      </w:tr>
    </w:tbl>
    <w:p w:rsidR="00436C7A" w:rsidRPr="00436C7A" w:rsidRDefault="00436C7A" w:rsidP="00436C7A">
      <w:pP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tblGrid>
      <w:tr w:rsidR="00436C7A" w:rsidRPr="00436C7A" w:rsidTr="00436C7A">
        <w:trPr>
          <w:trHeight w:val="343"/>
        </w:trPr>
        <w:tc>
          <w:tcPr>
            <w:tcW w:w="4819" w:type="dxa"/>
            <w:tcBorders>
              <w:top w:val="nil"/>
              <w:left w:val="nil"/>
              <w:bottom w:val="nil"/>
              <w:right w:val="nil"/>
            </w:tcBorders>
            <w:hideMark/>
          </w:tcPr>
          <w:p w:rsidR="00436C7A" w:rsidRPr="00436C7A" w:rsidRDefault="00436C7A" w:rsidP="00436C7A">
            <w:pPr>
              <w:jc w:val="center"/>
              <w:rPr>
                <w:sz w:val="24"/>
                <w:szCs w:val="24"/>
              </w:rPr>
            </w:pPr>
            <w:r w:rsidRPr="00436C7A">
              <w:rPr>
                <w:sz w:val="24"/>
                <w:szCs w:val="24"/>
              </w:rPr>
              <w:t>О проведен</w:t>
            </w:r>
            <w:proofErr w:type="gramStart"/>
            <w:r w:rsidRPr="00436C7A">
              <w:rPr>
                <w:sz w:val="24"/>
                <w:szCs w:val="24"/>
              </w:rPr>
              <w:t>ии ау</w:t>
            </w:r>
            <w:proofErr w:type="gramEnd"/>
            <w:r w:rsidRPr="00436C7A">
              <w:rPr>
                <w:sz w:val="24"/>
                <w:szCs w:val="24"/>
              </w:rPr>
              <w:t>кциона по продаже муниципального имущества</w:t>
            </w:r>
          </w:p>
        </w:tc>
      </w:tr>
    </w:tbl>
    <w:p w:rsidR="00436C7A" w:rsidRPr="00436C7A" w:rsidRDefault="00436C7A" w:rsidP="00436C7A">
      <w:pPr>
        <w:jc w:val="both"/>
        <w:rPr>
          <w:sz w:val="24"/>
          <w:szCs w:val="24"/>
        </w:rPr>
      </w:pPr>
    </w:p>
    <w:p w:rsidR="00436C7A" w:rsidRPr="00436C7A" w:rsidRDefault="00436C7A" w:rsidP="00436C7A">
      <w:pPr>
        <w:tabs>
          <w:tab w:val="left" w:pos="567"/>
        </w:tabs>
        <w:ind w:firstLine="567"/>
        <w:jc w:val="both"/>
        <w:rPr>
          <w:sz w:val="24"/>
          <w:szCs w:val="24"/>
        </w:rPr>
      </w:pPr>
      <w:proofErr w:type="gramStart"/>
      <w:r w:rsidRPr="00436C7A">
        <w:rPr>
          <w:sz w:val="24"/>
          <w:szCs w:val="24"/>
        </w:rPr>
        <w:t>Руководствуясь Федеральным  законом РФ от 21.12.2001 № 178-ФЗ «О приватизации государственного и муниципального имущества», Постановлением Правительства РФ от 12.08.2002 № 585 «Об утверждении Положения об организации продажи государственного или муниципального имущества на аукционе», положением «О приватизации муниципального имущества муниципального образования Беляевский сельсовет», утвержденным решением Совета депутатов от 28.02.2007 № 94 , Прогнозным планом (программой) приватизации муниципального имущества на 2019-2021 годы, утвержденным решением Совета депутатов</w:t>
      </w:r>
      <w:proofErr w:type="gramEnd"/>
      <w:r w:rsidRPr="00436C7A">
        <w:rPr>
          <w:sz w:val="24"/>
          <w:szCs w:val="24"/>
        </w:rPr>
        <w:t xml:space="preserve"> от 26.09.2019 № 177, решением совета депутатов 29.11.2019 №183 «О внесении изменений в решение Совета депутатов муниципального образования Беляевский сельсовет от 26.09.2019 № 177», Уставом муниципального образования Беляевский сельсовет Оренбургской области, с учетом представленных ООО «Регион-Оценка» отчетов: - № 14/1 от 14.04.2020 «Об оценке технического состояния прицепа 2 ПТС-4, 1976 года выпуска»; № 14/2 от 14.04.2020 года «Об оценке технического состояния прицепа 2 ПТС-4, 1991 года выпуска»; № 008  от 23.03.2020 года «Об оценке рыночной стоимости одноэтажного здания деревообрабатывающего цеха, назначение: нежилое, общей площадью 1448,6 кв.м., инв №36БН П ЛН 6 202, лит</w:t>
      </w:r>
      <w:proofErr w:type="gramStart"/>
      <w:r w:rsidRPr="00436C7A">
        <w:rPr>
          <w:sz w:val="24"/>
          <w:szCs w:val="24"/>
        </w:rPr>
        <w:t>.Г</w:t>
      </w:r>
      <w:proofErr w:type="gramEnd"/>
      <w:r w:rsidRPr="00436C7A">
        <w:rPr>
          <w:sz w:val="24"/>
          <w:szCs w:val="24"/>
        </w:rPr>
        <w:t xml:space="preserve">Г1, расположенного на земельном участке общей площадью 4585 кв.м, с кадастровым номером 56:06:000000:2144, категория 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w:t>
      </w:r>
      <w:proofErr w:type="gramStart"/>
      <w:r w:rsidRPr="00436C7A">
        <w:rPr>
          <w:sz w:val="24"/>
          <w:szCs w:val="24"/>
        </w:rPr>
        <w:t>с</w:t>
      </w:r>
      <w:proofErr w:type="gramEnd"/>
      <w:r w:rsidRPr="00436C7A">
        <w:rPr>
          <w:sz w:val="24"/>
          <w:szCs w:val="24"/>
        </w:rPr>
        <w:t>. Беляевка, ул. Ленинская д.1 «з»:</w:t>
      </w:r>
    </w:p>
    <w:p w:rsidR="00436C7A" w:rsidRPr="00436C7A" w:rsidRDefault="00436C7A" w:rsidP="003151E6">
      <w:pPr>
        <w:pStyle w:val="af4"/>
        <w:numPr>
          <w:ilvl w:val="0"/>
          <w:numId w:val="4"/>
        </w:numPr>
        <w:tabs>
          <w:tab w:val="left" w:pos="567"/>
        </w:tabs>
        <w:ind w:left="0" w:firstLine="567"/>
        <w:contextualSpacing/>
        <w:jc w:val="both"/>
      </w:pPr>
      <w:r w:rsidRPr="00436C7A">
        <w:t>Провести «26» июня 2020 года аукцион по продаже муниципального имущества, находящегося в собственности муниципального образования Беляевский сельсовет:</w:t>
      </w:r>
    </w:p>
    <w:p w:rsidR="00436C7A" w:rsidRPr="00436C7A" w:rsidRDefault="00436C7A" w:rsidP="00436C7A">
      <w:pPr>
        <w:pStyle w:val="af4"/>
        <w:tabs>
          <w:tab w:val="left" w:pos="994"/>
        </w:tabs>
        <w:ind w:left="786"/>
        <w:jc w:val="both"/>
        <w:rPr>
          <w:color w:val="000000" w:themeColor="text1"/>
        </w:rPr>
      </w:pPr>
      <w:r w:rsidRPr="00436C7A">
        <w:rPr>
          <w:color w:val="000000" w:themeColor="text1"/>
        </w:rPr>
        <w:t>– Прицеп 2 ПТС-4, 1976 года выпуска;</w:t>
      </w:r>
    </w:p>
    <w:p w:rsidR="00436C7A" w:rsidRPr="00436C7A" w:rsidRDefault="00436C7A" w:rsidP="00436C7A">
      <w:pPr>
        <w:pStyle w:val="af4"/>
        <w:tabs>
          <w:tab w:val="left" w:pos="994"/>
        </w:tabs>
        <w:ind w:left="786"/>
        <w:jc w:val="both"/>
        <w:rPr>
          <w:color w:val="000000" w:themeColor="text1"/>
        </w:rPr>
      </w:pPr>
      <w:r w:rsidRPr="00436C7A">
        <w:rPr>
          <w:color w:val="000000" w:themeColor="text1"/>
        </w:rPr>
        <w:t>– Прицеп 2 ПТС-4, 1991 года выпуска;</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xml:space="preserve">– </w:t>
      </w:r>
      <w:r w:rsidRPr="00436C7A">
        <w:t>Одноэтажное здание деревообрабатывающего цеха, назначение: нежилое, общей площадью 1448,6 кв.м., инв №36БН П ЛН 6 202, лит</w:t>
      </w:r>
      <w:proofErr w:type="gramStart"/>
      <w:r w:rsidRPr="00436C7A">
        <w:t>.Г</w:t>
      </w:r>
      <w:proofErr w:type="gramEnd"/>
      <w:r w:rsidRPr="00436C7A">
        <w:t xml:space="preserve">Г1, расположенного на земельном участке общей площадью 4585 кв.м,  с кадастровым номером 56:06:000000:2144, категория 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w:t>
      </w:r>
      <w:proofErr w:type="gramStart"/>
      <w:r w:rsidRPr="00436C7A">
        <w:t>с</w:t>
      </w:r>
      <w:proofErr w:type="gramEnd"/>
      <w:r w:rsidRPr="00436C7A">
        <w:t>. Беляевка, ул. Ленинская д.1 «з»</w:t>
      </w:r>
      <w:r w:rsidRPr="00436C7A">
        <w:rPr>
          <w:color w:val="000000" w:themeColor="text1"/>
        </w:rPr>
        <w:t>.</w:t>
      </w:r>
    </w:p>
    <w:p w:rsidR="00436C7A" w:rsidRPr="00436C7A" w:rsidRDefault="00436C7A" w:rsidP="00436C7A">
      <w:pPr>
        <w:tabs>
          <w:tab w:val="left" w:pos="567"/>
        </w:tabs>
        <w:ind w:firstLine="567"/>
        <w:jc w:val="both"/>
        <w:rPr>
          <w:sz w:val="24"/>
          <w:szCs w:val="24"/>
        </w:rPr>
      </w:pPr>
      <w:r w:rsidRPr="00436C7A">
        <w:rPr>
          <w:sz w:val="24"/>
          <w:szCs w:val="24"/>
        </w:rPr>
        <w:t>2. Определить открытую форму подачи предложений о цене.</w:t>
      </w:r>
    </w:p>
    <w:p w:rsidR="00436C7A" w:rsidRPr="00436C7A" w:rsidRDefault="00436C7A" w:rsidP="00436C7A">
      <w:pPr>
        <w:tabs>
          <w:tab w:val="left" w:pos="567"/>
        </w:tabs>
        <w:ind w:firstLine="567"/>
        <w:jc w:val="both"/>
        <w:rPr>
          <w:sz w:val="24"/>
          <w:szCs w:val="24"/>
        </w:rPr>
      </w:pPr>
      <w:r w:rsidRPr="00436C7A">
        <w:rPr>
          <w:sz w:val="24"/>
          <w:szCs w:val="24"/>
        </w:rPr>
        <w:t>3. Утвердить начальную цену в размере:</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Прицеп 2 ПТС-4, 1976 года выпуска в размере 3843,48 (три тысячи восемьсот сорок три) рубля 48 копеек;</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xml:space="preserve"> – Прицеп 2 ПТС-4, 1991 года выпуска в размере 3843,48 (три тысячи восемьсот сорок три) рубля 48 копеек;</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xml:space="preserve">– </w:t>
      </w:r>
      <w:r w:rsidRPr="00436C7A">
        <w:t>Одноэтажное здание деревообрабатывающего цеха, назначение: нежилое, общей площадью 1448,6 кв.м., инв №36БН П ЛН 6 202, лит</w:t>
      </w:r>
      <w:proofErr w:type="gramStart"/>
      <w:r w:rsidRPr="00436C7A">
        <w:t>.Г</w:t>
      </w:r>
      <w:proofErr w:type="gramEnd"/>
      <w:r w:rsidRPr="00436C7A">
        <w:t xml:space="preserve">Г1, расположенного на земельном участке общей площадью 4585 кв.м,  с кадастровым номером 56:06:000000:2144, категория </w:t>
      </w:r>
      <w:r w:rsidRPr="00436C7A">
        <w:lastRenderedPageBreak/>
        <w:t>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с. Беляевка, ул. Ленинская д.1 «з»</w:t>
      </w:r>
      <w:proofErr w:type="gramStart"/>
      <w:r w:rsidRPr="00436C7A">
        <w:rPr>
          <w:color w:val="000000" w:themeColor="text1"/>
        </w:rPr>
        <w:t>.</w:t>
      </w:r>
      <w:proofErr w:type="gramEnd"/>
      <w:r w:rsidRPr="00436C7A">
        <w:rPr>
          <w:color w:val="000000" w:themeColor="text1"/>
        </w:rPr>
        <w:t xml:space="preserve"> </w:t>
      </w:r>
      <w:proofErr w:type="gramStart"/>
      <w:r w:rsidRPr="00436C7A">
        <w:rPr>
          <w:color w:val="000000" w:themeColor="text1"/>
        </w:rPr>
        <w:t>в</w:t>
      </w:r>
      <w:proofErr w:type="gramEnd"/>
      <w:r w:rsidRPr="00436C7A">
        <w:rPr>
          <w:color w:val="000000" w:themeColor="text1"/>
        </w:rPr>
        <w:t xml:space="preserve"> размере 193 000 (сто девяносто три тысячи) рублей.</w:t>
      </w:r>
    </w:p>
    <w:p w:rsidR="00436C7A" w:rsidRPr="00436C7A" w:rsidRDefault="00436C7A" w:rsidP="00436C7A">
      <w:pPr>
        <w:ind w:firstLine="567"/>
        <w:jc w:val="both"/>
        <w:rPr>
          <w:sz w:val="24"/>
          <w:szCs w:val="24"/>
        </w:rPr>
      </w:pPr>
      <w:r w:rsidRPr="00436C7A">
        <w:rPr>
          <w:color w:val="000000" w:themeColor="text1"/>
          <w:sz w:val="24"/>
          <w:szCs w:val="24"/>
        </w:rPr>
        <w:t>4. Утвердить задаток для участия</w:t>
      </w:r>
      <w:r w:rsidRPr="00436C7A">
        <w:rPr>
          <w:sz w:val="24"/>
          <w:szCs w:val="24"/>
        </w:rPr>
        <w:t xml:space="preserve"> в аукционе в размере 20 процентов от начальной минимальной цены, что составляет:</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Прицеп 2 ПТС-4, 1976 года выпуска в размере 768,70 (семьсот шестьдесят восемь) рублей 70 копеек;</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Прицеп 2 ПТС-4, 1991 года выпуска в размере 768,70 (семьсот шестьдесят восемь) рублей 70 копеек;</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xml:space="preserve">– </w:t>
      </w:r>
      <w:r w:rsidRPr="00436C7A">
        <w:t>Одноэтажное здание деревообрабатывающего цеха, назначение: нежилое, общей площадью 1448,6 кв.м., инв №36БН П ЛН 6 202, лит</w:t>
      </w:r>
      <w:proofErr w:type="gramStart"/>
      <w:r w:rsidRPr="00436C7A">
        <w:t>.Г</w:t>
      </w:r>
      <w:proofErr w:type="gramEnd"/>
      <w:r w:rsidRPr="00436C7A">
        <w:t>Г1, расположенного на земельном участке общей площадью 4585 кв.м,  с кадастровым номером 56:06:000000:2144, категория 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с. Беляевка, ул. Ленинская д.1 «з»</w:t>
      </w:r>
      <w:proofErr w:type="gramStart"/>
      <w:r w:rsidRPr="00436C7A">
        <w:rPr>
          <w:color w:val="000000" w:themeColor="text1"/>
        </w:rPr>
        <w:t>.</w:t>
      </w:r>
      <w:proofErr w:type="gramEnd"/>
      <w:r w:rsidRPr="00436C7A">
        <w:rPr>
          <w:color w:val="000000" w:themeColor="text1"/>
        </w:rPr>
        <w:t xml:space="preserve"> </w:t>
      </w:r>
      <w:proofErr w:type="gramStart"/>
      <w:r w:rsidRPr="00436C7A">
        <w:rPr>
          <w:color w:val="000000" w:themeColor="text1"/>
        </w:rPr>
        <w:t>в</w:t>
      </w:r>
      <w:proofErr w:type="gramEnd"/>
      <w:r w:rsidRPr="00436C7A">
        <w:rPr>
          <w:color w:val="000000" w:themeColor="text1"/>
        </w:rPr>
        <w:t xml:space="preserve"> размере 38 600 (тридцать восемь тысяч шестьсот) рублей.</w:t>
      </w:r>
    </w:p>
    <w:p w:rsidR="00436C7A" w:rsidRPr="00436C7A" w:rsidRDefault="00436C7A" w:rsidP="00436C7A">
      <w:pPr>
        <w:pStyle w:val="ae"/>
        <w:tabs>
          <w:tab w:val="left" w:pos="567"/>
        </w:tabs>
        <w:ind w:firstLine="567"/>
        <w:jc w:val="both"/>
        <w:rPr>
          <w:rFonts w:ascii="Times New Roman" w:eastAsia="Times New Roman" w:hAnsi="Times New Roman" w:cs="Times New Roman"/>
          <w:sz w:val="24"/>
          <w:szCs w:val="24"/>
        </w:rPr>
      </w:pPr>
      <w:r w:rsidRPr="00436C7A">
        <w:rPr>
          <w:rFonts w:ascii="Times New Roman" w:eastAsia="Times New Roman" w:hAnsi="Times New Roman" w:cs="Times New Roman"/>
          <w:sz w:val="24"/>
          <w:szCs w:val="24"/>
        </w:rPr>
        <w:t>5. Утвердить величину повышения начальной цены аукциона (шаг аукциона) в размере 5 процентов начальной минимальной цены:</w:t>
      </w:r>
    </w:p>
    <w:p w:rsidR="00436C7A" w:rsidRPr="00436C7A" w:rsidRDefault="00436C7A" w:rsidP="00436C7A">
      <w:pPr>
        <w:pStyle w:val="af4"/>
        <w:tabs>
          <w:tab w:val="left" w:pos="994"/>
        </w:tabs>
        <w:ind w:left="0" w:firstLine="567"/>
        <w:jc w:val="both"/>
      </w:pPr>
      <w:r w:rsidRPr="00436C7A">
        <w:t xml:space="preserve">– </w:t>
      </w:r>
      <w:r w:rsidRPr="00436C7A">
        <w:rPr>
          <w:color w:val="000000" w:themeColor="text1"/>
        </w:rPr>
        <w:t>Прицеп 2 ПТС-4, 1976 года выпуска</w:t>
      </w:r>
      <w:r w:rsidRPr="00436C7A">
        <w:t xml:space="preserve"> в размере 192,17 (сто девяносто два) рубля 17 копеек;</w:t>
      </w:r>
    </w:p>
    <w:p w:rsidR="00436C7A" w:rsidRPr="00436C7A" w:rsidRDefault="00436C7A" w:rsidP="00436C7A">
      <w:pPr>
        <w:pStyle w:val="af4"/>
        <w:tabs>
          <w:tab w:val="left" w:pos="994"/>
        </w:tabs>
        <w:ind w:left="0" w:firstLine="567"/>
        <w:jc w:val="both"/>
      </w:pPr>
      <w:r w:rsidRPr="00436C7A">
        <w:t xml:space="preserve">– </w:t>
      </w:r>
      <w:r w:rsidRPr="00436C7A">
        <w:rPr>
          <w:color w:val="000000" w:themeColor="text1"/>
        </w:rPr>
        <w:t>Прицеп 2 ПТС-4, 1991 года выпуска</w:t>
      </w:r>
      <w:r w:rsidRPr="00436C7A">
        <w:t xml:space="preserve"> в размере 192,17 (сто девяносто два) рубля 17 копеек;</w:t>
      </w:r>
    </w:p>
    <w:p w:rsidR="00436C7A" w:rsidRPr="00436C7A" w:rsidRDefault="00436C7A" w:rsidP="00436C7A">
      <w:pPr>
        <w:pStyle w:val="af4"/>
        <w:tabs>
          <w:tab w:val="left" w:pos="994"/>
        </w:tabs>
        <w:ind w:left="0" w:firstLine="567"/>
        <w:jc w:val="both"/>
      </w:pPr>
      <w:r w:rsidRPr="00436C7A">
        <w:t>– Одноэтажное здание деревообрабатывающего цеха, назначение: нежилое, общей площадью 1448,6 кв.м., инв №36БН П ЛН 6 202, лит</w:t>
      </w:r>
      <w:proofErr w:type="gramStart"/>
      <w:r w:rsidRPr="00436C7A">
        <w:t>.Г</w:t>
      </w:r>
      <w:proofErr w:type="gramEnd"/>
      <w:r w:rsidRPr="00436C7A">
        <w:t>Г1, расположенного на земельном участке общей площадью 4585 кв.м,  с кадастровым номером 56:06:000000:2144, категория 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с. Беляевка, ул. Ленинская д.1 «з»</w:t>
      </w:r>
      <w:proofErr w:type="gramStart"/>
      <w:r w:rsidRPr="00436C7A">
        <w:rPr>
          <w:color w:val="000000" w:themeColor="text1"/>
        </w:rPr>
        <w:t>.</w:t>
      </w:r>
      <w:proofErr w:type="gramEnd"/>
      <w:r w:rsidRPr="00436C7A">
        <w:t xml:space="preserve"> </w:t>
      </w:r>
      <w:proofErr w:type="gramStart"/>
      <w:r w:rsidRPr="00436C7A">
        <w:t>в</w:t>
      </w:r>
      <w:proofErr w:type="gramEnd"/>
      <w:r w:rsidRPr="00436C7A">
        <w:t xml:space="preserve"> размере 9650 (девять тысяч шестьсот пятьдесят) рублей.</w:t>
      </w:r>
    </w:p>
    <w:p w:rsidR="00436C7A" w:rsidRPr="00436C7A" w:rsidRDefault="00436C7A" w:rsidP="00436C7A">
      <w:pPr>
        <w:ind w:firstLine="567"/>
        <w:jc w:val="both"/>
        <w:rPr>
          <w:sz w:val="24"/>
          <w:szCs w:val="24"/>
        </w:rPr>
      </w:pPr>
      <w:r w:rsidRPr="00436C7A">
        <w:rPr>
          <w:sz w:val="24"/>
          <w:szCs w:val="24"/>
        </w:rPr>
        <w:t>6. Определить место проведения аукциона: электронная торговая площадка РТ</w:t>
      </w:r>
      <w:proofErr w:type="gramStart"/>
      <w:r w:rsidRPr="00436C7A">
        <w:rPr>
          <w:sz w:val="24"/>
          <w:szCs w:val="24"/>
        </w:rPr>
        <w:t>С-</w:t>
      </w:r>
      <w:proofErr w:type="gramEnd"/>
      <w:r w:rsidRPr="00436C7A">
        <w:rPr>
          <w:sz w:val="24"/>
          <w:szCs w:val="24"/>
        </w:rPr>
        <w:t xml:space="preserve"> тендер.</w:t>
      </w:r>
    </w:p>
    <w:p w:rsidR="00436C7A" w:rsidRPr="00436C7A" w:rsidRDefault="00436C7A" w:rsidP="00436C7A">
      <w:pPr>
        <w:ind w:firstLine="567"/>
        <w:jc w:val="both"/>
        <w:rPr>
          <w:sz w:val="24"/>
          <w:szCs w:val="24"/>
        </w:rPr>
      </w:pPr>
      <w:r w:rsidRPr="00436C7A">
        <w:rPr>
          <w:sz w:val="24"/>
          <w:szCs w:val="24"/>
        </w:rPr>
        <w:t>7. Информационное сообщение о проведен</w:t>
      </w:r>
      <w:proofErr w:type="gramStart"/>
      <w:r w:rsidRPr="00436C7A">
        <w:rPr>
          <w:sz w:val="24"/>
          <w:szCs w:val="24"/>
        </w:rPr>
        <w:t>ии ау</w:t>
      </w:r>
      <w:proofErr w:type="gramEnd"/>
      <w:r w:rsidRPr="00436C7A">
        <w:rPr>
          <w:sz w:val="24"/>
          <w:szCs w:val="24"/>
        </w:rPr>
        <w:t xml:space="preserve">кциона разместить на официальном сайте муниципального образования Беляевский сельсовет в сети Интернет, на сайте определенном Правительством РФ  </w:t>
      </w:r>
      <w:hyperlink r:id="rId75" w:history="1">
        <w:r w:rsidRPr="00436C7A">
          <w:rPr>
            <w:rStyle w:val="a3"/>
            <w:sz w:val="24"/>
            <w:szCs w:val="24"/>
            <w:lang w:val="en-US"/>
          </w:rPr>
          <w:t>www</w:t>
        </w:r>
        <w:r w:rsidRPr="00436C7A">
          <w:rPr>
            <w:rStyle w:val="a3"/>
            <w:sz w:val="24"/>
            <w:szCs w:val="24"/>
          </w:rPr>
          <w:t>.</w:t>
        </w:r>
        <w:r w:rsidRPr="00436C7A">
          <w:rPr>
            <w:rStyle w:val="a3"/>
            <w:sz w:val="24"/>
            <w:szCs w:val="24"/>
            <w:lang w:val="en-US"/>
          </w:rPr>
          <w:t>torgi</w:t>
        </w:r>
        <w:r w:rsidRPr="00436C7A">
          <w:rPr>
            <w:rStyle w:val="a3"/>
            <w:sz w:val="24"/>
            <w:szCs w:val="24"/>
          </w:rPr>
          <w:t>.</w:t>
        </w:r>
        <w:r w:rsidRPr="00436C7A">
          <w:rPr>
            <w:rStyle w:val="a3"/>
            <w:sz w:val="24"/>
            <w:szCs w:val="24"/>
            <w:lang w:val="en-US"/>
          </w:rPr>
          <w:t>gov</w:t>
        </w:r>
        <w:r w:rsidRPr="00436C7A">
          <w:rPr>
            <w:rStyle w:val="a3"/>
            <w:sz w:val="24"/>
            <w:szCs w:val="24"/>
          </w:rPr>
          <w:t>.</w:t>
        </w:r>
        <w:r w:rsidRPr="00436C7A">
          <w:rPr>
            <w:rStyle w:val="a3"/>
            <w:sz w:val="24"/>
            <w:szCs w:val="24"/>
            <w:lang w:val="en-US"/>
          </w:rPr>
          <w:t>ru</w:t>
        </w:r>
      </w:hyperlink>
      <w:r w:rsidRPr="00436C7A">
        <w:rPr>
          <w:sz w:val="24"/>
          <w:szCs w:val="24"/>
        </w:rPr>
        <w:t xml:space="preserve">  и на электронной торговой площадке РТС-тендер не менее чем за тридцать дней до дня проведения аукциона.</w:t>
      </w:r>
    </w:p>
    <w:p w:rsidR="00436C7A" w:rsidRPr="00436C7A" w:rsidRDefault="00436C7A" w:rsidP="00436C7A">
      <w:pPr>
        <w:ind w:firstLine="567"/>
        <w:jc w:val="both"/>
        <w:rPr>
          <w:sz w:val="24"/>
          <w:szCs w:val="24"/>
        </w:rPr>
      </w:pPr>
      <w:r w:rsidRPr="00436C7A">
        <w:rPr>
          <w:sz w:val="24"/>
          <w:szCs w:val="24"/>
        </w:rPr>
        <w:t>8. Создать единую комиссию по проведению аукциона по продаже муниципального имущества муниципального образования Беляевский сельсовет Беляевского района Оренбургской области в составе согласно приложению № 1.</w:t>
      </w:r>
    </w:p>
    <w:p w:rsidR="00436C7A" w:rsidRPr="00436C7A" w:rsidRDefault="00436C7A" w:rsidP="00436C7A">
      <w:pPr>
        <w:tabs>
          <w:tab w:val="left" w:pos="567"/>
        </w:tabs>
        <w:ind w:firstLine="567"/>
        <w:jc w:val="both"/>
        <w:rPr>
          <w:sz w:val="24"/>
          <w:szCs w:val="24"/>
        </w:rPr>
      </w:pPr>
      <w:r w:rsidRPr="00436C7A">
        <w:rPr>
          <w:sz w:val="24"/>
          <w:szCs w:val="24"/>
        </w:rPr>
        <w:t xml:space="preserve">9. </w:t>
      </w:r>
      <w:proofErr w:type="gramStart"/>
      <w:r w:rsidRPr="00436C7A">
        <w:rPr>
          <w:sz w:val="24"/>
          <w:szCs w:val="24"/>
        </w:rPr>
        <w:t>Контроль за</w:t>
      </w:r>
      <w:proofErr w:type="gramEnd"/>
      <w:r w:rsidRPr="00436C7A">
        <w:rPr>
          <w:sz w:val="24"/>
          <w:szCs w:val="24"/>
        </w:rPr>
        <w:t xml:space="preserve"> исполнением настоящего постановления оставляю за собой.</w:t>
      </w:r>
    </w:p>
    <w:p w:rsidR="00436C7A" w:rsidRPr="00436C7A" w:rsidRDefault="00436C7A" w:rsidP="00436C7A">
      <w:pPr>
        <w:tabs>
          <w:tab w:val="left" w:pos="567"/>
        </w:tabs>
        <w:ind w:firstLine="567"/>
        <w:jc w:val="both"/>
        <w:rPr>
          <w:sz w:val="24"/>
          <w:szCs w:val="24"/>
        </w:rPr>
      </w:pPr>
      <w:r w:rsidRPr="00436C7A">
        <w:rPr>
          <w:sz w:val="24"/>
          <w:szCs w:val="24"/>
        </w:rPr>
        <w:t>10.  Постановление вступает в силу после его подписания.</w:t>
      </w:r>
    </w:p>
    <w:p w:rsidR="00436C7A" w:rsidRPr="00436C7A" w:rsidRDefault="00436C7A" w:rsidP="00436C7A">
      <w:pPr>
        <w:jc w:val="both"/>
        <w:rPr>
          <w:sz w:val="24"/>
          <w:szCs w:val="24"/>
        </w:rPr>
      </w:pPr>
    </w:p>
    <w:p w:rsidR="00436C7A" w:rsidRPr="00436C7A" w:rsidRDefault="00436C7A" w:rsidP="00436C7A">
      <w:pPr>
        <w:jc w:val="both"/>
        <w:rPr>
          <w:sz w:val="24"/>
          <w:szCs w:val="24"/>
        </w:rPr>
      </w:pPr>
    </w:p>
    <w:tbl>
      <w:tblPr>
        <w:tblW w:w="0" w:type="auto"/>
        <w:tblInd w:w="108" w:type="dxa"/>
        <w:tblLook w:val="04A0" w:firstRow="1" w:lastRow="0" w:firstColumn="1" w:lastColumn="0" w:noHBand="0" w:noVBand="1"/>
      </w:tblPr>
      <w:tblGrid>
        <w:gridCol w:w="6804"/>
        <w:gridCol w:w="2637"/>
      </w:tblGrid>
      <w:tr w:rsidR="00436C7A" w:rsidRPr="00436C7A" w:rsidTr="00F836D2">
        <w:trPr>
          <w:trHeight w:val="477"/>
        </w:trPr>
        <w:tc>
          <w:tcPr>
            <w:tcW w:w="6804" w:type="dxa"/>
            <w:hideMark/>
          </w:tcPr>
          <w:p w:rsidR="00436C7A" w:rsidRPr="00436C7A" w:rsidRDefault="00436C7A" w:rsidP="00436C7A">
            <w:pPr>
              <w:tabs>
                <w:tab w:val="left" w:pos="3836"/>
              </w:tabs>
              <w:rPr>
                <w:sz w:val="24"/>
                <w:szCs w:val="24"/>
                <w:lang w:eastAsia="en-US"/>
              </w:rPr>
            </w:pPr>
            <w:r w:rsidRPr="00436C7A">
              <w:rPr>
                <w:sz w:val="24"/>
                <w:szCs w:val="24"/>
                <w:lang w:eastAsia="en-US"/>
              </w:rPr>
              <w:t xml:space="preserve">Глава администрации </w:t>
            </w:r>
          </w:p>
          <w:p w:rsidR="00BD0080" w:rsidRDefault="00436C7A" w:rsidP="00436C7A">
            <w:pPr>
              <w:tabs>
                <w:tab w:val="left" w:pos="3836"/>
              </w:tabs>
              <w:rPr>
                <w:sz w:val="24"/>
                <w:szCs w:val="24"/>
                <w:lang w:eastAsia="en-US"/>
              </w:rPr>
            </w:pPr>
            <w:r w:rsidRPr="00436C7A">
              <w:rPr>
                <w:sz w:val="24"/>
                <w:szCs w:val="24"/>
                <w:lang w:eastAsia="en-US"/>
              </w:rPr>
              <w:t xml:space="preserve">муниципального образования </w:t>
            </w:r>
          </w:p>
          <w:p w:rsidR="00436C7A" w:rsidRPr="00436C7A" w:rsidRDefault="00436C7A" w:rsidP="00436C7A">
            <w:pPr>
              <w:tabs>
                <w:tab w:val="left" w:pos="3836"/>
              </w:tabs>
              <w:rPr>
                <w:sz w:val="24"/>
                <w:szCs w:val="24"/>
                <w:lang w:eastAsia="en-US"/>
              </w:rPr>
            </w:pPr>
            <w:r w:rsidRPr="00436C7A">
              <w:rPr>
                <w:sz w:val="24"/>
                <w:szCs w:val="24"/>
                <w:lang w:eastAsia="en-US"/>
              </w:rPr>
              <w:t>Беляевский сельсовет</w:t>
            </w:r>
            <w:r w:rsidR="00F836D2">
              <w:rPr>
                <w:sz w:val="24"/>
                <w:szCs w:val="24"/>
                <w:lang w:eastAsia="en-US"/>
              </w:rPr>
              <w:t xml:space="preserve">                                          </w:t>
            </w:r>
            <w:r w:rsidR="00F836D2" w:rsidRPr="00F836D2">
              <w:rPr>
                <w:i/>
                <w:sz w:val="24"/>
                <w:szCs w:val="24"/>
                <w:lang w:eastAsia="en-US"/>
              </w:rPr>
              <w:t>подпись</w:t>
            </w:r>
          </w:p>
        </w:tc>
        <w:tc>
          <w:tcPr>
            <w:tcW w:w="2637" w:type="dxa"/>
            <w:hideMark/>
          </w:tcPr>
          <w:p w:rsidR="00436C7A" w:rsidRPr="00436C7A" w:rsidRDefault="00436C7A" w:rsidP="00436C7A">
            <w:pPr>
              <w:tabs>
                <w:tab w:val="left" w:pos="3836"/>
              </w:tabs>
              <w:jc w:val="right"/>
              <w:rPr>
                <w:sz w:val="24"/>
                <w:szCs w:val="24"/>
                <w:lang w:eastAsia="en-US"/>
              </w:rPr>
            </w:pPr>
          </w:p>
          <w:p w:rsidR="00436C7A" w:rsidRPr="00436C7A" w:rsidRDefault="00436C7A" w:rsidP="00436C7A">
            <w:pPr>
              <w:tabs>
                <w:tab w:val="left" w:pos="3836"/>
              </w:tabs>
              <w:jc w:val="right"/>
              <w:rPr>
                <w:sz w:val="24"/>
                <w:szCs w:val="24"/>
                <w:lang w:eastAsia="en-US"/>
              </w:rPr>
            </w:pPr>
          </w:p>
          <w:p w:rsidR="00436C7A" w:rsidRPr="00436C7A" w:rsidRDefault="00436C7A" w:rsidP="00436C7A">
            <w:pPr>
              <w:tabs>
                <w:tab w:val="left" w:pos="3836"/>
              </w:tabs>
              <w:jc w:val="right"/>
              <w:rPr>
                <w:sz w:val="24"/>
                <w:szCs w:val="24"/>
                <w:lang w:eastAsia="en-US"/>
              </w:rPr>
            </w:pPr>
            <w:r w:rsidRPr="00436C7A">
              <w:rPr>
                <w:sz w:val="24"/>
                <w:szCs w:val="24"/>
                <w:lang w:eastAsia="en-US"/>
              </w:rPr>
              <w:t>Ю.В. Злубко</w:t>
            </w:r>
          </w:p>
        </w:tc>
      </w:tr>
    </w:tbl>
    <w:p w:rsidR="00436C7A" w:rsidRPr="00436C7A" w:rsidRDefault="00436C7A" w:rsidP="00436C7A">
      <w:pPr>
        <w:jc w:val="both"/>
        <w:rPr>
          <w:sz w:val="24"/>
          <w:szCs w:val="24"/>
        </w:rPr>
      </w:pPr>
    </w:p>
    <w:p w:rsidR="00436C7A" w:rsidRPr="00436C7A" w:rsidRDefault="00436C7A" w:rsidP="00436C7A">
      <w:pPr>
        <w:rPr>
          <w:sz w:val="24"/>
          <w:szCs w:val="24"/>
        </w:rPr>
      </w:pP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t xml:space="preserve">Приложение № 1 </w:t>
      </w: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t xml:space="preserve">к постановлению  администрации </w:t>
      </w: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t xml:space="preserve">муниципального образования </w:t>
      </w: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lastRenderedPageBreak/>
        <w:t xml:space="preserve">Беляевский сельсовет </w:t>
      </w: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t>от 22.05.2020  №  59-п</w:t>
      </w:r>
    </w:p>
    <w:p w:rsidR="00436C7A" w:rsidRPr="00436C7A" w:rsidRDefault="00436C7A" w:rsidP="00436C7A">
      <w:pPr>
        <w:jc w:val="right"/>
        <w:rPr>
          <w:sz w:val="24"/>
          <w:szCs w:val="24"/>
        </w:rPr>
      </w:pPr>
    </w:p>
    <w:p w:rsidR="00436C7A" w:rsidRPr="00436C7A" w:rsidRDefault="00436C7A" w:rsidP="00436C7A">
      <w:pPr>
        <w:jc w:val="center"/>
        <w:rPr>
          <w:b/>
          <w:sz w:val="24"/>
          <w:szCs w:val="24"/>
        </w:rPr>
      </w:pPr>
      <w:r w:rsidRPr="00436C7A">
        <w:rPr>
          <w:b/>
          <w:sz w:val="24"/>
          <w:szCs w:val="24"/>
        </w:rPr>
        <w:t>Состав</w:t>
      </w:r>
    </w:p>
    <w:p w:rsidR="00436C7A" w:rsidRPr="00436C7A" w:rsidRDefault="00436C7A" w:rsidP="00436C7A">
      <w:pPr>
        <w:jc w:val="center"/>
        <w:rPr>
          <w:b/>
          <w:sz w:val="24"/>
          <w:szCs w:val="24"/>
        </w:rPr>
      </w:pPr>
      <w:r w:rsidRPr="00436C7A">
        <w:rPr>
          <w:b/>
          <w:sz w:val="24"/>
          <w:szCs w:val="24"/>
        </w:rPr>
        <w:t>Единой комиссии по проведению аукциона по продаже муниципального имущества</w:t>
      </w:r>
    </w:p>
    <w:p w:rsidR="00436C7A" w:rsidRPr="00436C7A" w:rsidRDefault="00436C7A" w:rsidP="00436C7A">
      <w:pPr>
        <w:jc w:val="center"/>
        <w:rPr>
          <w:b/>
          <w:sz w:val="24"/>
          <w:szCs w:val="24"/>
        </w:rPr>
      </w:pPr>
      <w:r w:rsidRPr="00436C7A">
        <w:rPr>
          <w:b/>
          <w:sz w:val="24"/>
          <w:szCs w:val="24"/>
        </w:rPr>
        <w:t>Председатель комиссии:</w:t>
      </w:r>
    </w:p>
    <w:p w:rsidR="00436C7A" w:rsidRPr="00436C7A" w:rsidRDefault="00436C7A" w:rsidP="00436C7A">
      <w:pPr>
        <w:rPr>
          <w:sz w:val="24"/>
          <w:szCs w:val="24"/>
        </w:rPr>
      </w:pPr>
      <w:r w:rsidRPr="00436C7A">
        <w:rPr>
          <w:sz w:val="24"/>
          <w:szCs w:val="24"/>
        </w:rPr>
        <w:t xml:space="preserve">Злубко Юрий Васильевич      - глава муниципального образования   </w:t>
      </w:r>
    </w:p>
    <w:p w:rsidR="00436C7A" w:rsidRPr="00436C7A" w:rsidRDefault="00436C7A" w:rsidP="00436C7A">
      <w:pPr>
        <w:rPr>
          <w:sz w:val="24"/>
          <w:szCs w:val="24"/>
        </w:rPr>
      </w:pPr>
      <w:r w:rsidRPr="00436C7A">
        <w:rPr>
          <w:sz w:val="24"/>
          <w:szCs w:val="24"/>
        </w:rPr>
        <w:t xml:space="preserve">                                                     Беляевский сельсовет;  </w:t>
      </w:r>
    </w:p>
    <w:p w:rsidR="00436C7A" w:rsidRPr="00436C7A" w:rsidRDefault="00436C7A" w:rsidP="00436C7A">
      <w:pPr>
        <w:rPr>
          <w:sz w:val="24"/>
          <w:szCs w:val="24"/>
        </w:rPr>
      </w:pPr>
      <w:r w:rsidRPr="00436C7A">
        <w:rPr>
          <w:sz w:val="24"/>
          <w:szCs w:val="24"/>
        </w:rPr>
        <w:t xml:space="preserve">                                  </w:t>
      </w:r>
    </w:p>
    <w:p w:rsidR="00436C7A" w:rsidRPr="00436C7A" w:rsidRDefault="00436C7A" w:rsidP="00436C7A">
      <w:pPr>
        <w:jc w:val="center"/>
        <w:rPr>
          <w:b/>
          <w:sz w:val="24"/>
          <w:szCs w:val="24"/>
        </w:rPr>
      </w:pPr>
      <w:r w:rsidRPr="00436C7A">
        <w:rPr>
          <w:b/>
          <w:sz w:val="24"/>
          <w:szCs w:val="24"/>
        </w:rPr>
        <w:t>Заместитель председателя комиссии:</w:t>
      </w:r>
    </w:p>
    <w:p w:rsidR="00436C7A" w:rsidRPr="00436C7A" w:rsidRDefault="00436C7A" w:rsidP="00436C7A">
      <w:pPr>
        <w:rPr>
          <w:sz w:val="24"/>
          <w:szCs w:val="24"/>
        </w:rPr>
      </w:pPr>
      <w:r w:rsidRPr="00436C7A">
        <w:rPr>
          <w:sz w:val="24"/>
          <w:szCs w:val="24"/>
        </w:rPr>
        <w:t xml:space="preserve">Мишукова Елена Вячеславовна   - ведущий специалист администрации </w:t>
      </w:r>
    </w:p>
    <w:p w:rsidR="00436C7A" w:rsidRPr="00436C7A" w:rsidRDefault="00436C7A" w:rsidP="00436C7A">
      <w:pPr>
        <w:rPr>
          <w:sz w:val="24"/>
          <w:szCs w:val="24"/>
        </w:rPr>
      </w:pPr>
      <w:r w:rsidRPr="00436C7A">
        <w:rPr>
          <w:sz w:val="24"/>
          <w:szCs w:val="24"/>
        </w:rPr>
        <w:t xml:space="preserve">                                                           муниципального образования Беляевский             </w:t>
      </w:r>
    </w:p>
    <w:p w:rsidR="00436C7A" w:rsidRPr="00436C7A" w:rsidRDefault="00436C7A" w:rsidP="00436C7A">
      <w:pPr>
        <w:rPr>
          <w:sz w:val="24"/>
          <w:szCs w:val="24"/>
        </w:rPr>
      </w:pPr>
      <w:r w:rsidRPr="00436C7A">
        <w:rPr>
          <w:sz w:val="24"/>
          <w:szCs w:val="24"/>
        </w:rPr>
        <w:t xml:space="preserve">                                                           сельсовет;</w:t>
      </w:r>
    </w:p>
    <w:p w:rsidR="00436C7A" w:rsidRPr="00436C7A" w:rsidRDefault="00436C7A" w:rsidP="00436C7A">
      <w:pPr>
        <w:rPr>
          <w:sz w:val="24"/>
          <w:szCs w:val="24"/>
        </w:rPr>
      </w:pPr>
    </w:p>
    <w:p w:rsidR="00436C7A" w:rsidRPr="00436C7A" w:rsidRDefault="00436C7A" w:rsidP="00436C7A">
      <w:pPr>
        <w:jc w:val="center"/>
        <w:rPr>
          <w:sz w:val="24"/>
          <w:szCs w:val="24"/>
        </w:rPr>
      </w:pPr>
      <w:r w:rsidRPr="00436C7A">
        <w:rPr>
          <w:b/>
          <w:sz w:val="24"/>
          <w:szCs w:val="24"/>
        </w:rPr>
        <w:t>Секретарь комиссии:</w:t>
      </w:r>
    </w:p>
    <w:p w:rsidR="00436C7A" w:rsidRPr="00436C7A" w:rsidRDefault="00436C7A" w:rsidP="00436C7A">
      <w:pPr>
        <w:rPr>
          <w:sz w:val="24"/>
          <w:szCs w:val="24"/>
        </w:rPr>
      </w:pPr>
      <w:r w:rsidRPr="00436C7A">
        <w:rPr>
          <w:sz w:val="24"/>
          <w:szCs w:val="24"/>
        </w:rPr>
        <w:t xml:space="preserve">Чеснокова Людмила Александровна – бухгалтер 2 категории администрации </w:t>
      </w:r>
    </w:p>
    <w:p w:rsidR="00436C7A" w:rsidRPr="00436C7A" w:rsidRDefault="00436C7A" w:rsidP="00436C7A">
      <w:pPr>
        <w:rPr>
          <w:sz w:val="24"/>
          <w:szCs w:val="24"/>
        </w:rPr>
      </w:pPr>
      <w:r w:rsidRPr="00436C7A">
        <w:rPr>
          <w:sz w:val="24"/>
          <w:szCs w:val="24"/>
        </w:rPr>
        <w:t xml:space="preserve">                                                           муниципального образования Беляевский</w:t>
      </w:r>
    </w:p>
    <w:p w:rsidR="00436C7A" w:rsidRPr="00436C7A" w:rsidRDefault="00436C7A" w:rsidP="00436C7A">
      <w:pPr>
        <w:rPr>
          <w:sz w:val="24"/>
          <w:szCs w:val="24"/>
        </w:rPr>
      </w:pPr>
      <w:r w:rsidRPr="00436C7A">
        <w:rPr>
          <w:sz w:val="24"/>
          <w:szCs w:val="24"/>
        </w:rPr>
        <w:t xml:space="preserve">                                                           сельсовет; </w:t>
      </w:r>
    </w:p>
    <w:p w:rsidR="00436C7A" w:rsidRPr="00436C7A" w:rsidRDefault="00436C7A" w:rsidP="00436C7A">
      <w:pPr>
        <w:rPr>
          <w:sz w:val="24"/>
          <w:szCs w:val="24"/>
        </w:rPr>
      </w:pPr>
      <w:r w:rsidRPr="00436C7A">
        <w:rPr>
          <w:sz w:val="24"/>
          <w:szCs w:val="24"/>
        </w:rPr>
        <w:t xml:space="preserve">                                                                                                                                                                   </w:t>
      </w:r>
    </w:p>
    <w:p w:rsidR="00436C7A" w:rsidRPr="00436C7A" w:rsidRDefault="00436C7A" w:rsidP="00436C7A">
      <w:pPr>
        <w:jc w:val="center"/>
        <w:rPr>
          <w:b/>
          <w:sz w:val="24"/>
          <w:szCs w:val="24"/>
        </w:rPr>
      </w:pPr>
      <w:r w:rsidRPr="00436C7A">
        <w:rPr>
          <w:b/>
          <w:sz w:val="24"/>
          <w:szCs w:val="24"/>
        </w:rPr>
        <w:t>Члены комиссии:</w:t>
      </w:r>
    </w:p>
    <w:p w:rsidR="00436C7A" w:rsidRPr="00436C7A" w:rsidRDefault="00436C7A" w:rsidP="00436C7A">
      <w:pPr>
        <w:jc w:val="center"/>
        <w:rPr>
          <w:b/>
          <w:sz w:val="24"/>
          <w:szCs w:val="24"/>
        </w:rPr>
      </w:pPr>
    </w:p>
    <w:p w:rsidR="00436C7A" w:rsidRPr="00436C7A" w:rsidRDefault="00436C7A" w:rsidP="00436C7A">
      <w:pPr>
        <w:rPr>
          <w:sz w:val="24"/>
          <w:szCs w:val="24"/>
        </w:rPr>
      </w:pPr>
      <w:r w:rsidRPr="00436C7A">
        <w:rPr>
          <w:sz w:val="24"/>
          <w:szCs w:val="24"/>
        </w:rPr>
        <w:t>Балахнов Виктор Михайлович     - депутат муниципального образования</w:t>
      </w:r>
    </w:p>
    <w:p w:rsidR="00436C7A" w:rsidRPr="00436C7A" w:rsidRDefault="00436C7A" w:rsidP="00436C7A">
      <w:pPr>
        <w:jc w:val="center"/>
        <w:rPr>
          <w:sz w:val="24"/>
          <w:szCs w:val="24"/>
        </w:rPr>
      </w:pPr>
      <w:r w:rsidRPr="00436C7A">
        <w:rPr>
          <w:sz w:val="24"/>
          <w:szCs w:val="24"/>
        </w:rPr>
        <w:t xml:space="preserve">                      Беляевский сельсовет; </w:t>
      </w:r>
    </w:p>
    <w:p w:rsidR="00436C7A" w:rsidRPr="00436C7A" w:rsidRDefault="00436C7A" w:rsidP="00436C7A">
      <w:pPr>
        <w:rPr>
          <w:sz w:val="24"/>
          <w:szCs w:val="24"/>
        </w:rPr>
      </w:pPr>
      <w:r w:rsidRPr="00436C7A">
        <w:rPr>
          <w:sz w:val="24"/>
          <w:szCs w:val="24"/>
        </w:rPr>
        <w:t>Величко Дмитрий Викторович   - директор МУП «Беляевское ЖКХ»;</w:t>
      </w:r>
    </w:p>
    <w:p w:rsidR="00436C7A" w:rsidRPr="00436C7A" w:rsidRDefault="00436C7A" w:rsidP="00436C7A">
      <w:pPr>
        <w:rPr>
          <w:sz w:val="24"/>
          <w:szCs w:val="24"/>
        </w:rPr>
      </w:pPr>
      <w:r w:rsidRPr="00436C7A">
        <w:rPr>
          <w:sz w:val="24"/>
          <w:szCs w:val="24"/>
        </w:rPr>
        <w:t>Батаева Елена Анатольевна    -     депутат муниципального образования</w:t>
      </w:r>
    </w:p>
    <w:p w:rsidR="00436C7A" w:rsidRPr="00436C7A" w:rsidRDefault="00436C7A" w:rsidP="00436C7A">
      <w:pPr>
        <w:rPr>
          <w:sz w:val="24"/>
          <w:szCs w:val="24"/>
        </w:rPr>
      </w:pPr>
      <w:r w:rsidRPr="00436C7A">
        <w:rPr>
          <w:sz w:val="24"/>
          <w:szCs w:val="24"/>
        </w:rPr>
        <w:t xml:space="preserve">                                                          Беляевский сельсовет;</w:t>
      </w:r>
    </w:p>
    <w:p w:rsidR="00436C7A" w:rsidRPr="00436C7A" w:rsidRDefault="00436C7A" w:rsidP="00436C7A">
      <w:pPr>
        <w:rPr>
          <w:sz w:val="24"/>
          <w:szCs w:val="24"/>
        </w:rPr>
      </w:pPr>
      <w:r w:rsidRPr="00436C7A">
        <w:rPr>
          <w:sz w:val="24"/>
          <w:szCs w:val="24"/>
        </w:rPr>
        <w:t xml:space="preserve"> Бабнищева Лариса Анатольевна - заместитель главы администрации </w:t>
      </w:r>
    </w:p>
    <w:p w:rsidR="00436C7A" w:rsidRPr="00436C7A" w:rsidRDefault="00436C7A" w:rsidP="00436C7A">
      <w:pPr>
        <w:rPr>
          <w:sz w:val="24"/>
          <w:szCs w:val="24"/>
        </w:rPr>
      </w:pPr>
      <w:r w:rsidRPr="00436C7A">
        <w:rPr>
          <w:sz w:val="24"/>
          <w:szCs w:val="24"/>
        </w:rPr>
        <w:t xml:space="preserve">                                                           муниципального образования Беляевский</w:t>
      </w:r>
    </w:p>
    <w:p w:rsidR="00436C7A" w:rsidRPr="00436C7A" w:rsidRDefault="00436C7A" w:rsidP="00436C7A">
      <w:pPr>
        <w:rPr>
          <w:sz w:val="24"/>
          <w:szCs w:val="24"/>
        </w:rPr>
      </w:pPr>
      <w:r w:rsidRPr="00436C7A">
        <w:rPr>
          <w:sz w:val="24"/>
          <w:szCs w:val="24"/>
        </w:rPr>
        <w:t xml:space="preserve">                                                           сельсовет</w:t>
      </w:r>
      <w:proofErr w:type="gramStart"/>
      <w:r w:rsidRPr="00436C7A">
        <w:rPr>
          <w:sz w:val="24"/>
          <w:szCs w:val="24"/>
        </w:rPr>
        <w:t xml:space="preserve"> .</w:t>
      </w:r>
      <w:proofErr w:type="gramEnd"/>
      <w:r w:rsidRPr="00436C7A">
        <w:rPr>
          <w:sz w:val="24"/>
          <w:szCs w:val="24"/>
        </w:rPr>
        <w:t xml:space="preserve">    </w:t>
      </w:r>
    </w:p>
    <w:p w:rsidR="00436C7A" w:rsidRPr="00436C7A" w:rsidRDefault="00436C7A"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E557B5" w:rsidRPr="00436C7A" w:rsidTr="00436C7A">
        <w:trPr>
          <w:cantSplit/>
          <w:trHeight w:val="1519"/>
        </w:trPr>
        <w:tc>
          <w:tcPr>
            <w:tcW w:w="9072" w:type="dxa"/>
            <w:tcBorders>
              <w:top w:val="nil"/>
              <w:left w:val="nil"/>
              <w:bottom w:val="double" w:sz="12" w:space="0" w:color="auto"/>
              <w:right w:val="nil"/>
            </w:tcBorders>
            <w:hideMark/>
          </w:tcPr>
          <w:p w:rsidR="00011DAB" w:rsidRDefault="00011DAB" w:rsidP="00011DAB">
            <w:pPr>
              <w:spacing w:line="276" w:lineRule="auto"/>
              <w:rPr>
                <w:b/>
                <w:sz w:val="24"/>
                <w:szCs w:val="24"/>
                <w:lang w:eastAsia="en-US"/>
              </w:rPr>
            </w:pPr>
          </w:p>
          <w:p w:rsidR="00011DAB" w:rsidRDefault="00011DAB" w:rsidP="00436C7A">
            <w:pPr>
              <w:spacing w:line="276" w:lineRule="auto"/>
              <w:jc w:val="center"/>
              <w:rPr>
                <w:b/>
                <w:sz w:val="24"/>
                <w:szCs w:val="24"/>
                <w:lang w:eastAsia="en-US"/>
              </w:rPr>
            </w:pPr>
          </w:p>
          <w:p w:rsidR="00E557B5" w:rsidRPr="00436C7A" w:rsidRDefault="00E557B5" w:rsidP="00436C7A">
            <w:pPr>
              <w:spacing w:line="276" w:lineRule="auto"/>
              <w:jc w:val="center"/>
              <w:rPr>
                <w:b/>
                <w:sz w:val="24"/>
                <w:szCs w:val="24"/>
                <w:lang w:eastAsia="en-US"/>
              </w:rPr>
            </w:pPr>
            <w:r w:rsidRPr="00436C7A">
              <w:rPr>
                <w:b/>
                <w:sz w:val="24"/>
                <w:szCs w:val="24"/>
                <w:lang w:eastAsia="en-US"/>
              </w:rPr>
              <w:t>АДМИНИСТРАЦИЯ</w:t>
            </w:r>
          </w:p>
          <w:p w:rsidR="00E557B5" w:rsidRPr="00436C7A" w:rsidRDefault="00E557B5" w:rsidP="00436C7A">
            <w:pPr>
              <w:spacing w:line="276" w:lineRule="auto"/>
              <w:jc w:val="center"/>
              <w:rPr>
                <w:b/>
                <w:sz w:val="24"/>
                <w:szCs w:val="24"/>
                <w:lang w:eastAsia="en-US"/>
              </w:rPr>
            </w:pPr>
            <w:r w:rsidRPr="00436C7A">
              <w:rPr>
                <w:b/>
                <w:sz w:val="24"/>
                <w:szCs w:val="24"/>
                <w:lang w:eastAsia="en-US"/>
              </w:rPr>
              <w:t xml:space="preserve">  МУНИЦИПАЛЬНОГО ОБРАЗОВАНИЯ </w:t>
            </w:r>
          </w:p>
          <w:p w:rsidR="00E557B5" w:rsidRPr="00436C7A" w:rsidRDefault="00E557B5" w:rsidP="00436C7A">
            <w:pPr>
              <w:spacing w:line="276" w:lineRule="auto"/>
              <w:jc w:val="center"/>
              <w:rPr>
                <w:b/>
                <w:sz w:val="24"/>
                <w:szCs w:val="24"/>
                <w:lang w:eastAsia="en-US"/>
              </w:rPr>
            </w:pPr>
            <w:r w:rsidRPr="00436C7A">
              <w:rPr>
                <w:b/>
                <w:sz w:val="24"/>
                <w:szCs w:val="24"/>
                <w:lang w:eastAsia="en-US"/>
              </w:rPr>
              <w:t xml:space="preserve">БЕЛЯЕВСКИЙ СЕЛЬСОВЕТ </w:t>
            </w:r>
          </w:p>
          <w:p w:rsidR="00E557B5" w:rsidRPr="00436C7A" w:rsidRDefault="00E557B5" w:rsidP="00436C7A">
            <w:pPr>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E557B5" w:rsidRPr="00436C7A" w:rsidTr="00436C7A">
        <w:trPr>
          <w:cantSplit/>
          <w:trHeight w:val="1190"/>
        </w:trPr>
        <w:tc>
          <w:tcPr>
            <w:tcW w:w="9072" w:type="dxa"/>
            <w:vAlign w:val="bottom"/>
          </w:tcPr>
          <w:p w:rsidR="00E557B5" w:rsidRPr="00436C7A" w:rsidRDefault="00E557B5" w:rsidP="00436C7A">
            <w:pPr>
              <w:spacing w:line="276" w:lineRule="auto"/>
              <w:jc w:val="center"/>
              <w:rPr>
                <w:b/>
                <w:sz w:val="24"/>
                <w:szCs w:val="24"/>
                <w:lang w:eastAsia="en-US"/>
              </w:rPr>
            </w:pPr>
          </w:p>
          <w:p w:rsidR="00E557B5" w:rsidRPr="00436C7A" w:rsidRDefault="00E557B5" w:rsidP="00436C7A">
            <w:pPr>
              <w:spacing w:line="276" w:lineRule="auto"/>
              <w:jc w:val="center"/>
              <w:rPr>
                <w:b/>
                <w:sz w:val="24"/>
                <w:szCs w:val="24"/>
                <w:lang w:eastAsia="en-US"/>
              </w:rPr>
            </w:pPr>
            <w:r w:rsidRPr="00436C7A">
              <w:rPr>
                <w:b/>
                <w:sz w:val="24"/>
                <w:szCs w:val="24"/>
                <w:lang w:eastAsia="en-US"/>
              </w:rPr>
              <w:t>ПОСТАНОВЛЕНИЕ</w:t>
            </w:r>
          </w:p>
          <w:p w:rsidR="00E557B5" w:rsidRPr="00436C7A" w:rsidRDefault="00E557B5" w:rsidP="00436C7A">
            <w:pPr>
              <w:spacing w:line="276" w:lineRule="auto"/>
              <w:rPr>
                <w:sz w:val="24"/>
                <w:szCs w:val="24"/>
                <w:lang w:eastAsia="en-US"/>
              </w:rPr>
            </w:pPr>
            <w:r w:rsidRPr="00436C7A">
              <w:rPr>
                <w:sz w:val="24"/>
                <w:szCs w:val="24"/>
                <w:lang w:eastAsia="en-US"/>
              </w:rPr>
              <w:t xml:space="preserve">08.05.2020                                                                                         </w:t>
            </w:r>
            <w:r w:rsidR="00011DAB">
              <w:rPr>
                <w:sz w:val="24"/>
                <w:szCs w:val="24"/>
                <w:lang w:eastAsia="en-US"/>
              </w:rPr>
              <w:t xml:space="preserve">                 </w:t>
            </w:r>
            <w:r w:rsidRPr="00436C7A">
              <w:rPr>
                <w:sz w:val="24"/>
                <w:szCs w:val="24"/>
                <w:lang w:eastAsia="en-US"/>
              </w:rPr>
              <w:t xml:space="preserve">   № 53-п</w:t>
            </w:r>
          </w:p>
        </w:tc>
      </w:tr>
    </w:tbl>
    <w:p w:rsidR="00E557B5" w:rsidRPr="00436C7A" w:rsidRDefault="00E557B5" w:rsidP="00E557B5">
      <w:pPr>
        <w:jc w:val="center"/>
        <w:rPr>
          <w:sz w:val="24"/>
          <w:szCs w:val="24"/>
        </w:rPr>
      </w:pPr>
    </w:p>
    <w:p w:rsidR="00E557B5" w:rsidRPr="00436C7A" w:rsidRDefault="00E557B5" w:rsidP="00E557B5">
      <w:pPr>
        <w:pStyle w:val="ConsTitle"/>
        <w:widowControl/>
        <w:tabs>
          <w:tab w:val="left" w:pos="2880"/>
        </w:tabs>
        <w:ind w:right="0"/>
        <w:jc w:val="center"/>
        <w:rPr>
          <w:rFonts w:ascii="Times New Roman" w:hAnsi="Times New Roman" w:cs="Times New Roman"/>
          <w:b w:val="0"/>
          <w:sz w:val="24"/>
          <w:szCs w:val="24"/>
        </w:rPr>
      </w:pPr>
      <w:r w:rsidRPr="00436C7A">
        <w:rPr>
          <w:rFonts w:ascii="Times New Roman" w:hAnsi="Times New Roman" w:cs="Times New Roman"/>
          <w:b w:val="0"/>
          <w:sz w:val="24"/>
          <w:szCs w:val="24"/>
        </w:rPr>
        <w:t>Об утверждении Порядка</w:t>
      </w:r>
    </w:p>
    <w:p w:rsidR="00E557B5" w:rsidRPr="00436C7A" w:rsidRDefault="00E557B5" w:rsidP="00E557B5">
      <w:pPr>
        <w:pStyle w:val="ConsTitle"/>
        <w:widowControl/>
        <w:ind w:right="0"/>
        <w:jc w:val="center"/>
        <w:rPr>
          <w:rFonts w:ascii="Times New Roman" w:hAnsi="Times New Roman" w:cs="Times New Roman"/>
          <w:b w:val="0"/>
          <w:sz w:val="24"/>
          <w:szCs w:val="24"/>
        </w:rPr>
      </w:pPr>
      <w:r w:rsidRPr="00436C7A">
        <w:rPr>
          <w:rFonts w:ascii="Times New Roman" w:hAnsi="Times New Roman" w:cs="Times New Roman"/>
          <w:b w:val="0"/>
          <w:sz w:val="24"/>
          <w:szCs w:val="24"/>
        </w:rPr>
        <w:t>составления и ведения  кассового плана  исполнения бюджета</w:t>
      </w:r>
    </w:p>
    <w:p w:rsidR="00E557B5" w:rsidRPr="00436C7A" w:rsidRDefault="00E557B5" w:rsidP="00E557B5">
      <w:pPr>
        <w:pStyle w:val="ConsTitle"/>
        <w:widowControl/>
        <w:ind w:right="0"/>
        <w:jc w:val="center"/>
        <w:rPr>
          <w:rFonts w:ascii="Times New Roman" w:hAnsi="Times New Roman" w:cs="Times New Roman"/>
          <w:b w:val="0"/>
          <w:sz w:val="24"/>
          <w:szCs w:val="24"/>
        </w:rPr>
      </w:pPr>
      <w:r w:rsidRPr="00436C7A">
        <w:rPr>
          <w:rFonts w:ascii="Times New Roman" w:hAnsi="Times New Roman" w:cs="Times New Roman"/>
          <w:b w:val="0"/>
          <w:sz w:val="24"/>
          <w:szCs w:val="24"/>
        </w:rPr>
        <w:t xml:space="preserve"> Беляевского сельсовета Беляевского района </w:t>
      </w:r>
    </w:p>
    <w:p w:rsidR="00E557B5" w:rsidRPr="00436C7A" w:rsidRDefault="00E557B5" w:rsidP="00E557B5">
      <w:pPr>
        <w:pStyle w:val="ConsTitle"/>
        <w:widowControl/>
        <w:ind w:right="0"/>
        <w:jc w:val="center"/>
        <w:rPr>
          <w:rFonts w:ascii="Times New Roman" w:hAnsi="Times New Roman" w:cs="Times New Roman"/>
          <w:b w:val="0"/>
          <w:sz w:val="24"/>
          <w:szCs w:val="24"/>
        </w:rPr>
      </w:pPr>
      <w:r w:rsidRPr="00436C7A">
        <w:rPr>
          <w:rFonts w:ascii="Times New Roman" w:hAnsi="Times New Roman" w:cs="Times New Roman"/>
          <w:b w:val="0"/>
          <w:sz w:val="24"/>
          <w:szCs w:val="24"/>
        </w:rPr>
        <w:t xml:space="preserve">Оренбургской области  на 2020 год </w:t>
      </w:r>
    </w:p>
    <w:p w:rsidR="00E557B5" w:rsidRPr="00436C7A" w:rsidRDefault="00E557B5" w:rsidP="00E557B5">
      <w:pPr>
        <w:pStyle w:val="ConsNormal"/>
        <w:widowControl/>
        <w:ind w:right="0" w:firstLine="0"/>
        <w:jc w:val="center"/>
        <w:rPr>
          <w:rFonts w:ascii="Times New Roman" w:hAnsi="Times New Roman" w:cs="Times New Roman"/>
          <w:sz w:val="24"/>
          <w:szCs w:val="24"/>
        </w:rPr>
      </w:pPr>
    </w:p>
    <w:p w:rsidR="00E557B5" w:rsidRPr="00436C7A" w:rsidRDefault="00E557B5" w:rsidP="00E557B5">
      <w:pPr>
        <w:pStyle w:val="ConsNonformat"/>
        <w:widowControl/>
        <w:ind w:right="0"/>
        <w:jc w:val="both"/>
        <w:rPr>
          <w:rFonts w:ascii="Times New Roman" w:hAnsi="Times New Roman" w:cs="Times New Roman"/>
          <w:sz w:val="24"/>
          <w:szCs w:val="24"/>
        </w:rPr>
      </w:pPr>
    </w:p>
    <w:p w:rsidR="00E557B5" w:rsidRPr="00436C7A" w:rsidRDefault="00E557B5" w:rsidP="00E557B5">
      <w:pPr>
        <w:pStyle w:val="ConsNormal"/>
        <w:widowControl/>
        <w:ind w:right="0" w:firstLine="567"/>
        <w:jc w:val="both"/>
        <w:rPr>
          <w:rFonts w:ascii="Times New Roman" w:hAnsi="Times New Roman" w:cs="Times New Roman"/>
          <w:sz w:val="24"/>
          <w:szCs w:val="24"/>
        </w:rPr>
      </w:pPr>
      <w:proofErr w:type="gramStart"/>
      <w:r w:rsidRPr="00436C7A">
        <w:rPr>
          <w:rFonts w:ascii="Times New Roman" w:hAnsi="Times New Roman" w:cs="Times New Roman"/>
          <w:sz w:val="24"/>
          <w:szCs w:val="24"/>
        </w:rPr>
        <w:t>В соответствии со статьей 217.1 Бюджетного кодекса Российской Федерации, Положением о бюджетном процессе в Беляевском сельсовете Беляевского района Оренбургской области и во исполнение решения Совета депутатов Беляевского сельсовета Беляевского района Оренбургской области от 25.12.2019 № 188 "</w:t>
      </w:r>
      <w:r w:rsidRPr="00436C7A">
        <w:rPr>
          <w:rFonts w:ascii="Times New Roman" w:hAnsi="Times New Roman" w:cs="Times New Roman"/>
          <w:color w:val="000000"/>
          <w:sz w:val="24"/>
          <w:szCs w:val="24"/>
        </w:rPr>
        <w:t xml:space="preserve">О бюджете муниципального образования Беляевский сельсовет Беляевского района Оренбургской области на 2020 год и на </w:t>
      </w:r>
      <w:r w:rsidRPr="00436C7A">
        <w:rPr>
          <w:rFonts w:ascii="Times New Roman" w:hAnsi="Times New Roman" w:cs="Times New Roman"/>
          <w:color w:val="000000"/>
          <w:sz w:val="24"/>
          <w:szCs w:val="24"/>
        </w:rPr>
        <w:lastRenderedPageBreak/>
        <w:t>плановый период 2021 и 2022 годов</w:t>
      </w:r>
      <w:r w:rsidRPr="00436C7A">
        <w:rPr>
          <w:rFonts w:ascii="Times New Roman" w:hAnsi="Times New Roman" w:cs="Times New Roman"/>
          <w:sz w:val="24"/>
          <w:szCs w:val="24"/>
        </w:rPr>
        <w:t xml:space="preserve"> ",  администрация   Беляевского сельсовета Беляевского</w:t>
      </w:r>
      <w:proofErr w:type="gramEnd"/>
      <w:r w:rsidRPr="00436C7A">
        <w:rPr>
          <w:rFonts w:ascii="Times New Roman" w:hAnsi="Times New Roman" w:cs="Times New Roman"/>
          <w:sz w:val="24"/>
          <w:szCs w:val="24"/>
        </w:rPr>
        <w:t xml:space="preserve"> района Оренбургской области постановляет:</w:t>
      </w:r>
    </w:p>
    <w:p w:rsidR="00E557B5" w:rsidRPr="00436C7A" w:rsidRDefault="00E557B5" w:rsidP="00E557B5">
      <w:pPr>
        <w:pStyle w:val="ConsNormal"/>
        <w:widowControl/>
        <w:ind w:right="0" w:firstLine="567"/>
        <w:jc w:val="both"/>
        <w:rPr>
          <w:rFonts w:ascii="Times New Roman" w:hAnsi="Times New Roman" w:cs="Times New Roman"/>
          <w:sz w:val="24"/>
          <w:szCs w:val="24"/>
        </w:rPr>
      </w:pPr>
      <w:r w:rsidRPr="00436C7A">
        <w:rPr>
          <w:rFonts w:ascii="Times New Roman" w:hAnsi="Times New Roman" w:cs="Times New Roman"/>
          <w:sz w:val="24"/>
          <w:szCs w:val="24"/>
        </w:rPr>
        <w:t>1. Утвердить  Порядок составления и ведения кассового плана исполнения бюджета Беляевского сельсовета Беляевского района Оренбургской области на 2020 год (прилагается).</w:t>
      </w:r>
    </w:p>
    <w:p w:rsidR="00E557B5" w:rsidRPr="00436C7A" w:rsidRDefault="00E557B5" w:rsidP="00E557B5">
      <w:pPr>
        <w:pStyle w:val="msonospacing0"/>
        <w:spacing w:before="0" w:after="0"/>
        <w:ind w:firstLine="567"/>
        <w:jc w:val="both"/>
      </w:pPr>
      <w:r w:rsidRPr="00436C7A">
        <w:t>2. Постановление подлежит размещению на официальном сайте администрации Беляевского сельсовета Беляевского района Оренбургской области в информационно-телекоммуникационной сети «Интернет».</w:t>
      </w:r>
    </w:p>
    <w:p w:rsidR="00E557B5" w:rsidRPr="00436C7A" w:rsidRDefault="00E557B5" w:rsidP="00E557B5">
      <w:pPr>
        <w:pStyle w:val="ConsNormal"/>
        <w:widowControl/>
        <w:ind w:right="0" w:firstLine="567"/>
        <w:jc w:val="both"/>
        <w:rPr>
          <w:sz w:val="24"/>
          <w:szCs w:val="24"/>
        </w:rPr>
      </w:pPr>
      <w:r w:rsidRPr="00436C7A">
        <w:rPr>
          <w:rFonts w:ascii="Times New Roman" w:hAnsi="Times New Roman" w:cs="Times New Roman"/>
          <w:sz w:val="24"/>
          <w:szCs w:val="24"/>
        </w:rPr>
        <w:t xml:space="preserve">3. </w:t>
      </w:r>
      <w:proofErr w:type="gramStart"/>
      <w:r w:rsidRPr="00436C7A">
        <w:rPr>
          <w:rFonts w:ascii="Times New Roman" w:hAnsi="Times New Roman" w:cs="Times New Roman"/>
          <w:sz w:val="24"/>
          <w:szCs w:val="24"/>
        </w:rPr>
        <w:t>Контроль за</w:t>
      </w:r>
      <w:proofErr w:type="gramEnd"/>
      <w:r w:rsidRPr="00436C7A">
        <w:rPr>
          <w:rFonts w:ascii="Times New Roman" w:hAnsi="Times New Roman" w:cs="Times New Roman"/>
          <w:sz w:val="24"/>
          <w:szCs w:val="24"/>
        </w:rPr>
        <w:t xml:space="preserve"> выполнением настоящего постановления оставляю за собой.</w:t>
      </w:r>
    </w:p>
    <w:p w:rsidR="00E557B5" w:rsidRPr="003559D7" w:rsidRDefault="00E557B5" w:rsidP="003559D7">
      <w:pPr>
        <w:pStyle w:val="ConsNormal"/>
        <w:widowControl/>
        <w:ind w:right="0" w:firstLine="567"/>
        <w:jc w:val="both"/>
        <w:rPr>
          <w:rFonts w:ascii="Times New Roman" w:hAnsi="Times New Roman" w:cs="Times New Roman"/>
          <w:sz w:val="24"/>
          <w:szCs w:val="24"/>
        </w:rPr>
      </w:pPr>
      <w:r w:rsidRPr="00436C7A">
        <w:rPr>
          <w:rFonts w:ascii="Times New Roman" w:hAnsi="Times New Roman" w:cs="Times New Roman"/>
          <w:sz w:val="24"/>
          <w:szCs w:val="24"/>
        </w:rPr>
        <w:t>4.</w:t>
      </w:r>
      <w:r w:rsidRPr="00436C7A">
        <w:rPr>
          <w:rFonts w:ascii="Times New Roman" w:hAnsi="Times New Roman" w:cs="Times New Roman"/>
          <w:color w:val="333333"/>
          <w:sz w:val="24"/>
          <w:szCs w:val="24"/>
        </w:rPr>
        <w:t xml:space="preserve">  </w:t>
      </w:r>
      <w:r w:rsidRPr="00436C7A">
        <w:rPr>
          <w:rFonts w:ascii="Times New Roman" w:hAnsi="Times New Roman" w:cs="Times New Roman"/>
          <w:sz w:val="24"/>
          <w:szCs w:val="24"/>
        </w:rPr>
        <w:t>Постановление вступает в силу после его официального опубликования</w:t>
      </w:r>
      <w:r w:rsidRPr="00436C7A">
        <w:rPr>
          <w:rFonts w:ascii="Times New Roman" w:hAnsi="Times New Roman" w:cs="Times New Roman"/>
          <w:color w:val="333333"/>
          <w:sz w:val="24"/>
          <w:szCs w:val="24"/>
        </w:rPr>
        <w:t xml:space="preserve"> и распространяется на правоотношения, возникшие с 01.01.2020 года</w:t>
      </w:r>
      <w:r w:rsidRPr="00436C7A">
        <w:rPr>
          <w:rFonts w:ascii="Times New Roman" w:hAnsi="Times New Roman" w:cs="Times New Roman"/>
          <w:sz w:val="24"/>
          <w:szCs w:val="24"/>
        </w:rPr>
        <w:t>.</w:t>
      </w:r>
    </w:p>
    <w:p w:rsidR="00E557B5" w:rsidRPr="00436C7A" w:rsidRDefault="00E557B5" w:rsidP="00E557B5">
      <w:pPr>
        <w:ind w:left="360" w:hanging="360"/>
        <w:jc w:val="both"/>
        <w:rPr>
          <w:sz w:val="24"/>
          <w:szCs w:val="24"/>
        </w:rPr>
      </w:pPr>
    </w:p>
    <w:tbl>
      <w:tblPr>
        <w:tblW w:w="0" w:type="auto"/>
        <w:tblInd w:w="108" w:type="dxa"/>
        <w:tblLook w:val="04A0" w:firstRow="1" w:lastRow="0" w:firstColumn="1" w:lastColumn="0" w:noHBand="0" w:noVBand="1"/>
      </w:tblPr>
      <w:tblGrid>
        <w:gridCol w:w="5812"/>
        <w:gridCol w:w="3629"/>
      </w:tblGrid>
      <w:tr w:rsidR="00E557B5" w:rsidRPr="00436C7A" w:rsidTr="003559D7">
        <w:trPr>
          <w:trHeight w:val="477"/>
        </w:trPr>
        <w:tc>
          <w:tcPr>
            <w:tcW w:w="5812" w:type="dxa"/>
            <w:hideMark/>
          </w:tcPr>
          <w:p w:rsidR="00E557B5" w:rsidRPr="00436C7A" w:rsidRDefault="00E557B5" w:rsidP="00436C7A">
            <w:pPr>
              <w:tabs>
                <w:tab w:val="left" w:pos="3836"/>
              </w:tabs>
              <w:spacing w:line="276" w:lineRule="auto"/>
              <w:rPr>
                <w:sz w:val="24"/>
                <w:szCs w:val="24"/>
                <w:lang w:eastAsia="en-US"/>
              </w:rPr>
            </w:pPr>
            <w:r w:rsidRPr="00436C7A">
              <w:rPr>
                <w:sz w:val="24"/>
                <w:szCs w:val="24"/>
                <w:lang w:eastAsia="en-US"/>
              </w:rPr>
              <w:t xml:space="preserve">Глава  администрации </w:t>
            </w:r>
          </w:p>
          <w:p w:rsidR="00011DAB" w:rsidRDefault="00E557B5" w:rsidP="00436C7A">
            <w:pPr>
              <w:tabs>
                <w:tab w:val="left" w:pos="3836"/>
              </w:tabs>
              <w:spacing w:line="276" w:lineRule="auto"/>
              <w:rPr>
                <w:sz w:val="24"/>
                <w:szCs w:val="24"/>
                <w:lang w:eastAsia="en-US"/>
              </w:rPr>
            </w:pPr>
            <w:r w:rsidRPr="00436C7A">
              <w:rPr>
                <w:sz w:val="24"/>
                <w:szCs w:val="24"/>
                <w:lang w:eastAsia="en-US"/>
              </w:rPr>
              <w:t xml:space="preserve">муниципального образования </w:t>
            </w:r>
          </w:p>
          <w:p w:rsidR="00E557B5" w:rsidRPr="00436C7A" w:rsidRDefault="00E557B5" w:rsidP="00436C7A">
            <w:pPr>
              <w:tabs>
                <w:tab w:val="left" w:pos="3836"/>
              </w:tabs>
              <w:spacing w:line="276" w:lineRule="auto"/>
              <w:rPr>
                <w:sz w:val="24"/>
                <w:szCs w:val="24"/>
                <w:lang w:eastAsia="en-US"/>
              </w:rPr>
            </w:pPr>
            <w:r w:rsidRPr="00436C7A">
              <w:rPr>
                <w:sz w:val="24"/>
                <w:szCs w:val="24"/>
                <w:lang w:eastAsia="en-US"/>
              </w:rPr>
              <w:t>Беляевский сельсовет</w:t>
            </w:r>
            <w:r w:rsidR="003559D7">
              <w:rPr>
                <w:sz w:val="24"/>
                <w:szCs w:val="24"/>
                <w:lang w:eastAsia="en-US"/>
              </w:rPr>
              <w:t xml:space="preserve">                                   </w:t>
            </w:r>
            <w:r w:rsidR="003559D7" w:rsidRPr="003559D7">
              <w:rPr>
                <w:i/>
                <w:sz w:val="24"/>
                <w:szCs w:val="24"/>
                <w:lang w:eastAsia="en-US"/>
              </w:rPr>
              <w:t>подпись</w:t>
            </w:r>
          </w:p>
        </w:tc>
        <w:tc>
          <w:tcPr>
            <w:tcW w:w="3629" w:type="dxa"/>
            <w:hideMark/>
          </w:tcPr>
          <w:p w:rsidR="00E557B5" w:rsidRPr="00436C7A" w:rsidRDefault="00E557B5" w:rsidP="00436C7A">
            <w:pPr>
              <w:tabs>
                <w:tab w:val="left" w:pos="3836"/>
              </w:tabs>
              <w:spacing w:line="276" w:lineRule="auto"/>
              <w:jc w:val="right"/>
              <w:rPr>
                <w:sz w:val="24"/>
                <w:szCs w:val="24"/>
                <w:lang w:eastAsia="en-US"/>
              </w:rPr>
            </w:pPr>
          </w:p>
          <w:p w:rsidR="00E557B5" w:rsidRPr="00436C7A" w:rsidRDefault="00E557B5" w:rsidP="00436C7A">
            <w:pPr>
              <w:tabs>
                <w:tab w:val="left" w:pos="3836"/>
              </w:tabs>
              <w:spacing w:line="276" w:lineRule="auto"/>
              <w:jc w:val="right"/>
              <w:rPr>
                <w:sz w:val="24"/>
                <w:szCs w:val="24"/>
                <w:lang w:eastAsia="en-US"/>
              </w:rPr>
            </w:pPr>
          </w:p>
          <w:p w:rsidR="00E557B5" w:rsidRPr="00436C7A" w:rsidRDefault="00E557B5" w:rsidP="00436C7A">
            <w:pPr>
              <w:tabs>
                <w:tab w:val="left" w:pos="3836"/>
              </w:tabs>
              <w:spacing w:line="276" w:lineRule="auto"/>
              <w:jc w:val="right"/>
              <w:rPr>
                <w:sz w:val="24"/>
                <w:szCs w:val="24"/>
                <w:lang w:eastAsia="en-US"/>
              </w:rPr>
            </w:pPr>
            <w:r w:rsidRPr="00436C7A">
              <w:rPr>
                <w:sz w:val="24"/>
                <w:szCs w:val="24"/>
                <w:lang w:eastAsia="en-US"/>
              </w:rPr>
              <w:t>Ю.В. Злубко</w:t>
            </w:r>
          </w:p>
        </w:tc>
      </w:tr>
    </w:tbl>
    <w:p w:rsidR="00E557B5" w:rsidRPr="00436C7A" w:rsidRDefault="00E557B5" w:rsidP="003559D7">
      <w:pPr>
        <w:rPr>
          <w:sz w:val="24"/>
          <w:szCs w:val="24"/>
        </w:rPr>
      </w:pPr>
    </w:p>
    <w:p w:rsidR="00E557B5" w:rsidRPr="00436C7A" w:rsidRDefault="003559D7" w:rsidP="00E557B5">
      <w:pPr>
        <w:pStyle w:val="ConsTitle"/>
        <w:widowControl/>
        <w:ind w:right="0"/>
        <w:rPr>
          <w:rFonts w:ascii="Times New Roman" w:hAnsi="Times New Roman" w:cs="Times New Roman"/>
          <w:b w:val="0"/>
          <w:sz w:val="24"/>
          <w:szCs w:val="24"/>
        </w:rPr>
      </w:pPr>
      <w:r>
        <w:rPr>
          <w:rFonts w:ascii="Times New Roman" w:hAnsi="Times New Roman" w:cs="Times New Roman"/>
          <w:b w:val="0"/>
          <w:sz w:val="24"/>
          <w:szCs w:val="24"/>
        </w:rPr>
        <w:t xml:space="preserve">     </w:t>
      </w:r>
      <w:r w:rsidR="00E557B5" w:rsidRPr="00436C7A">
        <w:rPr>
          <w:rFonts w:ascii="Times New Roman" w:hAnsi="Times New Roman" w:cs="Times New Roman"/>
          <w:b w:val="0"/>
          <w:sz w:val="24"/>
          <w:szCs w:val="24"/>
        </w:rPr>
        <w:t xml:space="preserve">             </w:t>
      </w:r>
    </w:p>
    <w:tbl>
      <w:tblPr>
        <w:tblW w:w="5000" w:type="pct"/>
        <w:tblInd w:w="-108" w:type="dxa"/>
        <w:tblLook w:val="04A0" w:firstRow="1" w:lastRow="0" w:firstColumn="1" w:lastColumn="0" w:noHBand="0" w:noVBand="1"/>
      </w:tblPr>
      <w:tblGrid>
        <w:gridCol w:w="5057"/>
        <w:gridCol w:w="5058"/>
      </w:tblGrid>
      <w:tr w:rsidR="00E557B5" w:rsidRPr="00436C7A" w:rsidTr="00436C7A">
        <w:tc>
          <w:tcPr>
            <w:tcW w:w="4949" w:type="dxa"/>
          </w:tcPr>
          <w:p w:rsidR="00E557B5" w:rsidRPr="00436C7A" w:rsidRDefault="00E557B5" w:rsidP="00436C7A">
            <w:pPr>
              <w:snapToGrid w:val="0"/>
              <w:rPr>
                <w:bCs/>
                <w:sz w:val="24"/>
                <w:szCs w:val="24"/>
                <w:lang w:bidi="hi-IN"/>
              </w:rPr>
            </w:pPr>
          </w:p>
        </w:tc>
        <w:tc>
          <w:tcPr>
            <w:tcW w:w="4950" w:type="dxa"/>
            <w:hideMark/>
          </w:tcPr>
          <w:p w:rsidR="00E557B5" w:rsidRPr="00436C7A" w:rsidRDefault="00E557B5" w:rsidP="00436C7A">
            <w:pPr>
              <w:rPr>
                <w:bCs/>
                <w:sz w:val="24"/>
                <w:szCs w:val="24"/>
                <w:lang w:bidi="hi-IN"/>
              </w:rPr>
            </w:pPr>
          </w:p>
          <w:p w:rsidR="00E557B5" w:rsidRPr="00436C7A" w:rsidRDefault="00E557B5" w:rsidP="00436C7A">
            <w:pPr>
              <w:rPr>
                <w:bCs/>
                <w:sz w:val="24"/>
                <w:szCs w:val="24"/>
                <w:lang w:bidi="hi-IN"/>
              </w:rPr>
            </w:pPr>
          </w:p>
          <w:p w:rsidR="00E557B5" w:rsidRPr="00436C7A" w:rsidRDefault="00E557B5" w:rsidP="00436C7A">
            <w:pPr>
              <w:jc w:val="right"/>
              <w:rPr>
                <w:bCs/>
                <w:sz w:val="24"/>
                <w:szCs w:val="24"/>
                <w:lang w:bidi="hi-IN"/>
              </w:rPr>
            </w:pPr>
            <w:r w:rsidRPr="00436C7A">
              <w:rPr>
                <w:bCs/>
                <w:sz w:val="24"/>
                <w:szCs w:val="24"/>
                <w:lang w:bidi="hi-IN"/>
              </w:rPr>
              <w:t>Приложение</w:t>
            </w:r>
          </w:p>
          <w:p w:rsidR="00E557B5" w:rsidRPr="00436C7A" w:rsidRDefault="00E557B5" w:rsidP="00436C7A">
            <w:pPr>
              <w:jc w:val="right"/>
              <w:rPr>
                <w:bCs/>
                <w:sz w:val="24"/>
                <w:szCs w:val="24"/>
                <w:lang w:bidi="hi-IN"/>
              </w:rPr>
            </w:pPr>
            <w:r w:rsidRPr="00436C7A">
              <w:rPr>
                <w:bCs/>
                <w:sz w:val="24"/>
                <w:szCs w:val="24"/>
                <w:lang w:bidi="hi-IN"/>
              </w:rPr>
              <w:t>Утверждено</w:t>
            </w:r>
          </w:p>
          <w:p w:rsidR="00E557B5" w:rsidRPr="00436C7A" w:rsidRDefault="00E557B5" w:rsidP="00436C7A">
            <w:pPr>
              <w:jc w:val="right"/>
              <w:rPr>
                <w:bCs/>
                <w:sz w:val="24"/>
                <w:szCs w:val="24"/>
                <w:lang w:bidi="hi-IN"/>
              </w:rPr>
            </w:pPr>
            <w:r w:rsidRPr="00436C7A">
              <w:rPr>
                <w:bCs/>
                <w:sz w:val="24"/>
                <w:szCs w:val="24"/>
                <w:lang w:bidi="hi-IN"/>
              </w:rPr>
              <w:t>постановлением администрации</w:t>
            </w:r>
          </w:p>
          <w:p w:rsidR="00E557B5" w:rsidRPr="00436C7A" w:rsidRDefault="00E557B5" w:rsidP="00436C7A">
            <w:pPr>
              <w:jc w:val="right"/>
              <w:rPr>
                <w:bCs/>
                <w:sz w:val="24"/>
                <w:szCs w:val="24"/>
                <w:lang w:bidi="hi-IN"/>
              </w:rPr>
            </w:pPr>
            <w:r w:rsidRPr="00436C7A">
              <w:rPr>
                <w:bCs/>
                <w:sz w:val="24"/>
                <w:szCs w:val="24"/>
                <w:lang w:bidi="hi-IN"/>
              </w:rPr>
              <w:t>Беляевского сельсовета Беляевского района Оренбургской области</w:t>
            </w:r>
          </w:p>
          <w:p w:rsidR="00E557B5" w:rsidRPr="00436C7A" w:rsidRDefault="00E557B5" w:rsidP="00436C7A">
            <w:pPr>
              <w:jc w:val="right"/>
              <w:rPr>
                <w:bCs/>
                <w:sz w:val="24"/>
                <w:szCs w:val="24"/>
                <w:lang w:bidi="hi-IN"/>
              </w:rPr>
            </w:pPr>
            <w:r w:rsidRPr="00436C7A">
              <w:rPr>
                <w:bCs/>
                <w:sz w:val="24"/>
                <w:szCs w:val="24"/>
                <w:lang w:val="en-US" w:bidi="hi-IN"/>
              </w:rPr>
              <w:t xml:space="preserve">от </w:t>
            </w:r>
            <w:r w:rsidRPr="00436C7A">
              <w:rPr>
                <w:bCs/>
                <w:sz w:val="24"/>
                <w:szCs w:val="24"/>
                <w:lang w:bidi="hi-IN"/>
              </w:rPr>
              <w:t>08</w:t>
            </w:r>
            <w:r w:rsidRPr="00436C7A">
              <w:rPr>
                <w:bCs/>
                <w:sz w:val="24"/>
                <w:szCs w:val="24"/>
                <w:lang w:val="en-US" w:bidi="hi-IN"/>
              </w:rPr>
              <w:t xml:space="preserve">.05.2020  № </w:t>
            </w:r>
            <w:r w:rsidRPr="00436C7A">
              <w:rPr>
                <w:bCs/>
                <w:sz w:val="24"/>
                <w:szCs w:val="24"/>
                <w:lang w:bidi="hi-IN"/>
              </w:rPr>
              <w:t>53-п</w:t>
            </w:r>
          </w:p>
        </w:tc>
      </w:tr>
    </w:tbl>
    <w:p w:rsidR="00E557B5" w:rsidRPr="00436C7A" w:rsidRDefault="003559D7" w:rsidP="00E557B5">
      <w:pPr>
        <w:rPr>
          <w:bCs/>
          <w:sz w:val="24"/>
          <w:szCs w:val="24"/>
        </w:rPr>
      </w:pPr>
      <w:r>
        <w:rPr>
          <w:bCs/>
          <w:sz w:val="24"/>
          <w:szCs w:val="24"/>
        </w:rPr>
        <w:t xml:space="preserve">       </w:t>
      </w:r>
    </w:p>
    <w:p w:rsidR="00E557B5" w:rsidRPr="00436C7A" w:rsidRDefault="00E557B5" w:rsidP="00E557B5">
      <w:pPr>
        <w:jc w:val="center"/>
        <w:rPr>
          <w:bCs/>
          <w:sz w:val="24"/>
          <w:szCs w:val="24"/>
        </w:rPr>
      </w:pPr>
    </w:p>
    <w:p w:rsidR="00E557B5" w:rsidRPr="00436C7A" w:rsidRDefault="00E557B5" w:rsidP="00E557B5">
      <w:pPr>
        <w:jc w:val="center"/>
        <w:rPr>
          <w:b/>
          <w:bCs/>
          <w:sz w:val="24"/>
          <w:szCs w:val="24"/>
        </w:rPr>
      </w:pPr>
      <w:r w:rsidRPr="00436C7A">
        <w:rPr>
          <w:b/>
          <w:bCs/>
          <w:sz w:val="24"/>
          <w:szCs w:val="24"/>
        </w:rPr>
        <w:t>ПОРЯДОК</w:t>
      </w:r>
    </w:p>
    <w:p w:rsidR="00E557B5" w:rsidRPr="00436C7A" w:rsidRDefault="00E557B5" w:rsidP="00E557B5">
      <w:pPr>
        <w:ind w:left="600" w:right="518"/>
        <w:jc w:val="center"/>
        <w:rPr>
          <w:b/>
          <w:bCs/>
          <w:sz w:val="24"/>
          <w:szCs w:val="24"/>
        </w:rPr>
      </w:pPr>
      <w:r w:rsidRPr="00436C7A">
        <w:rPr>
          <w:b/>
          <w:bCs/>
          <w:sz w:val="24"/>
          <w:szCs w:val="24"/>
        </w:rPr>
        <w:t>составления и ведения кассового плана исполнения бюджета Беляевского сельсовета Беляевского района Оренбургской области</w:t>
      </w:r>
    </w:p>
    <w:p w:rsidR="00E557B5" w:rsidRPr="00436C7A" w:rsidRDefault="00E557B5" w:rsidP="00E557B5">
      <w:pPr>
        <w:ind w:left="600" w:right="518"/>
        <w:jc w:val="center"/>
        <w:rPr>
          <w:b/>
          <w:bCs/>
          <w:sz w:val="24"/>
          <w:szCs w:val="24"/>
        </w:rPr>
      </w:pPr>
      <w:r w:rsidRPr="00436C7A">
        <w:rPr>
          <w:b/>
          <w:bCs/>
          <w:sz w:val="24"/>
          <w:szCs w:val="24"/>
        </w:rPr>
        <w:t>на 2020 год</w:t>
      </w:r>
    </w:p>
    <w:p w:rsidR="00E557B5" w:rsidRPr="00436C7A" w:rsidRDefault="00E557B5" w:rsidP="00E557B5">
      <w:pPr>
        <w:jc w:val="center"/>
        <w:rPr>
          <w:sz w:val="24"/>
          <w:szCs w:val="24"/>
        </w:rPr>
      </w:pPr>
    </w:p>
    <w:p w:rsidR="00E557B5" w:rsidRPr="00436C7A" w:rsidRDefault="00E557B5" w:rsidP="00E557B5">
      <w:pPr>
        <w:ind w:firstLine="840"/>
        <w:jc w:val="both"/>
        <w:rPr>
          <w:rFonts w:ascii="Arial" w:hAnsi="Arial" w:cs="Arial"/>
          <w:sz w:val="24"/>
          <w:szCs w:val="24"/>
        </w:rPr>
      </w:pPr>
      <w:r w:rsidRPr="00436C7A">
        <w:rPr>
          <w:sz w:val="24"/>
          <w:szCs w:val="24"/>
        </w:rPr>
        <w:t>1.Настоящий Порядок определяет правила составления и ведения кассового плана исполнения бюджета Беляевского сельсовета Беляевского района Оренбургской области в 2020 году.</w:t>
      </w:r>
    </w:p>
    <w:p w:rsidR="00E557B5" w:rsidRPr="00436C7A" w:rsidRDefault="00E557B5" w:rsidP="00E557B5">
      <w:pPr>
        <w:ind w:firstLine="840"/>
        <w:jc w:val="both"/>
        <w:rPr>
          <w:rFonts w:ascii="Arial" w:hAnsi="Arial" w:cs="Arial"/>
          <w:sz w:val="24"/>
          <w:szCs w:val="24"/>
        </w:rPr>
      </w:pPr>
      <w:r w:rsidRPr="00436C7A">
        <w:rPr>
          <w:sz w:val="24"/>
          <w:szCs w:val="24"/>
        </w:rPr>
        <w:t>2.Составление и ведение кассового плана осуществляется ведущим специалистом по бухгалтерскому учету администрации Беляевского сельсовета Беляевского района Оренбургской области (далее – специалист).</w:t>
      </w:r>
    </w:p>
    <w:p w:rsidR="00E557B5" w:rsidRPr="00436C7A" w:rsidRDefault="00E557B5" w:rsidP="00E557B5">
      <w:pPr>
        <w:ind w:firstLine="840"/>
        <w:jc w:val="both"/>
        <w:rPr>
          <w:rFonts w:ascii="Arial" w:hAnsi="Arial" w:cs="Arial"/>
          <w:sz w:val="24"/>
          <w:szCs w:val="24"/>
        </w:rPr>
      </w:pPr>
      <w:r w:rsidRPr="00436C7A">
        <w:rPr>
          <w:sz w:val="24"/>
          <w:szCs w:val="24"/>
        </w:rPr>
        <w:t xml:space="preserve">3.Кассовый план исполнения бюджета поселения на 2020 год формируется с помесячным распределением показателей прогноза кассовых поступлений в бюджет (раздел 1 кассового плана) и прогноза кассовых выплат из бюджета (раздел 2 кассового плана) по форме согласно Приложению 1 к настоящему Порядку. </w:t>
      </w:r>
    </w:p>
    <w:p w:rsidR="00E557B5" w:rsidRPr="00436C7A" w:rsidRDefault="00E557B5" w:rsidP="00E557B5">
      <w:pPr>
        <w:ind w:firstLine="840"/>
        <w:jc w:val="both"/>
        <w:rPr>
          <w:rFonts w:ascii="Arial" w:hAnsi="Arial" w:cs="Arial"/>
          <w:sz w:val="24"/>
          <w:szCs w:val="24"/>
        </w:rPr>
      </w:pPr>
      <w:r w:rsidRPr="00436C7A">
        <w:rPr>
          <w:sz w:val="24"/>
          <w:szCs w:val="24"/>
        </w:rPr>
        <w:t>4.Прогноз кассовых поступлений в бюджет поселения формируется по следующим показателям:</w:t>
      </w:r>
    </w:p>
    <w:p w:rsidR="00E557B5" w:rsidRPr="00436C7A" w:rsidRDefault="00E557B5" w:rsidP="00E557B5">
      <w:pPr>
        <w:ind w:firstLine="840"/>
        <w:jc w:val="both"/>
        <w:rPr>
          <w:rFonts w:ascii="Arial" w:hAnsi="Arial" w:cs="Arial"/>
          <w:sz w:val="24"/>
          <w:szCs w:val="24"/>
        </w:rPr>
      </w:pPr>
      <w:r w:rsidRPr="00436C7A">
        <w:rPr>
          <w:sz w:val="24"/>
          <w:szCs w:val="24"/>
        </w:rPr>
        <w:t>4.1.Прогноз поступления доходов в бюджет поселения;</w:t>
      </w:r>
    </w:p>
    <w:p w:rsidR="00E557B5" w:rsidRPr="00436C7A" w:rsidRDefault="00E557B5" w:rsidP="00E557B5">
      <w:pPr>
        <w:ind w:firstLine="840"/>
        <w:jc w:val="both"/>
        <w:rPr>
          <w:rFonts w:ascii="Arial" w:hAnsi="Arial" w:cs="Arial"/>
          <w:sz w:val="24"/>
          <w:szCs w:val="24"/>
        </w:rPr>
      </w:pPr>
      <w:r w:rsidRPr="00436C7A">
        <w:rPr>
          <w:sz w:val="24"/>
          <w:szCs w:val="24"/>
        </w:rPr>
        <w:t xml:space="preserve">4.2.Прогноз </w:t>
      </w:r>
      <w:proofErr w:type="gramStart"/>
      <w:r w:rsidRPr="00436C7A">
        <w:rPr>
          <w:sz w:val="24"/>
          <w:szCs w:val="24"/>
        </w:rPr>
        <w:t>поступления источников финансирования дефицита бюджета поселения</w:t>
      </w:r>
      <w:proofErr w:type="gramEnd"/>
      <w:r w:rsidRPr="00436C7A">
        <w:rPr>
          <w:sz w:val="24"/>
          <w:szCs w:val="24"/>
        </w:rPr>
        <w:t>.</w:t>
      </w:r>
    </w:p>
    <w:p w:rsidR="00E557B5" w:rsidRPr="00436C7A" w:rsidRDefault="00E557B5" w:rsidP="00E557B5">
      <w:pPr>
        <w:ind w:firstLine="840"/>
        <w:jc w:val="both"/>
        <w:rPr>
          <w:rFonts w:ascii="Arial" w:hAnsi="Arial" w:cs="Arial"/>
          <w:sz w:val="24"/>
          <w:szCs w:val="24"/>
        </w:rPr>
      </w:pPr>
      <w:r w:rsidRPr="00436C7A">
        <w:rPr>
          <w:sz w:val="24"/>
          <w:szCs w:val="24"/>
        </w:rPr>
        <w:t>5.Показатели прогноза поступления доходов в бюджет поселения формируются в разрезе кодов главных администраторов доходов бюджета и классификации доходов бюджета.</w:t>
      </w:r>
    </w:p>
    <w:p w:rsidR="00E557B5" w:rsidRPr="00436C7A" w:rsidRDefault="00E557B5" w:rsidP="00E557B5">
      <w:pPr>
        <w:ind w:firstLine="840"/>
        <w:jc w:val="both"/>
        <w:rPr>
          <w:rFonts w:ascii="Arial" w:hAnsi="Arial" w:cs="Arial"/>
          <w:sz w:val="24"/>
          <w:szCs w:val="24"/>
        </w:rPr>
      </w:pPr>
      <w:r w:rsidRPr="00436C7A">
        <w:rPr>
          <w:sz w:val="24"/>
          <w:szCs w:val="24"/>
        </w:rPr>
        <w:t xml:space="preserve">6.Показатели </w:t>
      </w:r>
      <w:proofErr w:type="gramStart"/>
      <w:r w:rsidRPr="00436C7A">
        <w:rPr>
          <w:sz w:val="24"/>
          <w:szCs w:val="24"/>
        </w:rPr>
        <w:t>прогноза поступления источников финансирования дефицита бюджета поселения</w:t>
      </w:r>
      <w:proofErr w:type="gramEnd"/>
      <w:r w:rsidRPr="00436C7A">
        <w:rPr>
          <w:sz w:val="24"/>
          <w:szCs w:val="24"/>
        </w:rPr>
        <w:t xml:space="preserve"> формируются в разрезе кодов главных администраторов источников финансирования дефицита бюджета и классификации источников финансирования дефицита бюджета.</w:t>
      </w:r>
    </w:p>
    <w:p w:rsidR="00E557B5" w:rsidRPr="00436C7A" w:rsidRDefault="00E557B5" w:rsidP="00E557B5">
      <w:pPr>
        <w:ind w:firstLine="840"/>
        <w:jc w:val="both"/>
        <w:rPr>
          <w:rFonts w:ascii="Arial" w:hAnsi="Arial" w:cs="Arial"/>
          <w:sz w:val="24"/>
          <w:szCs w:val="24"/>
        </w:rPr>
      </w:pPr>
      <w:r w:rsidRPr="00436C7A">
        <w:rPr>
          <w:sz w:val="24"/>
          <w:szCs w:val="24"/>
        </w:rPr>
        <w:t>7.Прогноз кассовых выплат из бюджета поселения формируется по следующим показателям:</w:t>
      </w:r>
    </w:p>
    <w:p w:rsidR="00E557B5" w:rsidRPr="00436C7A" w:rsidRDefault="00E557B5" w:rsidP="00E557B5">
      <w:pPr>
        <w:ind w:firstLine="840"/>
        <w:jc w:val="both"/>
        <w:rPr>
          <w:sz w:val="24"/>
          <w:szCs w:val="24"/>
        </w:rPr>
      </w:pPr>
      <w:r w:rsidRPr="00436C7A">
        <w:rPr>
          <w:sz w:val="24"/>
          <w:szCs w:val="24"/>
        </w:rPr>
        <w:lastRenderedPageBreak/>
        <w:t xml:space="preserve">7.1.Прогноз кассовых выплат в части расходов бюджета поселения;  </w:t>
      </w:r>
    </w:p>
    <w:p w:rsidR="00E557B5" w:rsidRPr="00436C7A" w:rsidRDefault="00E557B5" w:rsidP="00E557B5">
      <w:pPr>
        <w:ind w:firstLine="840"/>
        <w:jc w:val="both"/>
        <w:rPr>
          <w:sz w:val="24"/>
          <w:szCs w:val="24"/>
        </w:rPr>
      </w:pPr>
      <w:r w:rsidRPr="00436C7A">
        <w:rPr>
          <w:sz w:val="24"/>
          <w:szCs w:val="24"/>
        </w:rPr>
        <w:t>7.2.Прогноз кассовых выплат в части источников финансирования дефицита бюджета поселения.</w:t>
      </w:r>
    </w:p>
    <w:p w:rsidR="00E557B5" w:rsidRPr="00436C7A" w:rsidRDefault="00E557B5" w:rsidP="00E557B5">
      <w:pPr>
        <w:ind w:firstLine="840"/>
        <w:jc w:val="both"/>
        <w:rPr>
          <w:sz w:val="24"/>
          <w:szCs w:val="24"/>
        </w:rPr>
      </w:pPr>
      <w:r w:rsidRPr="00436C7A">
        <w:rPr>
          <w:sz w:val="24"/>
          <w:szCs w:val="24"/>
        </w:rPr>
        <w:t>8.Показатели прогноза кассовых выплат в части расходов формируется в разрезе кода главного распорядителя средств бюджета поселения (далее – главный распорядитель), кода раздела и подраздела классификации расходов бюджета и кода типа средств.</w:t>
      </w:r>
    </w:p>
    <w:p w:rsidR="00E557B5" w:rsidRPr="00436C7A" w:rsidRDefault="00E557B5" w:rsidP="00E557B5">
      <w:pPr>
        <w:ind w:firstLine="840"/>
        <w:jc w:val="both"/>
        <w:rPr>
          <w:sz w:val="24"/>
          <w:szCs w:val="24"/>
        </w:rPr>
      </w:pPr>
      <w:r w:rsidRPr="00436C7A">
        <w:rPr>
          <w:sz w:val="24"/>
          <w:szCs w:val="24"/>
        </w:rPr>
        <w:t xml:space="preserve">9.Показатели прогноза кассовых выплат в части источников финансирования дефицита бюджета формируются в разрезе </w:t>
      </w:r>
      <w:proofErr w:type="gramStart"/>
      <w:r w:rsidRPr="00436C7A">
        <w:rPr>
          <w:sz w:val="24"/>
          <w:szCs w:val="24"/>
        </w:rPr>
        <w:t>кода главного администратора источников финансирования дефицита бюджета</w:t>
      </w:r>
      <w:proofErr w:type="gramEnd"/>
      <w:r w:rsidRPr="00436C7A">
        <w:rPr>
          <w:sz w:val="24"/>
          <w:szCs w:val="24"/>
        </w:rPr>
        <w:t xml:space="preserve"> поселения, кода группы, подгруппы, статьи и вида источника финансирования дефицита бюджета, кода классификации операций сектора государственного управления, относящихся к источникам финансирования дефицита бюджета.</w:t>
      </w:r>
    </w:p>
    <w:p w:rsidR="00E557B5" w:rsidRPr="00436C7A" w:rsidRDefault="00E557B5" w:rsidP="00E557B5">
      <w:pPr>
        <w:ind w:firstLine="840"/>
        <w:jc w:val="both"/>
        <w:rPr>
          <w:sz w:val="24"/>
          <w:szCs w:val="24"/>
        </w:rPr>
      </w:pPr>
      <w:r w:rsidRPr="00436C7A">
        <w:rPr>
          <w:sz w:val="24"/>
          <w:szCs w:val="24"/>
        </w:rPr>
        <w:t>10.При недостаточности кассовых поступлений для финансового обеспечения кассовых выплат в соответствующем месяце финансового года на покрытие временного кассового разрыва могут направляться неиспользованные остатки бюджетных средств на начало года. В случае недостаточности неиспользованных остатков бюджетных сре</w:t>
      </w:r>
      <w:proofErr w:type="gramStart"/>
      <w:r w:rsidRPr="00436C7A">
        <w:rPr>
          <w:sz w:val="24"/>
          <w:szCs w:val="24"/>
        </w:rPr>
        <w:t>дств  гл</w:t>
      </w:r>
      <w:proofErr w:type="gramEnd"/>
      <w:r w:rsidRPr="00436C7A">
        <w:rPr>
          <w:sz w:val="24"/>
          <w:szCs w:val="24"/>
        </w:rPr>
        <w:t>авой поселения принимается решение об уменьшении кассовых выплат в соответствующем периоде.</w:t>
      </w:r>
    </w:p>
    <w:p w:rsidR="00E557B5" w:rsidRPr="00436C7A" w:rsidRDefault="00E557B5" w:rsidP="00E557B5">
      <w:pPr>
        <w:ind w:firstLine="840"/>
        <w:jc w:val="both"/>
        <w:rPr>
          <w:sz w:val="24"/>
          <w:szCs w:val="24"/>
        </w:rPr>
      </w:pPr>
      <w:r w:rsidRPr="00436C7A">
        <w:rPr>
          <w:sz w:val="24"/>
          <w:szCs w:val="24"/>
        </w:rPr>
        <w:t>11.Показатели кассового плана исполнения бюджета поселения могут быть измены в случае:</w:t>
      </w:r>
    </w:p>
    <w:p w:rsidR="00E557B5" w:rsidRPr="00436C7A" w:rsidRDefault="00E557B5" w:rsidP="00E557B5">
      <w:pPr>
        <w:ind w:firstLine="840"/>
        <w:jc w:val="both"/>
        <w:rPr>
          <w:sz w:val="24"/>
          <w:szCs w:val="24"/>
        </w:rPr>
      </w:pPr>
      <w:r w:rsidRPr="00436C7A">
        <w:rPr>
          <w:sz w:val="24"/>
          <w:szCs w:val="24"/>
        </w:rPr>
        <w:t>1) внесения изменений в Решение о бюджете поселения в части поступлений;</w:t>
      </w:r>
    </w:p>
    <w:p w:rsidR="00E557B5" w:rsidRPr="00436C7A" w:rsidRDefault="00E557B5" w:rsidP="00E557B5">
      <w:pPr>
        <w:ind w:firstLine="840"/>
        <w:jc w:val="both"/>
        <w:rPr>
          <w:sz w:val="24"/>
          <w:szCs w:val="24"/>
        </w:rPr>
      </w:pPr>
      <w:proofErr w:type="gramStart"/>
      <w:r w:rsidRPr="00436C7A">
        <w:rPr>
          <w:sz w:val="24"/>
          <w:szCs w:val="24"/>
        </w:rPr>
        <w:t>2) внесения изменений в сводную бюджетную роспись в части изменения бюджетных ассигнований по ведомствам и (или) разделам и подразделам, а также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roofErr w:type="gramEnd"/>
    </w:p>
    <w:p w:rsidR="00E557B5" w:rsidRPr="00436C7A" w:rsidRDefault="00E557B5" w:rsidP="00E557B5">
      <w:pPr>
        <w:ind w:firstLine="840"/>
        <w:jc w:val="both"/>
        <w:rPr>
          <w:sz w:val="24"/>
          <w:szCs w:val="24"/>
        </w:rPr>
      </w:pPr>
      <w:r w:rsidRPr="00436C7A">
        <w:rPr>
          <w:sz w:val="24"/>
          <w:szCs w:val="24"/>
        </w:rPr>
        <w:t xml:space="preserve">3) фактического получения субсидий, субвенций и иных межбюджетных трансфертов, имеющих целевое назначение, сверх объемов, утвержденных решением о бюджете поселения; </w:t>
      </w:r>
    </w:p>
    <w:p w:rsidR="00E557B5" w:rsidRPr="00436C7A" w:rsidRDefault="00E557B5" w:rsidP="00E557B5">
      <w:pPr>
        <w:ind w:firstLine="840"/>
        <w:jc w:val="both"/>
        <w:rPr>
          <w:sz w:val="24"/>
          <w:szCs w:val="24"/>
        </w:rPr>
      </w:pPr>
      <w:r w:rsidRPr="00436C7A">
        <w:rPr>
          <w:sz w:val="24"/>
          <w:szCs w:val="24"/>
        </w:rPr>
        <w:t>4) направления доходов, полученных сверх утвержденных решением о бюджете поселения, на замещение муниципальных заимствований, погашение муниципального долга;</w:t>
      </w:r>
    </w:p>
    <w:p w:rsidR="00E557B5" w:rsidRPr="00436C7A" w:rsidRDefault="00E557B5" w:rsidP="00E557B5">
      <w:pPr>
        <w:ind w:firstLine="840"/>
        <w:jc w:val="both"/>
        <w:rPr>
          <w:sz w:val="24"/>
          <w:szCs w:val="24"/>
        </w:rPr>
      </w:pPr>
      <w:r w:rsidRPr="00436C7A">
        <w:rPr>
          <w:sz w:val="24"/>
          <w:szCs w:val="24"/>
        </w:rPr>
        <w:t>5) направления не использованных в 2019 году межбюджетных трансфертов, полученных в форме субсидий, субвенций и иных межбюджетных трансфертов, имеющих целевое назначение (далее – остатки целевых средств), на возврат в доход бюджета другого уровня без внесения изменений в решение о бюджете поселения;</w:t>
      </w:r>
    </w:p>
    <w:p w:rsidR="00E557B5" w:rsidRPr="00436C7A" w:rsidRDefault="00E557B5" w:rsidP="00E557B5">
      <w:pPr>
        <w:ind w:firstLine="840"/>
        <w:jc w:val="both"/>
        <w:rPr>
          <w:sz w:val="24"/>
          <w:szCs w:val="24"/>
        </w:rPr>
      </w:pPr>
      <w:r w:rsidRPr="00436C7A">
        <w:rPr>
          <w:sz w:val="24"/>
          <w:szCs w:val="24"/>
        </w:rPr>
        <w:t>6) уточнения сведений о помесячном распределении поступлений доходов в бюджет поселения при фактическом поступлении средств, а также корректировки помесячного распределения кассовых выплат по расходам в пределах общего объема бюджетных ассигнований.</w:t>
      </w:r>
    </w:p>
    <w:p w:rsidR="00E557B5" w:rsidRPr="00436C7A" w:rsidRDefault="00E557B5" w:rsidP="00E557B5">
      <w:pPr>
        <w:ind w:firstLine="840"/>
        <w:jc w:val="both"/>
        <w:rPr>
          <w:sz w:val="24"/>
          <w:szCs w:val="24"/>
        </w:rPr>
      </w:pPr>
      <w:r w:rsidRPr="00436C7A">
        <w:rPr>
          <w:sz w:val="24"/>
          <w:szCs w:val="24"/>
        </w:rPr>
        <w:t>12.Изменения в кассовый план в соответствии с подпунктами 1-6 пункта 11 настоящего Порядка вносятся одновременно с внесением изменений в сводную бюджетную роспись в установленном порядке.</w:t>
      </w:r>
    </w:p>
    <w:p w:rsidR="00E557B5" w:rsidRPr="00436C7A" w:rsidRDefault="00E557B5" w:rsidP="00E557B5">
      <w:pPr>
        <w:ind w:firstLine="840"/>
        <w:jc w:val="both"/>
        <w:rPr>
          <w:sz w:val="24"/>
          <w:szCs w:val="24"/>
        </w:rPr>
      </w:pPr>
      <w:r w:rsidRPr="00436C7A">
        <w:rPr>
          <w:sz w:val="24"/>
          <w:szCs w:val="24"/>
        </w:rPr>
        <w:t>13.В случае уменьшения кассовых поступлений в доход бюджета поселения в соответствующем периоде финансовый орган готовит предложения о корректировке показателей кассового плана по поступлениям.</w:t>
      </w:r>
    </w:p>
    <w:p w:rsidR="00E557B5" w:rsidRPr="00436C7A" w:rsidRDefault="00E557B5" w:rsidP="00E557B5">
      <w:pPr>
        <w:ind w:firstLine="840"/>
        <w:jc w:val="both"/>
        <w:rPr>
          <w:sz w:val="24"/>
          <w:szCs w:val="24"/>
        </w:rPr>
      </w:pPr>
      <w:r w:rsidRPr="00436C7A">
        <w:rPr>
          <w:sz w:val="24"/>
          <w:szCs w:val="24"/>
        </w:rPr>
        <w:t>При наличии прогнозируемого кассового разрыва принимается решение об уменьшении кассовых выбытий в соответствующем периоде.</w:t>
      </w:r>
    </w:p>
    <w:p w:rsidR="00E557B5" w:rsidRPr="00436C7A" w:rsidRDefault="00E557B5" w:rsidP="00E557B5">
      <w:pPr>
        <w:ind w:firstLine="840"/>
        <w:jc w:val="both"/>
        <w:rPr>
          <w:sz w:val="24"/>
          <w:szCs w:val="24"/>
        </w:rPr>
      </w:pPr>
      <w:r w:rsidRPr="00436C7A">
        <w:rPr>
          <w:sz w:val="24"/>
          <w:szCs w:val="24"/>
        </w:rPr>
        <w:t>На основании принятого решения финансовый орган готовит изменения в кассовый план по формам согласно Приложению 2 и 3 к настоящему Порядку.</w:t>
      </w:r>
    </w:p>
    <w:p w:rsidR="00E557B5" w:rsidRPr="00436C7A" w:rsidRDefault="00E557B5" w:rsidP="00E557B5">
      <w:pPr>
        <w:ind w:firstLine="840"/>
        <w:jc w:val="both"/>
        <w:rPr>
          <w:sz w:val="24"/>
          <w:szCs w:val="24"/>
        </w:rPr>
      </w:pPr>
      <w:r w:rsidRPr="00436C7A">
        <w:rPr>
          <w:sz w:val="24"/>
          <w:szCs w:val="24"/>
        </w:rPr>
        <w:t>14.Изменения кассовых выбытий между периодами текущего года производится только при наличии источников финансового обеспечения кассовых выбытий.</w:t>
      </w:r>
    </w:p>
    <w:p w:rsidR="00E557B5" w:rsidRPr="00436C7A" w:rsidRDefault="003559D7" w:rsidP="003559D7">
      <w:pPr>
        <w:tabs>
          <w:tab w:val="left" w:pos="915"/>
        </w:tabs>
        <w:ind w:firstLine="480"/>
        <w:jc w:val="both"/>
        <w:rPr>
          <w:sz w:val="24"/>
          <w:szCs w:val="24"/>
        </w:rPr>
      </w:pPr>
      <w:r>
        <w:rPr>
          <w:sz w:val="24"/>
          <w:szCs w:val="24"/>
        </w:rPr>
        <w:t xml:space="preserve">    </w:t>
      </w:r>
    </w:p>
    <w:p w:rsidR="00E557B5" w:rsidRPr="00AB52E2" w:rsidRDefault="00E557B5" w:rsidP="00E557B5">
      <w:pPr>
        <w:jc w:val="both"/>
        <w:rPr>
          <w:sz w:val="28"/>
          <w:szCs w:val="28"/>
        </w:rPr>
      </w:pPr>
    </w:p>
    <w:p w:rsidR="00E557B5" w:rsidRPr="00AB52E2" w:rsidRDefault="00E557B5" w:rsidP="00E557B5">
      <w:pPr>
        <w:rPr>
          <w:sz w:val="28"/>
          <w:szCs w:val="28"/>
        </w:rPr>
        <w:sectPr w:rsidR="00E557B5" w:rsidRPr="00AB52E2">
          <w:pgSz w:w="11906" w:h="16838"/>
          <w:pgMar w:top="1134" w:right="567" w:bottom="851" w:left="1440" w:header="709" w:footer="0" w:gutter="0"/>
          <w:pgNumType w:start="1"/>
          <w:cols w:space="720"/>
          <w:formProt w:val="0"/>
        </w:sectPr>
      </w:pPr>
    </w:p>
    <w:p w:rsidR="00E557B5" w:rsidRPr="00AB52E2" w:rsidRDefault="00E557B5" w:rsidP="00E557B5">
      <w:pPr>
        <w:tabs>
          <w:tab w:val="left" w:pos="2985"/>
        </w:tabs>
        <w:ind w:left="7380"/>
      </w:pPr>
      <w:r w:rsidRPr="00AB52E2">
        <w:lastRenderedPageBreak/>
        <w:t>ПРИЛОЖЕНИЕ 1</w:t>
      </w:r>
    </w:p>
    <w:p w:rsidR="00E557B5" w:rsidRPr="00AB52E2" w:rsidRDefault="00E557B5" w:rsidP="00E557B5">
      <w:pPr>
        <w:tabs>
          <w:tab w:val="left" w:pos="2985"/>
        </w:tabs>
        <w:ind w:left="7380"/>
      </w:pPr>
      <w:r w:rsidRPr="00AB52E2">
        <w:t xml:space="preserve">к Порядку составления и ведения кассового плана исполнения бюджета поселения на 2020 год  </w:t>
      </w:r>
    </w:p>
    <w:p w:rsidR="00E557B5" w:rsidRPr="00AB52E2" w:rsidRDefault="00E557B5" w:rsidP="00E557B5">
      <w:pPr>
        <w:tabs>
          <w:tab w:val="left" w:pos="5505"/>
        </w:tabs>
        <w:ind w:left="7380"/>
      </w:pPr>
    </w:p>
    <w:p w:rsidR="00E557B5" w:rsidRPr="00AB52E2" w:rsidRDefault="00E557B5" w:rsidP="00E557B5">
      <w:pPr>
        <w:tabs>
          <w:tab w:val="left" w:pos="7420"/>
        </w:tabs>
        <w:ind w:firstLine="708"/>
      </w:pPr>
      <w:r w:rsidRPr="00AB52E2">
        <w:tab/>
      </w:r>
    </w:p>
    <w:p w:rsidR="00E557B5" w:rsidRPr="00AB52E2" w:rsidRDefault="00E557B5" w:rsidP="00E557B5">
      <w:pPr>
        <w:tabs>
          <w:tab w:val="left" w:pos="4140"/>
        </w:tabs>
        <w:jc w:val="center"/>
        <w:rPr>
          <w:b/>
        </w:rPr>
      </w:pPr>
      <w:r w:rsidRPr="00AB52E2">
        <w:rPr>
          <w:b/>
          <w:sz w:val="28"/>
          <w:szCs w:val="28"/>
        </w:rPr>
        <w:t>Кассовый план исполнения бюджета поселения в 2020 году</w:t>
      </w:r>
    </w:p>
    <w:p w:rsidR="00E557B5" w:rsidRPr="00AB52E2" w:rsidRDefault="00E557B5" w:rsidP="00E557B5">
      <w:pPr>
        <w:jc w:val="right"/>
      </w:pPr>
      <w:r w:rsidRPr="00AB52E2">
        <w:tab/>
        <w:t xml:space="preserve">                                                                                                                                     (рублей)</w:t>
      </w:r>
    </w:p>
    <w:tbl>
      <w:tblPr>
        <w:tblW w:w="14518" w:type="dxa"/>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3344"/>
        <w:gridCol w:w="2520"/>
        <w:gridCol w:w="1081"/>
        <w:gridCol w:w="1083"/>
        <w:gridCol w:w="540"/>
        <w:gridCol w:w="540"/>
        <w:gridCol w:w="540"/>
        <w:gridCol w:w="540"/>
        <w:gridCol w:w="540"/>
        <w:gridCol w:w="540"/>
        <w:gridCol w:w="540"/>
        <w:gridCol w:w="540"/>
        <w:gridCol w:w="540"/>
        <w:gridCol w:w="540"/>
        <w:gridCol w:w="540"/>
        <w:gridCol w:w="550"/>
      </w:tblGrid>
      <w:tr w:rsidR="00E557B5" w:rsidRPr="00AB52E2" w:rsidTr="00436C7A">
        <w:trPr>
          <w:tblHeader/>
        </w:trPr>
        <w:tc>
          <w:tcPr>
            <w:tcW w:w="3344"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bidi="hi-IN"/>
              </w:rPr>
            </w:pPr>
            <w:r w:rsidRPr="00AB52E2">
              <w:rPr>
                <w:lang w:bidi="hi-IN"/>
              </w:rPr>
              <w:t>Главный администратор доходов бюджета, источников финансирования дефицита бюджета, главный распорядитель средств бюджета</w:t>
            </w:r>
          </w:p>
        </w:tc>
        <w:tc>
          <w:tcPr>
            <w:tcW w:w="2520" w:type="dxa"/>
            <w:vMerge w:val="restart"/>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p w:rsidR="00E557B5" w:rsidRPr="00AB52E2" w:rsidRDefault="00E557B5" w:rsidP="00436C7A">
            <w:pPr>
              <w:jc w:val="center"/>
              <w:rPr>
                <w:lang w:bidi="hi-IN"/>
              </w:rPr>
            </w:pPr>
            <w:r w:rsidRPr="00AB52E2">
              <w:rPr>
                <w:lang w:bidi="hi-IN"/>
              </w:rPr>
              <w:t>Коды бюджетной классификации</w:t>
            </w:r>
          </w:p>
          <w:p w:rsidR="00E557B5" w:rsidRPr="00AB52E2" w:rsidRDefault="00E557B5" w:rsidP="00436C7A">
            <w:pPr>
              <w:jc w:val="center"/>
              <w:rPr>
                <w:lang w:bidi="hi-IN"/>
              </w:rPr>
            </w:pPr>
            <w:proofErr w:type="gramStart"/>
            <w:r w:rsidRPr="00AB52E2">
              <w:rPr>
                <w:lang w:bidi="hi-IN"/>
              </w:rPr>
              <w:t>(код раздела/</w:t>
            </w:r>
            <w:proofErr w:type="gramEnd"/>
          </w:p>
          <w:p w:rsidR="00E557B5" w:rsidRPr="00526C5F" w:rsidRDefault="00E557B5" w:rsidP="00436C7A">
            <w:pPr>
              <w:jc w:val="center"/>
              <w:rPr>
                <w:lang w:bidi="hi-IN"/>
              </w:rPr>
            </w:pPr>
            <w:r w:rsidRPr="00526C5F">
              <w:rPr>
                <w:lang w:bidi="hi-IN"/>
              </w:rPr>
              <w:t>подраздела)</w:t>
            </w:r>
          </w:p>
        </w:tc>
        <w:tc>
          <w:tcPr>
            <w:tcW w:w="1081" w:type="dxa"/>
            <w:vMerge w:val="restart"/>
            <w:tcBorders>
              <w:top w:val="single" w:sz="4" w:space="0" w:color="000000"/>
              <w:left w:val="single" w:sz="4" w:space="0" w:color="000000"/>
              <w:bottom w:val="single" w:sz="4" w:space="0" w:color="000000"/>
              <w:right w:val="nil"/>
            </w:tcBorders>
            <w:hideMark/>
          </w:tcPr>
          <w:p w:rsidR="00E557B5" w:rsidRPr="00526C5F" w:rsidRDefault="00E557B5" w:rsidP="00436C7A">
            <w:pPr>
              <w:rPr>
                <w:lang w:bidi="hi-IN"/>
              </w:rPr>
            </w:pPr>
            <w:r w:rsidRPr="00526C5F">
              <w:rPr>
                <w:lang w:bidi="hi-IN"/>
              </w:rPr>
              <w:t xml:space="preserve">   </w:t>
            </w:r>
          </w:p>
          <w:p w:rsidR="00E557B5" w:rsidRPr="00AB52E2" w:rsidRDefault="00E557B5" w:rsidP="00436C7A">
            <w:pPr>
              <w:jc w:val="center"/>
              <w:rPr>
                <w:lang w:val="en-US" w:bidi="hi-IN"/>
              </w:rPr>
            </w:pPr>
            <w:r w:rsidRPr="00AB52E2">
              <w:rPr>
                <w:lang w:val="en-US" w:bidi="hi-IN"/>
              </w:rPr>
              <w:t>Тип средств</w:t>
            </w:r>
          </w:p>
        </w:tc>
        <w:tc>
          <w:tcPr>
            <w:tcW w:w="1083" w:type="dxa"/>
            <w:vMerge w:val="restart"/>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p w:rsidR="00E557B5" w:rsidRPr="00AB52E2" w:rsidRDefault="00E557B5" w:rsidP="00436C7A">
            <w:pPr>
              <w:jc w:val="center"/>
              <w:rPr>
                <w:lang w:val="en-US" w:bidi="hi-IN"/>
              </w:rPr>
            </w:pPr>
            <w:r w:rsidRPr="00AB52E2">
              <w:rPr>
                <w:lang w:val="en-US" w:bidi="hi-IN"/>
              </w:rPr>
              <w:t>Сумма на год, всего</w:t>
            </w:r>
          </w:p>
        </w:tc>
        <w:tc>
          <w:tcPr>
            <w:tcW w:w="6490" w:type="dxa"/>
            <w:gridSpan w:val="12"/>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jc w:val="center"/>
              <w:rPr>
                <w:lang w:val="en-US" w:bidi="hi-IN"/>
              </w:rPr>
            </w:pPr>
            <w:r w:rsidRPr="00AB52E2">
              <w:rPr>
                <w:lang w:val="en-US" w:bidi="hi-IN"/>
              </w:rPr>
              <w:t>в том числе</w:t>
            </w:r>
          </w:p>
        </w:tc>
      </w:tr>
      <w:tr w:rsidR="00E557B5" w:rsidRPr="00AB52E2" w:rsidTr="00436C7A">
        <w:trPr>
          <w:cantSplit/>
          <w:trHeight w:val="315"/>
          <w:tblHeader/>
        </w:trPr>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1620"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1 квартал</w:t>
            </w:r>
          </w:p>
        </w:tc>
        <w:tc>
          <w:tcPr>
            <w:tcW w:w="1620"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2 квартал</w:t>
            </w:r>
          </w:p>
        </w:tc>
        <w:tc>
          <w:tcPr>
            <w:tcW w:w="1620"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3 квартал</w:t>
            </w:r>
          </w:p>
        </w:tc>
        <w:tc>
          <w:tcPr>
            <w:tcW w:w="1630" w:type="dxa"/>
            <w:gridSpan w:val="3"/>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rPr>
                <w:lang w:val="en-US" w:bidi="hi-IN"/>
              </w:rPr>
            </w:pPr>
            <w:r w:rsidRPr="00AB52E2">
              <w:rPr>
                <w:lang w:val="en-US" w:bidi="hi-IN"/>
              </w:rPr>
              <w:t>4 квартал</w:t>
            </w:r>
          </w:p>
        </w:tc>
      </w:tr>
      <w:tr w:rsidR="00E557B5" w:rsidRPr="00AB52E2" w:rsidTr="00436C7A">
        <w:trPr>
          <w:cantSplit/>
          <w:trHeight w:val="1050"/>
          <w:tblHeader/>
        </w:trPr>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январь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февраль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март</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апрель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май</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июнь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июль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август</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сентябрь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октябрь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ноябрь</w:t>
            </w:r>
          </w:p>
        </w:tc>
        <w:tc>
          <w:tcPr>
            <w:tcW w:w="550" w:type="dxa"/>
            <w:tcBorders>
              <w:top w:val="single" w:sz="4" w:space="0" w:color="000000"/>
              <w:left w:val="single" w:sz="4" w:space="0" w:color="000000"/>
              <w:bottom w:val="single" w:sz="4" w:space="0" w:color="000000"/>
              <w:right w:val="single" w:sz="4" w:space="0" w:color="000000"/>
            </w:tcBorders>
            <w:textDirection w:val="btLr"/>
            <w:hideMark/>
          </w:tcPr>
          <w:p w:rsidR="00E557B5" w:rsidRPr="00AB52E2" w:rsidRDefault="00E557B5" w:rsidP="00436C7A">
            <w:pPr>
              <w:ind w:left="113" w:right="113"/>
              <w:rPr>
                <w:lang w:val="en-US" w:bidi="hi-IN"/>
              </w:rPr>
            </w:pPr>
            <w:r w:rsidRPr="00AB52E2">
              <w:rPr>
                <w:lang w:val="en-US" w:bidi="hi-IN"/>
              </w:rPr>
              <w:t>декабрь</w:t>
            </w:r>
          </w:p>
        </w:tc>
      </w:tr>
      <w:tr w:rsidR="00E557B5" w:rsidRPr="00AB52E2" w:rsidTr="00436C7A">
        <w:trPr>
          <w:cantSplit/>
          <w:trHeight w:val="313"/>
          <w:tblHeader/>
        </w:trPr>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ind w:left="113" w:right="113"/>
              <w:jc w:val="center"/>
              <w:rPr>
                <w:lang w:val="en-US" w:bidi="hi-IN"/>
              </w:rPr>
            </w:pPr>
            <w:r w:rsidRPr="00AB52E2">
              <w:rPr>
                <w:lang w:val="en-US" w:bidi="hi-IN"/>
              </w:rPr>
              <w:t>1. Прогноз кассовых поступлений</w:t>
            </w:r>
          </w:p>
        </w:tc>
      </w:tr>
      <w:tr w:rsidR="00E557B5" w:rsidRPr="00AB52E2" w:rsidTr="00436C7A">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rPr>
                <w:lang w:bidi="hi-IN"/>
              </w:rPr>
            </w:pPr>
            <w:r w:rsidRPr="00AB52E2">
              <w:rPr>
                <w:lang w:bidi="hi-IN"/>
              </w:rPr>
              <w:t>1.1. Прогноз кассовых поступлений  в части доходов</w:t>
            </w:r>
          </w:p>
        </w:tc>
      </w:tr>
      <w:tr w:rsidR="00E557B5" w:rsidRPr="00AB52E2" w:rsidTr="00436C7A">
        <w:tc>
          <w:tcPr>
            <w:tcW w:w="3344"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25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1"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rPr>
          <w:trHeight w:val="358"/>
        </w:trPr>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Итого прогноз поступления доходов в бюджет</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rPr>
                <w:lang w:bidi="hi-IN"/>
              </w:rPr>
            </w:pPr>
            <w:r w:rsidRPr="00AB52E2">
              <w:rPr>
                <w:lang w:bidi="hi-IN"/>
              </w:rPr>
              <w:t xml:space="preserve">1.2. Прогноз </w:t>
            </w:r>
            <w:proofErr w:type="gramStart"/>
            <w:r w:rsidRPr="00AB52E2">
              <w:rPr>
                <w:lang w:bidi="hi-IN"/>
              </w:rPr>
              <w:t>поступления источников финансирования дефицита бюджета</w:t>
            </w:r>
            <w:proofErr w:type="gramEnd"/>
          </w:p>
        </w:tc>
      </w:tr>
      <w:tr w:rsidR="00E557B5" w:rsidRPr="00AB52E2" w:rsidTr="00436C7A">
        <w:tc>
          <w:tcPr>
            <w:tcW w:w="3344"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25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1"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 xml:space="preserve">Итого прогноз </w:t>
            </w:r>
            <w:proofErr w:type="gramStart"/>
            <w:r w:rsidRPr="00AB52E2">
              <w:rPr>
                <w:lang w:bidi="hi-IN"/>
              </w:rPr>
              <w:t>поступления источников финансирования дефицита бюджета</w:t>
            </w:r>
            <w:proofErr w:type="gramEnd"/>
            <w:r w:rsidRPr="00AB52E2">
              <w:rPr>
                <w:lang w:bidi="hi-IN"/>
              </w:rPr>
              <w:t xml:space="preserve">                                                                                                         </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Всего прогноз кассовых поступлений</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val="en-US" w:bidi="hi-IN"/>
              </w:rPr>
            </w:pPr>
          </w:p>
        </w:tc>
      </w:tr>
      <w:tr w:rsidR="00E557B5" w:rsidRPr="00AB52E2" w:rsidTr="00436C7A">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jc w:val="center"/>
              <w:rPr>
                <w:lang w:val="en-US" w:bidi="hi-IN"/>
              </w:rPr>
            </w:pPr>
            <w:r w:rsidRPr="00AB52E2">
              <w:rPr>
                <w:lang w:val="en-US" w:bidi="hi-IN"/>
              </w:rPr>
              <w:t xml:space="preserve">2. Прогноз кассовых выплат  </w:t>
            </w:r>
          </w:p>
        </w:tc>
      </w:tr>
      <w:tr w:rsidR="00E557B5" w:rsidRPr="00AB52E2" w:rsidTr="00436C7A">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rPr>
                <w:lang w:bidi="hi-IN"/>
              </w:rPr>
            </w:pPr>
            <w:r w:rsidRPr="00AB52E2">
              <w:rPr>
                <w:lang w:bidi="hi-IN"/>
              </w:rPr>
              <w:t>2.1. Прогноз кассовых выплат  в части расходов</w:t>
            </w:r>
          </w:p>
        </w:tc>
      </w:tr>
      <w:tr w:rsidR="00E557B5" w:rsidRPr="00AB52E2" w:rsidTr="00436C7A">
        <w:tc>
          <w:tcPr>
            <w:tcW w:w="3344"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25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1"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Всего прогноз кассовых выплат в части расходов</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2.2. Прогноз кассовых выплат в части источников финансирования дефицита бюджета</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Всего прогноз кассовых выплат</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val="en-US" w:bidi="hi-IN"/>
              </w:rPr>
            </w:pPr>
          </w:p>
        </w:tc>
      </w:tr>
    </w:tbl>
    <w:p w:rsidR="00E557B5" w:rsidRPr="00AB52E2" w:rsidRDefault="00E557B5" w:rsidP="00E557B5">
      <w:pPr>
        <w:tabs>
          <w:tab w:val="center" w:pos="5040"/>
        </w:tabs>
      </w:pPr>
    </w:p>
    <w:p w:rsidR="00E557B5" w:rsidRPr="00AB52E2" w:rsidRDefault="00E557B5" w:rsidP="00E557B5">
      <w:pPr>
        <w:tabs>
          <w:tab w:val="center" w:pos="5040"/>
        </w:tabs>
        <w:jc w:val="center"/>
      </w:pPr>
      <w:r w:rsidRPr="00AB52E2">
        <w:t>Глава администрации                                           _______________</w:t>
      </w:r>
      <w:r w:rsidRPr="00AB52E2">
        <w:tab/>
        <w:t xml:space="preserve">   </w:t>
      </w:r>
      <w:r>
        <w:t>________________________________</w:t>
      </w:r>
    </w:p>
    <w:p w:rsidR="00E557B5" w:rsidRPr="00AB52E2" w:rsidRDefault="00E557B5" w:rsidP="00E557B5">
      <w:pPr>
        <w:tabs>
          <w:tab w:val="center" w:pos="5040"/>
          <w:tab w:val="left" w:pos="7095"/>
          <w:tab w:val="left" w:pos="7515"/>
        </w:tabs>
      </w:pPr>
      <w:r w:rsidRPr="00AB52E2">
        <w:tab/>
        <w:t xml:space="preserve">                                 </w:t>
      </w:r>
      <w:r w:rsidRPr="00AB52E2">
        <w:tab/>
        <w:t xml:space="preserve">                                                                  </w:t>
      </w:r>
    </w:p>
    <w:p w:rsidR="00E557B5" w:rsidRPr="00AB52E2" w:rsidRDefault="00E557B5"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E557B5" w:rsidRPr="00AB52E2" w:rsidRDefault="00E557B5" w:rsidP="00E557B5">
      <w:pPr>
        <w:tabs>
          <w:tab w:val="left" w:pos="2985"/>
          <w:tab w:val="left" w:pos="14040"/>
          <w:tab w:val="left" w:pos="15300"/>
        </w:tabs>
        <w:ind w:left="9720"/>
      </w:pPr>
      <w:r w:rsidRPr="00AB52E2">
        <w:lastRenderedPageBreak/>
        <w:t>ПРИЛОЖЕНИЕ 2</w:t>
      </w:r>
    </w:p>
    <w:p w:rsidR="00E557B5" w:rsidRPr="00AB52E2" w:rsidRDefault="00E557B5" w:rsidP="00E557B5">
      <w:pPr>
        <w:tabs>
          <w:tab w:val="left" w:pos="2985"/>
        </w:tabs>
        <w:ind w:left="9720"/>
      </w:pPr>
      <w:r w:rsidRPr="00AB52E2">
        <w:t xml:space="preserve">к Порядку составления и ведения кассового плана исполнения бюджета поселения на 2020 год  </w:t>
      </w:r>
    </w:p>
    <w:p w:rsidR="00E557B5" w:rsidRPr="00AB52E2" w:rsidRDefault="00E557B5" w:rsidP="00E557B5">
      <w:pPr>
        <w:tabs>
          <w:tab w:val="left" w:pos="5505"/>
          <w:tab w:val="left" w:pos="14040"/>
          <w:tab w:val="left" w:pos="15300"/>
        </w:tabs>
        <w:ind w:left="9720"/>
      </w:pPr>
    </w:p>
    <w:p w:rsidR="00E557B5" w:rsidRPr="00AB52E2" w:rsidRDefault="00E557B5" w:rsidP="00E557B5">
      <w:pPr>
        <w:tabs>
          <w:tab w:val="left" w:pos="6000"/>
        </w:tabs>
        <w:ind w:left="6480"/>
      </w:pPr>
    </w:p>
    <w:p w:rsidR="00E557B5" w:rsidRPr="00AB52E2" w:rsidRDefault="00E557B5" w:rsidP="00E557B5">
      <w:pPr>
        <w:ind w:firstLine="708"/>
      </w:pPr>
    </w:p>
    <w:p w:rsidR="00E557B5" w:rsidRPr="00AB52E2" w:rsidRDefault="00E557B5" w:rsidP="00E557B5">
      <w:pPr>
        <w:pBdr>
          <w:bottom w:val="single" w:sz="12" w:space="1" w:color="000000"/>
        </w:pBdr>
        <w:jc w:val="center"/>
      </w:pPr>
      <w:r w:rsidRPr="00AB52E2">
        <w:rPr>
          <w:b/>
        </w:rPr>
        <w:t>Заявка о помесячном распределении кассовых поступлений доходов в бюджет поселения на 2020 год</w:t>
      </w:r>
    </w:p>
    <w:p w:rsidR="00E557B5" w:rsidRPr="00AB52E2" w:rsidRDefault="00E557B5" w:rsidP="00E557B5">
      <w:pPr>
        <w:pBdr>
          <w:bottom w:val="single" w:sz="12" w:space="1" w:color="000000"/>
        </w:pBdr>
        <w:jc w:val="center"/>
        <w:rPr>
          <w:b/>
        </w:rPr>
      </w:pPr>
    </w:p>
    <w:p w:rsidR="00E557B5" w:rsidRPr="00AB52E2" w:rsidRDefault="00E557B5" w:rsidP="00E557B5">
      <w:pPr>
        <w:jc w:val="center"/>
      </w:pPr>
      <w:r w:rsidRPr="00AB52E2">
        <w:t>(наименование главного администратора доходов бюджета)</w:t>
      </w:r>
    </w:p>
    <w:p w:rsidR="00E557B5" w:rsidRPr="00AB52E2" w:rsidRDefault="00E557B5" w:rsidP="00E557B5">
      <w:pPr>
        <w:tabs>
          <w:tab w:val="left" w:pos="9015"/>
        </w:tabs>
        <w:ind w:right="-550"/>
      </w:pPr>
      <w:r w:rsidRPr="00AB52E2">
        <w:t xml:space="preserve">   </w:t>
      </w:r>
      <w:r w:rsidRPr="00AB52E2">
        <w:tab/>
        <w:t xml:space="preserve">                                                                                      (рублей)</w:t>
      </w:r>
    </w:p>
    <w:tbl>
      <w:tblPr>
        <w:tblW w:w="15130" w:type="dxa"/>
        <w:tblInd w:w="175"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3780"/>
        <w:gridCol w:w="1277"/>
        <w:gridCol w:w="1423"/>
        <w:gridCol w:w="720"/>
        <w:gridCol w:w="720"/>
        <w:gridCol w:w="720"/>
        <w:gridCol w:w="720"/>
        <w:gridCol w:w="720"/>
        <w:gridCol w:w="720"/>
        <w:gridCol w:w="720"/>
        <w:gridCol w:w="720"/>
        <w:gridCol w:w="720"/>
        <w:gridCol w:w="720"/>
        <w:gridCol w:w="725"/>
        <w:gridCol w:w="725"/>
      </w:tblGrid>
      <w:tr w:rsidR="00E557B5" w:rsidRPr="00AB52E2" w:rsidTr="00436C7A">
        <w:tc>
          <w:tcPr>
            <w:tcW w:w="3780"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val="en-US" w:bidi="hi-IN"/>
              </w:rPr>
            </w:pPr>
            <w:r w:rsidRPr="00AB52E2">
              <w:rPr>
                <w:lang w:val="en-US" w:bidi="hi-IN"/>
              </w:rPr>
              <w:t>Коды бюджетной классификации доходов</w:t>
            </w:r>
          </w:p>
        </w:tc>
        <w:tc>
          <w:tcPr>
            <w:tcW w:w="1277"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val="en-US" w:bidi="hi-IN"/>
              </w:rPr>
            </w:pPr>
            <w:r w:rsidRPr="00AB52E2">
              <w:rPr>
                <w:lang w:val="en-US" w:bidi="hi-IN"/>
              </w:rPr>
              <w:t>Тип средств</w:t>
            </w:r>
          </w:p>
        </w:tc>
        <w:tc>
          <w:tcPr>
            <w:tcW w:w="1423"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val="en-US" w:bidi="hi-IN"/>
              </w:rPr>
            </w:pPr>
            <w:r w:rsidRPr="00AB52E2">
              <w:rPr>
                <w:lang w:val="en-US" w:bidi="hi-IN"/>
              </w:rPr>
              <w:t>Сумма на 2020 год, всего</w:t>
            </w:r>
          </w:p>
        </w:tc>
        <w:tc>
          <w:tcPr>
            <w:tcW w:w="8650" w:type="dxa"/>
            <w:gridSpan w:val="12"/>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jc w:val="center"/>
              <w:rPr>
                <w:lang w:val="en-US" w:bidi="hi-IN"/>
              </w:rPr>
            </w:pPr>
            <w:r w:rsidRPr="00AB52E2">
              <w:rPr>
                <w:lang w:val="en-US" w:bidi="hi-IN"/>
              </w:rPr>
              <w:t>В том числе на</w:t>
            </w:r>
          </w:p>
        </w:tc>
      </w:tr>
      <w:tr w:rsidR="00E557B5" w:rsidRPr="00AB52E2" w:rsidTr="00436C7A">
        <w:trPr>
          <w:cantSplit/>
          <w:trHeight w:val="1134"/>
        </w:trPr>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январь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февраль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март</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апрель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май</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июнь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июль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август</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сентябрь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октябрь</w:t>
            </w:r>
          </w:p>
        </w:tc>
        <w:tc>
          <w:tcPr>
            <w:tcW w:w="725"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ноябрь</w:t>
            </w:r>
          </w:p>
        </w:tc>
        <w:tc>
          <w:tcPr>
            <w:tcW w:w="725" w:type="dxa"/>
            <w:tcBorders>
              <w:top w:val="single" w:sz="4" w:space="0" w:color="000000"/>
              <w:left w:val="single" w:sz="4" w:space="0" w:color="000000"/>
              <w:bottom w:val="single" w:sz="4" w:space="0" w:color="000000"/>
              <w:right w:val="single" w:sz="4" w:space="0" w:color="000000"/>
            </w:tcBorders>
            <w:textDirection w:val="btLr"/>
            <w:hideMark/>
          </w:tcPr>
          <w:p w:rsidR="00E557B5" w:rsidRPr="00AB52E2" w:rsidRDefault="00E557B5" w:rsidP="00436C7A">
            <w:pPr>
              <w:ind w:left="113" w:right="113"/>
              <w:jc w:val="center"/>
              <w:rPr>
                <w:lang w:val="en-US" w:bidi="hi-IN"/>
              </w:rPr>
            </w:pPr>
            <w:r w:rsidRPr="00AB52E2">
              <w:rPr>
                <w:lang w:val="en-US" w:bidi="hi-IN"/>
              </w:rPr>
              <w:t>декабрь</w:t>
            </w: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Итого доходы:</w:t>
            </w: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из них целевые федеральные средства</w:t>
            </w: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bidi="hi-IN"/>
              </w:rPr>
            </w:pPr>
          </w:p>
        </w:tc>
      </w:tr>
    </w:tbl>
    <w:p w:rsidR="00E557B5" w:rsidRPr="00AB52E2" w:rsidRDefault="00E557B5" w:rsidP="00E557B5">
      <w:pPr>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r w:rsidRPr="00AB52E2">
        <w:t>Глава администрации                                 _______________</w:t>
      </w:r>
      <w:r w:rsidRPr="00AB52E2">
        <w:tab/>
      </w:r>
      <w:r>
        <w:t>__________________________________________</w:t>
      </w:r>
    </w:p>
    <w:p w:rsidR="00E557B5" w:rsidRPr="00AB52E2" w:rsidRDefault="00E557B5" w:rsidP="00E557B5">
      <w:pPr>
        <w:tabs>
          <w:tab w:val="center" w:pos="5040"/>
          <w:tab w:val="left" w:pos="7095"/>
          <w:tab w:val="left" w:pos="7515"/>
        </w:tabs>
      </w:pPr>
      <w:r w:rsidRPr="00AB52E2">
        <w:t xml:space="preserve">                                                                                      </w:t>
      </w:r>
    </w:p>
    <w:p w:rsidR="00E557B5" w:rsidRDefault="00E557B5" w:rsidP="00E557B5">
      <w:pPr>
        <w:spacing w:after="120"/>
        <w:ind w:left="180" w:firstLine="720"/>
        <w:jc w:val="center"/>
      </w:pPr>
    </w:p>
    <w:p w:rsidR="00011DAB" w:rsidRDefault="00011DAB" w:rsidP="00E557B5">
      <w:pPr>
        <w:spacing w:after="120"/>
        <w:ind w:left="180" w:firstLine="720"/>
        <w:jc w:val="center"/>
      </w:pPr>
    </w:p>
    <w:p w:rsidR="00011DAB" w:rsidRDefault="00011DAB" w:rsidP="00E557B5">
      <w:pPr>
        <w:spacing w:after="120"/>
        <w:ind w:left="180" w:firstLine="720"/>
        <w:jc w:val="center"/>
      </w:pPr>
    </w:p>
    <w:p w:rsidR="00011DAB" w:rsidRDefault="00011DAB" w:rsidP="00E557B5">
      <w:pPr>
        <w:spacing w:after="120"/>
        <w:ind w:left="180" w:firstLine="720"/>
        <w:jc w:val="center"/>
      </w:pPr>
    </w:p>
    <w:p w:rsidR="00011DAB" w:rsidRPr="00AB52E2" w:rsidRDefault="00011DAB" w:rsidP="00E557B5">
      <w:pPr>
        <w:spacing w:after="120"/>
        <w:ind w:left="180" w:firstLine="720"/>
        <w:jc w:val="center"/>
      </w:pPr>
    </w:p>
    <w:p w:rsidR="00E557B5" w:rsidRPr="00AB52E2" w:rsidRDefault="00E557B5" w:rsidP="00E557B5">
      <w:pPr>
        <w:spacing w:after="120"/>
        <w:ind w:left="180" w:firstLine="720"/>
        <w:jc w:val="center"/>
      </w:pPr>
    </w:p>
    <w:p w:rsidR="00E557B5" w:rsidRPr="00AB52E2" w:rsidRDefault="00E557B5" w:rsidP="00E557B5">
      <w:pPr>
        <w:spacing w:after="120"/>
        <w:ind w:left="180" w:firstLine="720"/>
        <w:jc w:val="center"/>
        <w:rPr>
          <w:sz w:val="28"/>
        </w:rPr>
      </w:pPr>
      <w:r w:rsidRPr="00AB52E2">
        <w:rPr>
          <w:sz w:val="28"/>
        </w:rPr>
        <w:lastRenderedPageBreak/>
        <w:t xml:space="preserve">                                                                                 ПРИЛОЖЕНИЕ 3</w:t>
      </w:r>
    </w:p>
    <w:p w:rsidR="00E557B5" w:rsidRPr="00AB52E2" w:rsidRDefault="00E557B5" w:rsidP="00E557B5">
      <w:pPr>
        <w:ind w:left="9720"/>
        <w:jc w:val="both"/>
      </w:pPr>
      <w:r w:rsidRPr="00AB52E2">
        <w:t>к Порядку составления и ведения кассового плана исполнения бюджета поселения на 2020 год</w:t>
      </w:r>
    </w:p>
    <w:p w:rsidR="00E557B5" w:rsidRPr="00AB52E2" w:rsidRDefault="00E557B5" w:rsidP="00E557B5">
      <w:pPr>
        <w:tabs>
          <w:tab w:val="left" w:pos="2985"/>
          <w:tab w:val="left" w:pos="14040"/>
          <w:tab w:val="left" w:pos="15300"/>
        </w:tabs>
        <w:ind w:left="9720"/>
      </w:pPr>
    </w:p>
    <w:p w:rsidR="00E557B5" w:rsidRPr="00AB52E2" w:rsidRDefault="00E557B5" w:rsidP="00E557B5">
      <w:pPr>
        <w:tabs>
          <w:tab w:val="left" w:pos="2985"/>
          <w:tab w:val="left" w:pos="14040"/>
          <w:tab w:val="left" w:pos="15300"/>
        </w:tabs>
        <w:ind w:left="9720"/>
      </w:pPr>
    </w:p>
    <w:p w:rsidR="00E557B5" w:rsidRPr="00AB52E2" w:rsidRDefault="00E557B5" w:rsidP="00E557B5">
      <w:pPr>
        <w:tabs>
          <w:tab w:val="left" w:pos="2985"/>
          <w:tab w:val="left" w:pos="14040"/>
          <w:tab w:val="left" w:pos="15300"/>
        </w:tabs>
        <w:ind w:left="9720"/>
      </w:pPr>
    </w:p>
    <w:p w:rsidR="00E557B5" w:rsidRPr="00AB52E2" w:rsidRDefault="00E557B5" w:rsidP="00E557B5">
      <w:pPr>
        <w:jc w:val="center"/>
        <w:rPr>
          <w:b/>
        </w:rPr>
      </w:pPr>
      <w:r w:rsidRPr="00AB52E2">
        <w:rPr>
          <w:b/>
        </w:rPr>
        <w:t xml:space="preserve">Заявка о помесячном распределении кассовых </w:t>
      </w:r>
      <w:proofErr w:type="gramStart"/>
      <w:r w:rsidRPr="00AB52E2">
        <w:rPr>
          <w:b/>
        </w:rPr>
        <w:t>поступлений  источников  финансирования  дефицита бюджета</w:t>
      </w:r>
      <w:proofErr w:type="gramEnd"/>
      <w:r w:rsidRPr="00AB52E2">
        <w:rPr>
          <w:b/>
        </w:rPr>
        <w:t xml:space="preserve"> на  2020 год</w:t>
      </w:r>
    </w:p>
    <w:p w:rsidR="00E557B5" w:rsidRPr="00AB52E2" w:rsidRDefault="00E557B5" w:rsidP="00E557B5">
      <w:pPr>
        <w:pBdr>
          <w:bottom w:val="single" w:sz="12" w:space="1" w:color="000000"/>
        </w:pBdr>
        <w:jc w:val="center"/>
        <w:rPr>
          <w:b/>
        </w:rPr>
      </w:pPr>
    </w:p>
    <w:p w:rsidR="00E557B5" w:rsidRPr="00AB52E2" w:rsidRDefault="00E557B5" w:rsidP="00E557B5">
      <w:pPr>
        <w:jc w:val="center"/>
      </w:pPr>
      <w:r w:rsidRPr="00AB52E2">
        <w:t xml:space="preserve">(наименование главного </w:t>
      </w:r>
      <w:proofErr w:type="gramStart"/>
      <w:r w:rsidRPr="00AB52E2">
        <w:t>администратора источников финансирования дефицита бюджета</w:t>
      </w:r>
      <w:proofErr w:type="gramEnd"/>
      <w:r w:rsidRPr="00AB52E2">
        <w:t>)</w:t>
      </w:r>
    </w:p>
    <w:p w:rsidR="00E557B5" w:rsidRPr="00AB52E2" w:rsidRDefault="00E557B5" w:rsidP="00E557B5">
      <w:pPr>
        <w:tabs>
          <w:tab w:val="left" w:pos="180"/>
          <w:tab w:val="left" w:pos="9015"/>
        </w:tabs>
        <w:ind w:right="-370"/>
      </w:pPr>
      <w:r w:rsidRPr="00AB52E2">
        <w:tab/>
      </w:r>
      <w:r w:rsidRPr="00AB52E2">
        <w:tab/>
        <w:t xml:space="preserve">                                                                              </w:t>
      </w:r>
    </w:p>
    <w:p w:rsidR="00E557B5" w:rsidRPr="00AB52E2" w:rsidRDefault="00E557B5" w:rsidP="00E557B5">
      <w:pPr>
        <w:tabs>
          <w:tab w:val="left" w:pos="180"/>
          <w:tab w:val="left" w:pos="9015"/>
        </w:tabs>
        <w:ind w:right="-370"/>
        <w:jc w:val="center"/>
      </w:pPr>
      <w:r w:rsidRPr="00AB52E2">
        <w:t xml:space="preserve">                                                                                                                                                                                                                   (рублей)                                         </w:t>
      </w:r>
    </w:p>
    <w:tbl>
      <w:tblPr>
        <w:tblW w:w="14230" w:type="dxa"/>
        <w:tblInd w:w="175"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5040"/>
        <w:gridCol w:w="1080"/>
        <w:gridCol w:w="1620"/>
        <w:gridCol w:w="540"/>
        <w:gridCol w:w="540"/>
        <w:gridCol w:w="540"/>
        <w:gridCol w:w="540"/>
        <w:gridCol w:w="540"/>
        <w:gridCol w:w="540"/>
        <w:gridCol w:w="540"/>
        <w:gridCol w:w="540"/>
        <w:gridCol w:w="540"/>
        <w:gridCol w:w="540"/>
        <w:gridCol w:w="540"/>
        <w:gridCol w:w="550"/>
      </w:tblGrid>
      <w:tr w:rsidR="00E557B5" w:rsidRPr="00AB52E2" w:rsidTr="00436C7A">
        <w:tc>
          <w:tcPr>
            <w:tcW w:w="5040"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bidi="hi-IN"/>
              </w:rPr>
            </w:pPr>
            <w:r w:rsidRPr="00AB52E2">
              <w:rPr>
                <w:lang w:bidi="hi-IN"/>
              </w:rPr>
              <w:t xml:space="preserve">Коды бюджетной </w:t>
            </w:r>
            <w:proofErr w:type="gramStart"/>
            <w:r w:rsidRPr="00AB52E2">
              <w:rPr>
                <w:lang w:bidi="hi-IN"/>
              </w:rPr>
              <w:t>классификации источников финансирования дефицита бюджета</w:t>
            </w:r>
            <w:proofErr w:type="gramEnd"/>
          </w:p>
        </w:tc>
        <w:tc>
          <w:tcPr>
            <w:tcW w:w="1080" w:type="dxa"/>
            <w:vMerge w:val="restart"/>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p w:rsidR="00E557B5" w:rsidRPr="00AB52E2" w:rsidRDefault="00E557B5" w:rsidP="00436C7A">
            <w:pPr>
              <w:jc w:val="center"/>
              <w:rPr>
                <w:lang w:val="en-US" w:bidi="hi-IN"/>
              </w:rPr>
            </w:pPr>
            <w:r w:rsidRPr="00AB52E2">
              <w:rPr>
                <w:lang w:val="en-US" w:bidi="hi-IN"/>
              </w:rPr>
              <w:t>Тип средств</w:t>
            </w:r>
          </w:p>
        </w:tc>
        <w:tc>
          <w:tcPr>
            <w:tcW w:w="1620" w:type="dxa"/>
            <w:vMerge w:val="restart"/>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p w:rsidR="00E557B5" w:rsidRPr="00AB52E2" w:rsidRDefault="00E557B5" w:rsidP="00436C7A">
            <w:pPr>
              <w:jc w:val="center"/>
              <w:rPr>
                <w:lang w:val="en-US" w:bidi="hi-IN"/>
              </w:rPr>
            </w:pPr>
            <w:r w:rsidRPr="00AB52E2">
              <w:rPr>
                <w:lang w:val="en-US" w:bidi="hi-IN"/>
              </w:rPr>
              <w:t>Сумма на 2020 год, всего</w:t>
            </w:r>
          </w:p>
        </w:tc>
        <w:tc>
          <w:tcPr>
            <w:tcW w:w="6490" w:type="dxa"/>
            <w:gridSpan w:val="12"/>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jc w:val="center"/>
              <w:rPr>
                <w:lang w:val="en-US" w:bidi="hi-IN"/>
              </w:rPr>
            </w:pPr>
            <w:r w:rsidRPr="00AB52E2">
              <w:rPr>
                <w:lang w:val="en-US" w:bidi="hi-IN"/>
              </w:rPr>
              <w:t>В том числе на</w:t>
            </w:r>
          </w:p>
        </w:tc>
      </w:tr>
      <w:tr w:rsidR="00E557B5" w:rsidRPr="00AB52E2" w:rsidTr="00436C7A">
        <w:trPr>
          <w:cantSplit/>
          <w:trHeight w:val="1308"/>
        </w:trPr>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январь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февраль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март</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апрель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май</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июнь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июль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август</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сентябрь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октябрь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ноябрь</w:t>
            </w:r>
          </w:p>
        </w:tc>
        <w:tc>
          <w:tcPr>
            <w:tcW w:w="550" w:type="dxa"/>
            <w:tcBorders>
              <w:top w:val="single" w:sz="4" w:space="0" w:color="000000"/>
              <w:left w:val="single" w:sz="4" w:space="0" w:color="000000"/>
              <w:bottom w:val="single" w:sz="4" w:space="0" w:color="000000"/>
              <w:right w:val="single" w:sz="4" w:space="0" w:color="000000"/>
            </w:tcBorders>
            <w:textDirection w:val="btLr"/>
            <w:hideMark/>
          </w:tcPr>
          <w:p w:rsidR="00E557B5" w:rsidRPr="00AB52E2" w:rsidRDefault="00E557B5" w:rsidP="00436C7A">
            <w:pPr>
              <w:ind w:left="113" w:right="113"/>
              <w:jc w:val="center"/>
              <w:rPr>
                <w:lang w:val="en-US" w:bidi="hi-IN"/>
              </w:rPr>
            </w:pPr>
            <w:r w:rsidRPr="00AB52E2">
              <w:rPr>
                <w:lang w:val="en-US" w:bidi="hi-IN"/>
              </w:rPr>
              <w:t>декабрь</w:t>
            </w: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val="en-US" w:bidi="hi-IN"/>
              </w:rPr>
            </w:pPr>
            <w:r w:rsidRPr="00AB52E2">
              <w:rPr>
                <w:lang w:val="en-US" w:bidi="hi-IN"/>
              </w:rPr>
              <w:t>Итого источников</w:t>
            </w: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bl>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r w:rsidRPr="00AB52E2">
        <w:t>Глава администрации                                 _______________</w:t>
      </w:r>
      <w:r w:rsidRPr="00AB52E2">
        <w:tab/>
      </w:r>
      <w:r>
        <w:t xml:space="preserve">               _______________________________________</w:t>
      </w:r>
    </w:p>
    <w:p w:rsidR="00E557B5" w:rsidRPr="00AB52E2" w:rsidRDefault="00E557B5" w:rsidP="00E557B5">
      <w:pPr>
        <w:ind w:left="180"/>
      </w:pPr>
    </w:p>
    <w:p w:rsidR="00E557B5" w:rsidRDefault="00E557B5" w:rsidP="00E557B5"/>
    <w:p w:rsidR="00E557B5" w:rsidRDefault="00E557B5" w:rsidP="00E557B5">
      <w:pPr>
        <w:tabs>
          <w:tab w:val="left" w:pos="4035"/>
        </w:tabs>
      </w:pPr>
      <w:r>
        <w:tab/>
      </w:r>
    </w:p>
    <w:p w:rsidR="00E557B5" w:rsidRDefault="00E557B5" w:rsidP="00890433"/>
    <w:p w:rsidR="00011DAB" w:rsidRDefault="00011DAB" w:rsidP="00890433"/>
    <w:p w:rsidR="00011DAB" w:rsidRDefault="00011DAB" w:rsidP="00890433"/>
    <w:p w:rsidR="00011DAB" w:rsidRDefault="00011DAB" w:rsidP="00890433"/>
    <w:p w:rsidR="00011DAB" w:rsidRDefault="00011DAB" w:rsidP="00890433"/>
    <w:p w:rsidR="00011DAB" w:rsidRDefault="00011DAB" w:rsidP="00890433"/>
    <w:p w:rsidR="00011DAB" w:rsidRDefault="00011DAB" w:rsidP="00890433"/>
    <w:p w:rsidR="00011DAB" w:rsidRDefault="00011DAB" w:rsidP="00890433"/>
    <w:p w:rsidR="00011DAB" w:rsidRDefault="00011DAB" w:rsidP="00890433">
      <w:pPr>
        <w:sectPr w:rsidR="00011DAB" w:rsidSect="00011DAB">
          <w:pgSz w:w="16838" w:h="11906" w:orient="landscape"/>
          <w:pgMar w:top="1701" w:right="1134" w:bottom="851" w:left="1134" w:header="709" w:footer="709" w:gutter="0"/>
          <w:cols w:space="708"/>
          <w:docGrid w:linePitch="360"/>
        </w:sectPr>
      </w:pPr>
    </w:p>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011DAB" w:rsidRPr="00EA6B64" w:rsidTr="00696570">
        <w:trPr>
          <w:cantSplit/>
          <w:trHeight w:val="2976"/>
        </w:trPr>
        <w:tc>
          <w:tcPr>
            <w:tcW w:w="9214" w:type="dxa"/>
          </w:tcPr>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011DAB" w:rsidRPr="00EA6B64" w:rsidTr="00696570">
              <w:trPr>
                <w:cantSplit/>
                <w:trHeight w:val="1519"/>
              </w:trPr>
              <w:tc>
                <w:tcPr>
                  <w:tcW w:w="9072" w:type="dxa"/>
                  <w:tcBorders>
                    <w:top w:val="nil"/>
                    <w:left w:val="nil"/>
                    <w:bottom w:val="double" w:sz="12" w:space="0" w:color="auto"/>
                    <w:right w:val="nil"/>
                  </w:tcBorders>
                </w:tcPr>
                <w:p w:rsidR="00011DAB" w:rsidRPr="00EA6B64" w:rsidRDefault="00011DAB" w:rsidP="00011DAB">
                  <w:pPr>
                    <w:keepNext/>
                    <w:tabs>
                      <w:tab w:val="center" w:pos="4466"/>
                      <w:tab w:val="left" w:pos="6450"/>
                      <w:tab w:val="left" w:pos="6932"/>
                    </w:tabs>
                    <w:jc w:val="center"/>
                    <w:outlineLvl w:val="2"/>
                    <w:rPr>
                      <w:b/>
                      <w:bCs/>
                      <w:sz w:val="24"/>
                      <w:szCs w:val="24"/>
                    </w:rPr>
                  </w:pPr>
                  <w:r w:rsidRPr="00EA6B64">
                    <w:rPr>
                      <w:b/>
                      <w:bCs/>
                      <w:sz w:val="24"/>
                      <w:szCs w:val="24"/>
                    </w:rPr>
                    <w:lastRenderedPageBreak/>
                    <w:t>РЕШЕНИЕ</w:t>
                  </w:r>
                </w:p>
                <w:p w:rsidR="00011DAB" w:rsidRPr="00EA6B64" w:rsidRDefault="00011DAB" w:rsidP="00011DAB">
                  <w:pPr>
                    <w:autoSpaceDE/>
                    <w:autoSpaceDN/>
                    <w:jc w:val="center"/>
                    <w:rPr>
                      <w:sz w:val="24"/>
                      <w:szCs w:val="24"/>
                    </w:rPr>
                  </w:pPr>
                  <w:r w:rsidRPr="00EA6B64">
                    <w:rPr>
                      <w:sz w:val="24"/>
                      <w:szCs w:val="24"/>
                      <w:lang w:val="en-US"/>
                    </w:rPr>
                    <w:t>C</w:t>
                  </w:r>
                  <w:r w:rsidRPr="00EA6B64">
                    <w:rPr>
                      <w:sz w:val="24"/>
                      <w:szCs w:val="24"/>
                    </w:rPr>
                    <w:t>ОВЕТА ДЕПУТАТОВ</w:t>
                  </w:r>
                </w:p>
                <w:p w:rsidR="00011DAB" w:rsidRPr="00EA6B64" w:rsidRDefault="00011DAB" w:rsidP="00011DAB">
                  <w:pPr>
                    <w:autoSpaceDE/>
                    <w:autoSpaceDN/>
                    <w:jc w:val="center"/>
                    <w:rPr>
                      <w:sz w:val="24"/>
                      <w:szCs w:val="24"/>
                    </w:rPr>
                  </w:pPr>
                  <w:r w:rsidRPr="00EA6B64">
                    <w:rPr>
                      <w:sz w:val="24"/>
                      <w:szCs w:val="24"/>
                    </w:rPr>
                    <w:t xml:space="preserve">   МУНИЦИПАЛЬНОГО ОБРАЗОВАНИЯ </w:t>
                  </w:r>
                </w:p>
                <w:p w:rsidR="00011DAB" w:rsidRPr="00EA6B64" w:rsidRDefault="00011DAB" w:rsidP="00011DAB">
                  <w:pPr>
                    <w:autoSpaceDE/>
                    <w:autoSpaceDN/>
                    <w:jc w:val="center"/>
                    <w:rPr>
                      <w:sz w:val="24"/>
                      <w:szCs w:val="24"/>
                    </w:rPr>
                  </w:pPr>
                  <w:r w:rsidRPr="00EA6B64">
                    <w:rPr>
                      <w:sz w:val="24"/>
                      <w:szCs w:val="24"/>
                    </w:rPr>
                    <w:t xml:space="preserve">БЕЛЯЕВСКИЙ СЕЛЬСОВЕТ </w:t>
                  </w:r>
                </w:p>
                <w:p w:rsidR="00011DAB" w:rsidRPr="00EA6B64" w:rsidRDefault="00011DAB" w:rsidP="00011DAB">
                  <w:pPr>
                    <w:autoSpaceDE/>
                    <w:autoSpaceDN/>
                    <w:jc w:val="center"/>
                    <w:rPr>
                      <w:sz w:val="24"/>
                      <w:szCs w:val="24"/>
                    </w:rPr>
                  </w:pPr>
                  <w:r w:rsidRPr="00EA6B64">
                    <w:rPr>
                      <w:sz w:val="24"/>
                      <w:szCs w:val="24"/>
                    </w:rPr>
                    <w:t>БЕЛЯЕВСКОГО  РАЙОНА ОРЕНБУРГСКОЙ ОБЛАСТИ</w:t>
                  </w:r>
                </w:p>
                <w:p w:rsidR="00011DAB" w:rsidRPr="00EA6B64" w:rsidRDefault="00011DAB" w:rsidP="00011DAB">
                  <w:pPr>
                    <w:autoSpaceDE/>
                    <w:autoSpaceDN/>
                    <w:jc w:val="center"/>
                    <w:rPr>
                      <w:sz w:val="24"/>
                      <w:szCs w:val="24"/>
                    </w:rPr>
                  </w:pPr>
                  <w:r w:rsidRPr="00EA6B64">
                    <w:rPr>
                      <w:sz w:val="24"/>
                      <w:szCs w:val="24"/>
                    </w:rPr>
                    <w:t>ТРЕТЬЕГО СОЗЫВА</w:t>
                  </w:r>
                </w:p>
              </w:tc>
            </w:tr>
            <w:tr w:rsidR="00011DAB" w:rsidRPr="00EA6B64" w:rsidTr="00696570">
              <w:trPr>
                <w:cantSplit/>
                <w:trHeight w:val="631"/>
              </w:trPr>
              <w:tc>
                <w:tcPr>
                  <w:tcW w:w="9072" w:type="dxa"/>
                  <w:vAlign w:val="bottom"/>
                </w:tcPr>
                <w:p w:rsidR="00011DAB" w:rsidRPr="00EA6B64" w:rsidRDefault="00011DAB" w:rsidP="00011DAB">
                  <w:pPr>
                    <w:rPr>
                      <w:color w:val="000000"/>
                      <w:sz w:val="24"/>
                      <w:szCs w:val="24"/>
                    </w:rPr>
                  </w:pPr>
                  <w:r w:rsidRPr="00EA6B64">
                    <w:rPr>
                      <w:sz w:val="24"/>
                      <w:szCs w:val="24"/>
                    </w:rPr>
                    <w:t xml:space="preserve"> 26.05.2020                                       с. Беляевка                                       № 196</w:t>
                  </w:r>
                </w:p>
              </w:tc>
            </w:tr>
          </w:tbl>
          <w:p w:rsidR="00011DAB" w:rsidRPr="00EA6B64" w:rsidRDefault="00011DAB" w:rsidP="00011DAB">
            <w:pPr>
              <w:rPr>
                <w:color w:val="000000"/>
                <w:sz w:val="24"/>
                <w:szCs w:val="24"/>
              </w:rPr>
            </w:pPr>
          </w:p>
        </w:tc>
      </w:tr>
      <w:tr w:rsidR="00011DAB" w:rsidRPr="00EA6B64" w:rsidTr="00696570">
        <w:trPr>
          <w:cantSplit/>
          <w:trHeight w:val="80"/>
        </w:trPr>
        <w:tc>
          <w:tcPr>
            <w:tcW w:w="9214" w:type="dxa"/>
            <w:vAlign w:val="bottom"/>
          </w:tcPr>
          <w:p w:rsidR="00011DAB" w:rsidRPr="00EA6B64" w:rsidRDefault="00011DAB" w:rsidP="00011DAB">
            <w:pPr>
              <w:rPr>
                <w:sz w:val="24"/>
                <w:szCs w:val="24"/>
              </w:rPr>
            </w:pPr>
          </w:p>
        </w:tc>
      </w:tr>
    </w:tbl>
    <w:p w:rsidR="00011DAB" w:rsidRPr="00EA6B64" w:rsidRDefault="00011DAB" w:rsidP="00011DAB">
      <w:pPr>
        <w:autoSpaceDE/>
        <w:autoSpaceDN/>
        <w:rPr>
          <w:vanish/>
          <w:sz w:val="24"/>
          <w:szCs w:val="24"/>
        </w:rPr>
      </w:pPr>
    </w:p>
    <w:tbl>
      <w:tblPr>
        <w:tblW w:w="0" w:type="auto"/>
        <w:tblInd w:w="1242" w:type="dxa"/>
        <w:tblLayout w:type="fixed"/>
        <w:tblLook w:val="01E0" w:firstRow="1" w:lastRow="1" w:firstColumn="1" w:lastColumn="1" w:noHBand="0" w:noVBand="0"/>
      </w:tblPr>
      <w:tblGrid>
        <w:gridCol w:w="6804"/>
      </w:tblGrid>
      <w:tr w:rsidR="00011DAB" w:rsidRPr="00EA6B64" w:rsidTr="00696570">
        <w:trPr>
          <w:trHeight w:val="1553"/>
        </w:trPr>
        <w:tc>
          <w:tcPr>
            <w:tcW w:w="6804" w:type="dxa"/>
            <w:shd w:val="clear" w:color="auto" w:fill="auto"/>
          </w:tcPr>
          <w:p w:rsidR="00011DAB" w:rsidRPr="00EA6B64" w:rsidRDefault="00011DAB" w:rsidP="00011DAB">
            <w:pPr>
              <w:autoSpaceDE/>
              <w:autoSpaceDN/>
              <w:jc w:val="center"/>
              <w:rPr>
                <w:bCs/>
                <w:color w:val="333333"/>
                <w:sz w:val="24"/>
                <w:szCs w:val="24"/>
              </w:rPr>
            </w:pPr>
            <w:r w:rsidRPr="00EA6B64">
              <w:rPr>
                <w:bCs/>
                <w:color w:val="333333"/>
                <w:sz w:val="24"/>
                <w:szCs w:val="24"/>
              </w:rPr>
              <w:t>О ежегодном отчете главы муниципального образования Беляевский сельсовет Беляевского района Оренбургской области о результатах своей деятельности и деятельности администрации Беляевского сельсовета за 2019 год</w:t>
            </w:r>
          </w:p>
          <w:p w:rsidR="00011DAB" w:rsidRPr="00EA6B64" w:rsidRDefault="00011DAB" w:rsidP="00011DAB">
            <w:pPr>
              <w:autoSpaceDE/>
              <w:autoSpaceDN/>
              <w:jc w:val="center"/>
              <w:rPr>
                <w:color w:val="333333"/>
                <w:sz w:val="24"/>
                <w:szCs w:val="24"/>
              </w:rPr>
            </w:pPr>
          </w:p>
        </w:tc>
      </w:tr>
    </w:tbl>
    <w:p w:rsidR="00011DAB" w:rsidRPr="00EA6B64" w:rsidRDefault="00011DAB" w:rsidP="00011DAB">
      <w:pPr>
        <w:tabs>
          <w:tab w:val="left" w:pos="0"/>
          <w:tab w:val="left" w:pos="567"/>
        </w:tabs>
        <w:autoSpaceDE/>
        <w:autoSpaceDN/>
        <w:spacing w:line="270" w:lineRule="atLeast"/>
        <w:ind w:firstLine="567"/>
        <w:jc w:val="both"/>
        <w:rPr>
          <w:color w:val="333333"/>
          <w:sz w:val="24"/>
          <w:szCs w:val="24"/>
        </w:rPr>
      </w:pPr>
    </w:p>
    <w:p w:rsidR="00011DAB" w:rsidRPr="00EA6B64" w:rsidRDefault="00011DAB" w:rsidP="00011DAB">
      <w:pPr>
        <w:tabs>
          <w:tab w:val="left" w:pos="0"/>
          <w:tab w:val="left" w:pos="567"/>
        </w:tabs>
        <w:autoSpaceDE/>
        <w:autoSpaceDN/>
        <w:spacing w:line="270" w:lineRule="atLeast"/>
        <w:ind w:firstLine="567"/>
        <w:jc w:val="both"/>
        <w:rPr>
          <w:sz w:val="24"/>
          <w:szCs w:val="24"/>
        </w:rPr>
      </w:pPr>
      <w:r w:rsidRPr="00EA6B64">
        <w:rPr>
          <w:rFonts w:eastAsiaTheme="minorHAnsi"/>
          <w:sz w:val="24"/>
          <w:szCs w:val="24"/>
          <w:lang w:eastAsia="en-US"/>
        </w:rPr>
        <w:t xml:space="preserve">Заслушав и обсудив отчет главы муниципального образования Беляевский сельсовет Беляевского района Оренбургской области Злубко Ю.В., Совет депутатов </w:t>
      </w:r>
      <w:r w:rsidRPr="00EA6B64">
        <w:rPr>
          <w:sz w:val="24"/>
          <w:szCs w:val="24"/>
        </w:rPr>
        <w:t>РЕШИЛ:</w:t>
      </w:r>
    </w:p>
    <w:p w:rsidR="00011DAB" w:rsidRPr="00EA6B64" w:rsidRDefault="00011DAB" w:rsidP="00011DAB">
      <w:pPr>
        <w:tabs>
          <w:tab w:val="left" w:pos="567"/>
        </w:tabs>
        <w:autoSpaceDE/>
        <w:autoSpaceDN/>
        <w:spacing w:line="276" w:lineRule="auto"/>
        <w:ind w:firstLine="567"/>
        <w:jc w:val="both"/>
        <w:rPr>
          <w:rFonts w:eastAsiaTheme="minorHAnsi"/>
          <w:sz w:val="24"/>
          <w:szCs w:val="24"/>
          <w:lang w:eastAsia="en-US"/>
        </w:rPr>
      </w:pPr>
      <w:r w:rsidRPr="00EA6B64">
        <w:rPr>
          <w:rFonts w:eastAsiaTheme="minorHAnsi"/>
          <w:sz w:val="24"/>
          <w:szCs w:val="24"/>
          <w:lang w:eastAsia="en-US"/>
        </w:rPr>
        <w:t>1.</w:t>
      </w:r>
      <w:r w:rsidRPr="00EA6B64">
        <w:rPr>
          <w:rFonts w:eastAsiaTheme="minorHAnsi"/>
          <w:sz w:val="24"/>
          <w:szCs w:val="24"/>
          <w:lang w:eastAsia="en-US"/>
        </w:rPr>
        <w:tab/>
        <w:t>Отчет главы муниципального образования Беляевский сельсовет Злубко Ю.В. о результатах своей деятельности и деятельности администрации сельсовета принять к сведению.</w:t>
      </w:r>
    </w:p>
    <w:p w:rsidR="00011DAB" w:rsidRPr="00EA6B64" w:rsidRDefault="00011DAB" w:rsidP="00011DAB">
      <w:pPr>
        <w:tabs>
          <w:tab w:val="left" w:pos="567"/>
        </w:tabs>
        <w:autoSpaceDE/>
        <w:autoSpaceDN/>
        <w:spacing w:line="276" w:lineRule="auto"/>
        <w:ind w:firstLine="567"/>
        <w:jc w:val="both"/>
        <w:rPr>
          <w:rFonts w:eastAsiaTheme="minorHAnsi"/>
          <w:sz w:val="24"/>
          <w:szCs w:val="24"/>
          <w:lang w:eastAsia="en-US"/>
        </w:rPr>
      </w:pPr>
      <w:r w:rsidRPr="00EA6B64">
        <w:rPr>
          <w:rFonts w:eastAsiaTheme="minorHAnsi"/>
          <w:sz w:val="24"/>
          <w:szCs w:val="24"/>
          <w:lang w:eastAsia="en-US"/>
        </w:rPr>
        <w:t>2. Признать работу главы муниципального образования Беляевский сельсовет Злубко Ю.В. удовлетворительной.</w:t>
      </w:r>
    </w:p>
    <w:p w:rsidR="00011DAB" w:rsidRPr="00EA6B64" w:rsidRDefault="00011DAB" w:rsidP="00011DAB">
      <w:pPr>
        <w:tabs>
          <w:tab w:val="left" w:pos="567"/>
        </w:tabs>
        <w:autoSpaceDE/>
        <w:autoSpaceDN/>
        <w:spacing w:line="276" w:lineRule="auto"/>
        <w:ind w:firstLine="567"/>
        <w:jc w:val="both"/>
        <w:rPr>
          <w:rFonts w:eastAsiaTheme="minorHAnsi"/>
          <w:sz w:val="24"/>
          <w:szCs w:val="24"/>
          <w:lang w:eastAsia="en-US"/>
        </w:rPr>
      </w:pPr>
      <w:r w:rsidRPr="00EA6B64">
        <w:rPr>
          <w:rFonts w:eastAsiaTheme="minorHAnsi"/>
          <w:sz w:val="24"/>
          <w:szCs w:val="24"/>
          <w:lang w:eastAsia="en-US"/>
        </w:rPr>
        <w:t xml:space="preserve">3. </w:t>
      </w:r>
      <w:proofErr w:type="gramStart"/>
      <w:r w:rsidRPr="00EA6B64">
        <w:rPr>
          <w:rFonts w:eastAsiaTheme="minorHAnsi"/>
          <w:sz w:val="24"/>
          <w:szCs w:val="24"/>
          <w:lang w:eastAsia="en-US"/>
        </w:rPr>
        <w:t>Контроль за</w:t>
      </w:r>
      <w:proofErr w:type="gramEnd"/>
      <w:r w:rsidRPr="00EA6B64">
        <w:rPr>
          <w:rFonts w:eastAsiaTheme="minorHAnsi"/>
          <w:sz w:val="24"/>
          <w:szCs w:val="24"/>
          <w:lang w:eastAsia="en-US"/>
        </w:rPr>
        <w:t xml:space="preserve"> выполнением настоящего решения возложить на постоянные комиссии Совета депутатов.</w:t>
      </w:r>
    </w:p>
    <w:p w:rsidR="00011DAB" w:rsidRPr="00EA6B64" w:rsidRDefault="00011DAB" w:rsidP="00011DAB">
      <w:pPr>
        <w:tabs>
          <w:tab w:val="left" w:pos="567"/>
        </w:tabs>
        <w:autoSpaceDE/>
        <w:autoSpaceDN/>
        <w:spacing w:line="276" w:lineRule="auto"/>
        <w:ind w:firstLine="567"/>
        <w:jc w:val="both"/>
        <w:rPr>
          <w:rFonts w:eastAsiaTheme="minorHAnsi"/>
          <w:sz w:val="24"/>
          <w:szCs w:val="24"/>
          <w:lang w:eastAsia="en-US"/>
        </w:rPr>
      </w:pPr>
      <w:r w:rsidRPr="00EA6B64">
        <w:rPr>
          <w:rFonts w:eastAsiaTheme="minorHAnsi"/>
          <w:sz w:val="24"/>
          <w:szCs w:val="24"/>
          <w:lang w:eastAsia="en-US"/>
        </w:rPr>
        <w:t>4. Установить, что настоящее решение вступает в силу со дня его подписания.</w:t>
      </w:r>
    </w:p>
    <w:p w:rsidR="00011DAB" w:rsidRPr="00EA6B64" w:rsidRDefault="00011DAB" w:rsidP="00011DAB">
      <w:pPr>
        <w:tabs>
          <w:tab w:val="left" w:pos="3570"/>
        </w:tabs>
        <w:autoSpaceDE/>
        <w:autoSpaceDN/>
        <w:rPr>
          <w:sz w:val="24"/>
          <w:szCs w:val="24"/>
        </w:rPr>
      </w:pPr>
    </w:p>
    <w:p w:rsidR="00011DAB" w:rsidRPr="00EA6B64" w:rsidRDefault="00011DAB" w:rsidP="00011DAB">
      <w:pPr>
        <w:tabs>
          <w:tab w:val="left" w:pos="3570"/>
        </w:tabs>
        <w:autoSpaceDE/>
        <w:autoSpaceDN/>
        <w:rPr>
          <w:sz w:val="24"/>
          <w:szCs w:val="24"/>
        </w:rPr>
      </w:pPr>
    </w:p>
    <w:p w:rsidR="00011DAB" w:rsidRPr="00EA6B64" w:rsidRDefault="00011DAB" w:rsidP="00011DAB">
      <w:pPr>
        <w:tabs>
          <w:tab w:val="left" w:pos="3570"/>
        </w:tabs>
        <w:autoSpaceDE/>
        <w:autoSpaceDN/>
        <w:rPr>
          <w:sz w:val="24"/>
          <w:szCs w:val="24"/>
        </w:rPr>
      </w:pPr>
    </w:p>
    <w:p w:rsidR="00011DAB" w:rsidRPr="00EA6B64" w:rsidRDefault="00011DAB" w:rsidP="00011DAB">
      <w:pPr>
        <w:autoSpaceDE/>
        <w:autoSpaceDN/>
        <w:jc w:val="both"/>
        <w:rPr>
          <w:sz w:val="24"/>
          <w:szCs w:val="24"/>
        </w:rPr>
      </w:pPr>
      <w:r w:rsidRPr="00EA6B64">
        <w:rPr>
          <w:sz w:val="24"/>
          <w:szCs w:val="24"/>
        </w:rPr>
        <w:t xml:space="preserve">Глава муниципального образования- </w:t>
      </w:r>
    </w:p>
    <w:p w:rsidR="00011DAB" w:rsidRPr="00EA6B64" w:rsidRDefault="00011DAB" w:rsidP="00011DAB">
      <w:pPr>
        <w:autoSpaceDE/>
        <w:autoSpaceDN/>
        <w:jc w:val="both"/>
        <w:rPr>
          <w:sz w:val="24"/>
          <w:szCs w:val="24"/>
        </w:rPr>
      </w:pPr>
      <w:r w:rsidRPr="00EA6B64">
        <w:rPr>
          <w:sz w:val="24"/>
          <w:szCs w:val="24"/>
        </w:rPr>
        <w:t xml:space="preserve">Председатель Совета депутатов </w:t>
      </w:r>
    </w:p>
    <w:p w:rsidR="00011DAB" w:rsidRPr="00EA6B64" w:rsidRDefault="00011DAB" w:rsidP="00011DAB">
      <w:pPr>
        <w:autoSpaceDE/>
        <w:autoSpaceDN/>
        <w:jc w:val="both"/>
        <w:rPr>
          <w:sz w:val="24"/>
          <w:szCs w:val="24"/>
        </w:rPr>
      </w:pPr>
      <w:r w:rsidRPr="00EA6B64">
        <w:rPr>
          <w:sz w:val="24"/>
          <w:szCs w:val="24"/>
        </w:rPr>
        <w:t>муниципального образования</w:t>
      </w:r>
    </w:p>
    <w:p w:rsidR="00011DAB" w:rsidRPr="00EA6B64" w:rsidRDefault="00011DAB" w:rsidP="00011DAB">
      <w:pPr>
        <w:autoSpaceDE/>
        <w:autoSpaceDN/>
        <w:jc w:val="both"/>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003559D7">
        <w:rPr>
          <w:sz w:val="24"/>
          <w:szCs w:val="24"/>
        </w:rPr>
        <w:t xml:space="preserve"> </w:t>
      </w:r>
      <w:r w:rsidR="003559D7" w:rsidRPr="003559D7">
        <w:rPr>
          <w:i/>
          <w:sz w:val="24"/>
          <w:szCs w:val="24"/>
        </w:rPr>
        <w:t>подпись</w:t>
      </w:r>
      <w:r w:rsidRPr="003559D7">
        <w:rPr>
          <w:i/>
          <w:sz w:val="24"/>
          <w:szCs w:val="24"/>
        </w:rPr>
        <w:tab/>
      </w:r>
      <w:r w:rsidRPr="00EA6B64">
        <w:rPr>
          <w:sz w:val="24"/>
          <w:szCs w:val="24"/>
        </w:rPr>
        <w:tab/>
        <w:t xml:space="preserve">                           Ю.В. Злубко</w:t>
      </w:r>
    </w:p>
    <w:p w:rsidR="00011DAB" w:rsidRPr="00EA6B64" w:rsidRDefault="00011DAB" w:rsidP="00011DAB">
      <w:pPr>
        <w:rPr>
          <w:sz w:val="24"/>
          <w:szCs w:val="24"/>
        </w:rPr>
      </w:pPr>
    </w:p>
    <w:p w:rsidR="00696570" w:rsidRPr="00EA6B64" w:rsidRDefault="00696570" w:rsidP="00011DAB">
      <w:pPr>
        <w:rPr>
          <w:sz w:val="24"/>
          <w:szCs w:val="24"/>
        </w:rPr>
      </w:pPr>
    </w:p>
    <w:p w:rsidR="00696570" w:rsidRPr="00EA6B64" w:rsidRDefault="00696570" w:rsidP="00011DAB">
      <w:pPr>
        <w:rPr>
          <w:sz w:val="24"/>
          <w:szCs w:val="24"/>
        </w:rPr>
      </w:pPr>
    </w:p>
    <w:p w:rsidR="00696570" w:rsidRPr="00EA6B64" w:rsidRDefault="00696570" w:rsidP="00011DAB">
      <w:pPr>
        <w:rPr>
          <w:sz w:val="24"/>
          <w:szCs w:val="24"/>
        </w:rPr>
      </w:pPr>
    </w:p>
    <w:p w:rsidR="00696570" w:rsidRPr="00EA6B64" w:rsidRDefault="00696570" w:rsidP="00011DAB">
      <w:pP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9162"/>
      </w:tblGrid>
      <w:tr w:rsidR="00696570" w:rsidRPr="00EA6B64" w:rsidTr="00F73D62">
        <w:trPr>
          <w:cantSplit/>
          <w:trHeight w:val="1206"/>
        </w:trPr>
        <w:tc>
          <w:tcPr>
            <w:tcW w:w="9162" w:type="dxa"/>
            <w:tcBorders>
              <w:top w:val="nil"/>
              <w:left w:val="nil"/>
              <w:bottom w:val="double" w:sz="12" w:space="0" w:color="auto"/>
              <w:right w:val="nil"/>
            </w:tcBorders>
          </w:tcPr>
          <w:p w:rsidR="00696570" w:rsidRPr="00EA6B64" w:rsidRDefault="00696570" w:rsidP="00696570">
            <w:pPr>
              <w:keepNext/>
              <w:tabs>
                <w:tab w:val="center" w:pos="4466"/>
                <w:tab w:val="left" w:pos="6450"/>
                <w:tab w:val="left" w:pos="6932"/>
              </w:tabs>
              <w:jc w:val="center"/>
              <w:outlineLvl w:val="2"/>
              <w:rPr>
                <w:b/>
                <w:bCs/>
                <w:sz w:val="24"/>
                <w:szCs w:val="24"/>
              </w:rPr>
            </w:pPr>
            <w:r w:rsidRPr="00EA6B64">
              <w:rPr>
                <w:b/>
                <w:bCs/>
                <w:sz w:val="24"/>
                <w:szCs w:val="24"/>
              </w:rPr>
              <w:t>РЕШЕНИЕ</w:t>
            </w:r>
          </w:p>
          <w:p w:rsidR="00696570" w:rsidRPr="00EA6B64" w:rsidRDefault="00696570" w:rsidP="00696570">
            <w:pPr>
              <w:autoSpaceDE/>
              <w:autoSpaceDN/>
              <w:jc w:val="center"/>
              <w:rPr>
                <w:sz w:val="24"/>
                <w:szCs w:val="24"/>
              </w:rPr>
            </w:pPr>
            <w:r w:rsidRPr="00EA6B64">
              <w:rPr>
                <w:sz w:val="24"/>
                <w:szCs w:val="24"/>
                <w:lang w:val="en-US"/>
              </w:rPr>
              <w:t>C</w:t>
            </w:r>
            <w:r w:rsidRPr="00EA6B64">
              <w:rPr>
                <w:sz w:val="24"/>
                <w:szCs w:val="24"/>
              </w:rPr>
              <w:t>ОВЕТА ДЕПУТАТОВ</w:t>
            </w:r>
          </w:p>
          <w:p w:rsidR="00696570" w:rsidRPr="00EA6B64" w:rsidRDefault="00696570" w:rsidP="00696570">
            <w:pPr>
              <w:autoSpaceDE/>
              <w:autoSpaceDN/>
              <w:jc w:val="center"/>
              <w:rPr>
                <w:sz w:val="24"/>
                <w:szCs w:val="24"/>
              </w:rPr>
            </w:pPr>
            <w:r w:rsidRPr="00EA6B64">
              <w:rPr>
                <w:sz w:val="24"/>
                <w:szCs w:val="24"/>
              </w:rPr>
              <w:t>МУНИЦИПАЛЬНОГО ОБРАЗОВАНИЯ</w:t>
            </w:r>
          </w:p>
          <w:p w:rsidR="00696570" w:rsidRPr="00EA6B64" w:rsidRDefault="00696570" w:rsidP="00696570">
            <w:pPr>
              <w:autoSpaceDE/>
              <w:autoSpaceDN/>
              <w:jc w:val="center"/>
              <w:rPr>
                <w:sz w:val="24"/>
                <w:szCs w:val="24"/>
              </w:rPr>
            </w:pPr>
            <w:r w:rsidRPr="00EA6B64">
              <w:rPr>
                <w:sz w:val="24"/>
                <w:szCs w:val="24"/>
              </w:rPr>
              <w:t>БЕЛЯЕВСКИЙ СЕЛЬСОВЕТ</w:t>
            </w:r>
          </w:p>
          <w:p w:rsidR="00696570" w:rsidRPr="00EA6B64" w:rsidRDefault="00696570" w:rsidP="00696570">
            <w:pPr>
              <w:autoSpaceDE/>
              <w:autoSpaceDN/>
              <w:jc w:val="center"/>
              <w:rPr>
                <w:sz w:val="24"/>
                <w:szCs w:val="24"/>
              </w:rPr>
            </w:pPr>
            <w:r w:rsidRPr="00EA6B64">
              <w:rPr>
                <w:sz w:val="24"/>
                <w:szCs w:val="24"/>
              </w:rPr>
              <w:t>БЕЛЯЕВСКОГО  РАЙОНА ОРЕНБУРГСКОЙ ОБЛАСТИ</w:t>
            </w:r>
          </w:p>
          <w:p w:rsidR="00696570" w:rsidRPr="00EA6B64" w:rsidRDefault="00696570" w:rsidP="00696570">
            <w:pPr>
              <w:autoSpaceDE/>
              <w:autoSpaceDN/>
              <w:jc w:val="center"/>
              <w:rPr>
                <w:sz w:val="24"/>
                <w:szCs w:val="24"/>
              </w:rPr>
            </w:pPr>
            <w:r w:rsidRPr="00EA6B64">
              <w:rPr>
                <w:sz w:val="24"/>
                <w:szCs w:val="24"/>
              </w:rPr>
              <w:t>ТРЕТЬЕГО СОЗЫВА</w:t>
            </w:r>
          </w:p>
        </w:tc>
      </w:tr>
      <w:tr w:rsidR="00696570" w:rsidRPr="00EA6B64" w:rsidTr="00F73D62">
        <w:trPr>
          <w:cantSplit/>
          <w:trHeight w:val="945"/>
        </w:trPr>
        <w:tc>
          <w:tcPr>
            <w:tcW w:w="9162" w:type="dxa"/>
            <w:vAlign w:val="bottom"/>
          </w:tcPr>
          <w:p w:rsidR="00696570" w:rsidRPr="00EA6B64" w:rsidRDefault="00696570" w:rsidP="00696570">
            <w:pPr>
              <w:rPr>
                <w:color w:val="000000"/>
                <w:sz w:val="24"/>
                <w:szCs w:val="24"/>
              </w:rPr>
            </w:pPr>
            <w:r w:rsidRPr="00EA6B64">
              <w:rPr>
                <w:sz w:val="24"/>
                <w:szCs w:val="24"/>
              </w:rPr>
              <w:t>26.05.2020                                      с</w:t>
            </w:r>
            <w:proofErr w:type="gramStart"/>
            <w:r w:rsidRPr="00EA6B64">
              <w:rPr>
                <w:sz w:val="24"/>
                <w:szCs w:val="24"/>
              </w:rPr>
              <w:t>.Б</w:t>
            </w:r>
            <w:proofErr w:type="gramEnd"/>
            <w:r w:rsidRPr="00EA6B64">
              <w:rPr>
                <w:sz w:val="24"/>
                <w:szCs w:val="24"/>
              </w:rPr>
              <w:t xml:space="preserve">еляевка                                        </w:t>
            </w:r>
            <w:r w:rsidR="00F73D62">
              <w:rPr>
                <w:sz w:val="24"/>
                <w:szCs w:val="24"/>
              </w:rPr>
              <w:t xml:space="preserve">                  </w:t>
            </w:r>
            <w:r w:rsidRPr="00EA6B64">
              <w:rPr>
                <w:sz w:val="24"/>
                <w:szCs w:val="24"/>
              </w:rPr>
              <w:t>№ 198</w:t>
            </w:r>
          </w:p>
        </w:tc>
      </w:tr>
    </w:tbl>
    <w:p w:rsidR="00696570" w:rsidRPr="00EA6B64" w:rsidRDefault="00696570" w:rsidP="00F73D62">
      <w:pPr>
        <w:autoSpaceDE/>
        <w:autoSpaceDN/>
        <w:rPr>
          <w:sz w:val="24"/>
          <w:szCs w:val="24"/>
        </w:rPr>
      </w:pPr>
    </w:p>
    <w:p w:rsidR="00696570" w:rsidRPr="00EA6B64" w:rsidRDefault="00696570" w:rsidP="00696570">
      <w:pPr>
        <w:autoSpaceDE/>
        <w:autoSpaceDN/>
        <w:jc w:val="center"/>
        <w:rPr>
          <w:sz w:val="24"/>
          <w:szCs w:val="24"/>
        </w:rPr>
      </w:pPr>
      <w:r w:rsidRPr="00EA6B64">
        <w:rPr>
          <w:sz w:val="24"/>
          <w:szCs w:val="24"/>
        </w:rPr>
        <w:t>Об утверждении протокола и рекомендаций</w:t>
      </w:r>
    </w:p>
    <w:p w:rsidR="00696570" w:rsidRPr="00EA6B64" w:rsidRDefault="00696570" w:rsidP="00696570">
      <w:pPr>
        <w:autoSpaceDE/>
        <w:autoSpaceDN/>
        <w:jc w:val="center"/>
        <w:rPr>
          <w:sz w:val="24"/>
          <w:szCs w:val="24"/>
        </w:rPr>
      </w:pPr>
      <w:r w:rsidRPr="00EA6B64">
        <w:rPr>
          <w:sz w:val="24"/>
          <w:szCs w:val="24"/>
        </w:rPr>
        <w:t>публичных слушаний</w:t>
      </w:r>
    </w:p>
    <w:p w:rsidR="00696570" w:rsidRPr="00EA6B64" w:rsidRDefault="00696570" w:rsidP="00696570">
      <w:pPr>
        <w:autoSpaceDE/>
        <w:autoSpaceDN/>
        <w:ind w:left="285"/>
        <w:jc w:val="both"/>
        <w:rPr>
          <w:sz w:val="24"/>
          <w:szCs w:val="24"/>
        </w:rPr>
      </w:pPr>
    </w:p>
    <w:p w:rsidR="00696570" w:rsidRPr="00EA6B64" w:rsidRDefault="00696570" w:rsidP="00696570">
      <w:pPr>
        <w:autoSpaceDE/>
        <w:autoSpaceDN/>
        <w:ind w:firstLine="567"/>
        <w:jc w:val="both"/>
        <w:rPr>
          <w:sz w:val="24"/>
          <w:szCs w:val="24"/>
        </w:rPr>
      </w:pPr>
      <w:proofErr w:type="gramStart"/>
      <w:r w:rsidRPr="00EA6B64">
        <w:rPr>
          <w:sz w:val="24"/>
          <w:szCs w:val="24"/>
        </w:rPr>
        <w:t>Заслушав и обсудив протокол и рекомендации публичных слушаний с повесткой дня по обсуждению проекта решения Совета депутатов «Об исполнения бюджета муниципального образования Беляевский сельсовет Беляевского района Оренбургской области за 2019 год» и в соответствии с Положением о порядке организации и проведения публичных слушаний в муниципальном образовании Беляевский сельсовет, Совет депутатов решил:</w:t>
      </w:r>
      <w:proofErr w:type="gramEnd"/>
    </w:p>
    <w:p w:rsidR="00696570" w:rsidRPr="00EA6B64" w:rsidRDefault="00696570" w:rsidP="00696570">
      <w:pPr>
        <w:autoSpaceDE/>
        <w:autoSpaceDN/>
        <w:ind w:firstLine="567"/>
        <w:jc w:val="both"/>
        <w:rPr>
          <w:sz w:val="24"/>
          <w:szCs w:val="24"/>
        </w:rPr>
      </w:pPr>
      <w:r w:rsidRPr="00EA6B64">
        <w:rPr>
          <w:sz w:val="24"/>
          <w:szCs w:val="24"/>
        </w:rPr>
        <w:t>1. Утвердить протокол и рекомендации публичных слушаний от 15 мая 2020 года (прилагаются)</w:t>
      </w:r>
    </w:p>
    <w:p w:rsidR="00696570" w:rsidRPr="00EA6B64" w:rsidRDefault="00696570" w:rsidP="00696570">
      <w:pPr>
        <w:autoSpaceDE/>
        <w:autoSpaceDN/>
        <w:ind w:firstLine="567"/>
        <w:jc w:val="both"/>
        <w:rPr>
          <w:sz w:val="24"/>
          <w:szCs w:val="24"/>
        </w:rPr>
      </w:pPr>
      <w:r w:rsidRPr="00EA6B64">
        <w:rPr>
          <w:sz w:val="24"/>
          <w:szCs w:val="24"/>
        </w:rPr>
        <w:t>2. Настоящее решение вступает в силу со дня его подписания и официального опубликования на официальном сайте администрации.</w:t>
      </w: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r w:rsidRPr="00EA6B64">
        <w:rPr>
          <w:sz w:val="24"/>
          <w:szCs w:val="24"/>
        </w:rPr>
        <w:t xml:space="preserve">Глава муниципального образования- </w:t>
      </w:r>
    </w:p>
    <w:p w:rsidR="00696570" w:rsidRPr="00EA6B64" w:rsidRDefault="00696570" w:rsidP="00696570">
      <w:pPr>
        <w:autoSpaceDE/>
        <w:autoSpaceDN/>
        <w:jc w:val="both"/>
        <w:rPr>
          <w:sz w:val="24"/>
          <w:szCs w:val="24"/>
        </w:rPr>
      </w:pPr>
      <w:r w:rsidRPr="00EA6B64">
        <w:rPr>
          <w:sz w:val="24"/>
          <w:szCs w:val="24"/>
        </w:rPr>
        <w:t xml:space="preserve">Председатель Совета депутатов </w:t>
      </w:r>
    </w:p>
    <w:p w:rsidR="00696570" w:rsidRPr="00EA6B64" w:rsidRDefault="00696570" w:rsidP="00696570">
      <w:pPr>
        <w:autoSpaceDE/>
        <w:autoSpaceDN/>
        <w:jc w:val="both"/>
        <w:rPr>
          <w:sz w:val="24"/>
          <w:szCs w:val="24"/>
        </w:rPr>
      </w:pPr>
      <w:r w:rsidRPr="00EA6B64">
        <w:rPr>
          <w:sz w:val="24"/>
          <w:szCs w:val="24"/>
        </w:rPr>
        <w:t>муниципального образования</w:t>
      </w:r>
    </w:p>
    <w:p w:rsidR="00696570" w:rsidRPr="00EA6B64" w:rsidRDefault="00696570" w:rsidP="00696570">
      <w:pPr>
        <w:autoSpaceDE/>
        <w:autoSpaceDN/>
        <w:jc w:val="both"/>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Pr="00EA6B64">
        <w:rPr>
          <w:sz w:val="24"/>
          <w:szCs w:val="24"/>
        </w:rPr>
        <w:tab/>
      </w:r>
      <w:r w:rsidR="003559D7" w:rsidRPr="003559D7">
        <w:rPr>
          <w:i/>
          <w:sz w:val="24"/>
          <w:szCs w:val="24"/>
        </w:rPr>
        <w:t>подпись</w:t>
      </w:r>
      <w:r w:rsidRPr="00EA6B64">
        <w:rPr>
          <w:sz w:val="24"/>
          <w:szCs w:val="24"/>
        </w:rPr>
        <w:tab/>
        <w:t xml:space="preserve">                     Ю.В. Злубко</w:t>
      </w:r>
    </w:p>
    <w:p w:rsidR="00696570" w:rsidRPr="00EA6B64" w:rsidRDefault="00696570" w:rsidP="00696570">
      <w:pPr>
        <w:autoSpaceDE/>
        <w:autoSpaceDN/>
        <w:jc w:val="center"/>
        <w:rPr>
          <w:rFonts w:eastAsia="Calibri"/>
          <w:color w:val="000000"/>
          <w:sz w:val="24"/>
          <w:szCs w:val="24"/>
        </w:rPr>
      </w:pPr>
    </w:p>
    <w:p w:rsidR="00696570" w:rsidRPr="00EA6B64" w:rsidRDefault="00696570" w:rsidP="00696570">
      <w:pPr>
        <w:autoSpaceDE/>
        <w:autoSpaceDN/>
        <w:rPr>
          <w:sz w:val="24"/>
          <w:szCs w:val="24"/>
        </w:rPr>
      </w:pPr>
    </w:p>
    <w:p w:rsidR="00696570" w:rsidRPr="00EA6B64" w:rsidRDefault="00696570" w:rsidP="00696570">
      <w:pPr>
        <w:autoSpaceDE/>
        <w:autoSpaceDN/>
        <w:rPr>
          <w:sz w:val="24"/>
          <w:szCs w:val="24"/>
        </w:rPr>
      </w:pPr>
    </w:p>
    <w:p w:rsidR="00696570" w:rsidRPr="00EA6B64" w:rsidRDefault="00696570" w:rsidP="00696570">
      <w:pPr>
        <w:autoSpaceDE/>
        <w:autoSpaceDN/>
        <w:jc w:val="center"/>
        <w:rPr>
          <w:sz w:val="24"/>
          <w:szCs w:val="24"/>
        </w:rPr>
      </w:pPr>
      <w:r w:rsidRPr="00EA6B64">
        <w:rPr>
          <w:sz w:val="24"/>
          <w:szCs w:val="24"/>
        </w:rPr>
        <w:t xml:space="preserve">Протокол </w:t>
      </w:r>
    </w:p>
    <w:p w:rsidR="00696570" w:rsidRPr="00EA6B64" w:rsidRDefault="00696570" w:rsidP="00696570">
      <w:pPr>
        <w:autoSpaceDE/>
        <w:autoSpaceDN/>
        <w:jc w:val="center"/>
        <w:rPr>
          <w:sz w:val="24"/>
          <w:szCs w:val="24"/>
        </w:rPr>
      </w:pPr>
      <w:r w:rsidRPr="00EA6B64">
        <w:rPr>
          <w:sz w:val="24"/>
          <w:szCs w:val="24"/>
        </w:rPr>
        <w:t>проведения публичных слушаний</w:t>
      </w:r>
    </w:p>
    <w:p w:rsidR="00696570" w:rsidRPr="00EA6B64" w:rsidRDefault="00696570" w:rsidP="00696570">
      <w:pPr>
        <w:autoSpaceDE/>
        <w:autoSpaceDN/>
        <w:jc w:val="center"/>
        <w:rPr>
          <w:sz w:val="24"/>
          <w:szCs w:val="24"/>
        </w:rPr>
      </w:pPr>
      <w:r w:rsidRPr="00EA6B64">
        <w:rPr>
          <w:sz w:val="24"/>
          <w:szCs w:val="24"/>
        </w:rPr>
        <w:t>проекта решения Совета депутатов муниципального образования</w:t>
      </w:r>
    </w:p>
    <w:p w:rsidR="00696570" w:rsidRPr="00EA6B64" w:rsidRDefault="00696570" w:rsidP="00696570">
      <w:pPr>
        <w:autoSpaceDE/>
        <w:autoSpaceDN/>
        <w:jc w:val="center"/>
        <w:rPr>
          <w:sz w:val="24"/>
          <w:szCs w:val="24"/>
        </w:rPr>
      </w:pPr>
      <w:r w:rsidRPr="00EA6B64">
        <w:rPr>
          <w:sz w:val="24"/>
          <w:szCs w:val="24"/>
        </w:rPr>
        <w:t>Беляевский сельсовет «Об исполнения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jc w:val="right"/>
        <w:rPr>
          <w:sz w:val="24"/>
          <w:szCs w:val="24"/>
        </w:rPr>
      </w:pPr>
    </w:p>
    <w:p w:rsidR="00696570" w:rsidRPr="00EA6B64" w:rsidRDefault="00696570" w:rsidP="00696570">
      <w:pPr>
        <w:autoSpaceDE/>
        <w:autoSpaceDN/>
        <w:jc w:val="right"/>
        <w:rPr>
          <w:sz w:val="24"/>
          <w:szCs w:val="24"/>
        </w:rPr>
      </w:pPr>
      <w:r w:rsidRPr="00EA6B64">
        <w:rPr>
          <w:sz w:val="24"/>
          <w:szCs w:val="24"/>
        </w:rPr>
        <w:t>15 мая 2020 года</w:t>
      </w:r>
    </w:p>
    <w:p w:rsidR="00696570" w:rsidRPr="00EA6B64" w:rsidRDefault="00696570" w:rsidP="00696570">
      <w:pPr>
        <w:autoSpaceDE/>
        <w:autoSpaceDN/>
        <w:jc w:val="both"/>
        <w:rPr>
          <w:sz w:val="24"/>
          <w:szCs w:val="24"/>
        </w:rPr>
      </w:pPr>
      <w:r w:rsidRPr="00EA6B64">
        <w:rPr>
          <w:sz w:val="24"/>
          <w:szCs w:val="24"/>
        </w:rPr>
        <w:t>Место проведения: здание администрации Беляевского сельсовета</w:t>
      </w:r>
    </w:p>
    <w:p w:rsidR="00696570" w:rsidRPr="00EA6B64" w:rsidRDefault="00696570" w:rsidP="00696570">
      <w:pPr>
        <w:autoSpaceDE/>
        <w:autoSpaceDN/>
        <w:jc w:val="both"/>
        <w:rPr>
          <w:sz w:val="24"/>
          <w:szCs w:val="24"/>
        </w:rPr>
      </w:pPr>
      <w:r w:rsidRPr="00EA6B64">
        <w:rPr>
          <w:sz w:val="24"/>
          <w:szCs w:val="24"/>
        </w:rPr>
        <w:t>Время проведения 11-00</w:t>
      </w:r>
    </w:p>
    <w:p w:rsidR="00696570" w:rsidRPr="00EA6B64" w:rsidRDefault="00696570" w:rsidP="00696570">
      <w:pPr>
        <w:autoSpaceDE/>
        <w:autoSpaceDN/>
        <w:jc w:val="both"/>
        <w:rPr>
          <w:sz w:val="24"/>
          <w:szCs w:val="24"/>
        </w:rPr>
      </w:pPr>
      <w:r w:rsidRPr="00EA6B64">
        <w:rPr>
          <w:sz w:val="24"/>
          <w:szCs w:val="24"/>
        </w:rPr>
        <w:t>Количество присутствующих: 11 человек</w:t>
      </w:r>
    </w:p>
    <w:p w:rsidR="00696570" w:rsidRPr="00EA6B64" w:rsidRDefault="00696570" w:rsidP="00696570">
      <w:pPr>
        <w:autoSpaceDE/>
        <w:autoSpaceDN/>
        <w:jc w:val="both"/>
        <w:rPr>
          <w:sz w:val="24"/>
          <w:szCs w:val="24"/>
        </w:rPr>
      </w:pPr>
      <w:r w:rsidRPr="00EA6B64">
        <w:rPr>
          <w:sz w:val="24"/>
          <w:szCs w:val="24"/>
        </w:rPr>
        <w:t>Председательствующий: Злубко Ю.В. –глава администрации Беляевского сельсовета</w:t>
      </w:r>
    </w:p>
    <w:p w:rsidR="00696570" w:rsidRPr="00EA6B64" w:rsidRDefault="00696570" w:rsidP="00696570">
      <w:pPr>
        <w:autoSpaceDE/>
        <w:autoSpaceDN/>
        <w:jc w:val="both"/>
        <w:rPr>
          <w:sz w:val="24"/>
          <w:szCs w:val="24"/>
        </w:rPr>
      </w:pPr>
      <w:r w:rsidRPr="00EA6B64">
        <w:rPr>
          <w:sz w:val="24"/>
          <w:szCs w:val="24"/>
        </w:rPr>
        <w:t xml:space="preserve">Секретарь собрания: Мишукова Е.В. </w:t>
      </w:r>
      <w:r w:rsidRPr="00EA6B64">
        <w:rPr>
          <w:b/>
          <w:sz w:val="24"/>
          <w:szCs w:val="24"/>
        </w:rPr>
        <w:t>–</w:t>
      </w:r>
      <w:r w:rsidRPr="00EA6B64">
        <w:rPr>
          <w:sz w:val="24"/>
          <w:szCs w:val="24"/>
        </w:rPr>
        <w:t xml:space="preserve"> ведущий специалист по бухгалтерскому учету </w:t>
      </w:r>
    </w:p>
    <w:p w:rsidR="00696570" w:rsidRPr="00EA6B64" w:rsidRDefault="00696570" w:rsidP="00696570">
      <w:pPr>
        <w:autoSpaceDE/>
        <w:autoSpaceDN/>
        <w:jc w:val="both"/>
        <w:rPr>
          <w:sz w:val="24"/>
          <w:szCs w:val="24"/>
        </w:rPr>
      </w:pPr>
      <w:r w:rsidRPr="00EA6B64">
        <w:rPr>
          <w:sz w:val="24"/>
          <w:szCs w:val="24"/>
        </w:rPr>
        <w:t>Присутствующие:</w:t>
      </w:r>
    </w:p>
    <w:p w:rsidR="00696570" w:rsidRPr="00EA6B64" w:rsidRDefault="00696570" w:rsidP="00696570">
      <w:pPr>
        <w:autoSpaceDE/>
        <w:autoSpaceDN/>
        <w:jc w:val="both"/>
        <w:rPr>
          <w:sz w:val="24"/>
          <w:szCs w:val="24"/>
        </w:rPr>
      </w:pPr>
      <w:r w:rsidRPr="00EA6B64">
        <w:rPr>
          <w:sz w:val="24"/>
          <w:szCs w:val="24"/>
        </w:rPr>
        <w:t>Ермолов Перт Георгиевич</w:t>
      </w:r>
    </w:p>
    <w:p w:rsidR="00696570" w:rsidRPr="00EA6B64" w:rsidRDefault="00696570" w:rsidP="00696570">
      <w:pPr>
        <w:autoSpaceDE/>
        <w:autoSpaceDN/>
        <w:jc w:val="both"/>
        <w:rPr>
          <w:sz w:val="24"/>
          <w:szCs w:val="24"/>
        </w:rPr>
      </w:pPr>
      <w:r w:rsidRPr="00EA6B64">
        <w:rPr>
          <w:sz w:val="24"/>
          <w:szCs w:val="24"/>
        </w:rPr>
        <w:t>Бабнищева Лариса Анатольевна</w:t>
      </w:r>
    </w:p>
    <w:p w:rsidR="00696570" w:rsidRPr="00EA6B64" w:rsidRDefault="00696570" w:rsidP="00696570">
      <w:pPr>
        <w:autoSpaceDE/>
        <w:autoSpaceDN/>
        <w:jc w:val="both"/>
        <w:rPr>
          <w:sz w:val="24"/>
          <w:szCs w:val="24"/>
        </w:rPr>
      </w:pPr>
      <w:r w:rsidRPr="00EA6B64">
        <w:rPr>
          <w:sz w:val="24"/>
          <w:szCs w:val="24"/>
        </w:rPr>
        <w:t>Чеснокова Людмила Александровна</w:t>
      </w:r>
    </w:p>
    <w:p w:rsidR="00696570" w:rsidRPr="00EA6B64" w:rsidRDefault="00696570" w:rsidP="00696570">
      <w:pPr>
        <w:autoSpaceDE/>
        <w:autoSpaceDN/>
        <w:jc w:val="both"/>
        <w:rPr>
          <w:sz w:val="24"/>
          <w:szCs w:val="24"/>
        </w:rPr>
      </w:pPr>
      <w:r w:rsidRPr="00EA6B64">
        <w:rPr>
          <w:sz w:val="24"/>
          <w:szCs w:val="24"/>
        </w:rPr>
        <w:t>Куракова Елена Валентиновна</w:t>
      </w:r>
    </w:p>
    <w:p w:rsidR="00696570" w:rsidRPr="00EA6B64" w:rsidRDefault="00696570" w:rsidP="00696570">
      <w:pPr>
        <w:autoSpaceDE/>
        <w:autoSpaceDN/>
        <w:jc w:val="both"/>
        <w:rPr>
          <w:sz w:val="24"/>
          <w:szCs w:val="24"/>
        </w:rPr>
      </w:pPr>
      <w:r w:rsidRPr="00EA6B64">
        <w:rPr>
          <w:sz w:val="24"/>
          <w:szCs w:val="24"/>
        </w:rPr>
        <w:t>Парфенова Наталья Владимировна</w:t>
      </w:r>
    </w:p>
    <w:p w:rsidR="00696570" w:rsidRPr="00EA6B64" w:rsidRDefault="00696570" w:rsidP="00696570">
      <w:pPr>
        <w:autoSpaceDE/>
        <w:autoSpaceDN/>
        <w:jc w:val="both"/>
        <w:rPr>
          <w:sz w:val="24"/>
          <w:szCs w:val="24"/>
        </w:rPr>
      </w:pPr>
      <w:r w:rsidRPr="00EA6B64">
        <w:rPr>
          <w:sz w:val="24"/>
          <w:szCs w:val="24"/>
        </w:rPr>
        <w:t>Величко Дмитрий Викторович</w:t>
      </w:r>
    </w:p>
    <w:p w:rsidR="00696570" w:rsidRPr="00EA6B64" w:rsidRDefault="00696570" w:rsidP="00696570">
      <w:pPr>
        <w:autoSpaceDE/>
        <w:autoSpaceDN/>
        <w:jc w:val="both"/>
        <w:rPr>
          <w:sz w:val="24"/>
          <w:szCs w:val="24"/>
        </w:rPr>
      </w:pPr>
      <w:r w:rsidRPr="00EA6B64">
        <w:rPr>
          <w:sz w:val="24"/>
          <w:szCs w:val="24"/>
        </w:rPr>
        <w:t>Слесарев Александр Григорьевич</w:t>
      </w:r>
    </w:p>
    <w:p w:rsidR="00696570" w:rsidRPr="00EA6B64" w:rsidRDefault="00696570" w:rsidP="00696570">
      <w:pPr>
        <w:autoSpaceDE/>
        <w:autoSpaceDN/>
        <w:rPr>
          <w:sz w:val="24"/>
          <w:szCs w:val="24"/>
        </w:rPr>
      </w:pPr>
      <w:r w:rsidRPr="00EA6B64">
        <w:rPr>
          <w:sz w:val="24"/>
          <w:szCs w:val="24"/>
        </w:rPr>
        <w:t>Ахметзянова Гюзелия Сайдалиевна</w:t>
      </w:r>
    </w:p>
    <w:p w:rsidR="00696570" w:rsidRPr="00EA6B64" w:rsidRDefault="00696570" w:rsidP="00696570">
      <w:pPr>
        <w:autoSpaceDE/>
        <w:autoSpaceDN/>
        <w:rPr>
          <w:sz w:val="24"/>
          <w:szCs w:val="24"/>
        </w:rPr>
      </w:pPr>
      <w:r w:rsidRPr="00EA6B64">
        <w:rPr>
          <w:sz w:val="24"/>
          <w:szCs w:val="24"/>
        </w:rPr>
        <w:t>Кислица Лариса Николаевна</w:t>
      </w:r>
    </w:p>
    <w:p w:rsidR="00696570" w:rsidRPr="00EA6B64" w:rsidRDefault="00696570" w:rsidP="00696570">
      <w:pPr>
        <w:autoSpaceDE/>
        <w:autoSpaceDN/>
        <w:rPr>
          <w:sz w:val="24"/>
          <w:szCs w:val="24"/>
        </w:rPr>
      </w:pPr>
    </w:p>
    <w:p w:rsidR="00696570" w:rsidRPr="00EA6B64" w:rsidRDefault="00696570" w:rsidP="00696570">
      <w:pPr>
        <w:autoSpaceDE/>
        <w:autoSpaceDN/>
        <w:jc w:val="center"/>
        <w:rPr>
          <w:sz w:val="24"/>
          <w:szCs w:val="24"/>
        </w:rPr>
      </w:pPr>
      <w:r w:rsidRPr="00EA6B64">
        <w:rPr>
          <w:sz w:val="24"/>
          <w:szCs w:val="24"/>
        </w:rPr>
        <w:t>Повестка дна:</w:t>
      </w:r>
    </w:p>
    <w:p w:rsidR="00696570" w:rsidRPr="00EA6B64" w:rsidRDefault="00696570" w:rsidP="00696570">
      <w:pPr>
        <w:autoSpaceDE/>
        <w:autoSpaceDN/>
        <w:jc w:val="both"/>
        <w:rPr>
          <w:sz w:val="24"/>
          <w:szCs w:val="24"/>
        </w:rPr>
      </w:pPr>
      <w:r w:rsidRPr="00EA6B64">
        <w:rPr>
          <w:sz w:val="24"/>
          <w:szCs w:val="24"/>
        </w:rPr>
        <w:t xml:space="preserve">       1.Обсуждение </w:t>
      </w:r>
      <w:proofErr w:type="gramStart"/>
      <w:r w:rsidRPr="00EA6B64">
        <w:rPr>
          <w:sz w:val="24"/>
          <w:szCs w:val="24"/>
        </w:rPr>
        <w:t>проекта решения Совета депутатов муниципального образования</w:t>
      </w:r>
      <w:proofErr w:type="gramEnd"/>
      <w:r w:rsidRPr="00EA6B64">
        <w:rPr>
          <w:sz w:val="24"/>
          <w:szCs w:val="24"/>
        </w:rPr>
        <w:t xml:space="preserve"> Беляевский сельсовет «Об исполнении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r w:rsidRPr="00EA6B64">
        <w:rPr>
          <w:sz w:val="24"/>
          <w:szCs w:val="24"/>
        </w:rPr>
        <w:lastRenderedPageBreak/>
        <w:t xml:space="preserve">       Слушали: Мишукову Е.В. – ведущего специалиста по бух</w:t>
      </w:r>
      <w:proofErr w:type="gramStart"/>
      <w:r w:rsidRPr="00EA6B64">
        <w:rPr>
          <w:sz w:val="24"/>
          <w:szCs w:val="24"/>
        </w:rPr>
        <w:t>.у</w:t>
      </w:r>
      <w:proofErr w:type="gramEnd"/>
      <w:r w:rsidRPr="00EA6B64">
        <w:rPr>
          <w:sz w:val="24"/>
          <w:szCs w:val="24"/>
        </w:rPr>
        <w:t>чету администрации Беляевского сельсовета, которая доложила об основных параметрах  бюджета поселения на 2019 год и предложила в соответствии с требованиями  статьи 25 Федерального закона «Об общих принципах организации местного самоуправления в Российской Федерации» № 131- ФЗ, статьи 13 Устава муниципального образования Беляевский сельсовет, Положением о проведении публичных слушаний  на территории муниципального образования Беляевский сельсовет одобрить предложенный проект решения Совета депутатов «Об исполнении бюджета муниципального образования Беляевский сельсовет Беляевского района Оренбургской области за 2019 год» и рекомендовать Совету депутатов принять решение «Об исполнении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ind w:firstLine="567"/>
        <w:jc w:val="both"/>
        <w:rPr>
          <w:sz w:val="24"/>
          <w:szCs w:val="24"/>
        </w:rPr>
      </w:pPr>
      <w:r w:rsidRPr="00EA6B64">
        <w:rPr>
          <w:sz w:val="24"/>
          <w:szCs w:val="24"/>
        </w:rPr>
        <w:t>Выступили:</w:t>
      </w:r>
    </w:p>
    <w:p w:rsidR="00696570" w:rsidRPr="00EA6B64" w:rsidRDefault="00696570" w:rsidP="00696570">
      <w:pPr>
        <w:autoSpaceDE/>
        <w:autoSpaceDN/>
        <w:ind w:firstLine="567"/>
        <w:jc w:val="both"/>
        <w:rPr>
          <w:sz w:val="24"/>
          <w:szCs w:val="24"/>
        </w:rPr>
      </w:pPr>
      <w:r w:rsidRPr="00EA6B64">
        <w:rPr>
          <w:sz w:val="24"/>
          <w:szCs w:val="24"/>
        </w:rPr>
        <w:t xml:space="preserve">Парфенова Н.В.- главный бухгалтер МУП «Беляевское жилищно-коммунальное хозяйство»: </w:t>
      </w:r>
    </w:p>
    <w:p w:rsidR="00696570" w:rsidRPr="00EA6B64" w:rsidRDefault="00696570" w:rsidP="00696570">
      <w:pPr>
        <w:autoSpaceDE/>
        <w:autoSpaceDN/>
        <w:ind w:firstLine="567"/>
        <w:jc w:val="both"/>
        <w:rPr>
          <w:sz w:val="24"/>
          <w:szCs w:val="24"/>
        </w:rPr>
      </w:pPr>
      <w:r w:rsidRPr="00EA6B64">
        <w:rPr>
          <w:sz w:val="24"/>
          <w:szCs w:val="24"/>
        </w:rPr>
        <w:t>- Проект решения о бюджете был своевременно размещен на сайте администрации, все заинтересованные лица  могли с ним ознакомиться. Правильный подход администрации - минимизации неэффективных расходов, правильный шаг в сложившейся экономической ситуации в стране. Предлагаю согласиться с предложенным проектом и направить протокол сегодняшнего заседания в Совет депутатов с рекомендациями по его принятию.</w:t>
      </w:r>
    </w:p>
    <w:p w:rsidR="00696570" w:rsidRPr="00EA6B64" w:rsidRDefault="00696570" w:rsidP="003559D7">
      <w:pPr>
        <w:autoSpaceDE/>
        <w:autoSpaceDN/>
        <w:ind w:firstLine="567"/>
        <w:jc w:val="both"/>
        <w:rPr>
          <w:sz w:val="24"/>
          <w:szCs w:val="24"/>
        </w:rPr>
      </w:pPr>
      <w:r w:rsidRPr="00EA6B64">
        <w:rPr>
          <w:sz w:val="24"/>
          <w:szCs w:val="24"/>
        </w:rPr>
        <w:t>Куракова Е.В.- специалист первой категории МО Беляевский сельсовет: Резервы для наполнения бюджета имеются в виде недоимки по налогам. Активизация работы с недоимщиками и сокращение задолженности могли бы существенно пополнить бюджет. В целом проект решения соответствует требованиям бюджетного законодательства.</w:t>
      </w:r>
    </w:p>
    <w:p w:rsidR="00696570" w:rsidRPr="00EA6B64" w:rsidRDefault="00696570" w:rsidP="00696570">
      <w:pPr>
        <w:autoSpaceDE/>
        <w:autoSpaceDN/>
        <w:ind w:firstLine="567"/>
        <w:jc w:val="both"/>
        <w:rPr>
          <w:sz w:val="24"/>
          <w:szCs w:val="24"/>
        </w:rPr>
      </w:pPr>
      <w:r w:rsidRPr="00EA6B64">
        <w:rPr>
          <w:sz w:val="24"/>
          <w:szCs w:val="24"/>
        </w:rPr>
        <w:t>Решили:</w:t>
      </w:r>
    </w:p>
    <w:p w:rsidR="00696570" w:rsidRPr="00EA6B64" w:rsidRDefault="00696570" w:rsidP="00696570">
      <w:pPr>
        <w:autoSpaceDE/>
        <w:autoSpaceDN/>
        <w:ind w:firstLine="567"/>
        <w:jc w:val="both"/>
        <w:rPr>
          <w:sz w:val="24"/>
          <w:szCs w:val="24"/>
        </w:rPr>
      </w:pPr>
      <w:r w:rsidRPr="00EA6B64">
        <w:rPr>
          <w:sz w:val="24"/>
          <w:szCs w:val="24"/>
        </w:rPr>
        <w:t>1. Согласиться с проектом решения Совета депутатов муниципального образования Беляевский район «Об исполнении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ind w:firstLine="567"/>
        <w:jc w:val="both"/>
        <w:rPr>
          <w:sz w:val="24"/>
          <w:szCs w:val="24"/>
        </w:rPr>
      </w:pPr>
      <w:r w:rsidRPr="00EA6B64">
        <w:rPr>
          <w:sz w:val="24"/>
          <w:szCs w:val="24"/>
        </w:rPr>
        <w:t>2. Направить протокол публичных слушаний Совету депутатов муниципального образования Беляевский сельсовет и рекомендовать принять решение Совета депутатов «Об исполнении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ind w:firstLine="567"/>
        <w:jc w:val="both"/>
        <w:rPr>
          <w:sz w:val="24"/>
          <w:szCs w:val="24"/>
        </w:rPr>
      </w:pPr>
      <w:r w:rsidRPr="00EA6B64">
        <w:rPr>
          <w:sz w:val="24"/>
          <w:szCs w:val="24"/>
        </w:rPr>
        <w:t>3. Опубликовать протокол публичных слушаний на официальном сайте администрации в установленные сроки.</w:t>
      </w:r>
    </w:p>
    <w:p w:rsidR="00696570" w:rsidRPr="00EA6B64" w:rsidRDefault="00696570" w:rsidP="00696570">
      <w:pPr>
        <w:autoSpaceDE/>
        <w:autoSpaceDN/>
        <w:ind w:firstLine="567"/>
        <w:jc w:val="both"/>
        <w:rPr>
          <w:sz w:val="24"/>
          <w:szCs w:val="24"/>
        </w:rPr>
      </w:pPr>
    </w:p>
    <w:p w:rsidR="00696570" w:rsidRPr="00EA6B64" w:rsidRDefault="00696570" w:rsidP="00696570">
      <w:pPr>
        <w:autoSpaceDE/>
        <w:autoSpaceDN/>
        <w:ind w:firstLine="567"/>
        <w:jc w:val="both"/>
        <w:rPr>
          <w:sz w:val="24"/>
          <w:szCs w:val="24"/>
        </w:rPr>
      </w:pPr>
      <w:r w:rsidRPr="00EA6B64">
        <w:rPr>
          <w:sz w:val="24"/>
          <w:szCs w:val="24"/>
        </w:rPr>
        <w:t>Голосовали:</w:t>
      </w:r>
    </w:p>
    <w:p w:rsidR="00696570" w:rsidRPr="00EA6B64" w:rsidRDefault="00696570" w:rsidP="00696570">
      <w:pPr>
        <w:autoSpaceDE/>
        <w:autoSpaceDN/>
        <w:ind w:firstLine="567"/>
        <w:jc w:val="both"/>
        <w:rPr>
          <w:sz w:val="24"/>
          <w:szCs w:val="24"/>
        </w:rPr>
      </w:pPr>
      <w:r w:rsidRPr="00EA6B64">
        <w:rPr>
          <w:sz w:val="24"/>
          <w:szCs w:val="24"/>
        </w:rPr>
        <w:t>За  - 11</w:t>
      </w:r>
    </w:p>
    <w:p w:rsidR="00696570" w:rsidRPr="00EA6B64" w:rsidRDefault="00696570" w:rsidP="00696570">
      <w:pPr>
        <w:autoSpaceDE/>
        <w:autoSpaceDN/>
        <w:ind w:firstLine="567"/>
        <w:jc w:val="both"/>
        <w:rPr>
          <w:sz w:val="24"/>
          <w:szCs w:val="24"/>
        </w:rPr>
      </w:pPr>
      <w:r w:rsidRPr="00EA6B64">
        <w:rPr>
          <w:sz w:val="24"/>
          <w:szCs w:val="24"/>
        </w:rPr>
        <w:t>Против  - нет</w:t>
      </w:r>
    </w:p>
    <w:p w:rsidR="00696570" w:rsidRPr="00EA6B64" w:rsidRDefault="00696570" w:rsidP="00696570">
      <w:pPr>
        <w:autoSpaceDE/>
        <w:autoSpaceDN/>
        <w:ind w:firstLine="567"/>
        <w:jc w:val="both"/>
        <w:rPr>
          <w:sz w:val="24"/>
          <w:szCs w:val="24"/>
        </w:rPr>
      </w:pPr>
      <w:r w:rsidRPr="00EA6B64">
        <w:rPr>
          <w:sz w:val="24"/>
          <w:szCs w:val="24"/>
        </w:rPr>
        <w:t>Воздержались – нет</w:t>
      </w:r>
    </w:p>
    <w:p w:rsidR="00696570" w:rsidRPr="00EA6B64" w:rsidRDefault="00696570" w:rsidP="00696570">
      <w:pPr>
        <w:autoSpaceDE/>
        <w:autoSpaceDN/>
        <w:jc w:val="both"/>
        <w:rPr>
          <w:sz w:val="24"/>
          <w:szCs w:val="24"/>
        </w:rPr>
      </w:pPr>
    </w:p>
    <w:p w:rsidR="00696570" w:rsidRPr="00EA6B64" w:rsidRDefault="00696570" w:rsidP="00042BB4">
      <w:pPr>
        <w:autoSpaceDE/>
        <w:autoSpaceDN/>
        <w:jc w:val="both"/>
        <w:rPr>
          <w:rFonts w:eastAsia="Calibri"/>
          <w:sz w:val="24"/>
          <w:szCs w:val="24"/>
          <w:lang w:eastAsia="en-US"/>
        </w:rPr>
      </w:pPr>
      <w:r w:rsidRPr="00EA6B64">
        <w:rPr>
          <w:sz w:val="24"/>
          <w:szCs w:val="24"/>
        </w:rPr>
        <w:t>Председательствующий                                                               Ю.В. Злубко</w:t>
      </w:r>
    </w:p>
    <w:p w:rsidR="00696570" w:rsidRPr="00EA6B64" w:rsidRDefault="00696570" w:rsidP="00696570">
      <w:pPr>
        <w:autoSpaceDE/>
        <w:autoSpaceDN/>
        <w:jc w:val="right"/>
        <w:rPr>
          <w:sz w:val="24"/>
          <w:szCs w:val="24"/>
        </w:rPr>
      </w:pPr>
      <w:r w:rsidRPr="00EA6B64">
        <w:rPr>
          <w:sz w:val="24"/>
          <w:szCs w:val="24"/>
        </w:rPr>
        <w:t xml:space="preserve">                                                                                                                Приложение </w:t>
      </w:r>
    </w:p>
    <w:p w:rsidR="00696570" w:rsidRPr="00EA6B64" w:rsidRDefault="00696570" w:rsidP="00696570">
      <w:pPr>
        <w:autoSpaceDE/>
        <w:autoSpaceDN/>
        <w:jc w:val="right"/>
        <w:rPr>
          <w:sz w:val="24"/>
          <w:szCs w:val="24"/>
        </w:rPr>
      </w:pPr>
      <w:r w:rsidRPr="00EA6B64">
        <w:rPr>
          <w:sz w:val="24"/>
          <w:szCs w:val="24"/>
        </w:rPr>
        <w:t xml:space="preserve">к протоколу </w:t>
      </w:r>
      <w:proofErr w:type="gramStart"/>
      <w:r w:rsidRPr="00EA6B64">
        <w:rPr>
          <w:sz w:val="24"/>
          <w:szCs w:val="24"/>
        </w:rPr>
        <w:t>публичных</w:t>
      </w:r>
      <w:proofErr w:type="gramEnd"/>
    </w:p>
    <w:p w:rsidR="00696570" w:rsidRPr="00EA6B64" w:rsidRDefault="00696570" w:rsidP="00696570">
      <w:pPr>
        <w:autoSpaceDE/>
        <w:autoSpaceDN/>
        <w:jc w:val="right"/>
        <w:rPr>
          <w:sz w:val="24"/>
          <w:szCs w:val="24"/>
        </w:rPr>
      </w:pPr>
      <w:r w:rsidRPr="00EA6B64">
        <w:rPr>
          <w:sz w:val="24"/>
          <w:szCs w:val="24"/>
        </w:rPr>
        <w:t xml:space="preserve">                                                                                                                   слушаний</w:t>
      </w:r>
    </w:p>
    <w:p w:rsidR="00696570" w:rsidRPr="00EA6B64" w:rsidRDefault="00696570" w:rsidP="00696570">
      <w:pPr>
        <w:autoSpaceDE/>
        <w:autoSpaceDN/>
        <w:jc w:val="right"/>
        <w:rPr>
          <w:sz w:val="24"/>
          <w:szCs w:val="24"/>
        </w:rPr>
      </w:pPr>
      <w:r w:rsidRPr="00EA6B64">
        <w:rPr>
          <w:sz w:val="24"/>
          <w:szCs w:val="24"/>
        </w:rPr>
        <w:t xml:space="preserve">                                                                                                                   от 15.05.2020</w:t>
      </w:r>
    </w:p>
    <w:p w:rsidR="00696570" w:rsidRPr="00EA6B64" w:rsidRDefault="00696570" w:rsidP="00696570">
      <w:pPr>
        <w:autoSpaceDE/>
        <w:autoSpaceDN/>
        <w:jc w:val="center"/>
        <w:rPr>
          <w:b/>
          <w:sz w:val="24"/>
          <w:szCs w:val="24"/>
        </w:rPr>
      </w:pPr>
    </w:p>
    <w:p w:rsidR="00696570" w:rsidRPr="00EA6B64" w:rsidRDefault="00696570" w:rsidP="00696570">
      <w:pPr>
        <w:autoSpaceDE/>
        <w:autoSpaceDN/>
        <w:jc w:val="center"/>
        <w:rPr>
          <w:b/>
          <w:sz w:val="24"/>
          <w:szCs w:val="24"/>
        </w:rPr>
      </w:pPr>
      <w:r w:rsidRPr="00EA6B64">
        <w:rPr>
          <w:b/>
          <w:sz w:val="24"/>
          <w:szCs w:val="24"/>
        </w:rPr>
        <w:t>Рекомендации</w:t>
      </w:r>
    </w:p>
    <w:p w:rsidR="00696570" w:rsidRPr="00EA6B64" w:rsidRDefault="00696570" w:rsidP="00696570">
      <w:pPr>
        <w:autoSpaceDE/>
        <w:autoSpaceDN/>
        <w:jc w:val="center"/>
        <w:rPr>
          <w:b/>
          <w:sz w:val="24"/>
          <w:szCs w:val="24"/>
        </w:rPr>
      </w:pPr>
      <w:r w:rsidRPr="00EA6B64">
        <w:rPr>
          <w:b/>
          <w:sz w:val="24"/>
          <w:szCs w:val="24"/>
        </w:rPr>
        <w:t>публичных слушаний</w:t>
      </w:r>
    </w:p>
    <w:p w:rsidR="00696570" w:rsidRPr="00EA6B64" w:rsidRDefault="00696570" w:rsidP="00696570">
      <w:pPr>
        <w:autoSpaceDE/>
        <w:autoSpaceDN/>
        <w:jc w:val="center"/>
        <w:rPr>
          <w:b/>
          <w:sz w:val="24"/>
          <w:szCs w:val="24"/>
        </w:rPr>
      </w:pPr>
    </w:p>
    <w:p w:rsidR="00696570" w:rsidRPr="00EA6B64" w:rsidRDefault="00696570" w:rsidP="00696570">
      <w:pPr>
        <w:autoSpaceDE/>
        <w:autoSpaceDN/>
        <w:jc w:val="center"/>
        <w:rPr>
          <w:sz w:val="24"/>
          <w:szCs w:val="24"/>
        </w:rPr>
      </w:pPr>
      <w:r w:rsidRPr="00EA6B64">
        <w:rPr>
          <w:sz w:val="24"/>
          <w:szCs w:val="24"/>
        </w:rPr>
        <w:t xml:space="preserve">обсуждение </w:t>
      </w:r>
      <w:proofErr w:type="gramStart"/>
      <w:r w:rsidRPr="00EA6B64">
        <w:rPr>
          <w:sz w:val="24"/>
          <w:szCs w:val="24"/>
        </w:rPr>
        <w:t>проекта решения Совета депутатов муниципального образования</w:t>
      </w:r>
      <w:proofErr w:type="gramEnd"/>
    </w:p>
    <w:p w:rsidR="00696570" w:rsidRPr="00EA6B64" w:rsidRDefault="00696570" w:rsidP="00696570">
      <w:pPr>
        <w:autoSpaceDE/>
        <w:autoSpaceDN/>
        <w:jc w:val="center"/>
        <w:rPr>
          <w:sz w:val="24"/>
          <w:szCs w:val="24"/>
        </w:rPr>
      </w:pPr>
      <w:r w:rsidRPr="00EA6B64">
        <w:rPr>
          <w:sz w:val="24"/>
          <w:szCs w:val="24"/>
        </w:rPr>
        <w:t>Беляевский сельсовет «Об исполнения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jc w:val="center"/>
        <w:rPr>
          <w:sz w:val="24"/>
          <w:szCs w:val="24"/>
        </w:rPr>
      </w:pPr>
    </w:p>
    <w:p w:rsidR="00696570" w:rsidRPr="00EA6B64" w:rsidRDefault="00696570" w:rsidP="00696570">
      <w:pPr>
        <w:autoSpaceDE/>
        <w:autoSpaceDN/>
        <w:jc w:val="center"/>
        <w:rPr>
          <w:sz w:val="24"/>
          <w:szCs w:val="24"/>
        </w:rPr>
      </w:pPr>
    </w:p>
    <w:p w:rsidR="00696570" w:rsidRPr="00EA6B64" w:rsidRDefault="00696570" w:rsidP="00696570">
      <w:pPr>
        <w:autoSpaceDE/>
        <w:autoSpaceDN/>
        <w:ind w:firstLine="567"/>
        <w:jc w:val="both"/>
        <w:rPr>
          <w:sz w:val="24"/>
          <w:szCs w:val="24"/>
        </w:rPr>
      </w:pPr>
      <w:proofErr w:type="gramStart"/>
      <w:r w:rsidRPr="00EA6B64">
        <w:rPr>
          <w:sz w:val="24"/>
          <w:szCs w:val="24"/>
        </w:rPr>
        <w:t>В соответствии со статьями 28 и 44 Федерального закона «Об общих принципах организации местного самоуправления в Российской Федерации» № 131-ФЗ, статьей 14 Устава муниципального образования Беляевский сельсовет и Положением о публичных слушаниях в муниципальном образовании Беляевский сельсовет, одобрить в целом проект решения Совета депутатов «Об исполнения бюджета муниципального образования Беляевский сельсовет Беляевского района Оренбургской области за 2019 год».</w:t>
      </w:r>
      <w:proofErr w:type="gramEnd"/>
      <w:r w:rsidRPr="00EA6B64">
        <w:rPr>
          <w:sz w:val="24"/>
          <w:szCs w:val="24"/>
        </w:rPr>
        <w:t xml:space="preserve"> Собрание публичных слушаний рекомендует:</w:t>
      </w:r>
    </w:p>
    <w:p w:rsidR="00696570" w:rsidRPr="00EA6B64" w:rsidRDefault="00696570" w:rsidP="00696570">
      <w:pPr>
        <w:autoSpaceDE/>
        <w:autoSpaceDN/>
        <w:ind w:firstLine="567"/>
        <w:jc w:val="both"/>
        <w:rPr>
          <w:sz w:val="24"/>
          <w:szCs w:val="24"/>
        </w:rPr>
      </w:pPr>
      <w:r w:rsidRPr="00EA6B64">
        <w:rPr>
          <w:sz w:val="24"/>
          <w:szCs w:val="24"/>
        </w:rPr>
        <w:t>1. Принять проект решения Совета депутатов ««Об исполнения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ind w:firstLine="567"/>
        <w:jc w:val="both"/>
        <w:rPr>
          <w:sz w:val="24"/>
          <w:szCs w:val="24"/>
        </w:rPr>
      </w:pPr>
      <w:r w:rsidRPr="00EA6B64">
        <w:rPr>
          <w:sz w:val="24"/>
          <w:szCs w:val="24"/>
        </w:rPr>
        <w:t>2. Обнародовать в установленном порядке протокол и рекомендации публичных слушаний.</w:t>
      </w:r>
    </w:p>
    <w:p w:rsidR="00696570" w:rsidRPr="00EA6B64" w:rsidRDefault="00696570" w:rsidP="00696570">
      <w:pPr>
        <w:autoSpaceDE/>
        <w:autoSpaceDN/>
        <w:ind w:firstLine="567"/>
        <w:jc w:val="both"/>
        <w:rPr>
          <w:sz w:val="24"/>
          <w:szCs w:val="24"/>
        </w:rPr>
      </w:pPr>
      <w:r w:rsidRPr="00EA6B64">
        <w:rPr>
          <w:sz w:val="24"/>
          <w:szCs w:val="24"/>
        </w:rPr>
        <w:t>3. Протокол и рекомендации публичных слушаний утвердить на очередном заседании Совета депутатов муниципального образования Беляевский сельсовет Беляевского района Оренбургской области.</w:t>
      </w:r>
    </w:p>
    <w:p w:rsidR="00696570" w:rsidRPr="00EA6B64" w:rsidRDefault="00696570" w:rsidP="00696570">
      <w:pPr>
        <w:autoSpaceDE/>
        <w:autoSpaceDN/>
        <w:jc w:val="both"/>
        <w:rPr>
          <w:sz w:val="24"/>
          <w:szCs w:val="24"/>
        </w:rPr>
      </w:pPr>
    </w:p>
    <w:p w:rsidR="00696570" w:rsidRPr="00EA6B64" w:rsidRDefault="00696570" w:rsidP="00696570">
      <w:pPr>
        <w:autoSpaceDE/>
        <w:autoSpaceDN/>
        <w:rPr>
          <w:sz w:val="24"/>
          <w:szCs w:val="24"/>
        </w:rPr>
      </w:pPr>
    </w:p>
    <w:p w:rsidR="00696570" w:rsidRPr="00EA6B64" w:rsidRDefault="00696570" w:rsidP="00696570">
      <w:pPr>
        <w:autoSpaceDE/>
        <w:autoSpaceDN/>
        <w:rPr>
          <w:sz w:val="24"/>
          <w:szCs w:val="24"/>
        </w:rPr>
      </w:pPr>
      <w:r w:rsidRPr="00EA6B64">
        <w:rPr>
          <w:sz w:val="24"/>
          <w:szCs w:val="24"/>
        </w:rPr>
        <w:t>Председательствующий                                                               Ю.В. Злубко</w:t>
      </w:r>
    </w:p>
    <w:p w:rsidR="00696570" w:rsidRPr="00EA6B64" w:rsidRDefault="00696570" w:rsidP="00011DAB">
      <w:pPr>
        <w:rPr>
          <w:sz w:val="24"/>
          <w:szCs w:val="24"/>
        </w:rPr>
      </w:pPr>
    </w:p>
    <w:p w:rsidR="00696570" w:rsidRPr="00EA6B64" w:rsidRDefault="00696570" w:rsidP="00011DAB">
      <w:pPr>
        <w:rPr>
          <w:sz w:val="24"/>
          <w:szCs w:val="24"/>
        </w:rPr>
      </w:pPr>
    </w:p>
    <w:p w:rsidR="00696570" w:rsidRPr="00EA6B64" w:rsidRDefault="00696570" w:rsidP="00011DAB">
      <w:pPr>
        <w:rPr>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8952"/>
      </w:tblGrid>
      <w:tr w:rsidR="00696570" w:rsidRPr="00EA6B64" w:rsidTr="00696570">
        <w:trPr>
          <w:cantSplit/>
          <w:trHeight w:val="1519"/>
          <w:jc w:val="center"/>
        </w:trPr>
        <w:tc>
          <w:tcPr>
            <w:tcW w:w="8952" w:type="dxa"/>
            <w:tcBorders>
              <w:top w:val="nil"/>
              <w:left w:val="nil"/>
              <w:bottom w:val="double" w:sz="12" w:space="0" w:color="auto"/>
              <w:right w:val="nil"/>
            </w:tcBorders>
          </w:tcPr>
          <w:p w:rsidR="00696570" w:rsidRPr="00EA6B64" w:rsidRDefault="00696570" w:rsidP="00696570">
            <w:pPr>
              <w:keepNext/>
              <w:jc w:val="center"/>
              <w:outlineLvl w:val="2"/>
              <w:rPr>
                <w:b/>
                <w:bCs/>
                <w:sz w:val="24"/>
                <w:szCs w:val="24"/>
              </w:rPr>
            </w:pPr>
            <w:r w:rsidRPr="00EA6B64">
              <w:rPr>
                <w:b/>
                <w:bCs/>
                <w:sz w:val="24"/>
                <w:szCs w:val="24"/>
              </w:rPr>
              <w:t>РЕШЕНИЕ</w:t>
            </w:r>
          </w:p>
          <w:p w:rsidR="00696570" w:rsidRPr="00EA6B64" w:rsidRDefault="00696570" w:rsidP="00696570">
            <w:pPr>
              <w:autoSpaceDE/>
              <w:autoSpaceDN/>
              <w:jc w:val="center"/>
              <w:rPr>
                <w:sz w:val="24"/>
                <w:szCs w:val="24"/>
              </w:rPr>
            </w:pPr>
            <w:proofErr w:type="gramStart"/>
            <w:r w:rsidRPr="00EA6B64">
              <w:rPr>
                <w:sz w:val="24"/>
                <w:szCs w:val="24"/>
              </w:rPr>
              <w:t>C</w:t>
            </w:r>
            <w:proofErr w:type="gramEnd"/>
            <w:r w:rsidRPr="00EA6B64">
              <w:rPr>
                <w:sz w:val="24"/>
                <w:szCs w:val="24"/>
              </w:rPr>
              <w:t>ОВЕТА ДЕПУТАТОВ</w:t>
            </w:r>
          </w:p>
          <w:p w:rsidR="00696570" w:rsidRPr="00EA6B64" w:rsidRDefault="00696570" w:rsidP="00696570">
            <w:pPr>
              <w:autoSpaceDE/>
              <w:autoSpaceDN/>
              <w:jc w:val="center"/>
              <w:rPr>
                <w:sz w:val="24"/>
                <w:szCs w:val="24"/>
              </w:rPr>
            </w:pPr>
            <w:r w:rsidRPr="00EA6B64">
              <w:rPr>
                <w:sz w:val="24"/>
                <w:szCs w:val="24"/>
              </w:rPr>
              <w:t>МУНИЦИПАЛЬНОГО ОБРАЗОВАНИЯ</w:t>
            </w:r>
          </w:p>
          <w:p w:rsidR="00696570" w:rsidRPr="00EA6B64" w:rsidRDefault="00696570" w:rsidP="00696570">
            <w:pPr>
              <w:autoSpaceDE/>
              <w:autoSpaceDN/>
              <w:jc w:val="center"/>
              <w:rPr>
                <w:sz w:val="24"/>
                <w:szCs w:val="24"/>
              </w:rPr>
            </w:pPr>
            <w:r w:rsidRPr="00EA6B64">
              <w:rPr>
                <w:sz w:val="24"/>
                <w:szCs w:val="24"/>
              </w:rPr>
              <w:t>БЕЛЯЕВСКИЙ СЕЛЬСОВЕТ</w:t>
            </w:r>
          </w:p>
          <w:p w:rsidR="00696570" w:rsidRPr="00EA6B64" w:rsidRDefault="00696570" w:rsidP="00696570">
            <w:pPr>
              <w:autoSpaceDE/>
              <w:autoSpaceDN/>
              <w:jc w:val="center"/>
              <w:rPr>
                <w:sz w:val="24"/>
                <w:szCs w:val="24"/>
              </w:rPr>
            </w:pPr>
            <w:r w:rsidRPr="00EA6B64">
              <w:rPr>
                <w:sz w:val="24"/>
                <w:szCs w:val="24"/>
              </w:rPr>
              <w:t>БЕЛЯЕВСКОГО  РАЙОНА ОРЕНБУРГСКОЙ ОБЛАСТИ</w:t>
            </w:r>
          </w:p>
          <w:p w:rsidR="00696570" w:rsidRPr="00EA6B64" w:rsidRDefault="00696570" w:rsidP="00696570">
            <w:pPr>
              <w:autoSpaceDE/>
              <w:autoSpaceDN/>
              <w:ind w:firstLine="720"/>
              <w:jc w:val="center"/>
              <w:rPr>
                <w:sz w:val="24"/>
                <w:szCs w:val="24"/>
              </w:rPr>
            </w:pPr>
            <w:r w:rsidRPr="00EA6B64">
              <w:rPr>
                <w:sz w:val="24"/>
                <w:szCs w:val="24"/>
              </w:rPr>
              <w:t>ТРЕТЬЕГО СОЗЫВА</w:t>
            </w:r>
          </w:p>
        </w:tc>
      </w:tr>
      <w:tr w:rsidR="00696570" w:rsidRPr="00EA6B64" w:rsidTr="00696570">
        <w:trPr>
          <w:cantSplit/>
          <w:trHeight w:val="1190"/>
          <w:jc w:val="center"/>
        </w:trPr>
        <w:tc>
          <w:tcPr>
            <w:tcW w:w="8952" w:type="dxa"/>
            <w:vAlign w:val="bottom"/>
            <w:hideMark/>
          </w:tcPr>
          <w:p w:rsidR="00696570" w:rsidRPr="00EA6B64" w:rsidRDefault="00696570" w:rsidP="00696570">
            <w:pPr>
              <w:autoSpaceDE/>
              <w:autoSpaceDN/>
              <w:jc w:val="both"/>
              <w:rPr>
                <w:sz w:val="24"/>
                <w:szCs w:val="24"/>
              </w:rPr>
            </w:pPr>
            <w:r w:rsidRPr="00EA6B64">
              <w:rPr>
                <w:sz w:val="24"/>
                <w:szCs w:val="24"/>
              </w:rPr>
              <w:t xml:space="preserve">26.05.2020                                       с. Беляевка                                  № 200  </w:t>
            </w:r>
          </w:p>
        </w:tc>
      </w:tr>
    </w:tbl>
    <w:p w:rsidR="00696570" w:rsidRPr="00EA6B64" w:rsidRDefault="00696570" w:rsidP="00696570">
      <w:pPr>
        <w:autoSpaceDE/>
        <w:autoSpaceDN/>
        <w:rPr>
          <w:sz w:val="24"/>
          <w:szCs w:val="24"/>
        </w:rPr>
      </w:pPr>
    </w:p>
    <w:tbl>
      <w:tblPr>
        <w:tblW w:w="0" w:type="auto"/>
        <w:tblInd w:w="2235" w:type="dxa"/>
        <w:tblLayout w:type="fixed"/>
        <w:tblLook w:val="04A0" w:firstRow="1" w:lastRow="0" w:firstColumn="1" w:lastColumn="0" w:noHBand="0" w:noVBand="1"/>
      </w:tblPr>
      <w:tblGrid>
        <w:gridCol w:w="5244"/>
      </w:tblGrid>
      <w:tr w:rsidR="00696570" w:rsidRPr="00EA6B64" w:rsidTr="00696570">
        <w:tc>
          <w:tcPr>
            <w:tcW w:w="5244" w:type="dxa"/>
          </w:tcPr>
          <w:p w:rsidR="00696570" w:rsidRPr="00EA6B64" w:rsidRDefault="00696570" w:rsidP="00696570">
            <w:pPr>
              <w:autoSpaceDE/>
              <w:autoSpaceDN/>
              <w:jc w:val="both"/>
              <w:rPr>
                <w:sz w:val="24"/>
                <w:szCs w:val="24"/>
              </w:rPr>
            </w:pPr>
          </w:p>
          <w:p w:rsidR="00696570" w:rsidRPr="00EA6B64" w:rsidRDefault="00696570" w:rsidP="00696570">
            <w:pPr>
              <w:autoSpaceDE/>
              <w:autoSpaceDN/>
              <w:jc w:val="center"/>
              <w:rPr>
                <w:sz w:val="24"/>
                <w:szCs w:val="24"/>
              </w:rPr>
            </w:pPr>
            <w:r w:rsidRPr="00EA6B64">
              <w:rPr>
                <w:rFonts w:eastAsiaTheme="minorHAnsi"/>
                <w:bCs/>
                <w:color w:val="26282F"/>
                <w:sz w:val="24"/>
                <w:szCs w:val="24"/>
                <w:lang w:eastAsia="en-US"/>
              </w:rPr>
              <w:t xml:space="preserve">Об отмене решения </w:t>
            </w:r>
            <w:r w:rsidRPr="00EA6B64">
              <w:rPr>
                <w:sz w:val="24"/>
                <w:szCs w:val="24"/>
              </w:rPr>
              <w:t xml:space="preserve">Совета депутатов муниципального образования </w:t>
            </w:r>
          </w:p>
          <w:p w:rsidR="00696570" w:rsidRPr="00EA6B64" w:rsidRDefault="00696570" w:rsidP="00696570">
            <w:pPr>
              <w:autoSpaceDE/>
              <w:autoSpaceDN/>
              <w:jc w:val="center"/>
              <w:rPr>
                <w:sz w:val="24"/>
                <w:szCs w:val="24"/>
              </w:rPr>
            </w:pPr>
            <w:r w:rsidRPr="00EA6B64">
              <w:rPr>
                <w:sz w:val="24"/>
                <w:szCs w:val="24"/>
              </w:rPr>
              <w:t xml:space="preserve">Беляевский  сельсовет Беляевского района Оренбургской области </w:t>
            </w:r>
          </w:p>
          <w:p w:rsidR="00696570" w:rsidRPr="00EA6B64" w:rsidRDefault="00696570" w:rsidP="00696570">
            <w:pPr>
              <w:autoSpaceDE/>
              <w:autoSpaceDN/>
              <w:jc w:val="center"/>
              <w:rPr>
                <w:sz w:val="24"/>
                <w:szCs w:val="24"/>
              </w:rPr>
            </w:pPr>
            <w:r w:rsidRPr="00EA6B64">
              <w:rPr>
                <w:sz w:val="24"/>
                <w:szCs w:val="24"/>
              </w:rPr>
              <w:t>от 24.10.2006 № 38</w:t>
            </w: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p>
        </w:tc>
      </w:tr>
    </w:tbl>
    <w:p w:rsidR="00696570" w:rsidRPr="00EA6B64" w:rsidRDefault="00696570" w:rsidP="00696570">
      <w:pPr>
        <w:autoSpaceDE/>
        <w:autoSpaceDN/>
        <w:ind w:firstLine="567"/>
        <w:jc w:val="both"/>
        <w:rPr>
          <w:sz w:val="24"/>
          <w:szCs w:val="24"/>
        </w:rPr>
      </w:pPr>
      <w:r w:rsidRPr="00EA6B64">
        <w:rPr>
          <w:rFonts w:eastAsia="Calibri"/>
          <w:bCs/>
          <w:color w:val="000080"/>
          <w:sz w:val="24"/>
          <w:szCs w:val="24"/>
          <w:lang w:eastAsia="en-US"/>
        </w:rPr>
        <w:t>Р</w:t>
      </w:r>
      <w:r w:rsidRPr="00EA6B64">
        <w:rPr>
          <w:sz w:val="24"/>
          <w:szCs w:val="24"/>
        </w:rPr>
        <w:t>уководствуясь</w:t>
      </w:r>
      <w:r w:rsidRPr="00EA6B64">
        <w:rPr>
          <w:rFonts w:eastAsia="Calibri"/>
          <w:bCs/>
          <w:sz w:val="24"/>
          <w:szCs w:val="24"/>
          <w:lang w:eastAsia="en-US"/>
        </w:rPr>
        <w:t xml:space="preserve"> Федеральным законом от 6 октября 2003 г. N 131-ФЗ "Об общих принципах организации местного самоуправления в Российской Федерации" и Уставом муниципального образования Беляевский сельсовет</w:t>
      </w:r>
      <w:r w:rsidRPr="00EA6B64">
        <w:rPr>
          <w:sz w:val="24"/>
          <w:szCs w:val="24"/>
        </w:rPr>
        <w:t>, Совет депутатов муниципального образования Беляевский сельсовет решил:</w:t>
      </w:r>
    </w:p>
    <w:p w:rsidR="00696570" w:rsidRPr="00EA6B64" w:rsidRDefault="00696570" w:rsidP="003151E6">
      <w:pPr>
        <w:numPr>
          <w:ilvl w:val="0"/>
          <w:numId w:val="5"/>
        </w:numPr>
        <w:autoSpaceDE/>
        <w:autoSpaceDN/>
        <w:adjustRightInd w:val="0"/>
        <w:spacing w:after="200" w:line="276" w:lineRule="auto"/>
        <w:ind w:left="0" w:firstLine="567"/>
        <w:contextualSpacing/>
        <w:jc w:val="both"/>
        <w:rPr>
          <w:sz w:val="24"/>
          <w:szCs w:val="24"/>
        </w:rPr>
      </w:pPr>
      <w:r w:rsidRPr="00EA6B64">
        <w:rPr>
          <w:rFonts w:eastAsiaTheme="minorHAnsi"/>
          <w:sz w:val="24"/>
          <w:szCs w:val="24"/>
          <w:lang w:eastAsia="en-US"/>
        </w:rPr>
        <w:t xml:space="preserve">Отменить </w:t>
      </w:r>
      <w:r w:rsidRPr="00EA6B64">
        <w:rPr>
          <w:sz w:val="24"/>
          <w:szCs w:val="24"/>
        </w:rPr>
        <w:t>решение Совета депутатов муниципального образования Беляевский сельсовет от 24.10.2006 года № 38 «</w:t>
      </w:r>
      <w:r w:rsidRPr="00EA6B64">
        <w:rPr>
          <w:rFonts w:eastAsiaTheme="minorHAnsi"/>
          <w:sz w:val="24"/>
          <w:szCs w:val="24"/>
          <w:lang w:eastAsia="en-US"/>
        </w:rPr>
        <w:t>Об утверждении Положения «О порядке рассмотрения предложений, заявлений и жалоб граждан и осуществления приема граждан в органах местного самоуправления муниципальном образовании Беляевский сельсовет».</w:t>
      </w:r>
    </w:p>
    <w:p w:rsidR="00696570" w:rsidRPr="00EA6B64" w:rsidRDefault="00696570" w:rsidP="003151E6">
      <w:pPr>
        <w:numPr>
          <w:ilvl w:val="0"/>
          <w:numId w:val="5"/>
        </w:numPr>
        <w:autoSpaceDE/>
        <w:autoSpaceDN/>
        <w:adjustRightInd w:val="0"/>
        <w:spacing w:after="200" w:line="276" w:lineRule="auto"/>
        <w:ind w:left="0" w:firstLine="567"/>
        <w:contextualSpacing/>
        <w:jc w:val="both"/>
        <w:rPr>
          <w:sz w:val="24"/>
          <w:szCs w:val="24"/>
        </w:rPr>
      </w:pPr>
      <w:proofErr w:type="gramStart"/>
      <w:r w:rsidRPr="00EA6B64">
        <w:rPr>
          <w:sz w:val="24"/>
          <w:szCs w:val="24"/>
        </w:rPr>
        <w:lastRenderedPageBreak/>
        <w:t>Контроль за</w:t>
      </w:r>
      <w:proofErr w:type="gramEnd"/>
      <w:r w:rsidRPr="00EA6B64">
        <w:rPr>
          <w:sz w:val="24"/>
          <w:szCs w:val="24"/>
        </w:rPr>
        <w:t xml:space="preserve"> исполнением  настоящего решения возложить на постоянные комиссии.</w:t>
      </w:r>
    </w:p>
    <w:p w:rsidR="00696570" w:rsidRPr="00EA6B64" w:rsidRDefault="00696570" w:rsidP="00696570">
      <w:pPr>
        <w:autoSpaceDE/>
        <w:autoSpaceDN/>
        <w:jc w:val="both"/>
        <w:rPr>
          <w:sz w:val="24"/>
          <w:szCs w:val="24"/>
        </w:rPr>
      </w:pPr>
      <w:r w:rsidRPr="00EA6B64">
        <w:rPr>
          <w:sz w:val="24"/>
          <w:szCs w:val="24"/>
        </w:rPr>
        <w:tab/>
        <w:t xml:space="preserve">3.  Решение вступает в силу со дня его официального опубликования. </w:t>
      </w: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r w:rsidRPr="00EA6B64">
        <w:rPr>
          <w:sz w:val="24"/>
          <w:szCs w:val="24"/>
        </w:rPr>
        <w:t xml:space="preserve">Глава муниципального образования- </w:t>
      </w:r>
    </w:p>
    <w:p w:rsidR="00696570" w:rsidRPr="00EA6B64" w:rsidRDefault="00696570" w:rsidP="00696570">
      <w:pPr>
        <w:autoSpaceDE/>
        <w:autoSpaceDN/>
        <w:jc w:val="both"/>
        <w:rPr>
          <w:sz w:val="24"/>
          <w:szCs w:val="24"/>
        </w:rPr>
      </w:pPr>
      <w:r w:rsidRPr="00EA6B64">
        <w:rPr>
          <w:sz w:val="24"/>
          <w:szCs w:val="24"/>
        </w:rPr>
        <w:t xml:space="preserve">Председатель Совета депутатов </w:t>
      </w:r>
    </w:p>
    <w:p w:rsidR="00696570" w:rsidRPr="00EA6B64" w:rsidRDefault="00696570" w:rsidP="00696570">
      <w:pPr>
        <w:autoSpaceDE/>
        <w:autoSpaceDN/>
        <w:jc w:val="both"/>
        <w:rPr>
          <w:sz w:val="24"/>
          <w:szCs w:val="24"/>
        </w:rPr>
      </w:pPr>
      <w:r w:rsidRPr="00EA6B64">
        <w:rPr>
          <w:sz w:val="24"/>
          <w:szCs w:val="24"/>
        </w:rPr>
        <w:t>муниципального образования</w:t>
      </w:r>
    </w:p>
    <w:p w:rsidR="00696570" w:rsidRPr="00EA6B64" w:rsidRDefault="00696570" w:rsidP="00696570">
      <w:pPr>
        <w:autoSpaceDE/>
        <w:autoSpaceDN/>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Pr="00EA6B64">
        <w:rPr>
          <w:sz w:val="24"/>
          <w:szCs w:val="24"/>
        </w:rPr>
        <w:tab/>
      </w:r>
      <w:r w:rsidRPr="00EA6B64">
        <w:rPr>
          <w:sz w:val="24"/>
          <w:szCs w:val="24"/>
        </w:rPr>
        <w:tab/>
      </w:r>
      <w:r w:rsidR="00042BB4" w:rsidRPr="00042BB4">
        <w:rPr>
          <w:i/>
          <w:sz w:val="24"/>
          <w:szCs w:val="24"/>
        </w:rPr>
        <w:t xml:space="preserve">подпись    </w:t>
      </w:r>
      <w:r w:rsidR="00042BB4">
        <w:rPr>
          <w:sz w:val="24"/>
          <w:szCs w:val="24"/>
        </w:rPr>
        <w:t xml:space="preserve">                </w:t>
      </w:r>
      <w:r w:rsidRPr="00EA6B64">
        <w:rPr>
          <w:sz w:val="24"/>
          <w:szCs w:val="24"/>
        </w:rPr>
        <w:t xml:space="preserve">      Ю.В.Злубко</w:t>
      </w:r>
    </w:p>
    <w:p w:rsidR="00696570" w:rsidRPr="00EA6B64" w:rsidRDefault="00696570" w:rsidP="00011DAB">
      <w:pPr>
        <w:rPr>
          <w:sz w:val="24"/>
          <w:szCs w:val="24"/>
        </w:rPr>
      </w:pPr>
    </w:p>
    <w:p w:rsidR="00696570" w:rsidRPr="00EA6B64" w:rsidRDefault="00696570" w:rsidP="00011DAB">
      <w:pPr>
        <w:rPr>
          <w:sz w:val="24"/>
          <w:szCs w:val="24"/>
        </w:rPr>
      </w:pPr>
    </w:p>
    <w:tbl>
      <w:tblPr>
        <w:tblW w:w="9447" w:type="dxa"/>
        <w:tblInd w:w="70" w:type="dxa"/>
        <w:tblLayout w:type="fixed"/>
        <w:tblCellMar>
          <w:left w:w="70" w:type="dxa"/>
          <w:right w:w="70" w:type="dxa"/>
        </w:tblCellMar>
        <w:tblLook w:val="0000" w:firstRow="0" w:lastRow="0" w:firstColumn="0" w:lastColumn="0" w:noHBand="0" w:noVBand="0"/>
      </w:tblPr>
      <w:tblGrid>
        <w:gridCol w:w="9447"/>
      </w:tblGrid>
      <w:tr w:rsidR="00696570" w:rsidRPr="00EA6B64" w:rsidTr="00696570">
        <w:trPr>
          <w:cantSplit/>
          <w:trHeight w:val="2268"/>
        </w:trPr>
        <w:tc>
          <w:tcPr>
            <w:tcW w:w="9447" w:type="dxa"/>
            <w:tcBorders>
              <w:top w:val="nil"/>
              <w:left w:val="nil"/>
              <w:bottom w:val="double" w:sz="12" w:space="0" w:color="auto"/>
              <w:right w:val="nil"/>
            </w:tcBorders>
          </w:tcPr>
          <w:p w:rsidR="00696570" w:rsidRPr="00EA6B64" w:rsidRDefault="00696570" w:rsidP="00696570">
            <w:pPr>
              <w:autoSpaceDE/>
              <w:autoSpaceDN/>
              <w:rPr>
                <w:sz w:val="24"/>
                <w:szCs w:val="24"/>
              </w:rPr>
            </w:pPr>
          </w:p>
          <w:p w:rsidR="00696570" w:rsidRPr="00EA6B64" w:rsidRDefault="00696570" w:rsidP="00696570">
            <w:pPr>
              <w:keepNext/>
              <w:jc w:val="center"/>
              <w:outlineLvl w:val="2"/>
              <w:rPr>
                <w:b/>
                <w:bCs/>
                <w:sz w:val="24"/>
                <w:szCs w:val="24"/>
              </w:rPr>
            </w:pPr>
            <w:r w:rsidRPr="00EA6B64">
              <w:rPr>
                <w:b/>
                <w:bCs/>
                <w:sz w:val="24"/>
                <w:szCs w:val="24"/>
              </w:rPr>
              <w:t xml:space="preserve">РЕШЕНИЕ </w:t>
            </w:r>
          </w:p>
          <w:p w:rsidR="00696570" w:rsidRPr="00EA6B64" w:rsidRDefault="00696570" w:rsidP="00696570">
            <w:pPr>
              <w:autoSpaceDE/>
              <w:autoSpaceDN/>
              <w:jc w:val="center"/>
              <w:rPr>
                <w:sz w:val="24"/>
                <w:szCs w:val="24"/>
              </w:rPr>
            </w:pPr>
            <w:r w:rsidRPr="00EA6B64">
              <w:rPr>
                <w:sz w:val="24"/>
                <w:szCs w:val="24"/>
                <w:lang w:val="en-US"/>
              </w:rPr>
              <w:t>C</w:t>
            </w:r>
            <w:r w:rsidRPr="00EA6B64">
              <w:rPr>
                <w:sz w:val="24"/>
                <w:szCs w:val="24"/>
              </w:rPr>
              <w:t>ОВЕТА ДЕПУТАТОВ</w:t>
            </w:r>
          </w:p>
          <w:p w:rsidR="00696570" w:rsidRPr="00EA6B64" w:rsidRDefault="00696570" w:rsidP="00696570">
            <w:pPr>
              <w:autoSpaceDE/>
              <w:autoSpaceDN/>
              <w:jc w:val="center"/>
              <w:rPr>
                <w:sz w:val="24"/>
                <w:szCs w:val="24"/>
              </w:rPr>
            </w:pPr>
            <w:r w:rsidRPr="00EA6B64">
              <w:rPr>
                <w:sz w:val="24"/>
                <w:szCs w:val="24"/>
              </w:rPr>
              <w:t xml:space="preserve">   МУНИЦИПАЛЬНОГО ОБРАЗОВАНИЯ </w:t>
            </w:r>
          </w:p>
          <w:p w:rsidR="00696570" w:rsidRPr="00EA6B64" w:rsidRDefault="00696570" w:rsidP="00696570">
            <w:pPr>
              <w:autoSpaceDE/>
              <w:autoSpaceDN/>
              <w:jc w:val="center"/>
              <w:rPr>
                <w:sz w:val="24"/>
                <w:szCs w:val="24"/>
              </w:rPr>
            </w:pPr>
            <w:r w:rsidRPr="00EA6B64">
              <w:rPr>
                <w:sz w:val="24"/>
                <w:szCs w:val="24"/>
              </w:rPr>
              <w:t xml:space="preserve">БЕЛЯЕВСКИЙ СЕЛЬСОВЕТ </w:t>
            </w:r>
          </w:p>
          <w:p w:rsidR="00696570" w:rsidRPr="00EA6B64" w:rsidRDefault="00696570" w:rsidP="00696570">
            <w:pPr>
              <w:autoSpaceDE/>
              <w:autoSpaceDN/>
              <w:jc w:val="center"/>
              <w:rPr>
                <w:sz w:val="24"/>
                <w:szCs w:val="24"/>
              </w:rPr>
            </w:pPr>
            <w:r w:rsidRPr="00EA6B64">
              <w:rPr>
                <w:sz w:val="24"/>
                <w:szCs w:val="24"/>
              </w:rPr>
              <w:t>БЕЛЯЕВСКОГО  РАЙОНА ОРЕНБУРГСКОЙ ОБЛАСТИ</w:t>
            </w:r>
          </w:p>
          <w:p w:rsidR="00696570" w:rsidRPr="00EA6B64" w:rsidRDefault="00696570" w:rsidP="00696570">
            <w:pPr>
              <w:autoSpaceDE/>
              <w:autoSpaceDN/>
              <w:jc w:val="center"/>
              <w:rPr>
                <w:sz w:val="24"/>
                <w:szCs w:val="24"/>
              </w:rPr>
            </w:pPr>
            <w:r w:rsidRPr="00EA6B64">
              <w:rPr>
                <w:sz w:val="24"/>
                <w:szCs w:val="24"/>
              </w:rPr>
              <w:t>ТРЕТЬЕГО СОЗЫВА</w:t>
            </w:r>
          </w:p>
        </w:tc>
      </w:tr>
      <w:tr w:rsidR="00696570" w:rsidRPr="00EA6B64" w:rsidTr="00696570">
        <w:trPr>
          <w:cantSplit/>
          <w:trHeight w:val="1113"/>
        </w:trPr>
        <w:tc>
          <w:tcPr>
            <w:tcW w:w="9447" w:type="dxa"/>
            <w:vAlign w:val="bottom"/>
          </w:tcPr>
          <w:p w:rsidR="00696570" w:rsidRPr="00EA6B64" w:rsidRDefault="00696570" w:rsidP="00696570">
            <w:pPr>
              <w:rPr>
                <w:sz w:val="24"/>
                <w:szCs w:val="24"/>
              </w:rPr>
            </w:pPr>
            <w:r w:rsidRPr="00EA6B64">
              <w:rPr>
                <w:sz w:val="24"/>
                <w:szCs w:val="24"/>
              </w:rPr>
              <w:t>26.05.2020                                           с. Беляевка                                          № 201</w:t>
            </w:r>
          </w:p>
        </w:tc>
      </w:tr>
      <w:tr w:rsidR="00696570" w:rsidRPr="00EA6B64" w:rsidTr="00696570">
        <w:trPr>
          <w:cantSplit/>
          <w:trHeight w:val="409"/>
        </w:trPr>
        <w:tc>
          <w:tcPr>
            <w:tcW w:w="9447" w:type="dxa"/>
          </w:tcPr>
          <w:p w:rsidR="00696570" w:rsidRPr="00EA6B64" w:rsidRDefault="00696570" w:rsidP="00696570">
            <w:pPr>
              <w:jc w:val="center"/>
              <w:rPr>
                <w:sz w:val="24"/>
                <w:szCs w:val="24"/>
              </w:rPr>
            </w:pPr>
          </w:p>
        </w:tc>
      </w:tr>
    </w:tbl>
    <w:p w:rsidR="00696570" w:rsidRPr="00EA6B64" w:rsidRDefault="00696570" w:rsidP="00696570">
      <w:pPr>
        <w:autoSpaceDE/>
        <w:autoSpaceDN/>
        <w:jc w:val="both"/>
        <w:rPr>
          <w:sz w:val="24"/>
          <w:szCs w:val="24"/>
        </w:rPr>
      </w:pPr>
    </w:p>
    <w:p w:rsidR="00696570" w:rsidRPr="00EA6B64" w:rsidRDefault="00696570" w:rsidP="00696570">
      <w:pPr>
        <w:autoSpaceDE/>
        <w:autoSpaceDN/>
        <w:jc w:val="center"/>
        <w:rPr>
          <w:sz w:val="24"/>
          <w:szCs w:val="24"/>
        </w:rPr>
      </w:pPr>
      <w:r w:rsidRPr="00EA6B64">
        <w:rPr>
          <w:sz w:val="24"/>
          <w:szCs w:val="24"/>
        </w:rPr>
        <w:t xml:space="preserve">Об утверждении Порядка принятия решения о </w:t>
      </w:r>
    </w:p>
    <w:p w:rsidR="00696570" w:rsidRPr="00EA6B64" w:rsidRDefault="00696570" w:rsidP="00696570">
      <w:pPr>
        <w:autoSpaceDE/>
        <w:autoSpaceDN/>
        <w:jc w:val="center"/>
        <w:rPr>
          <w:sz w:val="24"/>
          <w:szCs w:val="24"/>
        </w:rPr>
      </w:pPr>
      <w:proofErr w:type="gramStart"/>
      <w:r w:rsidRPr="00EA6B64">
        <w:rPr>
          <w:sz w:val="24"/>
          <w:szCs w:val="24"/>
        </w:rPr>
        <w:t>применении</w:t>
      </w:r>
      <w:proofErr w:type="gramEnd"/>
      <w:r w:rsidRPr="00EA6B64">
        <w:rPr>
          <w:sz w:val="24"/>
          <w:szCs w:val="24"/>
        </w:rPr>
        <w:t xml:space="preserve"> к депутату, главе муниципального образования </w:t>
      </w:r>
    </w:p>
    <w:p w:rsidR="00696570" w:rsidRPr="00EA6B64" w:rsidRDefault="00696570" w:rsidP="00696570">
      <w:pPr>
        <w:autoSpaceDE/>
        <w:autoSpaceDN/>
        <w:jc w:val="center"/>
        <w:rPr>
          <w:sz w:val="24"/>
          <w:szCs w:val="24"/>
        </w:rPr>
      </w:pPr>
      <w:r w:rsidRPr="00EA6B64">
        <w:rPr>
          <w:sz w:val="24"/>
          <w:szCs w:val="24"/>
        </w:rPr>
        <w:t>мер ответственности, предусмотренных частью 7.3-1 статьи 40</w:t>
      </w:r>
    </w:p>
    <w:p w:rsidR="00696570" w:rsidRPr="00EA6B64" w:rsidRDefault="00696570" w:rsidP="00696570">
      <w:pPr>
        <w:autoSpaceDE/>
        <w:autoSpaceDN/>
        <w:jc w:val="center"/>
        <w:rPr>
          <w:sz w:val="24"/>
          <w:szCs w:val="24"/>
        </w:rPr>
      </w:pPr>
      <w:r w:rsidRPr="00EA6B64">
        <w:rPr>
          <w:sz w:val="24"/>
          <w:szCs w:val="24"/>
        </w:rPr>
        <w:t xml:space="preserve"> Федерального закона «Об общих принципах организации местного самоуправления в Российской Федерации»</w:t>
      </w:r>
    </w:p>
    <w:p w:rsidR="00696570" w:rsidRPr="00EA6B64" w:rsidRDefault="00696570" w:rsidP="00696570">
      <w:pPr>
        <w:autoSpaceDE/>
        <w:autoSpaceDN/>
        <w:jc w:val="both"/>
        <w:rPr>
          <w:sz w:val="24"/>
          <w:szCs w:val="24"/>
        </w:rPr>
      </w:pPr>
    </w:p>
    <w:p w:rsidR="00696570" w:rsidRPr="00EA6B64" w:rsidRDefault="00696570" w:rsidP="00696570">
      <w:pPr>
        <w:adjustRightInd w:val="0"/>
        <w:ind w:firstLine="540"/>
        <w:jc w:val="both"/>
        <w:rPr>
          <w:sz w:val="24"/>
          <w:szCs w:val="24"/>
        </w:rPr>
      </w:pPr>
      <w:r w:rsidRPr="00EA6B64">
        <w:rPr>
          <w:sz w:val="24"/>
          <w:szCs w:val="24"/>
        </w:rPr>
        <w:t>В соответствии с частью 7.3-2 статьи 40 Федерального закона от 06.10.2003 № 131-ФЗ «Об общих принципах организации местного самоуправления в Российской Федерации», с Федеральным законом от 25.12.2008 № 273-ФЗ «О противодействии коррупции», Уставом муниципального образования Беляевский сельсовет Беляевского района Оренбургской области Совет депутатов  муниципального образования Беляевский сельсовет  РЕШИЛ:</w:t>
      </w:r>
    </w:p>
    <w:p w:rsidR="00696570" w:rsidRPr="00EA6B64" w:rsidRDefault="00696570" w:rsidP="00696570">
      <w:pPr>
        <w:adjustRightInd w:val="0"/>
        <w:ind w:firstLine="540"/>
        <w:jc w:val="both"/>
        <w:rPr>
          <w:sz w:val="24"/>
          <w:szCs w:val="24"/>
        </w:rPr>
      </w:pPr>
      <w:r w:rsidRPr="00EA6B64">
        <w:rPr>
          <w:sz w:val="24"/>
          <w:szCs w:val="24"/>
        </w:rPr>
        <w:t xml:space="preserve">1. Утвердить Порядок принятия решения о применении к депутату, Главе муниципального образования Беляевский сельсовет Беляевского района Оренбургской области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согласно приложению. </w:t>
      </w:r>
    </w:p>
    <w:p w:rsidR="00696570" w:rsidRPr="00EA6B64" w:rsidRDefault="00696570" w:rsidP="00696570">
      <w:pPr>
        <w:tabs>
          <w:tab w:val="left" w:pos="567"/>
        </w:tabs>
        <w:autoSpaceDE/>
        <w:autoSpaceDN/>
        <w:jc w:val="both"/>
        <w:rPr>
          <w:sz w:val="24"/>
          <w:szCs w:val="24"/>
        </w:rPr>
      </w:pPr>
      <w:r w:rsidRPr="00EA6B64">
        <w:rPr>
          <w:sz w:val="24"/>
          <w:szCs w:val="24"/>
        </w:rPr>
        <w:tab/>
        <w:t xml:space="preserve">2. Опубликовать настоящее решение в газете «Исток» и разместить на официальном сайте муниципального образования Беляевский сельсовет Беляевского района Оренбургской области в информационно-телекоммуникационной сети «Интернет». </w:t>
      </w:r>
    </w:p>
    <w:p w:rsidR="00696570" w:rsidRPr="00EA6B64" w:rsidRDefault="00696570" w:rsidP="00696570">
      <w:pPr>
        <w:tabs>
          <w:tab w:val="left" w:pos="567"/>
        </w:tabs>
        <w:autoSpaceDE/>
        <w:autoSpaceDN/>
        <w:jc w:val="both"/>
        <w:rPr>
          <w:sz w:val="24"/>
          <w:szCs w:val="24"/>
        </w:rPr>
      </w:pPr>
      <w:r w:rsidRPr="00EA6B64">
        <w:rPr>
          <w:sz w:val="24"/>
          <w:szCs w:val="24"/>
        </w:rPr>
        <w:tab/>
        <w:t>3. Решение вступает в силу после его официального опубликования.</w:t>
      </w:r>
    </w:p>
    <w:p w:rsidR="00696570" w:rsidRPr="00EA6B64" w:rsidRDefault="00696570" w:rsidP="00696570">
      <w:pPr>
        <w:autoSpaceDE/>
        <w:autoSpaceDN/>
        <w:jc w:val="both"/>
        <w:rPr>
          <w:sz w:val="24"/>
          <w:szCs w:val="24"/>
        </w:rPr>
      </w:pPr>
    </w:p>
    <w:p w:rsidR="00696570" w:rsidRPr="00EA6B64" w:rsidRDefault="00696570" w:rsidP="00696570">
      <w:pPr>
        <w:widowControl w:val="0"/>
        <w:autoSpaceDE/>
        <w:autoSpaceDN/>
        <w:snapToGrid w:val="0"/>
        <w:jc w:val="both"/>
        <w:rPr>
          <w:color w:val="000000"/>
          <w:sz w:val="24"/>
          <w:szCs w:val="24"/>
        </w:rPr>
      </w:pPr>
      <w:r w:rsidRPr="00EA6B64">
        <w:rPr>
          <w:color w:val="000000"/>
          <w:sz w:val="24"/>
          <w:szCs w:val="24"/>
        </w:rPr>
        <w:t>Председатель</w:t>
      </w:r>
    </w:p>
    <w:p w:rsidR="00696570" w:rsidRPr="00EA6B64" w:rsidRDefault="00696570" w:rsidP="00696570">
      <w:pPr>
        <w:widowControl w:val="0"/>
        <w:autoSpaceDE/>
        <w:autoSpaceDN/>
        <w:snapToGrid w:val="0"/>
        <w:jc w:val="both"/>
        <w:rPr>
          <w:color w:val="000000"/>
          <w:sz w:val="24"/>
          <w:szCs w:val="24"/>
        </w:rPr>
      </w:pPr>
      <w:r w:rsidRPr="00EA6B64">
        <w:rPr>
          <w:color w:val="000000"/>
          <w:sz w:val="24"/>
          <w:szCs w:val="24"/>
        </w:rPr>
        <w:t xml:space="preserve">Совета депутатов </w:t>
      </w:r>
    </w:p>
    <w:p w:rsidR="00696570" w:rsidRPr="00EA6B64" w:rsidRDefault="00696570" w:rsidP="00696570">
      <w:pPr>
        <w:widowControl w:val="0"/>
        <w:autoSpaceDE/>
        <w:autoSpaceDN/>
        <w:snapToGrid w:val="0"/>
        <w:jc w:val="both"/>
        <w:rPr>
          <w:color w:val="000000"/>
          <w:sz w:val="24"/>
          <w:szCs w:val="24"/>
        </w:rPr>
      </w:pPr>
      <w:r w:rsidRPr="00EA6B64">
        <w:rPr>
          <w:color w:val="000000"/>
          <w:sz w:val="24"/>
          <w:szCs w:val="24"/>
        </w:rPr>
        <w:t>муниципального образования</w:t>
      </w:r>
    </w:p>
    <w:p w:rsidR="00696570" w:rsidRPr="00EA6B64" w:rsidRDefault="00696570" w:rsidP="00696570">
      <w:pPr>
        <w:widowControl w:val="0"/>
        <w:autoSpaceDE/>
        <w:autoSpaceDN/>
        <w:snapToGrid w:val="0"/>
        <w:jc w:val="both"/>
        <w:rPr>
          <w:color w:val="000000"/>
          <w:sz w:val="24"/>
          <w:szCs w:val="24"/>
        </w:rPr>
      </w:pPr>
      <w:r w:rsidRPr="00EA6B64">
        <w:rPr>
          <w:color w:val="000000"/>
          <w:sz w:val="24"/>
          <w:szCs w:val="24"/>
        </w:rPr>
        <w:t xml:space="preserve">Беляевский сельсовет                                      </w:t>
      </w:r>
      <w:r w:rsidR="00042BB4" w:rsidRPr="00042BB4">
        <w:rPr>
          <w:i/>
          <w:color w:val="000000"/>
          <w:sz w:val="24"/>
          <w:szCs w:val="24"/>
        </w:rPr>
        <w:t>подпись</w:t>
      </w:r>
      <w:r w:rsidRPr="00042BB4">
        <w:rPr>
          <w:i/>
          <w:color w:val="000000"/>
          <w:sz w:val="24"/>
          <w:szCs w:val="24"/>
        </w:rPr>
        <w:t xml:space="preserve">    </w:t>
      </w:r>
      <w:r w:rsidRPr="00EA6B64">
        <w:rPr>
          <w:color w:val="000000"/>
          <w:sz w:val="24"/>
          <w:szCs w:val="24"/>
        </w:rPr>
        <w:t xml:space="preserve">                        Ю.В. Злубко</w:t>
      </w:r>
    </w:p>
    <w:p w:rsidR="00696570" w:rsidRPr="00EA6B64" w:rsidRDefault="00696570" w:rsidP="00696570">
      <w:pPr>
        <w:autoSpaceDE/>
        <w:autoSpaceDN/>
        <w:jc w:val="both"/>
        <w:rPr>
          <w:sz w:val="24"/>
          <w:szCs w:val="24"/>
        </w:rPr>
      </w:pPr>
    </w:p>
    <w:p w:rsidR="00696570" w:rsidRPr="00EA6B64" w:rsidRDefault="00696570" w:rsidP="00696570">
      <w:pPr>
        <w:autoSpaceDE/>
        <w:autoSpaceDN/>
        <w:jc w:val="right"/>
        <w:rPr>
          <w:sz w:val="24"/>
          <w:szCs w:val="24"/>
        </w:rPr>
      </w:pPr>
      <w:r w:rsidRPr="00EA6B64">
        <w:rPr>
          <w:sz w:val="24"/>
          <w:szCs w:val="24"/>
        </w:rPr>
        <w:t xml:space="preserve">                                                                                     Приложение</w:t>
      </w:r>
    </w:p>
    <w:p w:rsidR="00696570" w:rsidRPr="00EA6B64" w:rsidRDefault="00696570" w:rsidP="00696570">
      <w:pPr>
        <w:autoSpaceDE/>
        <w:autoSpaceDN/>
        <w:jc w:val="right"/>
        <w:rPr>
          <w:sz w:val="24"/>
          <w:szCs w:val="24"/>
        </w:rPr>
      </w:pPr>
      <w:r w:rsidRPr="00EA6B64">
        <w:rPr>
          <w:sz w:val="24"/>
          <w:szCs w:val="24"/>
        </w:rPr>
        <w:t xml:space="preserve">                                                                           к решению Совета депутатов</w:t>
      </w:r>
    </w:p>
    <w:p w:rsidR="00696570" w:rsidRPr="00EA6B64" w:rsidRDefault="00696570" w:rsidP="00696570">
      <w:pPr>
        <w:autoSpaceDE/>
        <w:autoSpaceDN/>
        <w:jc w:val="right"/>
        <w:rPr>
          <w:sz w:val="24"/>
          <w:szCs w:val="24"/>
        </w:rPr>
      </w:pPr>
      <w:r w:rsidRPr="00EA6B64">
        <w:rPr>
          <w:sz w:val="24"/>
          <w:szCs w:val="24"/>
        </w:rPr>
        <w:t xml:space="preserve"> муниципального образования</w:t>
      </w:r>
    </w:p>
    <w:p w:rsidR="00696570" w:rsidRPr="00EA6B64" w:rsidRDefault="00696570" w:rsidP="00696570">
      <w:pPr>
        <w:autoSpaceDE/>
        <w:autoSpaceDN/>
        <w:jc w:val="right"/>
        <w:rPr>
          <w:sz w:val="24"/>
          <w:szCs w:val="24"/>
        </w:rPr>
      </w:pPr>
      <w:r w:rsidRPr="00EA6B64">
        <w:rPr>
          <w:sz w:val="24"/>
          <w:szCs w:val="24"/>
        </w:rPr>
        <w:t xml:space="preserve">                                                              Беляевский сельсовет</w:t>
      </w:r>
    </w:p>
    <w:p w:rsidR="00696570" w:rsidRPr="00EA6B64" w:rsidRDefault="00696570" w:rsidP="00696570">
      <w:pPr>
        <w:autoSpaceDE/>
        <w:autoSpaceDN/>
        <w:jc w:val="right"/>
        <w:rPr>
          <w:sz w:val="24"/>
          <w:szCs w:val="24"/>
        </w:rPr>
      </w:pPr>
      <w:r w:rsidRPr="00EA6B64">
        <w:rPr>
          <w:sz w:val="24"/>
          <w:szCs w:val="24"/>
        </w:rPr>
        <w:t xml:space="preserve">                                                                                    от  26.05.2020 № 201</w:t>
      </w:r>
    </w:p>
    <w:p w:rsidR="00696570" w:rsidRPr="00EA6B64" w:rsidRDefault="00696570" w:rsidP="00696570">
      <w:pPr>
        <w:autoSpaceDE/>
        <w:autoSpaceDN/>
        <w:jc w:val="right"/>
        <w:rPr>
          <w:sz w:val="24"/>
          <w:szCs w:val="24"/>
        </w:rPr>
      </w:pPr>
    </w:p>
    <w:p w:rsidR="00696570" w:rsidRPr="00EA6B64" w:rsidRDefault="00696570" w:rsidP="00696570">
      <w:pPr>
        <w:adjustRightInd w:val="0"/>
        <w:ind w:firstLine="540"/>
        <w:jc w:val="both"/>
        <w:rPr>
          <w:sz w:val="24"/>
          <w:szCs w:val="24"/>
        </w:rPr>
      </w:pPr>
    </w:p>
    <w:p w:rsidR="00696570" w:rsidRPr="00EA6B64" w:rsidRDefault="00696570" w:rsidP="00696570">
      <w:pPr>
        <w:adjustRightInd w:val="0"/>
        <w:jc w:val="center"/>
        <w:rPr>
          <w:sz w:val="24"/>
          <w:szCs w:val="24"/>
        </w:rPr>
      </w:pPr>
      <w:r w:rsidRPr="00EA6B64">
        <w:rPr>
          <w:sz w:val="24"/>
          <w:szCs w:val="24"/>
        </w:rPr>
        <w:t>ПОРЯДОК</w:t>
      </w:r>
    </w:p>
    <w:p w:rsidR="00696570" w:rsidRPr="00EA6B64" w:rsidRDefault="00696570" w:rsidP="00696570">
      <w:pPr>
        <w:adjustRightInd w:val="0"/>
        <w:ind w:firstLine="540"/>
        <w:jc w:val="center"/>
        <w:rPr>
          <w:b/>
          <w:sz w:val="24"/>
          <w:szCs w:val="24"/>
        </w:rPr>
      </w:pPr>
      <w:r w:rsidRPr="00EA6B64">
        <w:rPr>
          <w:sz w:val="24"/>
          <w:szCs w:val="24"/>
        </w:rPr>
        <w:t>принятия решения о применении к депутату, Главе муниципального образования Беляевский сельсовет Беляевского района Оренбургской области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w:t>
      </w:r>
    </w:p>
    <w:p w:rsidR="00696570" w:rsidRPr="00EA6B64" w:rsidRDefault="00696570" w:rsidP="00696570">
      <w:pPr>
        <w:adjustRightInd w:val="0"/>
        <w:ind w:firstLine="540"/>
        <w:jc w:val="both"/>
        <w:rPr>
          <w:sz w:val="24"/>
          <w:szCs w:val="24"/>
        </w:rPr>
      </w:pPr>
    </w:p>
    <w:p w:rsidR="00696570" w:rsidRPr="00EA6B64" w:rsidRDefault="00696570" w:rsidP="00696570">
      <w:pPr>
        <w:adjustRightInd w:val="0"/>
        <w:ind w:firstLine="540"/>
        <w:jc w:val="both"/>
        <w:rPr>
          <w:sz w:val="24"/>
          <w:szCs w:val="24"/>
        </w:rPr>
      </w:pPr>
      <w:r w:rsidRPr="00EA6B64">
        <w:rPr>
          <w:sz w:val="24"/>
          <w:szCs w:val="24"/>
        </w:rPr>
        <w:t>1. </w:t>
      </w:r>
      <w:proofErr w:type="gramStart"/>
      <w:r w:rsidRPr="00EA6B64">
        <w:rPr>
          <w:sz w:val="24"/>
          <w:szCs w:val="24"/>
        </w:rPr>
        <w:t>Настоящий Порядок определяет процедуру принятия решения Советом депутатов муниципального образования Беляевский сельсовет Беляевского района Оренбургской области (далее – «Совет депутатов») о применении к депутату Совета депутатов, Главе муниципального образования Беляевский сельсовет Беляевского района Оренбургской области (далее – «Глава муниципального образования»),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w:t>
      </w:r>
      <w:proofErr w:type="gramEnd"/>
      <w:r w:rsidRPr="00EA6B64">
        <w:rPr>
          <w:sz w:val="24"/>
          <w:szCs w:val="24"/>
        </w:rPr>
        <w:t xml:space="preserve"> </w:t>
      </w:r>
      <w:proofErr w:type="gramStart"/>
      <w:r w:rsidRPr="00EA6B64">
        <w:rPr>
          <w:sz w:val="24"/>
          <w:szCs w:val="24"/>
        </w:rPr>
        <w:t>имуществе и обязательствах имущественного характера своих супруги (супруга) и несовершеннолетних детей (далее - сведения о доходах, об имуществе и обязательствах имущественного характера), если искажение этих сведений является несущественным, мер ответственности, предусмотренных частью 7.3-1 статьи 40 Федерального закона от 6 октября 2003 года № 131-ФЗ «Об общих принципах организации местного самоуправления в Российской Федерации».</w:t>
      </w:r>
      <w:proofErr w:type="gramEnd"/>
    </w:p>
    <w:p w:rsidR="00696570" w:rsidRPr="00EA6B64" w:rsidRDefault="00696570" w:rsidP="00696570">
      <w:pPr>
        <w:adjustRightInd w:val="0"/>
        <w:ind w:firstLine="540"/>
        <w:jc w:val="both"/>
        <w:rPr>
          <w:sz w:val="24"/>
          <w:szCs w:val="24"/>
        </w:rPr>
      </w:pPr>
      <w:r w:rsidRPr="00EA6B64">
        <w:rPr>
          <w:sz w:val="24"/>
          <w:szCs w:val="24"/>
        </w:rPr>
        <w:t>2. В случае, указанном в пункте 1 настоящего Порядка, к депутату Совета депутатов, Главе муниципального образования могут быть применены следующие меры ответственности, предусмотренные частью 7.3-1 статьи 40 Федерального закона от 6 октября 2003 года № 131-ФЗ «Об общих принципах организации местного самоуправления в Российской Федерации» (далее – «мера ответственности»):</w:t>
      </w:r>
    </w:p>
    <w:p w:rsidR="00696570" w:rsidRPr="00EA6B64" w:rsidRDefault="00696570" w:rsidP="00696570">
      <w:pPr>
        <w:adjustRightInd w:val="0"/>
        <w:ind w:firstLine="540"/>
        <w:jc w:val="both"/>
        <w:rPr>
          <w:sz w:val="24"/>
          <w:szCs w:val="24"/>
        </w:rPr>
      </w:pPr>
      <w:r w:rsidRPr="00EA6B64">
        <w:rPr>
          <w:sz w:val="24"/>
          <w:szCs w:val="24"/>
        </w:rPr>
        <w:t>1) предупреждение;</w:t>
      </w:r>
    </w:p>
    <w:p w:rsidR="00696570" w:rsidRPr="00EA6B64" w:rsidRDefault="00696570" w:rsidP="00696570">
      <w:pPr>
        <w:adjustRightInd w:val="0"/>
        <w:ind w:firstLine="540"/>
        <w:jc w:val="both"/>
        <w:rPr>
          <w:sz w:val="24"/>
          <w:szCs w:val="24"/>
        </w:rPr>
      </w:pPr>
      <w:r w:rsidRPr="00EA6B64">
        <w:rPr>
          <w:sz w:val="24"/>
          <w:szCs w:val="24"/>
        </w:rPr>
        <w:t>2) освобождение депутата Совета депутатов от должности в Совете депутатов с лишением права занимать должности в Совете депутатов до прекращения срока его полномочий;</w:t>
      </w:r>
    </w:p>
    <w:p w:rsidR="00696570" w:rsidRPr="00EA6B64" w:rsidRDefault="00696570" w:rsidP="00696570">
      <w:pPr>
        <w:adjustRightInd w:val="0"/>
        <w:ind w:firstLine="540"/>
        <w:jc w:val="both"/>
        <w:rPr>
          <w:sz w:val="24"/>
          <w:szCs w:val="24"/>
        </w:rPr>
      </w:pPr>
      <w:r w:rsidRPr="00EA6B64">
        <w:rPr>
          <w:sz w:val="24"/>
          <w:szCs w:val="24"/>
        </w:rPr>
        <w:t>3) освобождение депутата Совета депутатов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696570" w:rsidRPr="00EA6B64" w:rsidRDefault="00696570" w:rsidP="00696570">
      <w:pPr>
        <w:adjustRightInd w:val="0"/>
        <w:ind w:firstLine="540"/>
        <w:jc w:val="both"/>
        <w:rPr>
          <w:sz w:val="24"/>
          <w:szCs w:val="24"/>
        </w:rPr>
      </w:pPr>
      <w:r w:rsidRPr="00EA6B64">
        <w:rPr>
          <w:sz w:val="24"/>
          <w:szCs w:val="24"/>
        </w:rPr>
        <w:t>4) запрет занимать должности в Совете депутатов до прекращения срока его полномочий;</w:t>
      </w:r>
    </w:p>
    <w:p w:rsidR="00696570" w:rsidRPr="00EA6B64" w:rsidRDefault="00696570" w:rsidP="00696570">
      <w:pPr>
        <w:adjustRightInd w:val="0"/>
        <w:ind w:firstLine="540"/>
        <w:jc w:val="both"/>
        <w:rPr>
          <w:sz w:val="24"/>
          <w:szCs w:val="24"/>
        </w:rPr>
      </w:pPr>
      <w:r w:rsidRPr="00EA6B64">
        <w:rPr>
          <w:sz w:val="24"/>
          <w:szCs w:val="24"/>
        </w:rPr>
        <w:t>5) запрет исполнять полномочия на постоянной основе в Совете депутатов до прекращения срока его полномочий.</w:t>
      </w:r>
    </w:p>
    <w:p w:rsidR="00696570" w:rsidRPr="00EA6B64" w:rsidRDefault="00696570" w:rsidP="00696570">
      <w:pPr>
        <w:adjustRightInd w:val="0"/>
        <w:ind w:firstLine="540"/>
        <w:jc w:val="both"/>
        <w:rPr>
          <w:sz w:val="24"/>
          <w:szCs w:val="24"/>
        </w:rPr>
      </w:pPr>
      <w:r w:rsidRPr="00EA6B64">
        <w:rPr>
          <w:sz w:val="24"/>
          <w:szCs w:val="24"/>
        </w:rPr>
        <w:t>3. Срок рассмотрения вопроса о применении мер ответственности к депутату Совета депутатов, Главе муниципального образования не может превышать 30 дней со дня поступления информации об установлении фактов недостоверности или неполноты представленных сведений. В случае</w:t>
      </w:r>
      <w:proofErr w:type="gramStart"/>
      <w:r w:rsidRPr="00EA6B64">
        <w:rPr>
          <w:sz w:val="24"/>
          <w:szCs w:val="24"/>
        </w:rPr>
        <w:t>,</w:t>
      </w:r>
      <w:proofErr w:type="gramEnd"/>
      <w:r w:rsidRPr="00EA6B64">
        <w:rPr>
          <w:sz w:val="24"/>
          <w:szCs w:val="24"/>
        </w:rPr>
        <w:t xml:space="preserve"> если информация поступила в период между заседаниями (сессиями) Совета депутатов, - не позднее чем через 3 месяца со дня ее поступления. </w:t>
      </w:r>
    </w:p>
    <w:p w:rsidR="00696570" w:rsidRPr="00EA6B64" w:rsidRDefault="00696570" w:rsidP="00696570">
      <w:pPr>
        <w:adjustRightInd w:val="0"/>
        <w:ind w:firstLine="540"/>
        <w:jc w:val="both"/>
        <w:rPr>
          <w:sz w:val="24"/>
          <w:szCs w:val="24"/>
        </w:rPr>
      </w:pPr>
      <w:proofErr w:type="gramStart"/>
      <w:r w:rsidRPr="00EA6B64">
        <w:rPr>
          <w:sz w:val="24"/>
          <w:szCs w:val="24"/>
        </w:rPr>
        <w:t xml:space="preserve">Под днем поступления информации об установлении фактов недостоверности или неполноты представленных сведений в данном пункте понимается день поступления в Совет депутатов заявления Губернатора Оренбургской области,  представления </w:t>
      </w:r>
      <w:r w:rsidRPr="00EA6B64">
        <w:rPr>
          <w:sz w:val="24"/>
          <w:szCs w:val="24"/>
        </w:rPr>
        <w:lastRenderedPageBreak/>
        <w:t>прокурора, о принятии мер в связи с выявлением фактов недостоверности или неполноты представленных сведений, либо день вступления в законную силу решения суда в случае, если вопросы об установлении фактов недостоверности или неполноты представленных сведений</w:t>
      </w:r>
      <w:proofErr w:type="gramEnd"/>
      <w:r w:rsidRPr="00EA6B64">
        <w:rPr>
          <w:sz w:val="24"/>
          <w:szCs w:val="24"/>
        </w:rPr>
        <w:t xml:space="preserve"> рассматривались в судебном порядке.</w:t>
      </w:r>
    </w:p>
    <w:p w:rsidR="00696570" w:rsidRPr="00EA6B64" w:rsidRDefault="00696570" w:rsidP="00696570">
      <w:pPr>
        <w:adjustRightInd w:val="0"/>
        <w:ind w:firstLine="540"/>
        <w:jc w:val="both"/>
        <w:rPr>
          <w:sz w:val="24"/>
          <w:szCs w:val="24"/>
        </w:rPr>
      </w:pPr>
      <w:r w:rsidRPr="00EA6B64">
        <w:rPr>
          <w:sz w:val="24"/>
          <w:szCs w:val="24"/>
        </w:rPr>
        <w:t xml:space="preserve">4. По решению Совета депутатов образуется комиссия, состоящая </w:t>
      </w:r>
      <w:proofErr w:type="gramStart"/>
      <w:r w:rsidRPr="00EA6B64">
        <w:rPr>
          <w:sz w:val="24"/>
          <w:szCs w:val="24"/>
        </w:rPr>
        <w:t>из</w:t>
      </w:r>
      <w:proofErr w:type="gramEnd"/>
      <w:r w:rsidRPr="00EA6B64">
        <w:rPr>
          <w:sz w:val="24"/>
          <w:szCs w:val="24"/>
        </w:rPr>
        <w:t xml:space="preserve"> не менее </w:t>
      </w:r>
      <w:proofErr w:type="gramStart"/>
      <w:r w:rsidRPr="00EA6B64">
        <w:rPr>
          <w:sz w:val="24"/>
          <w:szCs w:val="24"/>
        </w:rPr>
        <w:t>чем</w:t>
      </w:r>
      <w:proofErr w:type="gramEnd"/>
      <w:r w:rsidRPr="00EA6B64">
        <w:rPr>
          <w:sz w:val="24"/>
          <w:szCs w:val="24"/>
        </w:rPr>
        <w:t xml:space="preserve"> трёх депутатов, на которой предварительно рассматривается поступившая информация в отношении депутата Совета депутатов, главы муниципального образования, формируются предложения по применению меры ответственности. </w:t>
      </w:r>
    </w:p>
    <w:p w:rsidR="00696570" w:rsidRPr="00EA6B64" w:rsidRDefault="00696570" w:rsidP="00696570">
      <w:pPr>
        <w:adjustRightInd w:val="0"/>
        <w:ind w:firstLine="540"/>
        <w:jc w:val="both"/>
        <w:rPr>
          <w:sz w:val="24"/>
          <w:szCs w:val="24"/>
        </w:rPr>
      </w:pPr>
      <w:r w:rsidRPr="00EA6B64">
        <w:rPr>
          <w:sz w:val="24"/>
          <w:szCs w:val="24"/>
        </w:rPr>
        <w:t xml:space="preserve">При рассмотрении на заседании комиссии вопроса о применении меры ответственности к депутату, главе муниципального образования, им предоставляется слово для выступления. В случае рассмотрения комиссией вопроса о применении меры ответственности в отношении депутата Совета депутатов, главы муниципального образования, являющегося членом комиссии, указанным лицом </w:t>
      </w:r>
      <w:proofErr w:type="gramStart"/>
      <w:r w:rsidRPr="00EA6B64">
        <w:rPr>
          <w:sz w:val="24"/>
          <w:szCs w:val="24"/>
        </w:rPr>
        <w:t>заявляется</w:t>
      </w:r>
      <w:proofErr w:type="gramEnd"/>
      <w:r w:rsidRPr="00EA6B64">
        <w:rPr>
          <w:sz w:val="24"/>
          <w:szCs w:val="24"/>
        </w:rPr>
        <w:t xml:space="preserve"> самоотвод. В случае самоотвода всех членов комиссии решением Совета депутатов формируется новый состав комиссии.</w:t>
      </w:r>
    </w:p>
    <w:p w:rsidR="00696570" w:rsidRPr="00EA6B64" w:rsidRDefault="00696570" w:rsidP="00696570">
      <w:pPr>
        <w:adjustRightInd w:val="0"/>
        <w:ind w:firstLine="540"/>
        <w:jc w:val="both"/>
        <w:rPr>
          <w:sz w:val="24"/>
          <w:szCs w:val="24"/>
        </w:rPr>
      </w:pPr>
      <w:r w:rsidRPr="00EA6B64">
        <w:rPr>
          <w:sz w:val="24"/>
          <w:szCs w:val="24"/>
        </w:rPr>
        <w:t>5. Решение о применении к депутату Совета депутатов, главе муниципального образования мер ответственности принимается на основе принципов справедливости, соразмерности, пропорциональности и неотвратимости.</w:t>
      </w:r>
      <w:r w:rsidRPr="00EA6B64">
        <w:rPr>
          <w:color w:val="000000"/>
          <w:sz w:val="24"/>
          <w:szCs w:val="24"/>
        </w:rPr>
        <w:t xml:space="preserve"> </w:t>
      </w:r>
      <w:r w:rsidRPr="00EA6B64">
        <w:rPr>
          <w:sz w:val="24"/>
          <w:szCs w:val="24"/>
        </w:rPr>
        <w:t>При определении меры ответственности необходимо обеспечить всестороннее рассмотрение обстоятельств, при которых совершено данное коррупционное правонарушение. В этой связи необходимо учитывать характер совершенного правонарушения, его тяжесть, обстоятельства, при которых оно совершено, соблюдение депутатом Совета депутатов, Главой муниципального образования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w:t>
      </w:r>
    </w:p>
    <w:p w:rsidR="00696570" w:rsidRPr="00EA6B64" w:rsidRDefault="00696570" w:rsidP="00696570">
      <w:pPr>
        <w:adjustRightInd w:val="0"/>
        <w:ind w:firstLine="540"/>
        <w:jc w:val="both"/>
        <w:rPr>
          <w:sz w:val="24"/>
          <w:szCs w:val="24"/>
        </w:rPr>
      </w:pPr>
      <w:r w:rsidRPr="00EA6B64">
        <w:rPr>
          <w:sz w:val="24"/>
          <w:szCs w:val="24"/>
        </w:rPr>
        <w:t>Решение о применении меры ответственности подлежит рассмотрению на открытом заседании Совета депутатов. Информация о месте и времени проведения заседания Совета депутатов, на котором рассматривается вопрос о применении меры ответственности к депутату, главе муниципального образования, подлежит заблаговременному размещению на официальном сайте муниципального образования Беляевский сельсовет Беляевского района Оренбургской области.</w:t>
      </w:r>
    </w:p>
    <w:p w:rsidR="00696570" w:rsidRPr="00EA6B64" w:rsidRDefault="00696570" w:rsidP="00696570">
      <w:pPr>
        <w:adjustRightInd w:val="0"/>
        <w:ind w:firstLine="540"/>
        <w:jc w:val="both"/>
        <w:rPr>
          <w:sz w:val="24"/>
          <w:szCs w:val="24"/>
        </w:rPr>
      </w:pPr>
      <w:r w:rsidRPr="00EA6B64">
        <w:rPr>
          <w:sz w:val="24"/>
          <w:szCs w:val="24"/>
        </w:rPr>
        <w:t>6. Решение о применении меры ответственности принимается отдельно в отношении каждого депутата Совета депутатов, главы муниципального образования путем голосования большинством в 2/3 голосов, от установленной Уставом муниципального образования Беляевский сельсовет  численности депутатов, в порядке, установленном Регламентом Совета депутатов. При рассмотрении на заседании Совета депутатов вопроса о применении меры ответственности к депутату, главе муниципального образования, им предоставляется слово для выступления. Депутат Совета депутатов, глава муниципального образования, в отношении которых рассматривается вопрос о применении меры ответственности, участие в голосовании не принимают.</w:t>
      </w:r>
    </w:p>
    <w:p w:rsidR="00696570" w:rsidRPr="00EA6B64" w:rsidRDefault="00696570" w:rsidP="00696570">
      <w:pPr>
        <w:adjustRightInd w:val="0"/>
        <w:ind w:firstLine="540"/>
        <w:jc w:val="both"/>
        <w:rPr>
          <w:sz w:val="24"/>
          <w:szCs w:val="24"/>
        </w:rPr>
      </w:pPr>
      <w:r w:rsidRPr="00EA6B64">
        <w:rPr>
          <w:sz w:val="24"/>
          <w:szCs w:val="24"/>
        </w:rPr>
        <w:t xml:space="preserve">7. Перечень ситуаций, при которых представление недостоверных и неполных сведений о доходах, об имуществе и обязательствах имущественного характера расценивается как несущественное искажение: </w:t>
      </w:r>
    </w:p>
    <w:p w:rsidR="00696570" w:rsidRPr="00EA6B64" w:rsidRDefault="00696570" w:rsidP="00696570">
      <w:pPr>
        <w:adjustRightInd w:val="0"/>
        <w:ind w:firstLine="540"/>
        <w:jc w:val="both"/>
        <w:rPr>
          <w:sz w:val="24"/>
          <w:szCs w:val="24"/>
        </w:rPr>
      </w:pPr>
      <w:r w:rsidRPr="00EA6B64">
        <w:rPr>
          <w:sz w:val="24"/>
          <w:szCs w:val="24"/>
        </w:rPr>
        <w:t>- представлены недостоверные или неполные сведения о доходах, при этом величина искажения менее 20% от размера общего дохода лица и членов его семьи в год;</w:t>
      </w:r>
    </w:p>
    <w:p w:rsidR="00696570" w:rsidRPr="00EA6B64" w:rsidRDefault="00696570" w:rsidP="00696570">
      <w:pPr>
        <w:adjustRightInd w:val="0"/>
        <w:ind w:firstLine="540"/>
        <w:jc w:val="both"/>
        <w:rPr>
          <w:sz w:val="24"/>
          <w:szCs w:val="24"/>
        </w:rPr>
      </w:pPr>
      <w:r w:rsidRPr="00EA6B64">
        <w:rPr>
          <w:sz w:val="24"/>
          <w:szCs w:val="24"/>
        </w:rPr>
        <w:t>- не представлены сведения о доходе от вклада в банке, если полученная сумма была переведена на банковский счет, средства со счета не снимались, при этом в справке о доходах, об имуществе и обязательствах имущественного характера отражены полные и достоверные сведения об этом счете;</w:t>
      </w:r>
    </w:p>
    <w:p w:rsidR="00696570" w:rsidRPr="00EA6B64" w:rsidRDefault="00696570" w:rsidP="00696570">
      <w:pPr>
        <w:adjustRightInd w:val="0"/>
        <w:ind w:firstLine="540"/>
        <w:jc w:val="both"/>
        <w:rPr>
          <w:sz w:val="24"/>
          <w:szCs w:val="24"/>
        </w:rPr>
      </w:pPr>
      <w:proofErr w:type="gramStart"/>
      <w:r w:rsidRPr="00EA6B64">
        <w:rPr>
          <w:sz w:val="24"/>
          <w:szCs w:val="24"/>
        </w:rPr>
        <w:t xml:space="preserve">- объект недвижимого имущества, находящийся в пользовании по договору социального найма, указан в разделе «Недвижимое имущество», либо объект недвижимого имущества, который указан в данном разделе, фактически оказался </w:t>
      </w:r>
      <w:r w:rsidRPr="00EA6B64">
        <w:rPr>
          <w:sz w:val="24"/>
          <w:szCs w:val="24"/>
        </w:rPr>
        <w:lastRenderedPageBreak/>
        <w:t>объектом недвижимого имущества, находящимся в пользовании, в связи с членством в кооперативе (гаражном) либо оказался объектом, возведенным на соответствующем земельном участке, но регистрация такого объекта не осуществлена;</w:t>
      </w:r>
      <w:proofErr w:type="gramEnd"/>
    </w:p>
    <w:p w:rsidR="00696570" w:rsidRPr="00EA6B64" w:rsidRDefault="00696570" w:rsidP="00696570">
      <w:pPr>
        <w:adjustRightInd w:val="0"/>
        <w:ind w:firstLine="540"/>
        <w:jc w:val="both"/>
        <w:rPr>
          <w:sz w:val="24"/>
          <w:szCs w:val="24"/>
        </w:rPr>
      </w:pPr>
      <w:r w:rsidRPr="00EA6B64">
        <w:rPr>
          <w:sz w:val="24"/>
          <w:szCs w:val="24"/>
        </w:rPr>
        <w:t>- площадь объекта недвижимого имущества указана некорректно, при этом величина ошибки не превышает 5% от реальной площади данного объекта (и как следствие является округлением в большую или меньшую сторону его площади) либо является технической ошибкой (опиской или опечаткой, например, когда «зеркально» отражены соседние цифры), допущенной при указании площади данного объекта;</w:t>
      </w:r>
    </w:p>
    <w:p w:rsidR="00696570" w:rsidRPr="00EA6B64" w:rsidRDefault="00696570" w:rsidP="00696570">
      <w:pPr>
        <w:adjustRightInd w:val="0"/>
        <w:ind w:firstLine="540"/>
        <w:jc w:val="both"/>
        <w:rPr>
          <w:sz w:val="24"/>
          <w:szCs w:val="24"/>
        </w:rPr>
      </w:pPr>
      <w:r w:rsidRPr="00EA6B64">
        <w:rPr>
          <w:sz w:val="24"/>
          <w:szCs w:val="24"/>
        </w:rPr>
        <w:t>- не указаны сведения о транспортных средствах, рыночная стоимость которых не превышает 100 тыс. рублей, фактическое пользование данными транспортными средствами не осуществляется более 10 лет и (</w:t>
      </w:r>
      <w:proofErr w:type="gramStart"/>
      <w:r w:rsidRPr="00EA6B64">
        <w:rPr>
          <w:sz w:val="24"/>
          <w:szCs w:val="24"/>
        </w:rPr>
        <w:t xml:space="preserve">или) </w:t>
      </w:r>
      <w:proofErr w:type="gramEnd"/>
      <w:r w:rsidRPr="00EA6B64">
        <w:rPr>
          <w:sz w:val="24"/>
          <w:szCs w:val="24"/>
        </w:rPr>
        <w:t>они были переданы третьим лицам по генеральной доверенности, а также о транспортных средствах, находящихся в угоне;</w:t>
      </w:r>
    </w:p>
    <w:p w:rsidR="00696570" w:rsidRPr="00EA6B64" w:rsidRDefault="00696570" w:rsidP="00696570">
      <w:pPr>
        <w:adjustRightInd w:val="0"/>
        <w:ind w:firstLine="540"/>
        <w:jc w:val="both"/>
        <w:rPr>
          <w:sz w:val="24"/>
          <w:szCs w:val="24"/>
        </w:rPr>
      </w:pPr>
      <w:r w:rsidRPr="00EA6B64">
        <w:rPr>
          <w:sz w:val="24"/>
          <w:szCs w:val="24"/>
        </w:rPr>
        <w:t>- не указаны сведения о банковских счетах, остаток денежных средств на которых не превышает 10 тыс. рублей, при этом движение денежных средств по счету в отчетном периоде не осуществлялось;</w:t>
      </w:r>
    </w:p>
    <w:p w:rsidR="00696570" w:rsidRPr="00EA6B64" w:rsidRDefault="00696570" w:rsidP="00696570">
      <w:pPr>
        <w:adjustRightInd w:val="0"/>
        <w:ind w:firstLine="540"/>
        <w:jc w:val="both"/>
        <w:rPr>
          <w:sz w:val="24"/>
          <w:szCs w:val="24"/>
        </w:rPr>
      </w:pPr>
      <w:proofErr w:type="gramStart"/>
      <w:r w:rsidRPr="00EA6B64">
        <w:rPr>
          <w:sz w:val="24"/>
          <w:szCs w:val="24"/>
        </w:rPr>
        <w:t>- не указаны сведения о счете, открытом в банке, расположенном на территории Российской Федерации, который использовался в отчетном периоде только для совершения сделки по приобретению объекта недвижимого имущества 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10 тыс. рублей и при этом</w:t>
      </w:r>
      <w:proofErr w:type="gramEnd"/>
      <w:r w:rsidRPr="00EA6B64">
        <w:rPr>
          <w:sz w:val="24"/>
          <w:szCs w:val="24"/>
        </w:rPr>
        <w:t xml:space="preserve"> сведения о совершенной сделке и (или) приобретенном имуществе указаны в соответствующем разделе справки о доходах, об имуществе и обязательствах имущественного характера.</w:t>
      </w:r>
    </w:p>
    <w:p w:rsidR="00696570" w:rsidRPr="00EA6B64" w:rsidRDefault="00696570" w:rsidP="00696570">
      <w:pPr>
        <w:adjustRightInd w:val="0"/>
        <w:ind w:firstLine="540"/>
        <w:jc w:val="both"/>
        <w:rPr>
          <w:sz w:val="24"/>
          <w:szCs w:val="24"/>
        </w:rPr>
      </w:pPr>
      <w:r w:rsidRPr="00EA6B64">
        <w:rPr>
          <w:sz w:val="24"/>
          <w:szCs w:val="24"/>
        </w:rPr>
        <w:t>- не указаны сведения о находящихся в собственности ценных бумагах, при этом данные ценные бумаги не дают владельцу права на участие в управлении коммерческой организацией, приносимый ими доход не превышает сумму, равную 1 тыс. рублей в год, а их общая рыночная стоимость не превышает сумму 10 тыс. рублей;</w:t>
      </w:r>
    </w:p>
    <w:p w:rsidR="00696570" w:rsidRPr="00EA6B64" w:rsidRDefault="00696570" w:rsidP="00696570">
      <w:pPr>
        <w:adjustRightInd w:val="0"/>
        <w:ind w:firstLine="540"/>
        <w:jc w:val="both"/>
        <w:rPr>
          <w:sz w:val="24"/>
          <w:szCs w:val="24"/>
        </w:rPr>
      </w:pPr>
      <w:r w:rsidRPr="00EA6B64">
        <w:rPr>
          <w:sz w:val="24"/>
          <w:szCs w:val="24"/>
        </w:rPr>
        <w:t>- не указаны сведения об участии в коммерческой организации, не осуществляющей хозяйственную деятельность в течение 3-х и более лет, предшествующих подаче справки о доходах, об имуществе и обязательствах имущественного характера;</w:t>
      </w:r>
    </w:p>
    <w:p w:rsidR="00696570" w:rsidRPr="00EA6B64" w:rsidRDefault="00696570" w:rsidP="00696570">
      <w:pPr>
        <w:adjustRightInd w:val="0"/>
        <w:ind w:firstLine="540"/>
        <w:jc w:val="both"/>
        <w:rPr>
          <w:sz w:val="24"/>
          <w:szCs w:val="24"/>
        </w:rPr>
      </w:pPr>
      <w:r w:rsidRPr="00EA6B64">
        <w:rPr>
          <w:sz w:val="24"/>
          <w:szCs w:val="24"/>
        </w:rPr>
        <w:t>- другие аналогичные ситуации, которые по решению Совета депутатов расценивается как несущественное искажение.</w:t>
      </w:r>
    </w:p>
    <w:p w:rsidR="00696570" w:rsidRPr="00EA6B64" w:rsidRDefault="00696570" w:rsidP="00696570">
      <w:pPr>
        <w:adjustRightInd w:val="0"/>
        <w:ind w:firstLine="540"/>
        <w:jc w:val="both"/>
        <w:rPr>
          <w:sz w:val="24"/>
          <w:szCs w:val="24"/>
        </w:rPr>
      </w:pPr>
      <w:r w:rsidRPr="00EA6B64">
        <w:rPr>
          <w:sz w:val="24"/>
          <w:szCs w:val="24"/>
        </w:rPr>
        <w:t>8. Решение о применении меры ответственности оформляется  в письменной форме, с мотивированным обоснованием, позволяющим считать искажения представленных сведений о доходах, об имуществе и обязательствах имущественного характера несущественными, а также обоснованием применения избранной меры ответственности.</w:t>
      </w:r>
    </w:p>
    <w:p w:rsidR="00696570" w:rsidRPr="00EA6B64" w:rsidRDefault="00696570" w:rsidP="00696570">
      <w:pPr>
        <w:adjustRightInd w:val="0"/>
        <w:ind w:firstLine="540"/>
        <w:jc w:val="both"/>
        <w:rPr>
          <w:sz w:val="24"/>
          <w:szCs w:val="24"/>
        </w:rPr>
      </w:pPr>
      <w:r w:rsidRPr="00EA6B64">
        <w:rPr>
          <w:sz w:val="24"/>
          <w:szCs w:val="24"/>
        </w:rPr>
        <w:t xml:space="preserve">9. </w:t>
      </w:r>
      <w:proofErr w:type="gramStart"/>
      <w:r w:rsidRPr="00EA6B64">
        <w:rPr>
          <w:sz w:val="24"/>
          <w:szCs w:val="24"/>
        </w:rPr>
        <w:t>При определении меры ответственности за представление недостоверных и неполных сведений о доходах, об имуществе и обязательства имущественного характера, если их искажение в соответствии с пунктом 7 настоящего Порядка является несущественным, учитываются характер совершенного коррупционного правонарушения, его тяжесть, обстоятельства, при которых оно совершено, а также особенности личности правонарушителя, предшествующие результаты исполнения им своих должностных обязанностей (полномочий), соблюдения им других ограничений, запретов</w:t>
      </w:r>
      <w:proofErr w:type="gramEnd"/>
      <w:r w:rsidRPr="00EA6B64">
        <w:rPr>
          <w:sz w:val="24"/>
          <w:szCs w:val="24"/>
        </w:rPr>
        <w:t xml:space="preserve"> и обязанностей, установленных в целях противодействия коррупции.</w:t>
      </w:r>
    </w:p>
    <w:p w:rsidR="00696570" w:rsidRPr="00EA6B64" w:rsidRDefault="00696570" w:rsidP="00696570">
      <w:pPr>
        <w:adjustRightInd w:val="0"/>
        <w:ind w:firstLine="540"/>
        <w:jc w:val="both"/>
        <w:rPr>
          <w:sz w:val="24"/>
          <w:szCs w:val="24"/>
        </w:rPr>
      </w:pPr>
      <w:r w:rsidRPr="00EA6B64">
        <w:rPr>
          <w:sz w:val="24"/>
          <w:szCs w:val="24"/>
        </w:rPr>
        <w:t>10. Копия решения Совета депутатов о применении меры ответственности, в течение 5 рабочих дней со дня его принятия вручается лично либо направляется способом, подтверждающим отправку, депутату Совета депутатов, главе муниципального образования, в отношении которых рассматривался вопрос.</w:t>
      </w:r>
    </w:p>
    <w:p w:rsidR="00696570" w:rsidRPr="00EA6B64" w:rsidRDefault="00696570" w:rsidP="00696570">
      <w:pPr>
        <w:adjustRightInd w:val="0"/>
        <w:ind w:firstLine="540"/>
        <w:jc w:val="both"/>
        <w:rPr>
          <w:sz w:val="24"/>
          <w:szCs w:val="24"/>
        </w:rPr>
      </w:pPr>
      <w:r w:rsidRPr="00EA6B64">
        <w:rPr>
          <w:sz w:val="24"/>
          <w:szCs w:val="24"/>
        </w:rPr>
        <w:t xml:space="preserve">11. Информация о применении меры ответственности к депутату Совета депутатов, главе муниципального образования направляется письмом Губернатору Оренбургской  области, прокурору, в течение 5 рабочих дней со дня принятия решения Совета депутатов о её применении. </w:t>
      </w:r>
    </w:p>
    <w:p w:rsidR="00696570" w:rsidRPr="00EA6B64" w:rsidRDefault="00696570" w:rsidP="00696570">
      <w:pPr>
        <w:autoSpaceDE/>
        <w:autoSpaceDN/>
        <w:ind w:firstLine="539"/>
        <w:jc w:val="both"/>
        <w:rPr>
          <w:sz w:val="24"/>
          <w:szCs w:val="24"/>
        </w:rPr>
      </w:pPr>
      <w:r w:rsidRPr="00EA6B64">
        <w:rPr>
          <w:sz w:val="24"/>
          <w:szCs w:val="24"/>
        </w:rPr>
        <w:lastRenderedPageBreak/>
        <w:t>12. Информация о результатах рассмотрения Советом депутатов заявления Губернатора Оренбургской области</w:t>
      </w:r>
      <w:r w:rsidRPr="00EA6B64">
        <w:rPr>
          <w:rFonts w:eastAsia="Calibri"/>
          <w:sz w:val="24"/>
          <w:szCs w:val="24"/>
          <w:lang w:eastAsia="en-US"/>
        </w:rPr>
        <w:t>,</w:t>
      </w:r>
      <w:r w:rsidRPr="00EA6B64">
        <w:rPr>
          <w:sz w:val="24"/>
          <w:szCs w:val="24"/>
        </w:rPr>
        <w:t xml:space="preserve"> подлежит размещению на официальном сайте муниципального образования Беляевский сельсовета сети "Интернет", в соответствии с Федеральным </w:t>
      </w:r>
      <w:hyperlink r:id="rId76" w:history="1">
        <w:r w:rsidRPr="00EA6B64">
          <w:rPr>
            <w:color w:val="0000FF"/>
            <w:sz w:val="24"/>
            <w:szCs w:val="24"/>
          </w:rPr>
          <w:t>законом</w:t>
        </w:r>
      </w:hyperlink>
      <w:r w:rsidRPr="00EA6B64">
        <w:rPr>
          <w:sz w:val="24"/>
          <w:szCs w:val="24"/>
        </w:rP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696570" w:rsidRPr="00EA6B64" w:rsidRDefault="00696570" w:rsidP="00696570">
      <w:pPr>
        <w:autoSpaceDE/>
        <w:autoSpaceDN/>
        <w:rPr>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8952"/>
      </w:tblGrid>
      <w:tr w:rsidR="00696570" w:rsidRPr="00EA6B64" w:rsidTr="00696570">
        <w:trPr>
          <w:cantSplit/>
          <w:trHeight w:val="1519"/>
          <w:jc w:val="center"/>
        </w:trPr>
        <w:tc>
          <w:tcPr>
            <w:tcW w:w="8952" w:type="dxa"/>
            <w:tcBorders>
              <w:top w:val="nil"/>
              <w:left w:val="nil"/>
              <w:bottom w:val="double" w:sz="12" w:space="0" w:color="auto"/>
              <w:right w:val="nil"/>
            </w:tcBorders>
          </w:tcPr>
          <w:p w:rsidR="00A86967" w:rsidRDefault="00696570" w:rsidP="00696570">
            <w:pPr>
              <w:keepNext/>
              <w:tabs>
                <w:tab w:val="center" w:pos="4406"/>
                <w:tab w:val="left" w:pos="6585"/>
                <w:tab w:val="left" w:pos="7200"/>
              </w:tabs>
              <w:outlineLvl w:val="2"/>
              <w:rPr>
                <w:b/>
                <w:bCs/>
                <w:sz w:val="24"/>
                <w:szCs w:val="24"/>
              </w:rPr>
            </w:pPr>
            <w:r w:rsidRPr="00EA6B64">
              <w:rPr>
                <w:b/>
                <w:bCs/>
                <w:sz w:val="24"/>
                <w:szCs w:val="24"/>
              </w:rPr>
              <w:tab/>
            </w:r>
          </w:p>
          <w:p w:rsidR="00696570" w:rsidRPr="00EA6B64" w:rsidRDefault="00696570" w:rsidP="00A86967">
            <w:pPr>
              <w:keepNext/>
              <w:tabs>
                <w:tab w:val="center" w:pos="4406"/>
                <w:tab w:val="left" w:pos="6585"/>
                <w:tab w:val="left" w:pos="7200"/>
              </w:tabs>
              <w:jc w:val="center"/>
              <w:outlineLvl w:val="2"/>
              <w:rPr>
                <w:b/>
                <w:bCs/>
                <w:sz w:val="24"/>
                <w:szCs w:val="24"/>
              </w:rPr>
            </w:pPr>
            <w:r w:rsidRPr="00EA6B64">
              <w:rPr>
                <w:b/>
                <w:bCs/>
                <w:sz w:val="24"/>
                <w:szCs w:val="24"/>
              </w:rPr>
              <w:t>РЕШЕНИЕ</w:t>
            </w:r>
          </w:p>
          <w:p w:rsidR="00696570" w:rsidRPr="00EA6B64" w:rsidRDefault="00696570" w:rsidP="00696570">
            <w:pPr>
              <w:jc w:val="center"/>
              <w:rPr>
                <w:sz w:val="24"/>
                <w:szCs w:val="24"/>
              </w:rPr>
            </w:pPr>
            <w:proofErr w:type="gramStart"/>
            <w:r w:rsidRPr="00EA6B64">
              <w:rPr>
                <w:sz w:val="24"/>
                <w:szCs w:val="24"/>
              </w:rPr>
              <w:t>C</w:t>
            </w:r>
            <w:proofErr w:type="gramEnd"/>
            <w:r w:rsidRPr="00EA6B64">
              <w:rPr>
                <w:sz w:val="24"/>
                <w:szCs w:val="24"/>
              </w:rPr>
              <w:t>ОВЕТА ДЕПУТАТОВ</w:t>
            </w:r>
          </w:p>
          <w:p w:rsidR="00696570" w:rsidRPr="00EA6B64" w:rsidRDefault="00696570" w:rsidP="00696570">
            <w:pPr>
              <w:jc w:val="center"/>
              <w:rPr>
                <w:sz w:val="24"/>
                <w:szCs w:val="24"/>
              </w:rPr>
            </w:pPr>
            <w:r w:rsidRPr="00EA6B64">
              <w:rPr>
                <w:sz w:val="24"/>
                <w:szCs w:val="24"/>
              </w:rPr>
              <w:t>МУНИЦИПАЛЬНОГО ОБРАЗОВАНИЯ</w:t>
            </w:r>
          </w:p>
          <w:p w:rsidR="00696570" w:rsidRPr="00EA6B64" w:rsidRDefault="00696570" w:rsidP="00696570">
            <w:pPr>
              <w:jc w:val="center"/>
              <w:rPr>
                <w:sz w:val="24"/>
                <w:szCs w:val="24"/>
              </w:rPr>
            </w:pPr>
            <w:r w:rsidRPr="00EA6B64">
              <w:rPr>
                <w:sz w:val="24"/>
                <w:szCs w:val="24"/>
              </w:rPr>
              <w:t>БЕЛЯЕВСКИЙ СЕЛЬСОВЕТ</w:t>
            </w:r>
          </w:p>
          <w:p w:rsidR="00696570" w:rsidRPr="00EA6B64" w:rsidRDefault="00696570" w:rsidP="00696570">
            <w:pPr>
              <w:jc w:val="center"/>
              <w:rPr>
                <w:sz w:val="24"/>
                <w:szCs w:val="24"/>
              </w:rPr>
            </w:pPr>
            <w:r w:rsidRPr="00EA6B64">
              <w:rPr>
                <w:sz w:val="24"/>
                <w:szCs w:val="24"/>
              </w:rPr>
              <w:t>БЕЛЯЕВСКОГО  РАЙОНА ОРЕНБУРГСКОЙ ОБЛАСТИ</w:t>
            </w:r>
          </w:p>
          <w:p w:rsidR="00696570" w:rsidRPr="00EA6B64" w:rsidRDefault="00696570" w:rsidP="00696570">
            <w:pPr>
              <w:ind w:firstLine="720"/>
              <w:jc w:val="center"/>
              <w:rPr>
                <w:sz w:val="24"/>
                <w:szCs w:val="24"/>
              </w:rPr>
            </w:pPr>
            <w:r w:rsidRPr="00EA6B64">
              <w:rPr>
                <w:sz w:val="24"/>
                <w:szCs w:val="24"/>
              </w:rPr>
              <w:t>ТРЕТЬЕГОСОЗЫВА</w:t>
            </w:r>
          </w:p>
        </w:tc>
      </w:tr>
      <w:tr w:rsidR="00696570" w:rsidRPr="00EA6B64" w:rsidTr="00696570">
        <w:trPr>
          <w:cantSplit/>
          <w:trHeight w:val="1190"/>
          <w:jc w:val="center"/>
        </w:trPr>
        <w:tc>
          <w:tcPr>
            <w:tcW w:w="8952" w:type="dxa"/>
            <w:vAlign w:val="bottom"/>
            <w:hideMark/>
          </w:tcPr>
          <w:p w:rsidR="00696570" w:rsidRPr="00EA6B64" w:rsidRDefault="00696570" w:rsidP="00696570">
            <w:pPr>
              <w:jc w:val="center"/>
              <w:rPr>
                <w:sz w:val="24"/>
                <w:szCs w:val="24"/>
              </w:rPr>
            </w:pPr>
            <w:r w:rsidRPr="00EA6B64">
              <w:rPr>
                <w:sz w:val="24"/>
                <w:szCs w:val="24"/>
              </w:rPr>
              <w:t>26.05.2020                     с. Беляевка                                    № 202</w:t>
            </w:r>
          </w:p>
        </w:tc>
      </w:tr>
    </w:tbl>
    <w:p w:rsidR="00696570" w:rsidRPr="00EA6B64" w:rsidRDefault="00696570" w:rsidP="00696570">
      <w:pPr>
        <w:autoSpaceDE/>
        <w:autoSpaceDN/>
        <w:spacing w:line="276" w:lineRule="auto"/>
        <w:jc w:val="center"/>
        <w:rPr>
          <w:rFonts w:eastAsia="Calibri"/>
          <w:b/>
          <w:sz w:val="24"/>
          <w:szCs w:val="24"/>
          <w:lang w:eastAsia="en-US"/>
        </w:rPr>
      </w:pPr>
    </w:p>
    <w:p w:rsidR="00696570" w:rsidRPr="00EA6B64" w:rsidRDefault="00696570" w:rsidP="00696570">
      <w:pPr>
        <w:autoSpaceDE/>
        <w:autoSpaceDN/>
        <w:spacing w:line="276" w:lineRule="auto"/>
        <w:jc w:val="center"/>
        <w:rPr>
          <w:rFonts w:eastAsia="Calibri"/>
          <w:b/>
          <w:sz w:val="24"/>
          <w:szCs w:val="24"/>
          <w:lang w:eastAsia="en-US"/>
        </w:rPr>
      </w:pPr>
    </w:p>
    <w:tbl>
      <w:tblPr>
        <w:tblW w:w="0" w:type="auto"/>
        <w:tblInd w:w="2093" w:type="dxa"/>
        <w:tblLook w:val="0000" w:firstRow="0" w:lastRow="0" w:firstColumn="0" w:lastColumn="0" w:noHBand="0" w:noVBand="0"/>
      </w:tblPr>
      <w:tblGrid>
        <w:gridCol w:w="5510"/>
      </w:tblGrid>
      <w:tr w:rsidR="00696570" w:rsidRPr="00EA6B64" w:rsidTr="00696570">
        <w:trPr>
          <w:trHeight w:val="983"/>
        </w:trPr>
        <w:tc>
          <w:tcPr>
            <w:tcW w:w="5510" w:type="dxa"/>
          </w:tcPr>
          <w:p w:rsidR="00696570" w:rsidRPr="00EA6B64" w:rsidRDefault="00696570" w:rsidP="00696570">
            <w:pPr>
              <w:autoSpaceDE/>
              <w:autoSpaceDN/>
              <w:jc w:val="center"/>
              <w:rPr>
                <w:rFonts w:eastAsia="Calibri"/>
                <w:sz w:val="24"/>
                <w:szCs w:val="24"/>
                <w:lang w:eastAsia="en-US"/>
              </w:rPr>
            </w:pPr>
            <w:r w:rsidRPr="00EA6B64">
              <w:rPr>
                <w:rFonts w:eastAsia="Calibri"/>
                <w:sz w:val="24"/>
                <w:szCs w:val="24"/>
                <w:lang w:eastAsia="en-US"/>
              </w:rPr>
              <w:t>О внесении изменений в решение Совета депутатов № 102 от 28.02.2007</w:t>
            </w:r>
          </w:p>
        </w:tc>
      </w:tr>
    </w:tbl>
    <w:p w:rsidR="00696570" w:rsidRPr="00EA6B64" w:rsidRDefault="00696570" w:rsidP="00696570">
      <w:pPr>
        <w:autoSpaceDE/>
        <w:autoSpaceDN/>
        <w:ind w:firstLine="567"/>
        <w:jc w:val="both"/>
        <w:rPr>
          <w:sz w:val="24"/>
          <w:szCs w:val="24"/>
        </w:rPr>
      </w:pPr>
      <w:proofErr w:type="gramStart"/>
      <w:r w:rsidRPr="00EA6B64">
        <w:rPr>
          <w:sz w:val="24"/>
          <w:szCs w:val="24"/>
          <w:lang w:eastAsia="en-US"/>
        </w:rPr>
        <w:t>На основании Федерального закона от 6 октября 2003 года № 131-ФЗ «Об общих принципах организации местного самоуправления в Российской Федерации», постановления администрации Оренбургской области от 14 мая 2003 года № 87 «О комиссии по предупреждению и ликвидации чрезвычайных ситуаций и обеспечению пожарной безопасности Оренбургской области», Устава муниципального образования Беляевский сельсовет, Положения об обеспечении первичных мер пожаротушения на территории муниципального образования Беляевский сельсовет</w:t>
      </w:r>
      <w:proofErr w:type="gramEnd"/>
      <w:r w:rsidRPr="00EA6B64">
        <w:rPr>
          <w:sz w:val="24"/>
          <w:szCs w:val="24"/>
          <w:lang w:eastAsia="en-US"/>
        </w:rPr>
        <w:t>, утвержденного Решением Совета депутатов муниципального образования  Беляевский сельсовет от 21.12.2006, Совет депутатов муниципального образования Беляевский сельсовет</w:t>
      </w:r>
      <w:r w:rsidRPr="00EA6B64">
        <w:rPr>
          <w:sz w:val="24"/>
          <w:szCs w:val="24"/>
        </w:rPr>
        <w:t xml:space="preserve"> РЕШИЛ:</w:t>
      </w:r>
    </w:p>
    <w:p w:rsidR="00696570" w:rsidRPr="00EA6B64" w:rsidRDefault="00696570" w:rsidP="00696570">
      <w:pPr>
        <w:autoSpaceDE/>
        <w:autoSpaceDN/>
        <w:ind w:firstLine="567"/>
        <w:jc w:val="both"/>
        <w:rPr>
          <w:sz w:val="24"/>
          <w:szCs w:val="24"/>
          <w:lang w:eastAsia="en-US"/>
        </w:rPr>
      </w:pPr>
      <w:r w:rsidRPr="00EA6B64">
        <w:rPr>
          <w:sz w:val="24"/>
          <w:szCs w:val="24"/>
          <w:lang w:eastAsia="en-US"/>
        </w:rPr>
        <w:t xml:space="preserve">1.Внести следующие изменения </w:t>
      </w:r>
      <w:r w:rsidRPr="00EA6B64">
        <w:rPr>
          <w:rFonts w:eastAsia="Calibri"/>
          <w:sz w:val="24"/>
          <w:szCs w:val="24"/>
          <w:lang w:eastAsia="en-US"/>
        </w:rPr>
        <w:t>в решение №102 от 28.02.2007  «О комиссии по предупреждению и ликвидации чрезвычайной ситуации и обеспечению пожарной безопасности на территории муниципального образования Беляевский сельсовет»</w:t>
      </w:r>
      <w:r w:rsidRPr="00EA6B64">
        <w:rPr>
          <w:sz w:val="24"/>
          <w:szCs w:val="24"/>
          <w:lang w:eastAsia="en-US"/>
        </w:rPr>
        <w:t>:</w:t>
      </w:r>
    </w:p>
    <w:p w:rsidR="00696570" w:rsidRPr="00EA6B64" w:rsidRDefault="00696570" w:rsidP="00696570">
      <w:pPr>
        <w:autoSpaceDE/>
        <w:autoSpaceDN/>
        <w:spacing w:after="200"/>
        <w:ind w:right="-57" w:firstLine="567"/>
        <w:jc w:val="both"/>
        <w:rPr>
          <w:sz w:val="24"/>
          <w:szCs w:val="24"/>
          <w:lang w:eastAsia="en-US"/>
        </w:rPr>
      </w:pPr>
      <w:r w:rsidRPr="00EA6B64">
        <w:rPr>
          <w:sz w:val="24"/>
          <w:szCs w:val="24"/>
          <w:lang w:eastAsia="en-US"/>
        </w:rPr>
        <w:t xml:space="preserve">1.1.Приложение 1 к решению Совета депутатов муниципального образования Беляевский сельсовет № 102 от 28.02.2007 изложить в следующей редакции: </w:t>
      </w:r>
    </w:p>
    <w:p w:rsidR="00696570" w:rsidRPr="00EA6B64" w:rsidRDefault="00696570" w:rsidP="00696570">
      <w:pPr>
        <w:tabs>
          <w:tab w:val="left" w:pos="2805"/>
          <w:tab w:val="center" w:pos="4947"/>
        </w:tabs>
        <w:autoSpaceDE/>
        <w:autoSpaceDN/>
        <w:ind w:firstLine="540"/>
        <w:jc w:val="center"/>
        <w:rPr>
          <w:b/>
          <w:sz w:val="24"/>
          <w:szCs w:val="24"/>
          <w:lang w:eastAsia="en-US"/>
        </w:rPr>
      </w:pPr>
      <w:r w:rsidRPr="00EA6B64">
        <w:rPr>
          <w:b/>
          <w:sz w:val="24"/>
          <w:szCs w:val="24"/>
          <w:lang w:eastAsia="en-US"/>
        </w:rPr>
        <w:t>СОСТАВ</w:t>
      </w:r>
    </w:p>
    <w:p w:rsidR="00696570" w:rsidRPr="00EA6B64" w:rsidRDefault="00696570" w:rsidP="00696570">
      <w:pPr>
        <w:autoSpaceDE/>
        <w:autoSpaceDN/>
        <w:ind w:firstLine="540"/>
        <w:jc w:val="center"/>
        <w:rPr>
          <w:sz w:val="24"/>
          <w:szCs w:val="24"/>
          <w:lang w:eastAsia="en-US"/>
        </w:rPr>
      </w:pPr>
      <w:r w:rsidRPr="00EA6B64">
        <w:rPr>
          <w:sz w:val="24"/>
          <w:szCs w:val="24"/>
          <w:lang w:eastAsia="en-US"/>
        </w:rPr>
        <w:t xml:space="preserve">комиссии  по предупреждению и ликвидации </w:t>
      </w:r>
      <w:proofErr w:type="gramStart"/>
      <w:r w:rsidRPr="00EA6B64">
        <w:rPr>
          <w:sz w:val="24"/>
          <w:szCs w:val="24"/>
          <w:lang w:eastAsia="en-US"/>
        </w:rPr>
        <w:t>чрезвычайных</w:t>
      </w:r>
      <w:proofErr w:type="gramEnd"/>
    </w:p>
    <w:p w:rsidR="00696570" w:rsidRPr="00EA6B64" w:rsidRDefault="00696570" w:rsidP="00696570">
      <w:pPr>
        <w:autoSpaceDE/>
        <w:autoSpaceDN/>
        <w:ind w:firstLine="540"/>
        <w:jc w:val="center"/>
        <w:rPr>
          <w:sz w:val="24"/>
          <w:szCs w:val="24"/>
          <w:lang w:eastAsia="en-US"/>
        </w:rPr>
      </w:pPr>
      <w:r w:rsidRPr="00EA6B64">
        <w:rPr>
          <w:sz w:val="24"/>
          <w:szCs w:val="24"/>
          <w:lang w:eastAsia="en-US"/>
        </w:rPr>
        <w:t>ситуаций и обеспечению пожарной безопасности</w:t>
      </w:r>
    </w:p>
    <w:p w:rsidR="00696570" w:rsidRPr="00EA6B64" w:rsidRDefault="00696570" w:rsidP="00696570">
      <w:pPr>
        <w:autoSpaceDE/>
        <w:autoSpaceDN/>
        <w:ind w:firstLine="540"/>
        <w:jc w:val="center"/>
        <w:rPr>
          <w:sz w:val="24"/>
          <w:szCs w:val="24"/>
          <w:lang w:eastAsia="en-US"/>
        </w:rPr>
      </w:pPr>
      <w:r w:rsidRPr="00EA6B64">
        <w:rPr>
          <w:sz w:val="24"/>
          <w:szCs w:val="24"/>
          <w:lang w:eastAsia="en-US"/>
        </w:rPr>
        <w:t>на территории муниципального образования Беляевский сельсовет</w:t>
      </w:r>
    </w:p>
    <w:p w:rsidR="00696570" w:rsidRPr="00EA6B64" w:rsidRDefault="00696570" w:rsidP="00696570">
      <w:pPr>
        <w:autoSpaceDE/>
        <w:autoSpaceDN/>
        <w:ind w:right="-81" w:firstLine="567"/>
        <w:rPr>
          <w:sz w:val="24"/>
          <w:szCs w:val="24"/>
          <w:lang w:eastAsia="en-US"/>
        </w:rPr>
      </w:pP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t>- Злубко Ю.В. – председатель комиссии (глава администрации Беляевского сельсовета);</w:t>
      </w: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t>- Ермолов П.Г. – секретарь комиссии (специалист 1 категории администрации Беляевского сельсовета);</w:t>
      </w: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t>- Величко Д.В. –директор МУП «Беляевское ЖКХ» (по согласованию);</w:t>
      </w: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t>- Мишуков И.И. – заместитель начальника 27 ПСЧ 9 ПСО ФПС ГПС ГУ МЧС по Оренбургской области (по согласованию);</w:t>
      </w: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lastRenderedPageBreak/>
        <w:t>-КафтанА.Н.–главный инженер Беляевского ДУ ГУП «Оренбургремдорстрой</w:t>
      </w:r>
      <w:proofErr w:type="gramStart"/>
      <w:r w:rsidRPr="00EA6B64">
        <w:rPr>
          <w:sz w:val="24"/>
          <w:szCs w:val="24"/>
          <w:lang w:eastAsia="en-US"/>
        </w:rPr>
        <w:t>»(</w:t>
      </w:r>
      <w:proofErr w:type="gramEnd"/>
      <w:r w:rsidRPr="00EA6B64">
        <w:rPr>
          <w:sz w:val="24"/>
          <w:szCs w:val="24"/>
          <w:lang w:eastAsia="en-US"/>
        </w:rPr>
        <w:t>по согласованию).</w:t>
      </w:r>
    </w:p>
    <w:p w:rsidR="00696570" w:rsidRPr="00EA6B64" w:rsidRDefault="00696570" w:rsidP="00696570">
      <w:pPr>
        <w:tabs>
          <w:tab w:val="left" w:pos="2535"/>
        </w:tabs>
        <w:autoSpaceDE/>
        <w:autoSpaceDN/>
        <w:ind w:firstLine="567"/>
        <w:jc w:val="both"/>
        <w:rPr>
          <w:color w:val="000000"/>
          <w:sz w:val="24"/>
          <w:szCs w:val="24"/>
          <w:lang w:eastAsia="en-US"/>
        </w:rPr>
      </w:pPr>
      <w:r w:rsidRPr="00EA6B64">
        <w:rPr>
          <w:rFonts w:eastAsia="Calibri"/>
          <w:sz w:val="24"/>
          <w:szCs w:val="24"/>
          <w:lang w:eastAsia="en-US"/>
        </w:rPr>
        <w:t>2. Р</w:t>
      </w:r>
      <w:r w:rsidRPr="00EA6B64">
        <w:rPr>
          <w:color w:val="000000"/>
          <w:sz w:val="24"/>
          <w:szCs w:val="24"/>
          <w:lang w:eastAsia="en-US"/>
        </w:rPr>
        <w:t>ешение вступает в силу со дня его официального опубликования (обнародования).</w:t>
      </w:r>
    </w:p>
    <w:p w:rsidR="00696570" w:rsidRPr="00EA6B64" w:rsidRDefault="00696570" w:rsidP="00A86967">
      <w:pPr>
        <w:autoSpaceDE/>
        <w:autoSpaceDN/>
        <w:spacing w:line="276" w:lineRule="auto"/>
        <w:jc w:val="both"/>
        <w:rPr>
          <w:rFonts w:eastAsia="Calibri"/>
          <w:sz w:val="24"/>
          <w:szCs w:val="24"/>
          <w:lang w:eastAsia="en-US"/>
        </w:rPr>
      </w:pPr>
    </w:p>
    <w:p w:rsidR="00696570" w:rsidRPr="00EA6B64" w:rsidRDefault="00696570" w:rsidP="00696570">
      <w:pPr>
        <w:autoSpaceDE/>
        <w:autoSpaceDN/>
        <w:jc w:val="both"/>
        <w:rPr>
          <w:sz w:val="24"/>
          <w:szCs w:val="24"/>
          <w:lang w:eastAsia="en-US"/>
        </w:rPr>
      </w:pPr>
    </w:p>
    <w:p w:rsidR="00696570" w:rsidRPr="00EA6B64" w:rsidRDefault="00696570" w:rsidP="00696570">
      <w:pPr>
        <w:autoSpaceDE/>
        <w:autoSpaceDN/>
        <w:jc w:val="both"/>
        <w:rPr>
          <w:sz w:val="24"/>
          <w:szCs w:val="24"/>
          <w:lang w:eastAsia="en-US"/>
        </w:rPr>
      </w:pPr>
      <w:r w:rsidRPr="00EA6B64">
        <w:rPr>
          <w:sz w:val="24"/>
          <w:szCs w:val="24"/>
          <w:lang w:eastAsia="en-US"/>
        </w:rPr>
        <w:t>Глава муниципального образования</w:t>
      </w:r>
    </w:p>
    <w:p w:rsidR="00696570" w:rsidRPr="00EA6B64" w:rsidRDefault="00696570" w:rsidP="00696570">
      <w:pPr>
        <w:autoSpaceDE/>
        <w:autoSpaceDN/>
        <w:jc w:val="both"/>
        <w:rPr>
          <w:sz w:val="24"/>
          <w:szCs w:val="24"/>
          <w:lang w:eastAsia="en-US"/>
        </w:rPr>
      </w:pPr>
      <w:r w:rsidRPr="00EA6B64">
        <w:rPr>
          <w:sz w:val="24"/>
          <w:szCs w:val="24"/>
          <w:lang w:eastAsia="en-US"/>
        </w:rPr>
        <w:t>Председатель Совета депутатов</w:t>
      </w:r>
    </w:p>
    <w:p w:rsidR="00696570" w:rsidRPr="00EA6B64" w:rsidRDefault="00696570" w:rsidP="00696570">
      <w:pPr>
        <w:autoSpaceDE/>
        <w:autoSpaceDN/>
        <w:jc w:val="both"/>
        <w:rPr>
          <w:sz w:val="24"/>
          <w:szCs w:val="24"/>
          <w:lang w:eastAsia="en-US"/>
        </w:rPr>
      </w:pPr>
      <w:r w:rsidRPr="00EA6B64">
        <w:rPr>
          <w:sz w:val="24"/>
          <w:szCs w:val="24"/>
          <w:lang w:eastAsia="en-US"/>
        </w:rPr>
        <w:t>муниципального образования</w:t>
      </w:r>
    </w:p>
    <w:p w:rsidR="00696570" w:rsidRPr="00EA6B64" w:rsidRDefault="00696570" w:rsidP="00696570">
      <w:pPr>
        <w:autoSpaceDE/>
        <w:autoSpaceDN/>
        <w:jc w:val="both"/>
        <w:rPr>
          <w:sz w:val="24"/>
          <w:szCs w:val="24"/>
          <w:lang w:eastAsia="en-US"/>
        </w:rPr>
      </w:pPr>
      <w:r w:rsidRPr="00EA6B64">
        <w:rPr>
          <w:sz w:val="24"/>
          <w:szCs w:val="24"/>
          <w:lang w:eastAsia="en-US"/>
        </w:rPr>
        <w:t xml:space="preserve">Беляевский сельсовет                                       </w:t>
      </w:r>
      <w:r w:rsidRPr="00A86967">
        <w:rPr>
          <w:i/>
          <w:sz w:val="24"/>
          <w:szCs w:val="24"/>
          <w:lang w:eastAsia="en-US"/>
        </w:rPr>
        <w:t xml:space="preserve">  </w:t>
      </w:r>
      <w:r w:rsidR="00A86967" w:rsidRPr="00A86967">
        <w:rPr>
          <w:i/>
          <w:sz w:val="24"/>
          <w:szCs w:val="24"/>
          <w:lang w:eastAsia="en-US"/>
        </w:rPr>
        <w:t>подпись</w:t>
      </w:r>
      <w:r w:rsidRPr="00A86967">
        <w:rPr>
          <w:i/>
          <w:sz w:val="24"/>
          <w:szCs w:val="24"/>
          <w:lang w:eastAsia="en-US"/>
        </w:rPr>
        <w:t xml:space="preserve">     </w:t>
      </w:r>
      <w:r w:rsidRPr="00EA6B64">
        <w:rPr>
          <w:sz w:val="24"/>
          <w:szCs w:val="24"/>
          <w:lang w:eastAsia="en-US"/>
        </w:rPr>
        <w:t xml:space="preserve">                     Ю.В. Злубко</w:t>
      </w:r>
    </w:p>
    <w:p w:rsidR="00696570" w:rsidRDefault="00696570" w:rsidP="00011DAB">
      <w:pPr>
        <w:rPr>
          <w:sz w:val="24"/>
          <w:szCs w:val="24"/>
        </w:rPr>
      </w:pPr>
    </w:p>
    <w:p w:rsidR="00A86967" w:rsidRPr="00EA6B64" w:rsidRDefault="00A86967" w:rsidP="00011DAB">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8952"/>
      </w:tblGrid>
      <w:tr w:rsidR="00696570" w:rsidRPr="00EA6B64" w:rsidTr="00696570">
        <w:trPr>
          <w:cantSplit/>
          <w:trHeight w:val="1519"/>
        </w:trPr>
        <w:tc>
          <w:tcPr>
            <w:tcW w:w="8952" w:type="dxa"/>
            <w:tcBorders>
              <w:top w:val="nil"/>
              <w:left w:val="nil"/>
              <w:bottom w:val="double" w:sz="12" w:space="0" w:color="auto"/>
              <w:right w:val="nil"/>
            </w:tcBorders>
          </w:tcPr>
          <w:p w:rsidR="00696570" w:rsidRPr="00EA6B64" w:rsidRDefault="00696570" w:rsidP="00696570">
            <w:pPr>
              <w:keepNext/>
              <w:tabs>
                <w:tab w:val="left" w:pos="2378"/>
                <w:tab w:val="center" w:pos="4406"/>
                <w:tab w:val="left" w:pos="6380"/>
              </w:tabs>
              <w:spacing w:line="276" w:lineRule="auto"/>
              <w:outlineLvl w:val="2"/>
              <w:rPr>
                <w:bCs/>
                <w:sz w:val="24"/>
                <w:szCs w:val="24"/>
                <w:lang w:eastAsia="en-US"/>
              </w:rPr>
            </w:pPr>
            <w:r w:rsidRPr="00EA6B64">
              <w:rPr>
                <w:b/>
                <w:bCs/>
                <w:sz w:val="24"/>
                <w:szCs w:val="24"/>
                <w:lang w:eastAsia="en-US"/>
              </w:rPr>
              <w:tab/>
            </w:r>
            <w:r w:rsidRPr="00EA6B64">
              <w:rPr>
                <w:b/>
                <w:bCs/>
                <w:sz w:val="24"/>
                <w:szCs w:val="24"/>
                <w:lang w:eastAsia="en-US"/>
              </w:rPr>
              <w:tab/>
            </w:r>
            <w:r w:rsidRPr="00EA6B64">
              <w:rPr>
                <w:bCs/>
                <w:sz w:val="24"/>
                <w:szCs w:val="24"/>
                <w:lang w:eastAsia="en-US"/>
              </w:rPr>
              <w:t xml:space="preserve"> РЕШЕНИЕ </w:t>
            </w:r>
            <w:r w:rsidRPr="00EA6B64">
              <w:rPr>
                <w:bCs/>
                <w:sz w:val="24"/>
                <w:szCs w:val="24"/>
                <w:lang w:eastAsia="en-US"/>
              </w:rPr>
              <w:tab/>
            </w:r>
          </w:p>
          <w:p w:rsidR="00696570" w:rsidRPr="00EA6B64" w:rsidRDefault="00696570" w:rsidP="00696570">
            <w:pPr>
              <w:widowControl w:val="0"/>
              <w:autoSpaceDE/>
              <w:autoSpaceDN/>
              <w:snapToGrid w:val="0"/>
              <w:spacing w:line="276" w:lineRule="auto"/>
              <w:ind w:firstLine="540"/>
              <w:jc w:val="center"/>
              <w:rPr>
                <w:sz w:val="24"/>
                <w:szCs w:val="24"/>
                <w:lang w:eastAsia="en-US"/>
              </w:rPr>
            </w:pPr>
            <w:proofErr w:type="gramStart"/>
            <w:r w:rsidRPr="00EA6B64">
              <w:rPr>
                <w:sz w:val="24"/>
                <w:szCs w:val="24"/>
                <w:lang w:eastAsia="en-US"/>
              </w:rPr>
              <w:t>C</w:t>
            </w:r>
            <w:proofErr w:type="gramEnd"/>
            <w:r w:rsidRPr="00EA6B64">
              <w:rPr>
                <w:sz w:val="24"/>
                <w:szCs w:val="24"/>
                <w:lang w:eastAsia="en-US"/>
              </w:rPr>
              <w:t>ОВЕТА ДЕПУТАТОВ</w:t>
            </w:r>
          </w:p>
          <w:p w:rsidR="00696570" w:rsidRPr="00EA6B64" w:rsidRDefault="00696570" w:rsidP="00696570">
            <w:pPr>
              <w:widowControl w:val="0"/>
              <w:autoSpaceDE/>
              <w:autoSpaceDN/>
              <w:snapToGrid w:val="0"/>
              <w:spacing w:line="276" w:lineRule="auto"/>
              <w:ind w:firstLine="540"/>
              <w:jc w:val="center"/>
              <w:rPr>
                <w:sz w:val="24"/>
                <w:szCs w:val="24"/>
                <w:lang w:eastAsia="en-US"/>
              </w:rPr>
            </w:pPr>
            <w:r w:rsidRPr="00EA6B64">
              <w:rPr>
                <w:sz w:val="24"/>
                <w:szCs w:val="24"/>
                <w:lang w:eastAsia="en-US"/>
              </w:rPr>
              <w:t>МУНИЦИПАЛЬНОГО ОБРАЗОВАНИЯ</w:t>
            </w:r>
          </w:p>
          <w:p w:rsidR="00696570" w:rsidRPr="00EA6B64" w:rsidRDefault="00696570" w:rsidP="00696570">
            <w:pPr>
              <w:widowControl w:val="0"/>
              <w:autoSpaceDE/>
              <w:autoSpaceDN/>
              <w:snapToGrid w:val="0"/>
              <w:spacing w:line="276" w:lineRule="auto"/>
              <w:ind w:firstLine="540"/>
              <w:jc w:val="center"/>
              <w:rPr>
                <w:sz w:val="24"/>
                <w:szCs w:val="24"/>
                <w:lang w:eastAsia="en-US"/>
              </w:rPr>
            </w:pPr>
            <w:r w:rsidRPr="00EA6B64">
              <w:rPr>
                <w:sz w:val="24"/>
                <w:szCs w:val="24"/>
                <w:lang w:eastAsia="en-US"/>
              </w:rPr>
              <w:t>БЕЛЯЕВСКИЙ СЕЛЬСОВЕТ</w:t>
            </w:r>
          </w:p>
          <w:p w:rsidR="00696570" w:rsidRPr="00EA6B64" w:rsidRDefault="00696570" w:rsidP="00696570">
            <w:pPr>
              <w:widowControl w:val="0"/>
              <w:autoSpaceDE/>
              <w:autoSpaceDN/>
              <w:snapToGrid w:val="0"/>
              <w:spacing w:line="276" w:lineRule="auto"/>
              <w:ind w:firstLine="540"/>
              <w:jc w:val="center"/>
              <w:rPr>
                <w:sz w:val="24"/>
                <w:szCs w:val="24"/>
                <w:lang w:eastAsia="en-US"/>
              </w:rPr>
            </w:pPr>
            <w:r w:rsidRPr="00EA6B64">
              <w:rPr>
                <w:sz w:val="24"/>
                <w:szCs w:val="24"/>
                <w:lang w:eastAsia="en-US"/>
              </w:rPr>
              <w:t>БЕЛЯЕВСКОГО  РАЙОНА ОРЕНБУРГСКОЙ ОБЛАСТИ</w:t>
            </w:r>
          </w:p>
          <w:p w:rsidR="00696570" w:rsidRPr="00EA6B64" w:rsidRDefault="00696570" w:rsidP="00696570">
            <w:pPr>
              <w:widowControl w:val="0"/>
              <w:autoSpaceDE/>
              <w:autoSpaceDN/>
              <w:snapToGrid w:val="0"/>
              <w:spacing w:line="276" w:lineRule="auto"/>
              <w:ind w:firstLine="540"/>
              <w:jc w:val="center"/>
              <w:rPr>
                <w:sz w:val="24"/>
                <w:szCs w:val="24"/>
                <w:lang w:eastAsia="en-US"/>
              </w:rPr>
            </w:pPr>
            <w:r w:rsidRPr="00EA6B64">
              <w:rPr>
                <w:sz w:val="24"/>
                <w:szCs w:val="24"/>
                <w:lang w:eastAsia="en-US"/>
              </w:rPr>
              <w:t>ТРЕТЬЕГО СОЗЫВА</w:t>
            </w:r>
          </w:p>
        </w:tc>
      </w:tr>
    </w:tbl>
    <w:p w:rsidR="00696570" w:rsidRPr="00EA6B64" w:rsidRDefault="00696570" w:rsidP="00696570">
      <w:pPr>
        <w:widowControl w:val="0"/>
        <w:autoSpaceDE/>
        <w:autoSpaceDN/>
        <w:snapToGrid w:val="0"/>
        <w:ind w:firstLine="540"/>
        <w:rPr>
          <w:sz w:val="24"/>
          <w:szCs w:val="24"/>
        </w:rPr>
      </w:pPr>
    </w:p>
    <w:p w:rsidR="00696570" w:rsidRPr="00EA6B64" w:rsidRDefault="00696570" w:rsidP="00696570">
      <w:pPr>
        <w:widowControl w:val="0"/>
        <w:tabs>
          <w:tab w:val="left" w:pos="6748"/>
        </w:tabs>
        <w:autoSpaceDE/>
        <w:autoSpaceDN/>
        <w:snapToGrid w:val="0"/>
        <w:rPr>
          <w:sz w:val="24"/>
          <w:szCs w:val="24"/>
        </w:rPr>
      </w:pPr>
      <w:r w:rsidRPr="00EA6B64">
        <w:rPr>
          <w:sz w:val="24"/>
          <w:szCs w:val="24"/>
        </w:rPr>
        <w:t>26.05.2020                                    с. Беляевка</w:t>
      </w:r>
      <w:r w:rsidRPr="00EA6B64">
        <w:rPr>
          <w:sz w:val="24"/>
          <w:szCs w:val="24"/>
        </w:rPr>
        <w:tab/>
        <w:t xml:space="preserve">                   № 203</w:t>
      </w:r>
    </w:p>
    <w:p w:rsidR="00696570" w:rsidRPr="00EA6B64" w:rsidRDefault="00696570" w:rsidP="00696570">
      <w:pPr>
        <w:widowControl w:val="0"/>
        <w:autoSpaceDE/>
        <w:autoSpaceDN/>
        <w:snapToGrid w:val="0"/>
        <w:ind w:firstLine="540"/>
        <w:rPr>
          <w:sz w:val="24"/>
          <w:szCs w:val="24"/>
        </w:rPr>
      </w:pPr>
    </w:p>
    <w:p w:rsidR="00696570" w:rsidRPr="00EA6B64" w:rsidRDefault="00696570" w:rsidP="00696570">
      <w:pPr>
        <w:widowControl w:val="0"/>
        <w:autoSpaceDE/>
        <w:autoSpaceDN/>
        <w:snapToGrid w:val="0"/>
        <w:ind w:firstLine="540"/>
        <w:rPr>
          <w:b/>
          <w:sz w:val="24"/>
          <w:szCs w:val="24"/>
        </w:rPr>
      </w:pPr>
    </w:p>
    <w:tbl>
      <w:tblPr>
        <w:tblpPr w:leftFromText="180" w:rightFromText="180" w:bottomFromText="200" w:vertAnchor="text" w:tblpX="22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1"/>
      </w:tblGrid>
      <w:tr w:rsidR="00696570" w:rsidRPr="00EA6B64" w:rsidTr="00696570">
        <w:trPr>
          <w:trHeight w:val="1166"/>
        </w:trPr>
        <w:tc>
          <w:tcPr>
            <w:tcW w:w="5731" w:type="dxa"/>
            <w:tcBorders>
              <w:top w:val="nil"/>
              <w:left w:val="nil"/>
              <w:bottom w:val="nil"/>
              <w:right w:val="nil"/>
            </w:tcBorders>
            <w:hideMark/>
          </w:tcPr>
          <w:p w:rsidR="00696570" w:rsidRPr="00EA6B64" w:rsidRDefault="00696570" w:rsidP="00696570">
            <w:pPr>
              <w:widowControl w:val="0"/>
              <w:autoSpaceDE/>
              <w:autoSpaceDN/>
              <w:snapToGrid w:val="0"/>
              <w:ind w:firstLine="540"/>
              <w:jc w:val="center"/>
              <w:rPr>
                <w:sz w:val="24"/>
                <w:szCs w:val="24"/>
                <w:lang w:eastAsia="en-US"/>
              </w:rPr>
            </w:pPr>
            <w:r w:rsidRPr="00EA6B64">
              <w:rPr>
                <w:sz w:val="24"/>
                <w:szCs w:val="24"/>
                <w:lang w:eastAsia="en-US"/>
              </w:rPr>
              <w:t>О внесении изменений и дополнений в решение Совета депутатов муниципального образования Беляевский сельсовет Беляевского района Оренбургской области от 31.05.2011 №38</w:t>
            </w:r>
          </w:p>
        </w:tc>
      </w:tr>
    </w:tbl>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jc w:val="both"/>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tabs>
          <w:tab w:val="left" w:pos="567"/>
        </w:tabs>
        <w:autoSpaceDE/>
        <w:autoSpaceDN/>
        <w:ind w:firstLine="567"/>
        <w:jc w:val="both"/>
        <w:rPr>
          <w:sz w:val="24"/>
          <w:szCs w:val="24"/>
        </w:rPr>
      </w:pPr>
      <w:r w:rsidRPr="00EA6B64">
        <w:rPr>
          <w:sz w:val="24"/>
          <w:szCs w:val="24"/>
        </w:rPr>
        <w:t>На основании Федерального закона от 06.10.2003 N 131-ФЗ «Об общих принципах организации местного самоуправления в Российской Федерации» и руководствуясь Уставом муниципального образования Беляевский сельсовет Беляевского района Оренбургской области, Совет депутатов муниципального образования Беляевский сельсовет Беляевского района Оренбургской области РЕШИЛ:</w:t>
      </w:r>
    </w:p>
    <w:p w:rsidR="00696570" w:rsidRPr="00EA6B64" w:rsidRDefault="00696570" w:rsidP="00696570">
      <w:pPr>
        <w:widowControl w:val="0"/>
        <w:tabs>
          <w:tab w:val="left" w:pos="567"/>
        </w:tabs>
        <w:adjustRightInd w:val="0"/>
        <w:snapToGrid w:val="0"/>
        <w:ind w:firstLine="567"/>
        <w:contextualSpacing/>
        <w:jc w:val="both"/>
        <w:rPr>
          <w:sz w:val="24"/>
          <w:szCs w:val="24"/>
        </w:rPr>
      </w:pPr>
      <w:r w:rsidRPr="00EA6B64">
        <w:rPr>
          <w:sz w:val="24"/>
          <w:szCs w:val="24"/>
          <w:lang w:eastAsia="en-US"/>
        </w:rPr>
        <w:t>1. Внести изменения в решение Совета депутатов муниципального образования Беляевский сельсовет Беляевского района Оренбургской области от 31.05.2011г №38</w:t>
      </w:r>
      <w:r w:rsidRPr="00EA6B64">
        <w:rPr>
          <w:sz w:val="24"/>
          <w:szCs w:val="24"/>
        </w:rPr>
        <w:t xml:space="preserve"> " Об утверждении Положения о бюджетном устройстве и бюджетном процессе в муниципальном образовании Беляевский сельсовет Беляевского района Оренбургской области»:</w:t>
      </w:r>
    </w:p>
    <w:p w:rsidR="00696570" w:rsidRPr="00EA6B64" w:rsidRDefault="00696570" w:rsidP="00696570">
      <w:pPr>
        <w:widowControl w:val="0"/>
        <w:tabs>
          <w:tab w:val="left" w:pos="567"/>
        </w:tabs>
        <w:adjustRightInd w:val="0"/>
        <w:snapToGrid w:val="0"/>
        <w:ind w:firstLine="567"/>
        <w:jc w:val="both"/>
        <w:rPr>
          <w:sz w:val="24"/>
          <w:szCs w:val="24"/>
        </w:rPr>
      </w:pPr>
      <w:r w:rsidRPr="00EA6B64">
        <w:rPr>
          <w:sz w:val="24"/>
          <w:szCs w:val="24"/>
        </w:rPr>
        <w:t>1.1.</w:t>
      </w:r>
      <w:r w:rsidRPr="00EA6B64">
        <w:rPr>
          <w:sz w:val="24"/>
          <w:szCs w:val="24"/>
        </w:rPr>
        <w:tab/>
        <w:t xml:space="preserve">В пункте 3 статьи 21, абзаце 2 пункта 2 статьи 45, пункте 1 статьи 61 слова «Донской сельсовет» </w:t>
      </w:r>
      <w:proofErr w:type="gramStart"/>
      <w:r w:rsidRPr="00EA6B64">
        <w:rPr>
          <w:sz w:val="24"/>
          <w:szCs w:val="24"/>
        </w:rPr>
        <w:t>заменить на слова</w:t>
      </w:r>
      <w:proofErr w:type="gramEnd"/>
      <w:r w:rsidRPr="00EA6B64">
        <w:rPr>
          <w:sz w:val="24"/>
          <w:szCs w:val="24"/>
        </w:rPr>
        <w:t xml:space="preserve"> «Беляевский сельсовет».</w:t>
      </w:r>
    </w:p>
    <w:p w:rsidR="00696570" w:rsidRPr="00EA6B64" w:rsidRDefault="00696570" w:rsidP="00696570">
      <w:pPr>
        <w:widowControl w:val="0"/>
        <w:adjustRightInd w:val="0"/>
        <w:ind w:firstLine="567"/>
        <w:jc w:val="both"/>
        <w:rPr>
          <w:rFonts w:eastAsia="Calibri"/>
          <w:sz w:val="24"/>
          <w:szCs w:val="24"/>
          <w:lang w:eastAsia="en-US"/>
        </w:rPr>
      </w:pPr>
      <w:r w:rsidRPr="00EA6B64">
        <w:rPr>
          <w:sz w:val="24"/>
          <w:szCs w:val="24"/>
        </w:rPr>
        <w:t>2.</w:t>
      </w:r>
      <w:r w:rsidRPr="00EA6B64">
        <w:rPr>
          <w:b/>
          <w:sz w:val="24"/>
          <w:szCs w:val="24"/>
        </w:rPr>
        <w:t xml:space="preserve"> </w:t>
      </w:r>
      <w:proofErr w:type="gramStart"/>
      <w:r w:rsidRPr="00EA6B64">
        <w:rPr>
          <w:rFonts w:eastAsia="Calibri"/>
          <w:sz w:val="24"/>
          <w:szCs w:val="24"/>
          <w:lang w:eastAsia="en-US"/>
        </w:rPr>
        <w:t>Контроль за</w:t>
      </w:r>
      <w:proofErr w:type="gramEnd"/>
      <w:r w:rsidRPr="00EA6B64">
        <w:rPr>
          <w:rFonts w:eastAsia="Calibri"/>
          <w:sz w:val="24"/>
          <w:szCs w:val="24"/>
          <w:lang w:eastAsia="en-US"/>
        </w:rPr>
        <w:t xml:space="preserve"> исполнением настоящего решения возложить на постоянные комиссии.</w:t>
      </w:r>
    </w:p>
    <w:p w:rsidR="00696570" w:rsidRPr="00EA6B64" w:rsidRDefault="00696570" w:rsidP="00696570">
      <w:pPr>
        <w:autoSpaceDE/>
        <w:ind w:firstLine="567"/>
        <w:jc w:val="both"/>
        <w:rPr>
          <w:color w:val="000000"/>
          <w:sz w:val="24"/>
          <w:szCs w:val="24"/>
          <w:lang w:eastAsia="en-US"/>
        </w:rPr>
      </w:pPr>
      <w:r w:rsidRPr="00EA6B64">
        <w:rPr>
          <w:rFonts w:eastAsia="Calibri"/>
          <w:sz w:val="24"/>
          <w:szCs w:val="24"/>
          <w:lang w:eastAsia="en-US"/>
        </w:rPr>
        <w:t xml:space="preserve">3. </w:t>
      </w:r>
      <w:r w:rsidRPr="00EA6B64">
        <w:rPr>
          <w:color w:val="000000"/>
          <w:sz w:val="24"/>
          <w:szCs w:val="24"/>
          <w:lang w:eastAsia="en-US"/>
        </w:rPr>
        <w:t>Настоящее решение вступает в силу со дня его официального опубликования.</w:t>
      </w:r>
    </w:p>
    <w:p w:rsidR="00696570" w:rsidRPr="00EA6B64" w:rsidRDefault="00696570" w:rsidP="00696570">
      <w:pPr>
        <w:widowControl w:val="0"/>
        <w:autoSpaceDE/>
        <w:autoSpaceDN/>
        <w:snapToGrid w:val="0"/>
        <w:jc w:val="both"/>
        <w:rPr>
          <w:sz w:val="24"/>
          <w:szCs w:val="24"/>
        </w:rPr>
      </w:pPr>
    </w:p>
    <w:p w:rsidR="00696570" w:rsidRPr="00EA6B64" w:rsidRDefault="00696570" w:rsidP="00696570">
      <w:pPr>
        <w:widowControl w:val="0"/>
        <w:autoSpaceDE/>
        <w:autoSpaceDN/>
        <w:snapToGrid w:val="0"/>
        <w:jc w:val="both"/>
        <w:rPr>
          <w:sz w:val="24"/>
          <w:szCs w:val="24"/>
        </w:rPr>
      </w:pPr>
    </w:p>
    <w:p w:rsidR="00696570" w:rsidRPr="00EA6B64" w:rsidRDefault="00696570" w:rsidP="00696570">
      <w:pPr>
        <w:autoSpaceDE/>
        <w:autoSpaceDN/>
        <w:jc w:val="both"/>
        <w:rPr>
          <w:sz w:val="24"/>
          <w:szCs w:val="24"/>
        </w:rPr>
      </w:pPr>
      <w:r w:rsidRPr="00EA6B64">
        <w:rPr>
          <w:sz w:val="24"/>
          <w:szCs w:val="24"/>
        </w:rPr>
        <w:t xml:space="preserve">Глава муниципального образования- </w:t>
      </w:r>
    </w:p>
    <w:p w:rsidR="00696570" w:rsidRPr="00EA6B64" w:rsidRDefault="00696570" w:rsidP="00696570">
      <w:pPr>
        <w:autoSpaceDE/>
        <w:autoSpaceDN/>
        <w:jc w:val="both"/>
        <w:rPr>
          <w:sz w:val="24"/>
          <w:szCs w:val="24"/>
        </w:rPr>
      </w:pPr>
      <w:r w:rsidRPr="00EA6B64">
        <w:rPr>
          <w:sz w:val="24"/>
          <w:szCs w:val="24"/>
        </w:rPr>
        <w:t xml:space="preserve">Председатель Совета депутатов </w:t>
      </w:r>
    </w:p>
    <w:p w:rsidR="00696570" w:rsidRPr="00EA6B64" w:rsidRDefault="00696570" w:rsidP="00696570">
      <w:pPr>
        <w:autoSpaceDE/>
        <w:autoSpaceDN/>
        <w:jc w:val="both"/>
        <w:rPr>
          <w:sz w:val="24"/>
          <w:szCs w:val="24"/>
        </w:rPr>
      </w:pPr>
      <w:r w:rsidRPr="00EA6B64">
        <w:rPr>
          <w:sz w:val="24"/>
          <w:szCs w:val="24"/>
        </w:rPr>
        <w:t>муниципального образования</w:t>
      </w:r>
    </w:p>
    <w:p w:rsidR="00696570" w:rsidRPr="00EA6B64" w:rsidRDefault="00696570" w:rsidP="00696570">
      <w:pPr>
        <w:autoSpaceDE/>
        <w:autoSpaceDN/>
        <w:jc w:val="both"/>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Pr="00EA6B64">
        <w:rPr>
          <w:sz w:val="24"/>
          <w:szCs w:val="24"/>
        </w:rPr>
        <w:tab/>
      </w:r>
      <w:r w:rsidRPr="00EA6B64">
        <w:rPr>
          <w:sz w:val="24"/>
          <w:szCs w:val="24"/>
        </w:rPr>
        <w:tab/>
      </w:r>
      <w:r w:rsidR="00A86967" w:rsidRPr="00A86967">
        <w:rPr>
          <w:i/>
          <w:sz w:val="24"/>
          <w:szCs w:val="24"/>
        </w:rPr>
        <w:t>подпись</w:t>
      </w:r>
      <w:r w:rsidRPr="00A86967">
        <w:rPr>
          <w:i/>
          <w:sz w:val="24"/>
          <w:szCs w:val="24"/>
        </w:rPr>
        <w:t xml:space="preserve">  </w:t>
      </w:r>
      <w:r w:rsidR="00A86967">
        <w:rPr>
          <w:sz w:val="24"/>
          <w:szCs w:val="24"/>
        </w:rPr>
        <w:t xml:space="preserve">                        </w:t>
      </w:r>
      <w:r w:rsidRPr="00EA6B64">
        <w:rPr>
          <w:sz w:val="24"/>
          <w:szCs w:val="24"/>
        </w:rPr>
        <w:t>Ю.В. Злубко</w:t>
      </w:r>
    </w:p>
    <w:p w:rsidR="00696570" w:rsidRPr="00EA6B64" w:rsidRDefault="00696570" w:rsidP="00696570">
      <w:pPr>
        <w:widowControl w:val="0"/>
        <w:autoSpaceDE/>
        <w:autoSpaceDN/>
        <w:snapToGrid w:val="0"/>
        <w:jc w:val="both"/>
        <w:rPr>
          <w:sz w:val="24"/>
          <w:szCs w:val="24"/>
        </w:rPr>
      </w:pPr>
    </w:p>
    <w:p w:rsidR="00696570" w:rsidRPr="00EA6B64" w:rsidRDefault="00696570" w:rsidP="00011DAB">
      <w:pPr>
        <w:rPr>
          <w:sz w:val="24"/>
          <w:szCs w:val="24"/>
        </w:rPr>
      </w:pPr>
    </w:p>
    <w:tbl>
      <w:tblPr>
        <w:tblW w:w="0" w:type="auto"/>
        <w:tblInd w:w="-72" w:type="dxa"/>
        <w:tblLayout w:type="fixed"/>
        <w:tblCellMar>
          <w:left w:w="70" w:type="dxa"/>
          <w:right w:w="70" w:type="dxa"/>
        </w:tblCellMar>
        <w:tblLook w:val="0000" w:firstRow="0" w:lastRow="0" w:firstColumn="0" w:lastColumn="0" w:noHBand="0" w:noVBand="0"/>
      </w:tblPr>
      <w:tblGrid>
        <w:gridCol w:w="9214"/>
      </w:tblGrid>
      <w:tr w:rsidR="00696570" w:rsidRPr="00EA6B64" w:rsidTr="00696570">
        <w:trPr>
          <w:cantSplit/>
          <w:trHeight w:val="1519"/>
        </w:trPr>
        <w:tc>
          <w:tcPr>
            <w:tcW w:w="9214" w:type="dxa"/>
            <w:tcBorders>
              <w:top w:val="nil"/>
              <w:left w:val="nil"/>
              <w:bottom w:val="double" w:sz="12" w:space="0" w:color="auto"/>
              <w:right w:val="nil"/>
            </w:tcBorders>
          </w:tcPr>
          <w:p w:rsidR="00696570" w:rsidRPr="00EA6B64" w:rsidRDefault="00696570" w:rsidP="00696570">
            <w:pPr>
              <w:keepNext/>
              <w:tabs>
                <w:tab w:val="center" w:pos="4466"/>
                <w:tab w:val="left" w:pos="6105"/>
                <w:tab w:val="left" w:pos="6450"/>
                <w:tab w:val="left" w:pos="6932"/>
              </w:tabs>
              <w:jc w:val="center"/>
              <w:outlineLvl w:val="2"/>
              <w:rPr>
                <w:b/>
                <w:bCs/>
                <w:sz w:val="24"/>
                <w:szCs w:val="24"/>
              </w:rPr>
            </w:pPr>
            <w:r w:rsidRPr="00EA6B64">
              <w:rPr>
                <w:b/>
                <w:bCs/>
                <w:sz w:val="24"/>
                <w:szCs w:val="24"/>
              </w:rPr>
              <w:t>РЕШЕНИЕ</w:t>
            </w:r>
          </w:p>
          <w:p w:rsidR="00696570" w:rsidRPr="00EA6B64" w:rsidRDefault="00696570" w:rsidP="00696570">
            <w:pPr>
              <w:autoSpaceDE/>
              <w:autoSpaceDN/>
              <w:jc w:val="center"/>
              <w:rPr>
                <w:sz w:val="24"/>
                <w:szCs w:val="24"/>
              </w:rPr>
            </w:pPr>
            <w:r w:rsidRPr="00EA6B64">
              <w:rPr>
                <w:sz w:val="24"/>
                <w:szCs w:val="24"/>
                <w:lang w:val="en-US"/>
              </w:rPr>
              <w:t>C</w:t>
            </w:r>
            <w:r w:rsidRPr="00EA6B64">
              <w:rPr>
                <w:sz w:val="24"/>
                <w:szCs w:val="24"/>
              </w:rPr>
              <w:t>ОВЕТА ДЕПУТАТОВ</w:t>
            </w:r>
          </w:p>
          <w:p w:rsidR="00696570" w:rsidRPr="00EA6B64" w:rsidRDefault="00696570" w:rsidP="00696570">
            <w:pPr>
              <w:autoSpaceDE/>
              <w:autoSpaceDN/>
              <w:jc w:val="center"/>
              <w:rPr>
                <w:sz w:val="24"/>
                <w:szCs w:val="24"/>
              </w:rPr>
            </w:pPr>
            <w:r w:rsidRPr="00EA6B64">
              <w:rPr>
                <w:sz w:val="24"/>
                <w:szCs w:val="24"/>
              </w:rPr>
              <w:t>МУНИЦИПАЛЬНОГО ОБРАЗОВАНИЯ</w:t>
            </w:r>
          </w:p>
          <w:p w:rsidR="00696570" w:rsidRPr="00EA6B64" w:rsidRDefault="00696570" w:rsidP="00696570">
            <w:pPr>
              <w:autoSpaceDE/>
              <w:autoSpaceDN/>
              <w:jc w:val="center"/>
              <w:rPr>
                <w:sz w:val="24"/>
                <w:szCs w:val="24"/>
              </w:rPr>
            </w:pPr>
            <w:r w:rsidRPr="00EA6B64">
              <w:rPr>
                <w:sz w:val="24"/>
                <w:szCs w:val="24"/>
              </w:rPr>
              <w:t>БЕЛЯЕВСКИЙ СЕЛЬСОВЕТ</w:t>
            </w:r>
          </w:p>
          <w:p w:rsidR="00696570" w:rsidRPr="00EA6B64" w:rsidRDefault="00696570" w:rsidP="00696570">
            <w:pPr>
              <w:autoSpaceDE/>
              <w:autoSpaceDN/>
              <w:jc w:val="center"/>
              <w:rPr>
                <w:sz w:val="24"/>
                <w:szCs w:val="24"/>
              </w:rPr>
            </w:pPr>
            <w:r w:rsidRPr="00EA6B64">
              <w:rPr>
                <w:sz w:val="24"/>
                <w:szCs w:val="24"/>
              </w:rPr>
              <w:t>БЕЛЯЕВСКОГО  РАЙОНА ОРЕНБУРГСКОЙ ОБЛАСТИ</w:t>
            </w:r>
          </w:p>
          <w:p w:rsidR="00696570" w:rsidRPr="00EA6B64" w:rsidRDefault="00696570" w:rsidP="00696570">
            <w:pPr>
              <w:autoSpaceDE/>
              <w:autoSpaceDN/>
              <w:jc w:val="center"/>
              <w:rPr>
                <w:sz w:val="24"/>
                <w:szCs w:val="24"/>
              </w:rPr>
            </w:pPr>
            <w:r w:rsidRPr="00EA6B64">
              <w:rPr>
                <w:sz w:val="24"/>
                <w:szCs w:val="24"/>
              </w:rPr>
              <w:t>ТРЕТЬЕГО СОЗЫВА</w:t>
            </w:r>
          </w:p>
        </w:tc>
      </w:tr>
      <w:tr w:rsidR="00696570" w:rsidRPr="00EA6B64" w:rsidTr="00696570">
        <w:trPr>
          <w:cantSplit/>
          <w:trHeight w:val="676"/>
        </w:trPr>
        <w:tc>
          <w:tcPr>
            <w:tcW w:w="9214" w:type="dxa"/>
            <w:vAlign w:val="bottom"/>
          </w:tcPr>
          <w:p w:rsidR="00696570" w:rsidRPr="00EA6B64" w:rsidRDefault="00696570" w:rsidP="00696570">
            <w:pPr>
              <w:rPr>
                <w:color w:val="000000"/>
                <w:sz w:val="24"/>
                <w:szCs w:val="24"/>
              </w:rPr>
            </w:pPr>
            <w:r w:rsidRPr="00EA6B64">
              <w:rPr>
                <w:sz w:val="24"/>
                <w:szCs w:val="24"/>
              </w:rPr>
              <w:t>26.05.2020                          с. Беляевка                                                № 197</w:t>
            </w:r>
          </w:p>
        </w:tc>
      </w:tr>
    </w:tbl>
    <w:p w:rsidR="00696570" w:rsidRPr="00EA6B64" w:rsidRDefault="00696570" w:rsidP="00696570">
      <w:pPr>
        <w:autoSpaceDE/>
        <w:autoSpaceDN/>
        <w:rPr>
          <w:vanish/>
          <w:sz w:val="24"/>
          <w:szCs w:val="24"/>
        </w:rPr>
      </w:pPr>
    </w:p>
    <w:tbl>
      <w:tblPr>
        <w:tblW w:w="0" w:type="auto"/>
        <w:tblInd w:w="1526" w:type="dxa"/>
        <w:tblLayout w:type="fixed"/>
        <w:tblLook w:val="01E0" w:firstRow="1" w:lastRow="1" w:firstColumn="1" w:lastColumn="1" w:noHBand="0" w:noVBand="0"/>
      </w:tblPr>
      <w:tblGrid>
        <w:gridCol w:w="6379"/>
      </w:tblGrid>
      <w:tr w:rsidR="00696570" w:rsidRPr="00EA6B64" w:rsidTr="00696570">
        <w:tc>
          <w:tcPr>
            <w:tcW w:w="6379" w:type="dxa"/>
            <w:shd w:val="clear" w:color="auto" w:fill="auto"/>
          </w:tcPr>
          <w:p w:rsidR="00696570" w:rsidRPr="00EA6B64" w:rsidRDefault="00696570" w:rsidP="00696570">
            <w:pPr>
              <w:autoSpaceDE/>
              <w:autoSpaceDN/>
              <w:jc w:val="both"/>
              <w:rPr>
                <w:sz w:val="24"/>
                <w:szCs w:val="24"/>
              </w:rPr>
            </w:pPr>
          </w:p>
          <w:p w:rsidR="00696570" w:rsidRPr="00EA6B64" w:rsidRDefault="00696570" w:rsidP="00696570">
            <w:pPr>
              <w:autoSpaceDE/>
              <w:autoSpaceDN/>
              <w:jc w:val="center"/>
              <w:rPr>
                <w:sz w:val="24"/>
                <w:szCs w:val="24"/>
              </w:rPr>
            </w:pPr>
            <w:r w:rsidRPr="00EA6B64">
              <w:rPr>
                <w:sz w:val="24"/>
                <w:szCs w:val="24"/>
              </w:rPr>
              <w:t>О внесении изменений и дополнений в решение</w:t>
            </w:r>
          </w:p>
          <w:p w:rsidR="00696570" w:rsidRPr="00EA6B64" w:rsidRDefault="00696570" w:rsidP="00696570">
            <w:pPr>
              <w:autoSpaceDE/>
              <w:autoSpaceDN/>
              <w:jc w:val="center"/>
              <w:rPr>
                <w:sz w:val="24"/>
                <w:szCs w:val="24"/>
              </w:rPr>
            </w:pPr>
            <w:r w:rsidRPr="00EA6B64">
              <w:rPr>
                <w:sz w:val="24"/>
                <w:szCs w:val="24"/>
              </w:rPr>
              <w:t>Совета депутатов муниципального образования Беляевский сельсовет от 25.12.2019 № 188</w:t>
            </w:r>
          </w:p>
          <w:p w:rsidR="00696570" w:rsidRPr="00EA6B64" w:rsidRDefault="00696570" w:rsidP="00696570">
            <w:pPr>
              <w:autoSpaceDE/>
              <w:autoSpaceDN/>
              <w:jc w:val="both"/>
              <w:rPr>
                <w:color w:val="000000"/>
                <w:sz w:val="24"/>
                <w:szCs w:val="24"/>
              </w:rPr>
            </w:pPr>
          </w:p>
        </w:tc>
      </w:tr>
    </w:tbl>
    <w:p w:rsidR="00696570" w:rsidRPr="00EA6B64" w:rsidRDefault="00696570" w:rsidP="00696570">
      <w:pPr>
        <w:tabs>
          <w:tab w:val="left" w:pos="567"/>
        </w:tabs>
        <w:autoSpaceDE/>
        <w:autoSpaceDN/>
        <w:ind w:firstLine="567"/>
        <w:jc w:val="both"/>
        <w:rPr>
          <w:sz w:val="24"/>
          <w:szCs w:val="24"/>
        </w:rPr>
      </w:pPr>
      <w:proofErr w:type="gramStart"/>
      <w:r w:rsidRPr="00EA6B64">
        <w:rPr>
          <w:sz w:val="24"/>
          <w:szCs w:val="24"/>
        </w:rPr>
        <w:t>На основании статей  12, 132 Конституции Российской Федерации, статьи 35 Федерального закона от 06.10.2003 N 131-ФЗ «Об общих принципах организации местного самоуправления в Российской Федерации» и руководствуясь Уставом муниципального образования Беляевский сельсовет Беляевского района Оренбургской области, Положением о бюджетном устройстве и бюджетном процессе Беляевского сельсовета,  Совет депутатов муниципального образования Беляевский сельсовет Беляевского района Оренбургской области РЕШИЛ:</w:t>
      </w:r>
      <w:proofErr w:type="gramEnd"/>
    </w:p>
    <w:p w:rsidR="00696570" w:rsidRPr="00EA6B64" w:rsidRDefault="00696570" w:rsidP="003151E6">
      <w:pPr>
        <w:numPr>
          <w:ilvl w:val="0"/>
          <w:numId w:val="6"/>
        </w:numPr>
        <w:tabs>
          <w:tab w:val="left" w:pos="0"/>
          <w:tab w:val="left" w:pos="567"/>
        </w:tabs>
        <w:autoSpaceDE/>
        <w:autoSpaceDN/>
        <w:spacing w:after="200"/>
        <w:ind w:left="0" w:firstLine="567"/>
        <w:contextualSpacing/>
        <w:jc w:val="both"/>
        <w:rPr>
          <w:sz w:val="24"/>
          <w:szCs w:val="24"/>
        </w:rPr>
      </w:pPr>
      <w:r w:rsidRPr="00EA6B64">
        <w:rPr>
          <w:sz w:val="24"/>
          <w:szCs w:val="24"/>
        </w:rPr>
        <w:t>Внести следующие изменения в решение от 25.12.2019 № 188 «</w:t>
      </w:r>
      <w:r w:rsidRPr="00EA6B64">
        <w:rPr>
          <w:rFonts w:eastAsia="Calibri"/>
          <w:sz w:val="24"/>
          <w:szCs w:val="24"/>
          <w:lang w:eastAsia="en-US"/>
        </w:rPr>
        <w:t>О бюджете муниципального образования Беляевский сельсовет Беляевского района Оренбургской области на 2020 год и на плановый период 2021 и 2022 годов»</w:t>
      </w:r>
      <w:r w:rsidRPr="00EA6B64">
        <w:rPr>
          <w:sz w:val="24"/>
          <w:szCs w:val="24"/>
        </w:rPr>
        <w:t>:</w:t>
      </w:r>
    </w:p>
    <w:p w:rsidR="00696570" w:rsidRPr="00EA6B64" w:rsidRDefault="00696570" w:rsidP="00696570">
      <w:pPr>
        <w:tabs>
          <w:tab w:val="left" w:pos="567"/>
        </w:tabs>
        <w:autoSpaceDE/>
        <w:autoSpaceDN/>
        <w:ind w:firstLine="567"/>
        <w:rPr>
          <w:sz w:val="24"/>
          <w:szCs w:val="24"/>
        </w:rPr>
      </w:pPr>
      <w:r w:rsidRPr="00EA6B64">
        <w:rPr>
          <w:sz w:val="24"/>
          <w:szCs w:val="24"/>
        </w:rPr>
        <w:t xml:space="preserve">1.1.  В статье 1: </w:t>
      </w:r>
    </w:p>
    <w:p w:rsidR="00696570" w:rsidRPr="00EA6B64" w:rsidRDefault="00696570" w:rsidP="00696570">
      <w:pPr>
        <w:tabs>
          <w:tab w:val="left" w:pos="567"/>
        </w:tabs>
        <w:autoSpaceDE/>
        <w:autoSpaceDN/>
        <w:ind w:firstLine="567"/>
        <w:jc w:val="both"/>
        <w:rPr>
          <w:sz w:val="24"/>
          <w:szCs w:val="24"/>
        </w:rPr>
      </w:pPr>
      <w:r w:rsidRPr="00EA6B64">
        <w:rPr>
          <w:sz w:val="24"/>
          <w:szCs w:val="24"/>
        </w:rPr>
        <w:t>а) в пункте 1 слова « 24140,5тыс. рублей» заменить словами «24560,5 тыс. рублей»;</w:t>
      </w:r>
    </w:p>
    <w:p w:rsidR="00696570" w:rsidRPr="00EA6B64" w:rsidRDefault="00696570" w:rsidP="00696570">
      <w:pPr>
        <w:tabs>
          <w:tab w:val="left" w:pos="567"/>
        </w:tabs>
        <w:autoSpaceDE/>
        <w:autoSpaceDN/>
        <w:ind w:firstLine="567"/>
        <w:jc w:val="both"/>
        <w:rPr>
          <w:sz w:val="24"/>
          <w:szCs w:val="24"/>
        </w:rPr>
      </w:pPr>
      <w:r w:rsidRPr="00EA6B64">
        <w:rPr>
          <w:sz w:val="24"/>
          <w:szCs w:val="24"/>
        </w:rPr>
        <w:t>б) в пункте 2 слова « 24140,5тыс. рублей» заменить словами «26848,1тыс. рублей»;</w:t>
      </w:r>
    </w:p>
    <w:p w:rsidR="00696570" w:rsidRPr="00EA6B64" w:rsidRDefault="00696570" w:rsidP="00696570">
      <w:pPr>
        <w:tabs>
          <w:tab w:val="left" w:pos="567"/>
        </w:tabs>
        <w:autoSpaceDE/>
        <w:autoSpaceDN/>
        <w:ind w:firstLine="567"/>
        <w:jc w:val="both"/>
        <w:rPr>
          <w:sz w:val="24"/>
          <w:szCs w:val="24"/>
        </w:rPr>
      </w:pPr>
      <w:r w:rsidRPr="00EA6B64">
        <w:rPr>
          <w:sz w:val="24"/>
          <w:szCs w:val="24"/>
        </w:rPr>
        <w:t>в) в пункте 3 слова «0,0 тыс. рублей» заменить словами «2287,6 тыс. рублей»</w:t>
      </w:r>
    </w:p>
    <w:p w:rsidR="00696570" w:rsidRPr="00EA6B64" w:rsidRDefault="00696570" w:rsidP="00696570">
      <w:pPr>
        <w:tabs>
          <w:tab w:val="left" w:pos="567"/>
          <w:tab w:val="left" w:pos="3570"/>
        </w:tabs>
        <w:autoSpaceDE/>
        <w:autoSpaceDN/>
        <w:ind w:firstLine="567"/>
        <w:jc w:val="both"/>
        <w:rPr>
          <w:sz w:val="24"/>
          <w:szCs w:val="24"/>
        </w:rPr>
      </w:pPr>
      <w:r w:rsidRPr="00EA6B64">
        <w:rPr>
          <w:sz w:val="24"/>
          <w:szCs w:val="24"/>
        </w:rPr>
        <w:t>1.2. В связи с постатейным уточнением расходных бюджетных ассигнований изложить в новой редакции следующие Приложения:</w:t>
      </w:r>
    </w:p>
    <w:p w:rsidR="00696570" w:rsidRPr="00EA6B64" w:rsidRDefault="00696570" w:rsidP="00696570">
      <w:pPr>
        <w:tabs>
          <w:tab w:val="left" w:pos="567"/>
          <w:tab w:val="left" w:pos="3570"/>
        </w:tabs>
        <w:autoSpaceDE/>
        <w:autoSpaceDN/>
        <w:ind w:firstLine="567"/>
        <w:jc w:val="both"/>
        <w:rPr>
          <w:sz w:val="24"/>
          <w:szCs w:val="24"/>
        </w:rPr>
      </w:pPr>
      <w:r w:rsidRPr="00EA6B64">
        <w:rPr>
          <w:sz w:val="24"/>
          <w:szCs w:val="24"/>
        </w:rPr>
        <w:t xml:space="preserve">-№1«Источники внутреннего финансирования дефицита бюджета поселения на 2020 год и плановый период 2021 и 2022 годов»; </w:t>
      </w:r>
    </w:p>
    <w:p w:rsidR="00696570" w:rsidRPr="00EA6B64" w:rsidRDefault="00696570" w:rsidP="00696570">
      <w:pPr>
        <w:tabs>
          <w:tab w:val="left" w:pos="567"/>
          <w:tab w:val="left" w:pos="3570"/>
        </w:tabs>
        <w:autoSpaceDE/>
        <w:autoSpaceDN/>
        <w:ind w:firstLine="567"/>
        <w:jc w:val="both"/>
        <w:rPr>
          <w:b/>
          <w:bCs/>
          <w:sz w:val="24"/>
          <w:szCs w:val="24"/>
        </w:rPr>
      </w:pPr>
      <w:r w:rsidRPr="00EA6B64">
        <w:rPr>
          <w:sz w:val="24"/>
          <w:szCs w:val="24"/>
        </w:rPr>
        <w:t>-№4 «</w:t>
      </w:r>
      <w:r w:rsidRPr="00EA6B64">
        <w:rPr>
          <w:bCs/>
          <w:sz w:val="24"/>
          <w:szCs w:val="24"/>
        </w:rPr>
        <w:t>Поступление доходов в бюджет поселения по кодам видов доходов, подвидов доходов на 2020 год и плановый период 2021 и 2022 годов</w:t>
      </w:r>
      <w:r w:rsidRPr="00EA6B64">
        <w:rPr>
          <w:b/>
          <w:bCs/>
          <w:sz w:val="24"/>
          <w:szCs w:val="24"/>
        </w:rPr>
        <w:t xml:space="preserve">»; </w:t>
      </w:r>
    </w:p>
    <w:p w:rsidR="00696570" w:rsidRPr="00EA6B64" w:rsidRDefault="00696570" w:rsidP="00696570">
      <w:pPr>
        <w:tabs>
          <w:tab w:val="left" w:pos="567"/>
          <w:tab w:val="left" w:pos="3570"/>
        </w:tabs>
        <w:autoSpaceDE/>
        <w:autoSpaceDN/>
        <w:ind w:firstLine="567"/>
        <w:jc w:val="both"/>
        <w:rPr>
          <w:bCs/>
          <w:sz w:val="24"/>
          <w:szCs w:val="24"/>
        </w:rPr>
      </w:pPr>
      <w:r w:rsidRPr="00EA6B64">
        <w:rPr>
          <w:b/>
          <w:bCs/>
          <w:sz w:val="24"/>
          <w:szCs w:val="24"/>
        </w:rPr>
        <w:t>-</w:t>
      </w:r>
      <w:r w:rsidRPr="00EA6B64">
        <w:rPr>
          <w:bCs/>
          <w:sz w:val="24"/>
          <w:szCs w:val="24"/>
        </w:rPr>
        <w:t xml:space="preserve">№ 5 «Распределение бюджетных ассигнований бюджета поселения по разделам и подразделам классификации расходов на 2020год и плановый период 2021 и 2022годов»; </w:t>
      </w:r>
    </w:p>
    <w:p w:rsidR="00696570" w:rsidRPr="00EA6B64" w:rsidRDefault="00696570" w:rsidP="00696570">
      <w:pPr>
        <w:tabs>
          <w:tab w:val="left" w:pos="567"/>
          <w:tab w:val="left" w:pos="3570"/>
        </w:tabs>
        <w:autoSpaceDE/>
        <w:autoSpaceDN/>
        <w:ind w:firstLine="567"/>
        <w:jc w:val="both"/>
        <w:rPr>
          <w:sz w:val="24"/>
          <w:szCs w:val="24"/>
        </w:rPr>
      </w:pPr>
      <w:r w:rsidRPr="00EA6B64">
        <w:rPr>
          <w:bCs/>
          <w:sz w:val="24"/>
          <w:szCs w:val="24"/>
        </w:rPr>
        <w:t>-№ 6 «</w:t>
      </w:r>
      <w:r w:rsidRPr="00EA6B64">
        <w:rPr>
          <w:sz w:val="24"/>
          <w:szCs w:val="24"/>
        </w:rPr>
        <w:t xml:space="preserve">Ведомственная структура расходов бюджета поселения на 2020 год и на плановый период 2021 и 2022 годов»; </w:t>
      </w:r>
    </w:p>
    <w:p w:rsidR="00696570" w:rsidRPr="00EA6B64" w:rsidRDefault="00696570" w:rsidP="00696570">
      <w:pPr>
        <w:tabs>
          <w:tab w:val="left" w:pos="567"/>
          <w:tab w:val="left" w:pos="3570"/>
        </w:tabs>
        <w:autoSpaceDE/>
        <w:autoSpaceDN/>
        <w:ind w:firstLine="567"/>
        <w:jc w:val="both"/>
        <w:rPr>
          <w:sz w:val="24"/>
          <w:szCs w:val="24"/>
        </w:rPr>
      </w:pPr>
      <w:r w:rsidRPr="00EA6B64">
        <w:rPr>
          <w:sz w:val="24"/>
          <w:szCs w:val="24"/>
        </w:rPr>
        <w:t xml:space="preserve">-№7 </w:t>
      </w:r>
      <w:r w:rsidRPr="00EA6B64">
        <w:rPr>
          <w:bCs/>
          <w:sz w:val="24"/>
          <w:szCs w:val="24"/>
        </w:rPr>
        <w:t>«Распределение бюджетных</w:t>
      </w:r>
      <w:r w:rsidRPr="00EA6B64">
        <w:rPr>
          <w:sz w:val="24"/>
          <w:szCs w:val="24"/>
        </w:rPr>
        <w:t xml:space="preserve"> ассигнований бюджета поселения по разделам, подразделам, целевым статьям (муниципальной программы Беляевского сельсовета и непрограммным направлениям деятельности), группам и подгруппам видов расходов классификации расходов на 2020год и плановый период 2021 и 2022годов»;</w:t>
      </w:r>
    </w:p>
    <w:p w:rsidR="00696570" w:rsidRPr="00EA6B64" w:rsidRDefault="00696570" w:rsidP="00696570">
      <w:pPr>
        <w:tabs>
          <w:tab w:val="left" w:pos="567"/>
          <w:tab w:val="left" w:pos="3570"/>
        </w:tabs>
        <w:autoSpaceDE/>
        <w:autoSpaceDN/>
        <w:ind w:firstLine="567"/>
        <w:jc w:val="both"/>
        <w:rPr>
          <w:sz w:val="24"/>
          <w:szCs w:val="24"/>
        </w:rPr>
      </w:pPr>
      <w:r w:rsidRPr="00EA6B64">
        <w:rPr>
          <w:sz w:val="24"/>
          <w:szCs w:val="24"/>
        </w:rPr>
        <w:t>3. Установить, что настоящее решение вступает в силу после его официального опубликования.</w:t>
      </w:r>
    </w:p>
    <w:p w:rsidR="00696570" w:rsidRPr="00EA6B64" w:rsidRDefault="00696570" w:rsidP="00696570">
      <w:pPr>
        <w:tabs>
          <w:tab w:val="left" w:pos="3570"/>
        </w:tabs>
        <w:autoSpaceDE/>
        <w:autoSpaceDN/>
        <w:jc w:val="both"/>
        <w:rPr>
          <w:sz w:val="24"/>
          <w:szCs w:val="24"/>
        </w:rPr>
      </w:pPr>
    </w:p>
    <w:p w:rsidR="00696570" w:rsidRPr="00EA6B64" w:rsidRDefault="00696570" w:rsidP="00696570">
      <w:pPr>
        <w:autoSpaceDE/>
        <w:autoSpaceDN/>
        <w:jc w:val="both"/>
        <w:rPr>
          <w:sz w:val="24"/>
          <w:szCs w:val="24"/>
        </w:rPr>
      </w:pPr>
      <w:r w:rsidRPr="00EA6B64">
        <w:rPr>
          <w:sz w:val="24"/>
          <w:szCs w:val="24"/>
        </w:rPr>
        <w:t xml:space="preserve">Глава муниципального образования- </w:t>
      </w:r>
    </w:p>
    <w:p w:rsidR="00696570" w:rsidRPr="00EA6B64" w:rsidRDefault="00696570" w:rsidP="00696570">
      <w:pPr>
        <w:autoSpaceDE/>
        <w:autoSpaceDN/>
        <w:jc w:val="both"/>
        <w:rPr>
          <w:sz w:val="24"/>
          <w:szCs w:val="24"/>
        </w:rPr>
      </w:pPr>
      <w:r w:rsidRPr="00EA6B64">
        <w:rPr>
          <w:sz w:val="24"/>
          <w:szCs w:val="24"/>
        </w:rPr>
        <w:t xml:space="preserve">Председатель Совета депутатов </w:t>
      </w:r>
    </w:p>
    <w:p w:rsidR="00696570" w:rsidRPr="00EA6B64" w:rsidRDefault="00696570" w:rsidP="00696570">
      <w:pPr>
        <w:autoSpaceDE/>
        <w:autoSpaceDN/>
        <w:jc w:val="both"/>
        <w:rPr>
          <w:sz w:val="24"/>
          <w:szCs w:val="24"/>
        </w:rPr>
      </w:pPr>
      <w:r w:rsidRPr="00EA6B64">
        <w:rPr>
          <w:sz w:val="24"/>
          <w:szCs w:val="24"/>
        </w:rPr>
        <w:t>муниципального образования</w:t>
      </w:r>
    </w:p>
    <w:p w:rsidR="00696570" w:rsidRPr="00EA6B64" w:rsidRDefault="00696570" w:rsidP="00696570">
      <w:pPr>
        <w:autoSpaceDE/>
        <w:autoSpaceDN/>
        <w:jc w:val="both"/>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Pr="00EA6B64">
        <w:rPr>
          <w:sz w:val="24"/>
          <w:szCs w:val="24"/>
        </w:rPr>
        <w:tab/>
      </w:r>
      <w:r w:rsidRPr="00EA6B64">
        <w:rPr>
          <w:sz w:val="24"/>
          <w:szCs w:val="24"/>
        </w:rPr>
        <w:tab/>
      </w:r>
      <w:r w:rsidR="00FB02B4" w:rsidRPr="00FB02B4">
        <w:rPr>
          <w:i/>
          <w:sz w:val="24"/>
          <w:szCs w:val="24"/>
        </w:rPr>
        <w:t>подпись</w:t>
      </w:r>
      <w:r w:rsidRPr="00EA6B64">
        <w:rPr>
          <w:sz w:val="24"/>
          <w:szCs w:val="24"/>
        </w:rPr>
        <w:t xml:space="preserve">                         Ю.В. Злубко</w:t>
      </w:r>
    </w:p>
    <w:p w:rsidR="00696570" w:rsidRPr="00EA6B64" w:rsidRDefault="00696570" w:rsidP="00696570">
      <w:pPr>
        <w:adjustRightInd w:val="0"/>
        <w:rPr>
          <w:color w:val="000000"/>
          <w:w w:val="121"/>
          <w:sz w:val="24"/>
          <w:szCs w:val="24"/>
        </w:rPr>
      </w:pPr>
    </w:p>
    <w:p w:rsidR="00696570" w:rsidRPr="00696570" w:rsidRDefault="00696570" w:rsidP="00696570">
      <w:pPr>
        <w:adjustRightInd w:val="0"/>
        <w:rPr>
          <w:color w:val="000000"/>
          <w:w w:val="121"/>
        </w:rPr>
      </w:pPr>
    </w:p>
    <w:tbl>
      <w:tblPr>
        <w:tblpPr w:leftFromText="180" w:rightFromText="180" w:vertAnchor="text" w:tblpX="-1388" w:tblpY="1"/>
        <w:tblOverlap w:val="never"/>
        <w:tblW w:w="10463" w:type="dxa"/>
        <w:tblLayout w:type="fixed"/>
        <w:tblLook w:val="04A0" w:firstRow="1" w:lastRow="0" w:firstColumn="1" w:lastColumn="0" w:noHBand="0" w:noVBand="1"/>
      </w:tblPr>
      <w:tblGrid>
        <w:gridCol w:w="2247"/>
        <w:gridCol w:w="4494"/>
        <w:gridCol w:w="1162"/>
        <w:gridCol w:w="1162"/>
        <w:gridCol w:w="1398"/>
      </w:tblGrid>
      <w:tr w:rsidR="00696570" w:rsidRPr="00696570" w:rsidTr="00696570">
        <w:trPr>
          <w:trHeight w:val="680"/>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722" w:type="dxa"/>
            <w:gridSpan w:val="3"/>
            <w:tcBorders>
              <w:top w:val="nil"/>
              <w:left w:val="nil"/>
              <w:bottom w:val="nil"/>
              <w:right w:val="nil"/>
            </w:tcBorders>
            <w:shd w:val="clear" w:color="auto" w:fill="auto"/>
            <w:vAlign w:val="bottom"/>
            <w:hideMark/>
          </w:tcPr>
          <w:p w:rsidR="00696570" w:rsidRPr="00696570" w:rsidRDefault="00696570" w:rsidP="00696570">
            <w:pPr>
              <w:autoSpaceDE/>
              <w:autoSpaceDN/>
              <w:jc w:val="right"/>
              <w:rPr>
                <w:sz w:val="24"/>
                <w:szCs w:val="24"/>
              </w:rPr>
            </w:pPr>
            <w:r w:rsidRPr="00696570">
              <w:rPr>
                <w:sz w:val="24"/>
                <w:szCs w:val="24"/>
              </w:rPr>
              <w:t>Приложение № 1</w:t>
            </w:r>
          </w:p>
          <w:p w:rsidR="00696570" w:rsidRPr="00696570" w:rsidRDefault="00696570" w:rsidP="00696570">
            <w:pPr>
              <w:autoSpaceDE/>
              <w:autoSpaceDN/>
              <w:jc w:val="right"/>
              <w:rPr>
                <w:sz w:val="24"/>
                <w:szCs w:val="24"/>
              </w:rPr>
            </w:pPr>
            <w:r w:rsidRPr="00696570">
              <w:rPr>
                <w:sz w:val="24"/>
                <w:szCs w:val="24"/>
              </w:rPr>
              <w:t xml:space="preserve">к решению  Совета депутатов муниципального образования Беляевский сельсовет </w:t>
            </w:r>
          </w:p>
        </w:tc>
      </w:tr>
      <w:tr w:rsidR="00696570" w:rsidRPr="00696570" w:rsidTr="00696570">
        <w:trPr>
          <w:trHeight w:val="169"/>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722" w:type="dxa"/>
            <w:gridSpan w:val="3"/>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sz w:val="24"/>
                <w:szCs w:val="24"/>
              </w:rPr>
            </w:pPr>
            <w:r w:rsidRPr="00696570">
              <w:rPr>
                <w:sz w:val="24"/>
                <w:szCs w:val="24"/>
              </w:rPr>
              <w:t xml:space="preserve">                от  26.05.2020  №  197</w:t>
            </w:r>
          </w:p>
        </w:tc>
      </w:tr>
      <w:tr w:rsidR="00696570" w:rsidRPr="00696570" w:rsidTr="00696570">
        <w:trPr>
          <w:trHeight w:val="133"/>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162"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162"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398"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r w:rsidR="00696570" w:rsidRPr="00696570" w:rsidTr="00696570">
        <w:trPr>
          <w:trHeight w:val="133"/>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162"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162"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398"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bl>
    <w:p w:rsidR="00696570" w:rsidRPr="00696570" w:rsidRDefault="00696570" w:rsidP="00696570">
      <w:pPr>
        <w:autoSpaceDE/>
        <w:autoSpaceDN/>
        <w:spacing w:line="276" w:lineRule="auto"/>
        <w:rPr>
          <w:rFonts w:ascii="Calibri" w:eastAsia="Calibri" w:hAnsi="Calibri"/>
          <w:vanish/>
          <w:sz w:val="22"/>
          <w:szCs w:val="22"/>
          <w:lang w:eastAsia="en-US"/>
        </w:rPr>
      </w:pPr>
    </w:p>
    <w:tbl>
      <w:tblPr>
        <w:tblpPr w:leftFromText="180" w:rightFromText="180" w:vertAnchor="text" w:tblpXSpec="center" w:tblpY="1"/>
        <w:tblOverlap w:val="never"/>
        <w:tblW w:w="11258" w:type="dxa"/>
        <w:tblLayout w:type="fixed"/>
        <w:tblLook w:val="04A0" w:firstRow="1" w:lastRow="0" w:firstColumn="1" w:lastColumn="0" w:noHBand="0" w:noVBand="1"/>
      </w:tblPr>
      <w:tblGrid>
        <w:gridCol w:w="2660"/>
        <w:gridCol w:w="2864"/>
        <w:gridCol w:w="1590"/>
        <w:gridCol w:w="1455"/>
        <w:gridCol w:w="1178"/>
        <w:gridCol w:w="236"/>
        <w:gridCol w:w="190"/>
        <w:gridCol w:w="1085"/>
      </w:tblGrid>
      <w:tr w:rsidR="00696570" w:rsidRPr="00696570" w:rsidTr="00696570">
        <w:trPr>
          <w:gridAfter w:val="1"/>
          <w:wAfter w:w="1085" w:type="dxa"/>
          <w:trHeight w:val="750"/>
        </w:trPr>
        <w:tc>
          <w:tcPr>
            <w:tcW w:w="10173" w:type="dxa"/>
            <w:gridSpan w:val="7"/>
            <w:tcBorders>
              <w:top w:val="nil"/>
              <w:left w:val="nil"/>
              <w:bottom w:val="nil"/>
              <w:right w:val="nil"/>
            </w:tcBorders>
            <w:shd w:val="clear" w:color="auto" w:fill="auto"/>
            <w:vAlign w:val="bottom"/>
            <w:hideMark/>
          </w:tcPr>
          <w:p w:rsidR="00696570" w:rsidRPr="00696570" w:rsidRDefault="00696570" w:rsidP="00696570">
            <w:pPr>
              <w:autoSpaceDE/>
              <w:autoSpaceDN/>
              <w:jc w:val="center"/>
              <w:rPr>
                <w:sz w:val="24"/>
                <w:szCs w:val="24"/>
              </w:rPr>
            </w:pPr>
          </w:p>
          <w:p w:rsidR="00696570" w:rsidRPr="00696570" w:rsidRDefault="00696570" w:rsidP="00696570">
            <w:pPr>
              <w:autoSpaceDE/>
              <w:autoSpaceDN/>
              <w:rPr>
                <w:sz w:val="24"/>
                <w:szCs w:val="24"/>
              </w:rPr>
            </w:pPr>
          </w:p>
          <w:p w:rsidR="00696570" w:rsidRPr="00696570" w:rsidRDefault="00696570" w:rsidP="00696570">
            <w:pPr>
              <w:autoSpaceDE/>
              <w:autoSpaceDN/>
              <w:jc w:val="center"/>
              <w:rPr>
                <w:sz w:val="24"/>
                <w:szCs w:val="24"/>
              </w:rPr>
            </w:pPr>
          </w:p>
          <w:p w:rsidR="00696570" w:rsidRPr="00696570" w:rsidRDefault="00696570" w:rsidP="00696570">
            <w:pPr>
              <w:autoSpaceDE/>
              <w:autoSpaceDN/>
              <w:jc w:val="center"/>
              <w:rPr>
                <w:sz w:val="24"/>
                <w:szCs w:val="24"/>
              </w:rPr>
            </w:pPr>
            <w:r w:rsidRPr="00696570">
              <w:rPr>
                <w:sz w:val="24"/>
                <w:szCs w:val="24"/>
              </w:rPr>
              <w:t>Источники  внутреннего  финансирования  дефицита бюджета поселения на 2020 год и плановый период 2021 и 2022 годов.</w:t>
            </w:r>
          </w:p>
        </w:tc>
      </w:tr>
      <w:tr w:rsidR="00696570" w:rsidRPr="00696570" w:rsidTr="00696570">
        <w:trPr>
          <w:trHeight w:val="255"/>
        </w:trPr>
        <w:tc>
          <w:tcPr>
            <w:tcW w:w="2660"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286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223" w:type="dxa"/>
            <w:gridSpan w:val="3"/>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r w:rsidRPr="00696570">
              <w:rPr>
                <w:sz w:val="24"/>
                <w:szCs w:val="24"/>
              </w:rPr>
              <w:t>Тыс</w:t>
            </w:r>
            <w:proofErr w:type="gramStart"/>
            <w:r w:rsidRPr="00696570">
              <w:rPr>
                <w:sz w:val="24"/>
                <w:szCs w:val="24"/>
              </w:rPr>
              <w:t>.р</w:t>
            </w:r>
            <w:proofErr w:type="gramEnd"/>
            <w:r w:rsidRPr="00696570">
              <w:rPr>
                <w:sz w:val="24"/>
                <w:szCs w:val="24"/>
              </w:rPr>
              <w:t>уб.</w:t>
            </w: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275"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r w:rsidR="00696570" w:rsidRPr="00696570" w:rsidTr="00696570">
        <w:trPr>
          <w:gridAfter w:val="3"/>
          <w:wAfter w:w="1511" w:type="dxa"/>
          <w:trHeight w:val="750"/>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Код</w:t>
            </w:r>
          </w:p>
        </w:tc>
        <w:tc>
          <w:tcPr>
            <w:tcW w:w="2864" w:type="dxa"/>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Наименование источника</w:t>
            </w:r>
          </w:p>
        </w:tc>
        <w:tc>
          <w:tcPr>
            <w:tcW w:w="1590" w:type="dxa"/>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2020</w:t>
            </w:r>
          </w:p>
        </w:tc>
        <w:tc>
          <w:tcPr>
            <w:tcW w:w="1455" w:type="dxa"/>
            <w:tcBorders>
              <w:top w:val="single" w:sz="4" w:space="0" w:color="auto"/>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2021</w:t>
            </w:r>
          </w:p>
        </w:tc>
        <w:tc>
          <w:tcPr>
            <w:tcW w:w="1178" w:type="dxa"/>
            <w:tcBorders>
              <w:top w:val="single" w:sz="4" w:space="0" w:color="auto"/>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2022</w:t>
            </w:r>
          </w:p>
        </w:tc>
      </w:tr>
      <w:tr w:rsidR="00696570" w:rsidRPr="00696570" w:rsidTr="00696570">
        <w:trPr>
          <w:gridAfter w:val="3"/>
          <w:wAfter w:w="1511" w:type="dxa"/>
          <w:trHeight w:val="6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01 05 00 00 00 0000 000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Изменение остатков средств на счетах по учету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2 287,6</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3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01 05 00 00 00 0000 500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Увеличение остатков средств бюджетов</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-24560,5</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6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01 05 02 00 00 0000 500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Увеличение прочих остатков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rPr>
                <w:color w:val="000000"/>
                <w:w w:val="121"/>
              </w:rPr>
              <w:t>-24560,5</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p>
        </w:tc>
      </w:tr>
      <w:tr w:rsidR="00696570" w:rsidRPr="00696570" w:rsidTr="00696570">
        <w:trPr>
          <w:gridAfter w:val="3"/>
          <w:wAfter w:w="1511" w:type="dxa"/>
          <w:trHeight w:val="6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01 05 02 01 00 0000 510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Увеличение прочих остатков денежных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rPr>
                <w:color w:val="000000"/>
                <w:w w:val="121"/>
              </w:rPr>
              <w:t>-24560,5</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3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01 05 00 00 00 0000 600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Уменьшение остатков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spacing w:after="200" w:line="276" w:lineRule="auto"/>
              <w:jc w:val="center"/>
              <w:rPr>
                <w:rFonts w:eastAsia="Calibri"/>
                <w:lang w:eastAsia="en-US"/>
              </w:rPr>
            </w:pPr>
            <w:r w:rsidRPr="00696570">
              <w:rPr>
                <w:rFonts w:eastAsia="Calibri"/>
                <w:lang w:eastAsia="en-US"/>
              </w:rPr>
              <w:t>26848,1</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6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01 05 02 00 00 0000 600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Уменьшение прочих остатков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spacing w:after="200" w:line="276" w:lineRule="auto"/>
              <w:jc w:val="center"/>
              <w:rPr>
                <w:rFonts w:eastAsia="Calibri"/>
                <w:lang w:eastAsia="en-US"/>
              </w:rPr>
            </w:pPr>
            <w:r w:rsidRPr="00696570">
              <w:rPr>
                <w:rFonts w:eastAsia="Calibri"/>
                <w:lang w:eastAsia="en-US"/>
              </w:rPr>
              <w:t>26848,1</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276"/>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01 05 02 01 00 0000 610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Уменьшение прочих остатков денежных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spacing w:after="200" w:line="276" w:lineRule="auto"/>
              <w:jc w:val="center"/>
              <w:rPr>
                <w:rFonts w:eastAsia="Calibri"/>
                <w:lang w:eastAsia="en-US"/>
              </w:rPr>
            </w:pPr>
            <w:r w:rsidRPr="00696570">
              <w:rPr>
                <w:rFonts w:eastAsia="Calibri"/>
                <w:lang w:eastAsia="en-US"/>
              </w:rPr>
              <w:t>26848,1</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24680,7</w:t>
            </w:r>
          </w:p>
        </w:tc>
      </w:tr>
      <w:tr w:rsidR="00696570" w:rsidRPr="00696570" w:rsidTr="00696570">
        <w:trPr>
          <w:gridAfter w:val="3"/>
          <w:wAfter w:w="1511" w:type="dxa"/>
          <w:trHeight w:val="773"/>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rPr>
                <w:sz w:val="24"/>
                <w:szCs w:val="24"/>
              </w:rP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rPr>
                <w:sz w:val="24"/>
                <w:szCs w:val="24"/>
              </w:rP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rPr>
                <w:sz w:val="24"/>
                <w:szCs w:val="24"/>
              </w:rPr>
            </w:pPr>
          </w:p>
        </w:tc>
      </w:tr>
    </w:tbl>
    <w:p w:rsidR="00696570" w:rsidRPr="00696570" w:rsidRDefault="00696570" w:rsidP="00696570">
      <w:pPr>
        <w:autoSpaceDE/>
        <w:autoSpaceDN/>
        <w:jc w:val="center"/>
        <w:outlineLvl w:val="0"/>
        <w:rPr>
          <w:color w:val="000000"/>
          <w:w w:val="121"/>
          <w:sz w:val="24"/>
          <w:szCs w:val="24"/>
        </w:rPr>
      </w:pPr>
    </w:p>
    <w:p w:rsidR="00696570" w:rsidRPr="00696570" w:rsidRDefault="00696570" w:rsidP="00696570">
      <w:pPr>
        <w:adjustRightInd w:val="0"/>
        <w:rPr>
          <w:color w:val="000000"/>
          <w:w w:val="121"/>
        </w:rPr>
      </w:pPr>
    </w:p>
    <w:tbl>
      <w:tblPr>
        <w:tblpPr w:leftFromText="180" w:rightFromText="180" w:vertAnchor="text" w:tblpX="-1388" w:tblpY="1"/>
        <w:tblOverlap w:val="never"/>
        <w:tblW w:w="10463" w:type="dxa"/>
        <w:tblLayout w:type="fixed"/>
        <w:tblLook w:val="04A0" w:firstRow="1" w:lastRow="0" w:firstColumn="1" w:lastColumn="0" w:noHBand="0" w:noVBand="1"/>
      </w:tblPr>
      <w:tblGrid>
        <w:gridCol w:w="2247"/>
        <w:gridCol w:w="4494"/>
        <w:gridCol w:w="3722"/>
      </w:tblGrid>
      <w:tr w:rsidR="00696570" w:rsidRPr="00696570" w:rsidTr="00696570">
        <w:trPr>
          <w:trHeight w:val="680"/>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722" w:type="dxa"/>
            <w:tcBorders>
              <w:top w:val="nil"/>
              <w:left w:val="nil"/>
              <w:bottom w:val="nil"/>
              <w:right w:val="nil"/>
            </w:tcBorders>
            <w:shd w:val="clear" w:color="auto" w:fill="auto"/>
            <w:vAlign w:val="bottom"/>
            <w:hideMark/>
          </w:tcPr>
          <w:p w:rsidR="00696570" w:rsidRPr="00696570" w:rsidRDefault="00696570" w:rsidP="00696570">
            <w:pPr>
              <w:autoSpaceDE/>
              <w:autoSpaceDN/>
              <w:jc w:val="right"/>
              <w:rPr>
                <w:sz w:val="24"/>
                <w:szCs w:val="24"/>
              </w:rPr>
            </w:pPr>
          </w:p>
          <w:p w:rsidR="00696570" w:rsidRPr="00696570" w:rsidRDefault="00696570" w:rsidP="00696570">
            <w:pPr>
              <w:autoSpaceDE/>
              <w:autoSpaceDN/>
              <w:jc w:val="right"/>
              <w:rPr>
                <w:sz w:val="24"/>
                <w:szCs w:val="24"/>
              </w:rPr>
            </w:pPr>
          </w:p>
          <w:p w:rsidR="00696570" w:rsidRPr="00696570" w:rsidRDefault="00696570" w:rsidP="00696570">
            <w:pPr>
              <w:autoSpaceDE/>
              <w:autoSpaceDN/>
              <w:jc w:val="right"/>
              <w:rPr>
                <w:sz w:val="24"/>
                <w:szCs w:val="24"/>
              </w:rPr>
            </w:pPr>
          </w:p>
        </w:tc>
      </w:tr>
    </w:tbl>
    <w:p w:rsidR="00696570" w:rsidRPr="00696570" w:rsidRDefault="00696570" w:rsidP="00696570">
      <w:pPr>
        <w:autoSpaceDE/>
        <w:autoSpaceDN/>
        <w:spacing w:after="200" w:line="276" w:lineRule="auto"/>
        <w:rPr>
          <w:rFonts w:ascii="Calibri" w:eastAsia="Calibri" w:hAnsi="Calibri"/>
          <w:sz w:val="22"/>
          <w:szCs w:val="22"/>
          <w:lang w:eastAsia="en-US"/>
        </w:rPr>
      </w:pPr>
    </w:p>
    <w:tbl>
      <w:tblPr>
        <w:tblpPr w:leftFromText="180" w:rightFromText="180" w:vertAnchor="text" w:horzAnchor="margin" w:tblpXSpec="right" w:tblpY="78"/>
        <w:tblW w:w="0" w:type="auto"/>
        <w:tblLook w:val="04A0" w:firstRow="1" w:lastRow="0" w:firstColumn="1" w:lastColumn="0" w:noHBand="0" w:noVBand="1"/>
      </w:tblPr>
      <w:tblGrid>
        <w:gridCol w:w="4788"/>
      </w:tblGrid>
      <w:tr w:rsidR="00696570" w:rsidRPr="00696570" w:rsidTr="00696570">
        <w:trPr>
          <w:trHeight w:val="1603"/>
        </w:trPr>
        <w:tc>
          <w:tcPr>
            <w:tcW w:w="4788" w:type="dxa"/>
          </w:tcPr>
          <w:p w:rsidR="00696570" w:rsidRPr="00696570" w:rsidRDefault="00696570" w:rsidP="00696570">
            <w:pPr>
              <w:autoSpaceDE/>
              <w:autoSpaceDN/>
              <w:jc w:val="right"/>
              <w:rPr>
                <w:b/>
                <w:color w:val="000000"/>
                <w:w w:val="121"/>
                <w:sz w:val="28"/>
                <w:szCs w:val="28"/>
              </w:rPr>
            </w:pPr>
          </w:p>
        </w:tc>
      </w:tr>
    </w:tbl>
    <w:p w:rsidR="00696570" w:rsidRPr="00696570" w:rsidRDefault="00696570" w:rsidP="00696570">
      <w:pPr>
        <w:autoSpaceDE/>
        <w:autoSpaceDN/>
        <w:spacing w:after="200" w:line="276" w:lineRule="auto"/>
        <w:rPr>
          <w:rFonts w:ascii="Calibri" w:eastAsia="Calibri" w:hAnsi="Calibri"/>
          <w:sz w:val="22"/>
          <w:szCs w:val="22"/>
          <w:lang w:eastAsia="en-US"/>
        </w:rPr>
      </w:pPr>
    </w:p>
    <w:p w:rsidR="00696570" w:rsidRPr="00696570" w:rsidRDefault="00696570" w:rsidP="00696570">
      <w:pPr>
        <w:autoSpaceDE/>
        <w:autoSpaceDN/>
        <w:spacing w:after="200" w:line="276" w:lineRule="auto"/>
        <w:rPr>
          <w:rFonts w:ascii="Calibri" w:eastAsia="Calibri" w:hAnsi="Calibri"/>
          <w:sz w:val="22"/>
          <w:szCs w:val="22"/>
          <w:lang w:eastAsia="en-US"/>
        </w:rPr>
      </w:pPr>
    </w:p>
    <w:p w:rsidR="00696570" w:rsidRPr="00696570" w:rsidRDefault="00696570" w:rsidP="00696570">
      <w:pPr>
        <w:autoSpaceDE/>
        <w:autoSpaceDN/>
        <w:ind w:left="567"/>
        <w:jc w:val="right"/>
        <w:outlineLvl w:val="0"/>
        <w:rPr>
          <w:b/>
          <w:bCs/>
          <w:sz w:val="28"/>
          <w:szCs w:val="28"/>
          <w:lang w:eastAsia="en-US"/>
        </w:rPr>
        <w:sectPr w:rsidR="00696570" w:rsidRPr="00696570" w:rsidSect="00696570">
          <w:pgSz w:w="11906" w:h="16838"/>
          <w:pgMar w:top="1134" w:right="851" w:bottom="1134" w:left="1701" w:header="709" w:footer="709" w:gutter="0"/>
          <w:cols w:space="708"/>
          <w:docGrid w:linePitch="360"/>
        </w:sectPr>
      </w:pPr>
    </w:p>
    <w:p w:rsidR="00696570" w:rsidRPr="00696570" w:rsidRDefault="00696570" w:rsidP="00696570">
      <w:pPr>
        <w:autoSpaceDE/>
        <w:autoSpaceDN/>
        <w:ind w:left="567"/>
        <w:jc w:val="right"/>
        <w:outlineLvl w:val="0"/>
        <w:rPr>
          <w:color w:val="000000"/>
          <w:w w:val="121"/>
          <w:sz w:val="24"/>
          <w:szCs w:val="24"/>
        </w:rPr>
      </w:pPr>
      <w:bookmarkStart w:id="60" w:name="_Toc105952697"/>
      <w:r w:rsidRPr="00696570">
        <w:rPr>
          <w:b/>
          <w:bCs/>
          <w:sz w:val="28"/>
          <w:szCs w:val="28"/>
        </w:rPr>
        <w:lastRenderedPageBreak/>
        <w:tab/>
      </w:r>
      <w:r w:rsidRPr="00696570">
        <w:rPr>
          <w:color w:val="000000"/>
          <w:w w:val="121"/>
          <w:sz w:val="24"/>
          <w:szCs w:val="24"/>
        </w:rPr>
        <w:t>Приложение № 5</w:t>
      </w:r>
    </w:p>
    <w:p w:rsidR="00696570" w:rsidRPr="00696570" w:rsidRDefault="00696570" w:rsidP="00696570">
      <w:pPr>
        <w:autoSpaceDE/>
        <w:autoSpaceDN/>
        <w:ind w:left="567"/>
        <w:jc w:val="right"/>
        <w:outlineLvl w:val="0"/>
        <w:rPr>
          <w:color w:val="000000"/>
          <w:w w:val="121"/>
          <w:sz w:val="24"/>
          <w:szCs w:val="24"/>
        </w:rPr>
      </w:pPr>
      <w:r w:rsidRPr="00696570">
        <w:rPr>
          <w:color w:val="000000"/>
          <w:w w:val="121"/>
          <w:sz w:val="24"/>
          <w:szCs w:val="24"/>
        </w:rPr>
        <w:t xml:space="preserve">                                                                                                                               к решению Совета депутатов                                                                                                                                                                                       муниципального образования</w:t>
      </w:r>
    </w:p>
    <w:p w:rsidR="00696570" w:rsidRPr="00696570" w:rsidRDefault="00696570" w:rsidP="00696570">
      <w:pPr>
        <w:tabs>
          <w:tab w:val="left" w:pos="9792"/>
        </w:tabs>
        <w:autoSpaceDE/>
        <w:autoSpaceDN/>
        <w:ind w:left="567"/>
        <w:jc w:val="right"/>
        <w:rPr>
          <w:color w:val="000000"/>
          <w:w w:val="121"/>
          <w:sz w:val="24"/>
          <w:szCs w:val="24"/>
        </w:rPr>
      </w:pPr>
      <w:r w:rsidRPr="00696570">
        <w:rPr>
          <w:color w:val="000000"/>
          <w:w w:val="121"/>
          <w:sz w:val="24"/>
          <w:szCs w:val="24"/>
        </w:rPr>
        <w:tab/>
        <w:t>Беляевский сельсовет</w:t>
      </w:r>
    </w:p>
    <w:p w:rsidR="00696570" w:rsidRPr="00696570" w:rsidRDefault="00696570" w:rsidP="00696570">
      <w:pPr>
        <w:tabs>
          <w:tab w:val="left" w:pos="9792"/>
        </w:tabs>
        <w:autoSpaceDE/>
        <w:autoSpaceDN/>
        <w:spacing w:line="240" w:lineRule="exact"/>
        <w:jc w:val="right"/>
        <w:outlineLvl w:val="0"/>
        <w:rPr>
          <w:sz w:val="24"/>
          <w:szCs w:val="24"/>
        </w:rPr>
      </w:pPr>
      <w:r w:rsidRPr="00696570">
        <w:rPr>
          <w:sz w:val="24"/>
          <w:szCs w:val="24"/>
        </w:rPr>
        <w:t>от 26.05.2020 № 197</w:t>
      </w:r>
    </w:p>
    <w:p w:rsidR="00696570" w:rsidRPr="00696570" w:rsidRDefault="00696570" w:rsidP="00696570">
      <w:pPr>
        <w:tabs>
          <w:tab w:val="left" w:pos="9792"/>
        </w:tabs>
        <w:autoSpaceDE/>
        <w:autoSpaceDN/>
        <w:spacing w:line="240" w:lineRule="exact"/>
        <w:jc w:val="center"/>
        <w:outlineLvl w:val="0"/>
        <w:rPr>
          <w:b/>
          <w:bCs/>
          <w:sz w:val="28"/>
          <w:szCs w:val="28"/>
        </w:rPr>
      </w:pPr>
    </w:p>
    <w:tbl>
      <w:tblPr>
        <w:tblW w:w="13940" w:type="dxa"/>
        <w:tblCellMar>
          <w:left w:w="0" w:type="dxa"/>
          <w:right w:w="0" w:type="dxa"/>
        </w:tblCellMar>
        <w:tblLook w:val="04A0" w:firstRow="1" w:lastRow="0" w:firstColumn="1" w:lastColumn="0" w:noHBand="0" w:noVBand="1"/>
      </w:tblPr>
      <w:tblGrid>
        <w:gridCol w:w="13940"/>
      </w:tblGrid>
      <w:tr w:rsidR="00696570" w:rsidRPr="00696570" w:rsidTr="00696570">
        <w:trPr>
          <w:trHeight w:val="825"/>
        </w:trPr>
        <w:tc>
          <w:tcPr>
            <w:tcW w:w="13940" w:type="dxa"/>
            <w:tcBorders>
              <w:top w:val="nil"/>
              <w:left w:val="nil"/>
              <w:bottom w:val="nil"/>
              <w:right w:val="nil"/>
            </w:tcBorders>
            <w:shd w:val="clear" w:color="auto" w:fill="auto"/>
            <w:tcMar>
              <w:top w:w="15" w:type="dxa"/>
              <w:left w:w="15" w:type="dxa"/>
              <w:bottom w:w="0" w:type="dxa"/>
              <w:right w:w="15" w:type="dxa"/>
            </w:tcMar>
            <w:vAlign w:val="bottom"/>
            <w:hideMark/>
          </w:tcPr>
          <w:p w:rsidR="00696570" w:rsidRPr="00696570" w:rsidRDefault="00696570" w:rsidP="00696570">
            <w:pPr>
              <w:autoSpaceDE/>
              <w:autoSpaceDN/>
              <w:jc w:val="center"/>
              <w:rPr>
                <w:b/>
                <w:bCs/>
                <w:sz w:val="28"/>
                <w:szCs w:val="28"/>
              </w:rPr>
            </w:pPr>
            <w:r w:rsidRPr="00696570">
              <w:rPr>
                <w:b/>
                <w:bCs/>
                <w:sz w:val="28"/>
                <w:szCs w:val="28"/>
              </w:rPr>
              <w:t xml:space="preserve">Поступление доходов в бюджет поселения  по кодам видов доходов, подвидов доходов на 2020 год и плановый период 2021 и 2022 годов                                                                                            </w:t>
            </w:r>
          </w:p>
        </w:tc>
      </w:tr>
    </w:tbl>
    <w:p w:rsidR="00696570" w:rsidRPr="00696570" w:rsidRDefault="00696570" w:rsidP="00696570">
      <w:pPr>
        <w:autoSpaceDE/>
        <w:autoSpaceDN/>
        <w:jc w:val="right"/>
        <w:rPr>
          <w:rFonts w:ascii="Arial Unicode MS" w:hAnsi="Arial Unicode MS" w:cs="Arial Unicode MS"/>
          <w:sz w:val="24"/>
          <w:szCs w:val="24"/>
        </w:rPr>
      </w:pPr>
      <w:r w:rsidRPr="00696570">
        <w:rPr>
          <w:sz w:val="24"/>
          <w:szCs w:val="24"/>
        </w:rPr>
        <w:t>(тыс</w:t>
      </w:r>
      <w:proofErr w:type="gramStart"/>
      <w:r w:rsidRPr="00696570">
        <w:rPr>
          <w:sz w:val="24"/>
          <w:szCs w:val="24"/>
        </w:rPr>
        <w:t>.р</w:t>
      </w:r>
      <w:proofErr w:type="gramEnd"/>
      <w:r w:rsidRPr="00696570">
        <w:rPr>
          <w:sz w:val="24"/>
          <w:szCs w:val="24"/>
        </w:rPr>
        <w:t>ублей)</w:t>
      </w:r>
    </w:p>
    <w:tbl>
      <w:tblPr>
        <w:tblW w:w="15134" w:type="dxa"/>
        <w:tblLook w:val="01E0" w:firstRow="1" w:lastRow="1" w:firstColumn="1" w:lastColumn="1" w:noHBand="0" w:noVBand="0"/>
      </w:tblPr>
      <w:tblGrid>
        <w:gridCol w:w="3134"/>
        <w:gridCol w:w="8343"/>
        <w:gridCol w:w="1412"/>
        <w:gridCol w:w="15"/>
        <w:gridCol w:w="1125"/>
        <w:gridCol w:w="1105"/>
      </w:tblGrid>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eastAsia="en-US"/>
              </w:rPr>
            </w:pPr>
            <w:r w:rsidRPr="00696570">
              <w:rPr>
                <w:b/>
                <w:color w:val="000000"/>
                <w:w w:val="121"/>
                <w:sz w:val="22"/>
                <w:szCs w:val="22"/>
              </w:rPr>
              <w:t xml:space="preserve">Код </w:t>
            </w:r>
            <w:proofErr w:type="gramStart"/>
            <w:r w:rsidRPr="00696570">
              <w:rPr>
                <w:b/>
                <w:color w:val="000000"/>
                <w:w w:val="121"/>
                <w:sz w:val="22"/>
                <w:szCs w:val="22"/>
              </w:rPr>
              <w:t>бюджетной</w:t>
            </w:r>
            <w:proofErr w:type="gramEnd"/>
            <w:r w:rsidRPr="00696570">
              <w:rPr>
                <w:b/>
                <w:color w:val="000000"/>
                <w:w w:val="121"/>
                <w:sz w:val="22"/>
                <w:szCs w:val="22"/>
              </w:rPr>
              <w:t xml:space="preserve"> </w:t>
            </w:r>
          </w:p>
          <w:p w:rsidR="00696570" w:rsidRPr="00696570" w:rsidRDefault="00696570" w:rsidP="00696570">
            <w:pPr>
              <w:autoSpaceDE/>
              <w:autoSpaceDN/>
              <w:rPr>
                <w:b/>
                <w:color w:val="000000"/>
                <w:w w:val="121"/>
                <w:sz w:val="24"/>
                <w:szCs w:val="24"/>
                <w:lang w:eastAsia="en-US"/>
              </w:rPr>
            </w:pPr>
            <w:r w:rsidRPr="00696570">
              <w:rPr>
                <w:b/>
                <w:color w:val="000000"/>
                <w:w w:val="121"/>
                <w:sz w:val="22"/>
                <w:szCs w:val="22"/>
              </w:rPr>
              <w:t>классификации</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rPr>
              <w:t>Наименование доходов</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24"/>
                <w:szCs w:val="24"/>
              </w:rPr>
            </w:pPr>
            <w:r w:rsidRPr="00696570">
              <w:rPr>
                <w:b/>
                <w:color w:val="000000"/>
                <w:w w:val="121"/>
                <w:sz w:val="24"/>
                <w:szCs w:val="24"/>
                <w:lang w:eastAsia="en-US"/>
              </w:rPr>
              <w:t>2020</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24"/>
                <w:szCs w:val="24"/>
              </w:rPr>
            </w:pPr>
            <w:r w:rsidRPr="00696570">
              <w:rPr>
                <w:b/>
                <w:sz w:val="24"/>
                <w:szCs w:val="24"/>
              </w:rPr>
              <w:t>2021</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24"/>
                <w:szCs w:val="24"/>
              </w:rPr>
            </w:pPr>
            <w:r w:rsidRPr="00696570">
              <w:rPr>
                <w:b/>
                <w:sz w:val="24"/>
                <w:szCs w:val="24"/>
              </w:rPr>
              <w:t>2022</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eastAsia="en-US"/>
              </w:rPr>
            </w:pPr>
            <w:r w:rsidRPr="00696570">
              <w:rPr>
                <w:b/>
                <w:color w:val="000000"/>
                <w:w w:val="121"/>
                <w:sz w:val="18"/>
                <w:szCs w:val="18"/>
                <w:lang w:val="en-US" w:eastAsia="en-US"/>
              </w:rPr>
              <w:t>00010000000000000000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 xml:space="preserve">Налоговые и неналоговые доходы </w:t>
            </w:r>
          </w:p>
          <w:p w:rsidR="00696570" w:rsidRPr="00696570" w:rsidRDefault="00696570" w:rsidP="00696570">
            <w:pPr>
              <w:autoSpaceDE/>
              <w:autoSpaceDN/>
              <w:rPr>
                <w:b/>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12895,6</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13715,7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14638,1</w:t>
            </w:r>
          </w:p>
        </w:tc>
      </w:tr>
      <w:tr w:rsidR="00696570" w:rsidRPr="00696570" w:rsidTr="00696570">
        <w:trPr>
          <w:trHeight w:val="316"/>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eastAsia="en-US"/>
              </w:rPr>
            </w:pPr>
            <w:r w:rsidRPr="00696570">
              <w:rPr>
                <w:b/>
                <w:color w:val="000000"/>
                <w:w w:val="121"/>
                <w:sz w:val="18"/>
                <w:szCs w:val="18"/>
                <w:lang w:val="en-US" w:eastAsia="en-US"/>
              </w:rPr>
              <w:t>00010102000010000110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Налог на доходы физических лиц</w:t>
            </w:r>
          </w:p>
          <w:p w:rsidR="00696570" w:rsidRPr="00696570" w:rsidRDefault="00696570" w:rsidP="00696570">
            <w:pPr>
              <w:autoSpaceDE/>
              <w:autoSpaceDN/>
              <w:rPr>
                <w:b/>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8183,0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8741,0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9332,0</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val="en-US" w:eastAsia="en-US"/>
              </w:rPr>
              <w:t>0</w:t>
            </w:r>
            <w:r w:rsidRPr="00696570">
              <w:rPr>
                <w:color w:val="000000"/>
                <w:w w:val="121"/>
                <w:sz w:val="18"/>
                <w:szCs w:val="18"/>
                <w:lang w:eastAsia="en-US"/>
              </w:rPr>
              <w:t>0</w:t>
            </w:r>
            <w:r w:rsidRPr="00696570">
              <w:rPr>
                <w:color w:val="000000"/>
                <w:w w:val="121"/>
                <w:sz w:val="18"/>
                <w:szCs w:val="18"/>
                <w:lang w:val="en-US" w:eastAsia="en-US"/>
              </w:rPr>
              <w:t>010102010010000110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snapToGrid w:val="0"/>
                <w:color w:val="000000"/>
                <w:w w:val="121"/>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8128,0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8682,0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9269,0</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val="en-US" w:eastAsia="en-US"/>
              </w:rPr>
              <w:t>00010102020010000110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40,0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42,0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44,0</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00010102030010000110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15,0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17,0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19,0</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00010300000000000000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Налоги на товары (работы, услуги), реализуемые на территории РФ</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2250,4</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2397,5</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2665,9</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00010302230010000110</w:t>
            </w:r>
          </w:p>
        </w:tc>
        <w:tc>
          <w:tcPr>
            <w:tcW w:w="8343" w:type="dxa"/>
            <w:tcBorders>
              <w:top w:val="single" w:sz="4" w:space="0" w:color="auto"/>
              <w:left w:val="single" w:sz="4" w:space="0" w:color="auto"/>
              <w:bottom w:val="single" w:sz="4" w:space="0" w:color="auto"/>
              <w:right w:val="single" w:sz="4" w:space="0" w:color="auto"/>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14"/>
              <w:gridCol w:w="66"/>
              <w:gridCol w:w="66"/>
              <w:gridCol w:w="81"/>
            </w:tblGrid>
            <w:tr w:rsidR="00696570" w:rsidRPr="00696570" w:rsidTr="00696570">
              <w:trPr>
                <w:tblCellSpacing w:w="15" w:type="dxa"/>
              </w:trPr>
              <w:tc>
                <w:tcPr>
                  <w:tcW w:w="0" w:type="auto"/>
                  <w:vAlign w:val="center"/>
                  <w:hideMark/>
                </w:tcPr>
                <w:p w:rsidR="00696570" w:rsidRPr="00696570" w:rsidRDefault="00696570" w:rsidP="00696570">
                  <w:pPr>
                    <w:autoSpaceDE/>
                    <w:autoSpaceDN/>
                    <w:rPr>
                      <w:b/>
                      <w:sz w:val="18"/>
                      <w:szCs w:val="18"/>
                    </w:rPr>
                  </w:pPr>
                  <w:r w:rsidRPr="00696570">
                    <w:rPr>
                      <w:b/>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hideMark/>
                </w:tcPr>
                <w:p w:rsidR="00696570" w:rsidRPr="00696570" w:rsidRDefault="00696570" w:rsidP="00696570">
                  <w:pPr>
                    <w:autoSpaceDE/>
                    <w:autoSpaceDN/>
                    <w:rPr>
                      <w:sz w:val="18"/>
                      <w:szCs w:val="18"/>
                    </w:rPr>
                  </w:pPr>
                </w:p>
              </w:tc>
              <w:tc>
                <w:tcPr>
                  <w:tcW w:w="0" w:type="auto"/>
                  <w:vAlign w:val="center"/>
                  <w:hideMark/>
                </w:tcPr>
                <w:p w:rsidR="00696570" w:rsidRPr="00696570" w:rsidRDefault="00696570" w:rsidP="00696570">
                  <w:pPr>
                    <w:autoSpaceDE/>
                    <w:autoSpaceDN/>
                    <w:rPr>
                      <w:sz w:val="18"/>
                      <w:szCs w:val="18"/>
                    </w:rPr>
                  </w:pPr>
                </w:p>
              </w:tc>
              <w:tc>
                <w:tcPr>
                  <w:tcW w:w="0" w:type="auto"/>
                  <w:vAlign w:val="center"/>
                  <w:hideMark/>
                </w:tcPr>
                <w:p w:rsidR="00696570" w:rsidRPr="00696570" w:rsidRDefault="00696570" w:rsidP="00696570">
                  <w:pPr>
                    <w:autoSpaceDE/>
                    <w:autoSpaceDN/>
                    <w:rPr>
                      <w:sz w:val="18"/>
                      <w:szCs w:val="18"/>
                    </w:rPr>
                  </w:pPr>
                </w:p>
              </w:tc>
            </w:tr>
          </w:tbl>
          <w:p w:rsidR="00696570" w:rsidRPr="00696570" w:rsidRDefault="00696570" w:rsidP="00696570">
            <w:pPr>
              <w:autoSpaceDE/>
              <w:autoSpaceDN/>
              <w:rPr>
                <w:b/>
                <w:snapToGrid w:val="0"/>
                <w:color w:val="000000"/>
                <w:w w:val="121"/>
                <w:sz w:val="18"/>
                <w:szCs w:val="18"/>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815,5</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867,1</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1227,1</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00010302231010000110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815,5</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867,1</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1227,1</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00010302240010000110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5,4</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5,6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6,1</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00010302241010000110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 xml:space="preserve"> Доходы от уплаты акцизов на моторные масла для дизельных и (или) карбюраторных </w:t>
            </w:r>
            <w:r w:rsidRPr="00696570">
              <w:rPr>
                <w:snapToGrid w:val="0"/>
                <w:color w:val="000000"/>
                <w:w w:val="121"/>
                <w:sz w:val="18"/>
                <w:szCs w:val="18"/>
              </w:rPr>
              <w:lastRenderedPageBreak/>
              <w:t>(инжекторных)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lastRenderedPageBreak/>
              <w:t>5,4</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6,1</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lastRenderedPageBreak/>
              <w:t>00010302250010000110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1581,2</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1681,9</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1588,5</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00010302251010000110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1581,2</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1681,9</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1588,5</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00010302260010000110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-151,7</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-157,0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-155,7</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00010302261010000110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-151,7</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-157,0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-155,7</w:t>
            </w:r>
          </w:p>
        </w:tc>
      </w:tr>
      <w:tr w:rsidR="00696570" w:rsidRPr="00696570" w:rsidTr="00696570">
        <w:trPr>
          <w:trHeight w:val="369"/>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00010500000000000000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Налоги на совокупный доход</w:t>
            </w:r>
          </w:p>
          <w:p w:rsidR="00696570" w:rsidRPr="00696570" w:rsidRDefault="00696570" w:rsidP="00696570">
            <w:pPr>
              <w:autoSpaceDE/>
              <w:autoSpaceDN/>
              <w:rPr>
                <w:b/>
                <w:color w:val="000000"/>
                <w:w w:val="121"/>
                <w:sz w:val="18"/>
                <w:szCs w:val="18"/>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145,0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149,0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151,0</w:t>
            </w:r>
          </w:p>
        </w:tc>
      </w:tr>
      <w:tr w:rsidR="00696570" w:rsidRPr="00696570" w:rsidTr="00696570">
        <w:trPr>
          <w:trHeight w:val="220"/>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00010503010011000110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Единый сельскохозяйственный налог</w:t>
            </w:r>
          </w:p>
          <w:p w:rsidR="00696570" w:rsidRPr="00696570" w:rsidRDefault="00696570" w:rsidP="00696570">
            <w:pPr>
              <w:autoSpaceDE/>
              <w:autoSpaceDN/>
              <w:rPr>
                <w:color w:val="000000"/>
                <w:w w:val="121"/>
                <w:sz w:val="18"/>
                <w:szCs w:val="18"/>
                <w:lang w:val="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rPr>
              <w:t>145,0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149,0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151,0</w:t>
            </w:r>
          </w:p>
        </w:tc>
      </w:tr>
      <w:tr w:rsidR="00696570" w:rsidRPr="00696570" w:rsidTr="00696570">
        <w:trPr>
          <w:trHeight w:val="226"/>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eastAsia="en-US"/>
              </w:rPr>
            </w:pPr>
            <w:r w:rsidRPr="00696570">
              <w:rPr>
                <w:b/>
                <w:color w:val="000000"/>
                <w:w w:val="121"/>
                <w:sz w:val="18"/>
                <w:szCs w:val="18"/>
                <w:lang w:val="en-US" w:eastAsia="en-US"/>
              </w:rPr>
              <w:t>00010600000000000000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Налоги на имущество</w:t>
            </w:r>
          </w:p>
          <w:p w:rsidR="00696570" w:rsidRPr="00696570" w:rsidRDefault="00696570" w:rsidP="00696570">
            <w:pPr>
              <w:autoSpaceDE/>
              <w:autoSpaceDN/>
              <w:rPr>
                <w:b/>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2266,0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2377,0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2438,0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val="en-US" w:eastAsia="en-US"/>
              </w:rPr>
              <w:t>00010601000000000110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rPr>
            </w:pPr>
            <w:r w:rsidRPr="00696570">
              <w:rPr>
                <w:color w:val="000000"/>
                <w:w w:val="121"/>
                <w:sz w:val="18"/>
                <w:szCs w:val="18"/>
              </w:rPr>
              <w:t>Налог на имущество физических лиц</w:t>
            </w:r>
          </w:p>
          <w:p w:rsidR="00696570" w:rsidRPr="00696570" w:rsidRDefault="00696570" w:rsidP="00696570">
            <w:pPr>
              <w:autoSpaceDE/>
              <w:autoSpaceDN/>
              <w:rPr>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468,0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501,0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533,0</w:t>
            </w:r>
          </w:p>
        </w:tc>
      </w:tr>
      <w:tr w:rsidR="00696570" w:rsidRPr="00696570" w:rsidTr="00696570">
        <w:trPr>
          <w:trHeight w:val="507"/>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val="en-US" w:eastAsia="en-US"/>
              </w:rPr>
              <w:t>0001060103010</w:t>
            </w:r>
            <w:r w:rsidRPr="00696570">
              <w:rPr>
                <w:color w:val="000000"/>
                <w:w w:val="121"/>
                <w:sz w:val="18"/>
                <w:szCs w:val="18"/>
                <w:lang w:eastAsia="en-US"/>
              </w:rPr>
              <w:t>1</w:t>
            </w:r>
            <w:r w:rsidRPr="00696570">
              <w:rPr>
                <w:color w:val="000000"/>
                <w:w w:val="121"/>
                <w:sz w:val="18"/>
                <w:szCs w:val="18"/>
                <w:lang w:val="en-US" w:eastAsia="en-US"/>
              </w:rPr>
              <w:t>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468,0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501,0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533,0</w:t>
            </w:r>
          </w:p>
        </w:tc>
      </w:tr>
      <w:tr w:rsidR="00696570" w:rsidRPr="00696570" w:rsidTr="00696570">
        <w:trPr>
          <w:trHeight w:val="146"/>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00010606000000000110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Земельный налог</w:t>
            </w:r>
          </w:p>
          <w:p w:rsidR="00696570" w:rsidRPr="00696570" w:rsidRDefault="00696570" w:rsidP="00696570">
            <w:pPr>
              <w:autoSpaceDE/>
              <w:autoSpaceDN/>
              <w:rPr>
                <w:b/>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1798,0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1876,0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1905,0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eastAsia="en-US"/>
              </w:rPr>
              <w:t>000</w:t>
            </w:r>
            <w:r w:rsidRPr="00696570">
              <w:rPr>
                <w:color w:val="000000"/>
                <w:w w:val="121"/>
                <w:sz w:val="18"/>
                <w:szCs w:val="18"/>
              </w:rPr>
              <w:t>10606033</w:t>
            </w:r>
            <w:r w:rsidRPr="00696570">
              <w:rPr>
                <w:color w:val="000000"/>
                <w:w w:val="121"/>
                <w:sz w:val="18"/>
                <w:szCs w:val="18"/>
                <w:lang w:eastAsia="en-US"/>
              </w:rPr>
              <w:t>100000110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rPr>
              <w:t>Земельный налог с организаций, обладающих земельным участком, расположенным в границах сельских  поселений</w:t>
            </w:r>
            <w:r w:rsidRPr="00696570">
              <w:rPr>
                <w:color w:val="000000"/>
                <w:w w:val="121"/>
                <w:sz w:val="18"/>
                <w:szCs w:val="18"/>
                <w:lang w:eastAsia="en-US"/>
              </w:rPr>
              <w:t xml:space="preserve"> </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1287,0</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1365,0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1394,0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000</w:t>
            </w:r>
            <w:r w:rsidRPr="00696570">
              <w:rPr>
                <w:color w:val="000000"/>
                <w:w w:val="121"/>
                <w:sz w:val="18"/>
                <w:szCs w:val="18"/>
              </w:rPr>
              <w:t>10606043</w:t>
            </w:r>
            <w:r w:rsidRPr="00696570">
              <w:rPr>
                <w:snapToGrid w:val="0"/>
                <w:color w:val="000000"/>
                <w:w w:val="121"/>
                <w:sz w:val="18"/>
                <w:szCs w:val="18"/>
              </w:rPr>
              <w:t>101000110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Земельный налог с физических лиц, обладающих земельным участком, расположенным в границах сельских поселений </w:t>
            </w:r>
          </w:p>
          <w:p w:rsidR="00696570" w:rsidRPr="00696570" w:rsidRDefault="00696570" w:rsidP="00696570">
            <w:pPr>
              <w:autoSpaceDE/>
              <w:autoSpaceDN/>
              <w:rPr>
                <w:snapToGrid w:val="0"/>
                <w:color w:val="000000"/>
                <w:w w:val="121"/>
                <w:sz w:val="18"/>
                <w:szCs w:val="18"/>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snapToGrid w:val="0"/>
                <w:color w:val="000000"/>
                <w:w w:val="121"/>
                <w:sz w:val="18"/>
                <w:szCs w:val="18"/>
              </w:rPr>
              <w:t>511,0</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511,0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511,0</w:t>
            </w:r>
          </w:p>
        </w:tc>
      </w:tr>
      <w:tr w:rsidR="00696570" w:rsidRPr="00696570" w:rsidTr="00696570">
        <w:trPr>
          <w:trHeight w:val="850"/>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00011105000000000120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snapToGrid w:val="0"/>
                <w:color w:val="000000"/>
                <w:w w:val="121"/>
                <w:sz w:val="18"/>
                <w:szCs w:val="18"/>
              </w:rPr>
              <w:t>51,2</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51,2</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51,2</w:t>
            </w:r>
          </w:p>
        </w:tc>
      </w:tr>
      <w:tr w:rsidR="00696570" w:rsidRPr="00696570" w:rsidTr="00696570">
        <w:trPr>
          <w:trHeight w:val="874"/>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lastRenderedPageBreak/>
              <w:t>00011105020000000120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proofErr w:type="gramStart"/>
            <w:r w:rsidRPr="00696570">
              <w:rPr>
                <w:color w:val="000000"/>
                <w:w w:val="121"/>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51,2</w:t>
            </w:r>
          </w:p>
          <w:p w:rsidR="00696570" w:rsidRPr="00696570" w:rsidRDefault="00696570" w:rsidP="00696570">
            <w:pPr>
              <w:autoSpaceDE/>
              <w:autoSpaceDN/>
              <w:rPr>
                <w:sz w:val="18"/>
                <w:szCs w:val="18"/>
              </w:rPr>
            </w:pP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51,2</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51,2</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00020000000000000000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Безвозмездные поступления</w:t>
            </w:r>
          </w:p>
          <w:p w:rsidR="00696570" w:rsidRPr="00696570" w:rsidRDefault="00696570" w:rsidP="00696570">
            <w:pPr>
              <w:autoSpaceDE/>
              <w:autoSpaceDN/>
              <w:rPr>
                <w:b/>
                <w:color w:val="000000"/>
                <w:w w:val="121"/>
                <w:sz w:val="18"/>
                <w:szCs w:val="18"/>
                <w:lang w:val="en-US"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11664,9</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11491,7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10042,6</w:t>
            </w:r>
          </w:p>
        </w:tc>
      </w:tr>
      <w:tr w:rsidR="00696570" w:rsidRPr="00696570" w:rsidTr="00696570">
        <w:trPr>
          <w:trHeight w:val="419"/>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eastAsia="en-US"/>
              </w:rPr>
              <w:t>00020200000000000000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Безвозмездные поступления от других бюджетов бюджетной системы Российской Федерации</w:t>
            </w:r>
          </w:p>
          <w:p w:rsidR="00696570" w:rsidRPr="00696570" w:rsidRDefault="00696570" w:rsidP="00696570">
            <w:pPr>
              <w:autoSpaceDE/>
              <w:autoSpaceDN/>
              <w:rPr>
                <w:color w:val="000000"/>
                <w:w w:val="121"/>
                <w:sz w:val="18"/>
                <w:szCs w:val="18"/>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10738,6</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9589,3</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9877,6</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eastAsia="en-US"/>
              </w:rPr>
              <w:t>00020210000000000151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Дотации бюджетам субъектов Российской Федерации и муниципальных образований</w:t>
            </w:r>
          </w:p>
          <w:p w:rsidR="00696570" w:rsidRPr="00696570" w:rsidRDefault="00696570" w:rsidP="00696570">
            <w:pPr>
              <w:autoSpaceDE/>
              <w:autoSpaceDN/>
              <w:rPr>
                <w:color w:val="000000"/>
                <w:w w:val="121"/>
                <w:sz w:val="18"/>
                <w:szCs w:val="18"/>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10508,2</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9357,7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9639,7</w:t>
            </w:r>
          </w:p>
        </w:tc>
      </w:tr>
      <w:tr w:rsidR="00696570" w:rsidRPr="00696570" w:rsidTr="00696570">
        <w:trPr>
          <w:trHeight w:val="350"/>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eastAsia="en-US"/>
              </w:rPr>
              <w:t>000202150</w:t>
            </w:r>
            <w:r w:rsidRPr="00696570">
              <w:rPr>
                <w:color w:val="000000"/>
                <w:w w:val="121"/>
                <w:sz w:val="18"/>
                <w:szCs w:val="18"/>
                <w:lang w:val="en-US" w:eastAsia="en-US"/>
              </w:rPr>
              <w:t>01</w:t>
            </w:r>
            <w:r w:rsidRPr="00696570">
              <w:rPr>
                <w:color w:val="000000"/>
                <w:w w:val="121"/>
                <w:sz w:val="18"/>
                <w:szCs w:val="18"/>
                <w:lang w:eastAsia="en-US"/>
              </w:rPr>
              <w:t>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snapToGrid w:val="0"/>
                <w:color w:val="000000"/>
                <w:w w:val="121"/>
                <w:sz w:val="18"/>
                <w:szCs w:val="18"/>
              </w:rPr>
              <w:t>Дотации на выравнивание бюджетной обеспеченности</w:t>
            </w:r>
            <w:r w:rsidRPr="00696570">
              <w:rPr>
                <w:color w:val="000000"/>
                <w:w w:val="121"/>
                <w:sz w:val="18"/>
                <w:szCs w:val="18"/>
              </w:rPr>
              <w:t xml:space="preserve"> из субъектов Российской Федерации</w:t>
            </w:r>
          </w:p>
          <w:p w:rsidR="00696570" w:rsidRPr="00696570" w:rsidRDefault="00696570" w:rsidP="00696570">
            <w:pPr>
              <w:autoSpaceDE/>
              <w:autoSpaceDN/>
              <w:rPr>
                <w:color w:val="000000"/>
                <w:w w:val="121"/>
                <w:sz w:val="18"/>
                <w:szCs w:val="18"/>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val="en-US"/>
              </w:rPr>
              <w:t>9684.5</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9357,7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9639,7</w:t>
            </w:r>
          </w:p>
        </w:tc>
      </w:tr>
      <w:tr w:rsidR="00696570" w:rsidRPr="00696570" w:rsidTr="00696570">
        <w:trPr>
          <w:trHeight w:val="571"/>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eastAsia="en-US"/>
              </w:rPr>
              <w:t>000202150</w:t>
            </w:r>
            <w:r w:rsidRPr="00696570">
              <w:rPr>
                <w:color w:val="000000"/>
                <w:w w:val="121"/>
                <w:sz w:val="18"/>
                <w:szCs w:val="18"/>
                <w:lang w:val="en-US" w:eastAsia="en-US"/>
              </w:rPr>
              <w:t>011</w:t>
            </w:r>
            <w:r w:rsidRPr="00696570">
              <w:rPr>
                <w:color w:val="000000"/>
                <w:w w:val="121"/>
                <w:sz w:val="18"/>
                <w:szCs w:val="18"/>
                <w:lang w:eastAsia="en-US"/>
              </w:rPr>
              <w:t>0</w:t>
            </w:r>
            <w:r w:rsidRPr="00696570">
              <w:rPr>
                <w:color w:val="000000"/>
                <w:w w:val="121"/>
                <w:sz w:val="18"/>
                <w:szCs w:val="18"/>
                <w:lang w:val="en-US" w:eastAsia="en-US"/>
              </w:rPr>
              <w:t>00</w:t>
            </w:r>
            <w:r w:rsidRPr="00696570">
              <w:rPr>
                <w:color w:val="000000"/>
                <w:w w:val="121"/>
                <w:sz w:val="18"/>
                <w:szCs w:val="18"/>
                <w:lang w:eastAsia="en-US"/>
              </w:rPr>
              <w:t>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Дотации бюджетам поселений на выравнивание бюджетной обеспеченности из субъектов Российской Федерации</w:t>
            </w:r>
          </w:p>
          <w:p w:rsidR="00696570" w:rsidRPr="00696570" w:rsidRDefault="00696570" w:rsidP="00696570">
            <w:pPr>
              <w:autoSpaceDE/>
              <w:autoSpaceDN/>
              <w:rPr>
                <w:color w:val="000000"/>
                <w:w w:val="121"/>
                <w:sz w:val="18"/>
                <w:szCs w:val="18"/>
              </w:rPr>
            </w:pPr>
          </w:p>
          <w:p w:rsidR="00696570" w:rsidRPr="00696570" w:rsidRDefault="00696570" w:rsidP="00696570">
            <w:pPr>
              <w:autoSpaceDE/>
              <w:autoSpaceDN/>
              <w:rPr>
                <w:color w:val="000000"/>
                <w:w w:val="121"/>
                <w:sz w:val="18"/>
                <w:szCs w:val="18"/>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val="en-US"/>
              </w:rPr>
              <w:t>9684.5</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9357,7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9639,7</w:t>
            </w:r>
          </w:p>
        </w:tc>
      </w:tr>
      <w:tr w:rsidR="00696570" w:rsidRPr="00696570" w:rsidTr="00696570">
        <w:trPr>
          <w:trHeight w:val="299"/>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00020215002000000151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Дотации бюджетам на поддержку мер по обеспечению сбалансированности бюджетов</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823,7</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r>
      <w:tr w:rsidR="00696570" w:rsidRPr="00696570" w:rsidTr="00696570">
        <w:trPr>
          <w:trHeight w:val="417"/>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00020215002100000151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Дотации бюджетам сельских поселений на поддержку мер по обеспечению сбалансированности бюджетов</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823,7</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r>
      <w:tr w:rsidR="00696570" w:rsidRPr="00696570" w:rsidTr="00696570">
        <w:trPr>
          <w:trHeight w:val="281"/>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00020203000000000151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18"/>
                <w:szCs w:val="18"/>
              </w:rPr>
            </w:pPr>
            <w:r w:rsidRPr="00696570">
              <w:rPr>
                <w:color w:val="000000"/>
                <w:w w:val="121"/>
                <w:sz w:val="18"/>
                <w:szCs w:val="18"/>
              </w:rPr>
              <w:t xml:space="preserve">Субвенции бюджетам субъектов Российской Федерации и муниципальных образований </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230,4</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231,6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237,9</w:t>
            </w:r>
          </w:p>
        </w:tc>
      </w:tr>
      <w:tr w:rsidR="00696570" w:rsidRPr="00696570" w:rsidTr="00696570">
        <w:trPr>
          <w:trHeight w:val="597"/>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00020203015000000151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18"/>
                <w:szCs w:val="18"/>
              </w:rPr>
            </w:pPr>
            <w:r w:rsidRPr="00696570">
              <w:rPr>
                <w:color w:val="000000"/>
                <w:w w:val="121"/>
                <w:sz w:val="18"/>
                <w:szCs w:val="18"/>
              </w:rPr>
              <w:t>Субвенции бюджетам на осуществление первичного воинского учета на территориях, где отсутствуют военные комиссариаты</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230,4</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231,6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237,9</w:t>
            </w:r>
          </w:p>
        </w:tc>
      </w:tr>
      <w:tr w:rsidR="00696570" w:rsidRPr="00696570" w:rsidTr="00696570">
        <w:trPr>
          <w:trHeight w:val="419"/>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00020203015100000151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18"/>
                <w:szCs w:val="18"/>
              </w:rPr>
            </w:pPr>
            <w:r w:rsidRPr="00696570">
              <w:rPr>
                <w:color w:val="000000"/>
                <w:w w:val="121"/>
                <w:sz w:val="18"/>
                <w:szCs w:val="18"/>
              </w:rPr>
              <w:t>Субвенции бюджетам сельских поселений на осуществление отдельных полномочий в области лесных отношений</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230,4</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231,6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237,9</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00020204000000000151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Иные межбюджетные трансферты </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00020204999000000151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Прочие межбюджетные трансферты, передаваемые бюджетам </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40" w:type="dxa"/>
            <w:gridSpan w:val="2"/>
            <w:tcBorders>
              <w:top w:val="nil"/>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05" w:type="dxa"/>
            <w:tcBorders>
              <w:top w:val="nil"/>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00020204999100000151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Прочие межбюджетные трансферты, передаваемые бюджетам сельских поселений </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rPr>
              <w:t>0,0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0,0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0,0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00020220000000000000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Субсидии бюджетам бюджетной системы Российской Федерации (межбюджетные субсидии)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noProof/>
                <w:color w:val="000000"/>
                <w:w w:val="121"/>
                <w:sz w:val="18"/>
                <w:szCs w:val="18"/>
              </w:rPr>
            </w:pPr>
            <w:r w:rsidRPr="00696570">
              <w:rPr>
                <w:b/>
                <w:noProof/>
                <w:color w:val="000000"/>
                <w:w w:val="121"/>
                <w:sz w:val="18"/>
                <w:szCs w:val="18"/>
              </w:rPr>
              <w:t>926,3</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noProof/>
                <w:color w:val="000000"/>
                <w:w w:val="121"/>
                <w:sz w:val="18"/>
                <w:szCs w:val="18"/>
              </w:rPr>
            </w:pPr>
            <w:r w:rsidRPr="00696570">
              <w:rPr>
                <w:b/>
                <w:noProof/>
                <w:color w:val="000000"/>
                <w:w w:val="121"/>
                <w:sz w:val="18"/>
                <w:szCs w:val="18"/>
              </w:rPr>
              <w:t>1902,4</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noProof/>
                <w:color w:val="000000"/>
                <w:w w:val="121"/>
                <w:sz w:val="18"/>
                <w:szCs w:val="18"/>
              </w:rPr>
            </w:pPr>
            <w:r w:rsidRPr="00696570">
              <w:rPr>
                <w:b/>
                <w:noProof/>
                <w:color w:val="000000"/>
                <w:w w:val="121"/>
                <w:sz w:val="18"/>
                <w:szCs w:val="18"/>
              </w:rPr>
              <w:t>165,0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00020225555000000150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Субсидии бюджетам сельских поселений на реализацию программ формирования современной городской </w:t>
            </w:r>
            <w:proofErr w:type="gramStart"/>
            <w:r w:rsidRPr="00696570">
              <w:rPr>
                <w:color w:val="000000"/>
                <w:w w:val="121"/>
                <w:sz w:val="18"/>
                <w:szCs w:val="18"/>
              </w:rPr>
              <w:t>среди</w:t>
            </w:r>
            <w:proofErr w:type="gramEnd"/>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926,3</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0,0</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0,0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00020229999000000150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Прочие субсидии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0,0</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1000,0</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165,0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00020229999100000150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Прочие субсидии бюджетам сельских поселений</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0,0</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1000,0</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165,0</w:t>
            </w:r>
          </w:p>
        </w:tc>
      </w:tr>
      <w:tr w:rsidR="00696570" w:rsidRPr="00696570" w:rsidTr="00696570">
        <w:trPr>
          <w:trHeight w:val="850"/>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00020220216100000151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shd w:val="clear" w:color="auto" w:fill="FFFFFF"/>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rPr>
              <w:t>0,0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902,4</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0,0</w:t>
            </w:r>
          </w:p>
        </w:tc>
      </w:tr>
      <w:tr w:rsidR="00696570" w:rsidRPr="00696570" w:rsidTr="00696570">
        <w:trPr>
          <w:trHeight w:val="392"/>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ИТОГО ДОХОДОВ:</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rPr>
              <w:t>24560,5</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25207,4</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24680,7</w:t>
            </w:r>
          </w:p>
        </w:tc>
      </w:tr>
    </w:tbl>
    <w:p w:rsidR="00696570" w:rsidRPr="00696570" w:rsidRDefault="00696570" w:rsidP="00696570">
      <w:pPr>
        <w:autoSpaceDE/>
        <w:autoSpaceDN/>
        <w:ind w:left="567"/>
        <w:jc w:val="right"/>
        <w:outlineLvl w:val="0"/>
        <w:rPr>
          <w:color w:val="000000"/>
          <w:w w:val="121"/>
          <w:sz w:val="24"/>
          <w:szCs w:val="24"/>
        </w:rPr>
      </w:pPr>
    </w:p>
    <w:p w:rsidR="00696570" w:rsidRPr="00696570" w:rsidRDefault="00696570" w:rsidP="00696570">
      <w:pPr>
        <w:autoSpaceDE/>
        <w:autoSpaceDN/>
        <w:ind w:left="567"/>
        <w:jc w:val="right"/>
        <w:outlineLvl w:val="0"/>
        <w:rPr>
          <w:color w:val="000000"/>
          <w:w w:val="121"/>
          <w:sz w:val="24"/>
          <w:szCs w:val="24"/>
        </w:rPr>
      </w:pPr>
    </w:p>
    <w:bookmarkEnd w:id="60"/>
    <w:p w:rsidR="00696570" w:rsidRPr="00696570" w:rsidRDefault="00696570" w:rsidP="00696570">
      <w:pPr>
        <w:autoSpaceDE/>
        <w:autoSpaceDN/>
        <w:spacing w:line="240" w:lineRule="exact"/>
        <w:jc w:val="center"/>
        <w:rPr>
          <w:color w:val="000000"/>
          <w:w w:val="121"/>
          <w:sz w:val="22"/>
          <w:szCs w:val="22"/>
        </w:rPr>
      </w:pPr>
    </w:p>
    <w:tbl>
      <w:tblPr>
        <w:tblpPr w:leftFromText="180" w:rightFromText="180" w:vertAnchor="text" w:tblpX="-996" w:tblpY="1"/>
        <w:tblOverlap w:val="never"/>
        <w:tblW w:w="16433" w:type="dxa"/>
        <w:tblLayout w:type="fixed"/>
        <w:tblLook w:val="04A0" w:firstRow="1" w:lastRow="0" w:firstColumn="1" w:lastColumn="0" w:noHBand="0" w:noVBand="1"/>
      </w:tblPr>
      <w:tblGrid>
        <w:gridCol w:w="16433"/>
      </w:tblGrid>
      <w:tr w:rsidR="00696570" w:rsidRPr="00696570" w:rsidTr="00696570">
        <w:trPr>
          <w:trHeight w:val="439"/>
        </w:trPr>
        <w:tc>
          <w:tcPr>
            <w:tcW w:w="16433" w:type="dxa"/>
            <w:tcBorders>
              <w:top w:val="nil"/>
              <w:left w:val="nil"/>
              <w:bottom w:val="nil"/>
              <w:right w:val="nil"/>
            </w:tcBorders>
            <w:shd w:val="clear" w:color="auto" w:fill="auto"/>
            <w:vAlign w:val="bottom"/>
            <w:hideMark/>
          </w:tcPr>
          <w:p w:rsidR="00696570" w:rsidRPr="00696570" w:rsidRDefault="00696570" w:rsidP="00696570">
            <w:pPr>
              <w:autoSpaceDE/>
              <w:autoSpaceDN/>
              <w:rPr>
                <w:sz w:val="24"/>
                <w:szCs w:val="24"/>
              </w:rPr>
            </w:pPr>
            <w:r w:rsidRPr="00696570">
              <w:rPr>
                <w:sz w:val="24"/>
                <w:szCs w:val="24"/>
              </w:rPr>
              <w:t xml:space="preserve">                                                                                                                                                                                                                                                Приложение № 6</w:t>
            </w:r>
          </w:p>
          <w:p w:rsidR="00696570" w:rsidRPr="00696570" w:rsidRDefault="00696570" w:rsidP="00696570">
            <w:pPr>
              <w:autoSpaceDE/>
              <w:autoSpaceDN/>
              <w:jc w:val="right"/>
              <w:rPr>
                <w:sz w:val="24"/>
                <w:szCs w:val="24"/>
              </w:rPr>
            </w:pPr>
            <w:r w:rsidRPr="00696570">
              <w:rPr>
                <w:sz w:val="24"/>
                <w:szCs w:val="24"/>
              </w:rPr>
              <w:t xml:space="preserve">к решению  Совета депутатов </w:t>
            </w:r>
          </w:p>
          <w:p w:rsidR="00696570" w:rsidRPr="00696570" w:rsidRDefault="00696570" w:rsidP="00696570">
            <w:pPr>
              <w:autoSpaceDE/>
              <w:autoSpaceDN/>
              <w:jc w:val="right"/>
              <w:rPr>
                <w:sz w:val="24"/>
                <w:szCs w:val="24"/>
              </w:rPr>
            </w:pPr>
            <w:r w:rsidRPr="00696570">
              <w:rPr>
                <w:sz w:val="24"/>
                <w:szCs w:val="24"/>
              </w:rPr>
              <w:t xml:space="preserve">муниципального образования </w:t>
            </w:r>
          </w:p>
          <w:p w:rsidR="00696570" w:rsidRPr="00696570" w:rsidRDefault="00696570" w:rsidP="00696570">
            <w:pPr>
              <w:autoSpaceDE/>
              <w:autoSpaceDN/>
              <w:jc w:val="right"/>
              <w:rPr>
                <w:sz w:val="24"/>
                <w:szCs w:val="24"/>
              </w:rPr>
            </w:pPr>
            <w:r w:rsidRPr="00696570">
              <w:rPr>
                <w:sz w:val="24"/>
                <w:szCs w:val="24"/>
              </w:rPr>
              <w:t xml:space="preserve">Беляевский сельсовет </w:t>
            </w:r>
          </w:p>
        </w:tc>
      </w:tr>
      <w:tr w:rsidR="00696570" w:rsidRPr="00696570" w:rsidTr="00696570">
        <w:trPr>
          <w:trHeight w:val="106"/>
        </w:trPr>
        <w:tc>
          <w:tcPr>
            <w:tcW w:w="16433" w:type="dxa"/>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sz w:val="24"/>
                <w:szCs w:val="24"/>
              </w:rPr>
            </w:pPr>
            <w:r w:rsidRPr="00696570">
              <w:rPr>
                <w:sz w:val="24"/>
                <w:szCs w:val="24"/>
              </w:rPr>
              <w:t>от 26.05.2020 № 197</w:t>
            </w:r>
          </w:p>
        </w:tc>
      </w:tr>
    </w:tbl>
    <w:p w:rsidR="00696570" w:rsidRPr="00696570" w:rsidRDefault="00696570" w:rsidP="00696570">
      <w:pPr>
        <w:tabs>
          <w:tab w:val="left" w:pos="4590"/>
        </w:tabs>
        <w:autoSpaceDE/>
        <w:autoSpaceDN/>
        <w:jc w:val="right"/>
        <w:outlineLvl w:val="0"/>
        <w:rPr>
          <w:i/>
          <w:iCs/>
          <w:color w:val="000000"/>
          <w:w w:val="121"/>
          <w:sz w:val="22"/>
          <w:szCs w:val="22"/>
        </w:rPr>
      </w:pPr>
    </w:p>
    <w:p w:rsidR="00696570" w:rsidRPr="00696570" w:rsidRDefault="00696570" w:rsidP="00696570">
      <w:pPr>
        <w:autoSpaceDE/>
        <w:autoSpaceDN/>
        <w:rPr>
          <w:color w:val="000000"/>
          <w:w w:val="121"/>
          <w:sz w:val="22"/>
          <w:szCs w:val="22"/>
        </w:rPr>
      </w:pPr>
    </w:p>
    <w:p w:rsidR="00696570" w:rsidRPr="00696570" w:rsidRDefault="00696570" w:rsidP="00696570">
      <w:pPr>
        <w:keepNext/>
        <w:autoSpaceDE/>
        <w:autoSpaceDN/>
        <w:jc w:val="center"/>
        <w:outlineLvl w:val="0"/>
        <w:rPr>
          <w:b/>
          <w:bCs/>
          <w:sz w:val="28"/>
          <w:szCs w:val="28"/>
          <w:lang w:val="x-none" w:eastAsia="en-US"/>
        </w:rPr>
      </w:pPr>
      <w:r w:rsidRPr="00696570">
        <w:rPr>
          <w:b/>
          <w:bCs/>
          <w:sz w:val="28"/>
          <w:szCs w:val="28"/>
          <w:lang w:val="x-none" w:eastAsia="en-US"/>
        </w:rPr>
        <w:t>Распределение</w:t>
      </w:r>
    </w:p>
    <w:p w:rsidR="00696570" w:rsidRPr="00696570" w:rsidRDefault="00696570" w:rsidP="00696570">
      <w:pPr>
        <w:keepNext/>
        <w:autoSpaceDE/>
        <w:autoSpaceDN/>
        <w:jc w:val="center"/>
        <w:outlineLvl w:val="0"/>
        <w:rPr>
          <w:b/>
          <w:sz w:val="28"/>
          <w:szCs w:val="28"/>
          <w:lang w:val="x-none" w:eastAsia="en-US"/>
        </w:rPr>
      </w:pPr>
      <w:bookmarkStart w:id="61" w:name="_Toc105952698"/>
      <w:r w:rsidRPr="00696570">
        <w:rPr>
          <w:b/>
          <w:bCs/>
          <w:sz w:val="28"/>
          <w:szCs w:val="28"/>
          <w:lang w:val="x-none" w:eastAsia="en-US"/>
        </w:rPr>
        <w:t xml:space="preserve">бюджетных ассигнований </w:t>
      </w:r>
      <w:bookmarkEnd w:id="61"/>
      <w:r w:rsidRPr="00696570">
        <w:rPr>
          <w:b/>
          <w:bCs/>
          <w:sz w:val="28"/>
          <w:szCs w:val="28"/>
          <w:lang w:val="x-none" w:eastAsia="en-US"/>
        </w:rPr>
        <w:t>бюджета поселения по разделам и подразделам классификации расходов на 20</w:t>
      </w:r>
      <w:r w:rsidRPr="00696570">
        <w:rPr>
          <w:b/>
          <w:bCs/>
          <w:sz w:val="28"/>
          <w:szCs w:val="28"/>
          <w:lang w:eastAsia="en-US"/>
        </w:rPr>
        <w:t>20</w:t>
      </w:r>
      <w:r w:rsidRPr="00696570">
        <w:rPr>
          <w:b/>
          <w:bCs/>
          <w:sz w:val="28"/>
          <w:szCs w:val="28"/>
          <w:lang w:val="x-none" w:eastAsia="en-US"/>
        </w:rPr>
        <w:t>год и на плановый период 20</w:t>
      </w:r>
      <w:r w:rsidRPr="00696570">
        <w:rPr>
          <w:b/>
          <w:bCs/>
          <w:sz w:val="28"/>
          <w:szCs w:val="28"/>
          <w:lang w:eastAsia="en-US"/>
        </w:rPr>
        <w:t>21</w:t>
      </w:r>
      <w:r w:rsidRPr="00696570">
        <w:rPr>
          <w:b/>
          <w:bCs/>
          <w:sz w:val="28"/>
          <w:szCs w:val="28"/>
          <w:lang w:val="x-none" w:eastAsia="en-US"/>
        </w:rPr>
        <w:t xml:space="preserve"> и 202</w:t>
      </w:r>
      <w:r w:rsidRPr="00696570">
        <w:rPr>
          <w:b/>
          <w:bCs/>
          <w:sz w:val="28"/>
          <w:szCs w:val="28"/>
          <w:lang w:eastAsia="en-US"/>
        </w:rPr>
        <w:t>2</w:t>
      </w:r>
      <w:r w:rsidRPr="00696570">
        <w:rPr>
          <w:b/>
          <w:bCs/>
          <w:sz w:val="28"/>
          <w:szCs w:val="28"/>
          <w:lang w:val="x-none" w:eastAsia="en-US"/>
        </w:rPr>
        <w:t>годов</w:t>
      </w:r>
      <w:r w:rsidRPr="00696570">
        <w:rPr>
          <w:b/>
          <w:sz w:val="28"/>
          <w:szCs w:val="28"/>
          <w:lang w:val="x-none" w:eastAsia="en-US"/>
        </w:rPr>
        <w:tab/>
        <w:t xml:space="preserve">                                                     </w:t>
      </w:r>
    </w:p>
    <w:p w:rsidR="00696570" w:rsidRPr="00696570" w:rsidRDefault="00696570" w:rsidP="00696570">
      <w:pPr>
        <w:autoSpaceDE/>
        <w:autoSpaceDN/>
        <w:spacing w:line="240" w:lineRule="exact"/>
        <w:jc w:val="center"/>
        <w:rPr>
          <w:color w:val="000000"/>
          <w:w w:val="121"/>
          <w:sz w:val="22"/>
          <w:szCs w:val="22"/>
        </w:rPr>
      </w:pPr>
      <w:r w:rsidRPr="00696570">
        <w:rPr>
          <w:b/>
          <w:color w:val="000000"/>
          <w:w w:val="121"/>
          <w:sz w:val="28"/>
          <w:szCs w:val="28"/>
        </w:rPr>
        <w:t xml:space="preserve">                                                                                                                                            </w:t>
      </w:r>
      <w:r w:rsidRPr="00696570">
        <w:rPr>
          <w:color w:val="000000"/>
          <w:w w:val="121"/>
          <w:sz w:val="22"/>
          <w:szCs w:val="22"/>
        </w:rPr>
        <w:t>(тыс</w:t>
      </w:r>
      <w:proofErr w:type="gramStart"/>
      <w:r w:rsidRPr="00696570">
        <w:rPr>
          <w:color w:val="000000"/>
          <w:w w:val="121"/>
          <w:sz w:val="22"/>
          <w:szCs w:val="22"/>
        </w:rPr>
        <w:t>.р</w:t>
      </w:r>
      <w:proofErr w:type="gramEnd"/>
      <w:r w:rsidRPr="00696570">
        <w:rPr>
          <w:color w:val="000000"/>
          <w:w w:val="121"/>
          <w:sz w:val="22"/>
          <w:szCs w:val="22"/>
        </w:rPr>
        <w:t>ублей)</w:t>
      </w:r>
    </w:p>
    <w:tbl>
      <w:tblPr>
        <w:tblW w:w="15163" w:type="dxa"/>
        <w:tblLook w:val="01E0" w:firstRow="1" w:lastRow="1" w:firstColumn="1" w:lastColumn="1" w:noHBand="0" w:noVBand="0"/>
      </w:tblPr>
      <w:tblGrid>
        <w:gridCol w:w="1271"/>
        <w:gridCol w:w="10206"/>
        <w:gridCol w:w="1276"/>
        <w:gridCol w:w="1134"/>
        <w:gridCol w:w="1276"/>
      </w:tblGrid>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val="en-US" w:eastAsia="en-US"/>
              </w:rPr>
            </w:pPr>
            <w:r w:rsidRPr="00696570">
              <w:rPr>
                <w:color w:val="000000"/>
                <w:w w:val="121"/>
                <w:sz w:val="22"/>
                <w:szCs w:val="22"/>
              </w:rPr>
              <w:t>код</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val="en-US" w:eastAsia="en-US"/>
              </w:rPr>
            </w:pPr>
            <w:r w:rsidRPr="00696570">
              <w:rPr>
                <w:b/>
                <w:color w:val="000000"/>
                <w:w w:val="121"/>
                <w:sz w:val="22"/>
                <w:szCs w:val="22"/>
              </w:rPr>
              <w:t>Наименование</w:t>
            </w:r>
          </w:p>
        </w:tc>
        <w:tc>
          <w:tcPr>
            <w:tcW w:w="127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2020</w:t>
            </w:r>
          </w:p>
        </w:tc>
        <w:tc>
          <w:tcPr>
            <w:tcW w:w="1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2021</w:t>
            </w:r>
          </w:p>
        </w:tc>
        <w:tc>
          <w:tcPr>
            <w:tcW w:w="127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2022</w:t>
            </w:r>
          </w:p>
        </w:tc>
      </w:tr>
      <w:tr w:rsidR="00696570" w:rsidRPr="00696570" w:rsidTr="00696570">
        <w:trPr>
          <w:trHeight w:val="297"/>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0100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Общегосударственные вопросы</w:t>
            </w:r>
          </w:p>
          <w:p w:rsidR="00696570" w:rsidRPr="00696570" w:rsidRDefault="00696570" w:rsidP="00696570">
            <w:pPr>
              <w:autoSpaceDE/>
              <w:autoSpaceDN/>
              <w:rPr>
                <w:b/>
                <w:color w:val="000000"/>
                <w:w w:val="121"/>
                <w:sz w:val="18"/>
                <w:szCs w:val="18"/>
                <w:lang w:val="en-US"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6368,7</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5431,0</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5547,0</w:t>
            </w:r>
          </w:p>
        </w:tc>
      </w:tr>
      <w:tr w:rsidR="00696570" w:rsidRPr="00696570" w:rsidTr="00696570">
        <w:trPr>
          <w:trHeight w:val="421"/>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0102</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Функционирование высшего должностного лица субъекта Российской Федерации и муниципального образования </w:t>
            </w:r>
          </w:p>
          <w:p w:rsidR="00696570" w:rsidRPr="00696570" w:rsidRDefault="00696570" w:rsidP="00696570">
            <w:pPr>
              <w:autoSpaceDE/>
              <w:autoSpaceDN/>
              <w:rPr>
                <w:color w:val="000000"/>
                <w:w w:val="121"/>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lang w:eastAsia="en-US"/>
              </w:rPr>
              <w:t>713,1</w:t>
            </w:r>
          </w:p>
        </w:tc>
        <w:tc>
          <w:tcPr>
            <w:tcW w:w="1134"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p>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p>
          <w:p w:rsidR="00696570" w:rsidRPr="00696570" w:rsidRDefault="00696570" w:rsidP="00696570">
            <w:pPr>
              <w:autoSpaceDE/>
              <w:autoSpaceDN/>
              <w:jc w:val="center"/>
              <w:rPr>
                <w:sz w:val="18"/>
                <w:szCs w:val="18"/>
              </w:rPr>
            </w:pPr>
            <w:r w:rsidRPr="00696570">
              <w:rPr>
                <w:sz w:val="18"/>
                <w:szCs w:val="18"/>
              </w:rPr>
              <w:t>713,1</w:t>
            </w:r>
          </w:p>
        </w:tc>
      </w:tr>
      <w:tr w:rsidR="00696570" w:rsidRPr="00696570" w:rsidTr="00696570">
        <w:trPr>
          <w:trHeight w:val="562"/>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0104</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lang w:eastAsia="en-US"/>
              </w:rPr>
              <w:t>3753,1</w:t>
            </w:r>
          </w:p>
        </w:tc>
        <w:tc>
          <w:tcPr>
            <w:tcW w:w="1134"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p>
          <w:p w:rsidR="00696570" w:rsidRPr="00696570" w:rsidRDefault="00696570" w:rsidP="00696570">
            <w:pPr>
              <w:autoSpaceDE/>
              <w:autoSpaceDN/>
              <w:jc w:val="center"/>
              <w:rPr>
                <w:sz w:val="18"/>
                <w:szCs w:val="18"/>
              </w:rPr>
            </w:pPr>
            <w:r w:rsidRPr="00696570">
              <w:rPr>
                <w:sz w:val="18"/>
                <w:szCs w:val="18"/>
              </w:rPr>
              <w:t>3865,7</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p>
          <w:p w:rsidR="00696570" w:rsidRPr="00696570" w:rsidRDefault="00696570" w:rsidP="00696570">
            <w:pPr>
              <w:autoSpaceDE/>
              <w:autoSpaceDN/>
              <w:jc w:val="center"/>
              <w:rPr>
                <w:sz w:val="18"/>
                <w:szCs w:val="18"/>
              </w:rPr>
            </w:pPr>
            <w:r w:rsidRPr="00696570">
              <w:rPr>
                <w:sz w:val="18"/>
                <w:szCs w:val="18"/>
              </w:rPr>
              <w:t>3981,7</w:t>
            </w:r>
          </w:p>
        </w:tc>
      </w:tr>
      <w:tr w:rsidR="00696570" w:rsidRPr="00696570" w:rsidTr="00696570">
        <w:trPr>
          <w:trHeight w:val="420"/>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0106</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lang w:eastAsia="en-US"/>
              </w:rPr>
            </w:pPr>
          </w:p>
          <w:p w:rsidR="00696570" w:rsidRPr="00696570" w:rsidRDefault="00696570" w:rsidP="00696570">
            <w:pPr>
              <w:tabs>
                <w:tab w:val="left" w:pos="225"/>
              </w:tabs>
              <w:autoSpaceDE/>
              <w:autoSpaceDN/>
              <w:jc w:val="center"/>
              <w:rPr>
                <w:color w:val="000000"/>
                <w:w w:val="121"/>
                <w:sz w:val="18"/>
                <w:szCs w:val="18"/>
                <w:lang w:eastAsia="en-US"/>
              </w:rPr>
            </w:pPr>
            <w:r w:rsidRPr="00696570">
              <w:rPr>
                <w:color w:val="000000"/>
                <w:w w:val="121"/>
                <w:sz w:val="18"/>
                <w:szCs w:val="18"/>
                <w:lang w:eastAsia="en-US"/>
              </w:rPr>
              <w:t>15,2</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rPr>
            </w:pPr>
          </w:p>
          <w:p w:rsidR="00696570" w:rsidRPr="00696570" w:rsidRDefault="00696570" w:rsidP="00696570">
            <w:pPr>
              <w:tabs>
                <w:tab w:val="left" w:pos="225"/>
              </w:tabs>
              <w:autoSpaceDE/>
              <w:autoSpaceDN/>
              <w:jc w:val="center"/>
              <w:rPr>
                <w:color w:val="000000"/>
                <w:w w:val="121"/>
                <w:sz w:val="18"/>
                <w:szCs w:val="18"/>
              </w:rPr>
            </w:pPr>
            <w:r w:rsidRPr="00696570">
              <w:rPr>
                <w:color w:val="000000"/>
                <w:w w:val="121"/>
                <w:sz w:val="18"/>
                <w:szCs w:val="18"/>
              </w:rPr>
              <w:t>9,8</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rPr>
            </w:pPr>
          </w:p>
          <w:p w:rsidR="00696570" w:rsidRPr="00696570" w:rsidRDefault="00696570" w:rsidP="00696570">
            <w:pPr>
              <w:tabs>
                <w:tab w:val="left" w:pos="225"/>
              </w:tabs>
              <w:autoSpaceDE/>
              <w:autoSpaceDN/>
              <w:jc w:val="center"/>
              <w:rPr>
                <w:color w:val="000000"/>
                <w:w w:val="121"/>
                <w:sz w:val="18"/>
                <w:szCs w:val="18"/>
              </w:rPr>
            </w:pPr>
            <w:r w:rsidRPr="00696570">
              <w:rPr>
                <w:color w:val="000000"/>
                <w:w w:val="121"/>
                <w:sz w:val="18"/>
                <w:szCs w:val="18"/>
              </w:rPr>
              <w:t>9,8</w:t>
            </w:r>
          </w:p>
        </w:tc>
      </w:tr>
      <w:tr w:rsidR="00696570" w:rsidRPr="00696570" w:rsidTr="00696570">
        <w:trPr>
          <w:trHeight w:val="203"/>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0107</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проведение выборов и референдумов</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lang w:eastAsia="en-US"/>
              </w:rPr>
            </w:pPr>
            <w:r w:rsidRPr="00696570">
              <w:rPr>
                <w:color w:val="000000"/>
                <w:w w:val="121"/>
                <w:sz w:val="18"/>
                <w:szCs w:val="18"/>
                <w:lang w:eastAsia="en-US"/>
              </w:rPr>
              <w:t>250,0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rPr>
            </w:pPr>
          </w:p>
          <w:p w:rsidR="00696570" w:rsidRPr="00696570" w:rsidRDefault="00696570" w:rsidP="00696570">
            <w:pPr>
              <w:tabs>
                <w:tab w:val="left" w:pos="225"/>
              </w:tabs>
              <w:autoSpaceDE/>
              <w:autoSpaceDN/>
              <w:jc w:val="center"/>
              <w:rPr>
                <w:color w:val="000000"/>
                <w:w w:val="121"/>
                <w:sz w:val="18"/>
                <w:szCs w:val="18"/>
              </w:rPr>
            </w:pPr>
            <w:r w:rsidRPr="00696570">
              <w:rPr>
                <w:color w:val="000000"/>
                <w:w w:val="12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rPr>
            </w:pPr>
          </w:p>
          <w:p w:rsidR="00696570" w:rsidRPr="00696570" w:rsidRDefault="00696570" w:rsidP="00696570">
            <w:pPr>
              <w:tabs>
                <w:tab w:val="left" w:pos="225"/>
              </w:tabs>
              <w:autoSpaceDE/>
              <w:autoSpaceDN/>
              <w:jc w:val="center"/>
              <w:rPr>
                <w:color w:val="000000"/>
                <w:w w:val="121"/>
                <w:sz w:val="18"/>
                <w:szCs w:val="18"/>
              </w:rPr>
            </w:pPr>
            <w:r w:rsidRPr="00696570">
              <w:rPr>
                <w:color w:val="000000"/>
                <w:w w:val="121"/>
                <w:sz w:val="18"/>
                <w:szCs w:val="18"/>
              </w:rPr>
              <w:t>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0111</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Резервные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rPr>
              <w:t>262,4</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sz w:val="18"/>
                <w:szCs w:val="18"/>
              </w:rPr>
              <w:t>262,4</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sz w:val="18"/>
                <w:szCs w:val="18"/>
              </w:rPr>
              <w:t>262,4</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0113</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Другие 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0200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230,4</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231,6</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237,9</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0203</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Мобилизационная и вневойсковая подготовка </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trHeight w:val="260"/>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0300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rPr>
              <w:t>Национальная безопасность и правоохранительная деятельность</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870,0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800,0</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800,0</w:t>
            </w:r>
          </w:p>
        </w:tc>
      </w:tr>
      <w:tr w:rsidR="00696570" w:rsidRPr="00696570" w:rsidTr="00696570">
        <w:trPr>
          <w:trHeight w:val="434"/>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0309</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Защита населения и территорий  от чрезвычайных ситуаций природного и техногенного характера, гражданская оборона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trHeight w:val="256"/>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0400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6118,1</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5452,0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4876,6</w:t>
            </w:r>
          </w:p>
        </w:tc>
      </w:tr>
      <w:tr w:rsidR="00696570" w:rsidRPr="00696570" w:rsidTr="00696570">
        <w:trPr>
          <w:trHeight w:val="273"/>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0409</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Дорожное хозяйство (дорожные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trHeight w:val="136"/>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0500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eastAsia="en-US"/>
              </w:rPr>
            </w:pPr>
            <w:r w:rsidRPr="00696570">
              <w:rPr>
                <w:b/>
                <w:color w:val="000000"/>
                <w:w w:val="121"/>
                <w:sz w:val="18"/>
                <w:szCs w:val="18"/>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170,2</w:t>
            </w:r>
          </w:p>
        </w:tc>
      </w:tr>
      <w:tr w:rsidR="00696570" w:rsidRPr="00696570" w:rsidTr="00696570">
        <w:trPr>
          <w:trHeight w:val="283"/>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0501</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Жилищное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7850,0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7150,0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0502</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Коммунальное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0503</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 xml:space="preserve">Благоустройство </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rPr>
              <w:t>7425,7</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0800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Культура и кинематография</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4635,2</w:t>
            </w:r>
          </w:p>
        </w:tc>
        <w:tc>
          <w:tcPr>
            <w:tcW w:w="1134"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sz w:val="18"/>
                <w:szCs w:val="18"/>
              </w:rPr>
              <w:t>5500,0</w:t>
            </w:r>
          </w:p>
        </w:tc>
        <w:tc>
          <w:tcPr>
            <w:tcW w:w="1276"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sz w:val="18"/>
                <w:szCs w:val="18"/>
              </w:rPr>
              <w:t>5800,0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0801</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Культура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4635,2</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4635,2</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1000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Социальная политика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lastRenderedPageBreak/>
              <w:t>1001</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Пенсионное обеспечение</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1100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Физическая культура и спорт</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1102</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Массовый спорт</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lang w:eastAsia="en-US"/>
              </w:rPr>
              <w:t>150,0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Условно утвержденные расходы</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lang w:eastAsia="en-US"/>
              </w:rPr>
            </w:pP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607,6</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1234,0</w:t>
            </w:r>
          </w:p>
        </w:tc>
      </w:tr>
      <w:tr w:rsidR="00696570" w:rsidRPr="00696570" w:rsidTr="00696570">
        <w:trPr>
          <w:trHeight w:val="370"/>
        </w:trPr>
        <w:tc>
          <w:tcPr>
            <w:tcW w:w="1147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rPr>
            </w:pPr>
          </w:p>
          <w:p w:rsidR="00696570" w:rsidRPr="00696570" w:rsidRDefault="00696570" w:rsidP="00696570">
            <w:pPr>
              <w:autoSpaceDE/>
              <w:autoSpaceDN/>
              <w:jc w:val="center"/>
              <w:rPr>
                <w:color w:val="000000"/>
                <w:w w:val="121"/>
                <w:sz w:val="18"/>
                <w:szCs w:val="18"/>
              </w:rPr>
            </w:pPr>
            <w:r w:rsidRPr="00696570">
              <w:rPr>
                <w:b/>
                <w:color w:val="000000"/>
                <w:w w:val="121"/>
                <w:sz w:val="18"/>
                <w:szCs w:val="18"/>
              </w:rPr>
              <w:t>Итого расходов:</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color w:val="000000"/>
                <w:w w:val="121"/>
                <w:sz w:val="18"/>
                <w:szCs w:val="18"/>
              </w:rPr>
              <w:t>26848,1</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rPr>
                <w:b/>
                <w:sz w:val="18"/>
                <w:szCs w:val="18"/>
              </w:rPr>
            </w:pPr>
            <w:r w:rsidRPr="00696570">
              <w:rPr>
                <w:b/>
                <w:sz w:val="18"/>
                <w:szCs w:val="18"/>
              </w:rPr>
              <w:t>25207,4</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24680,7</w:t>
            </w:r>
          </w:p>
        </w:tc>
      </w:tr>
    </w:tbl>
    <w:p w:rsidR="00696570" w:rsidRPr="00696570" w:rsidRDefault="00696570" w:rsidP="00696570">
      <w:pPr>
        <w:autoSpaceDE/>
        <w:autoSpaceDN/>
        <w:spacing w:line="240" w:lineRule="exact"/>
        <w:jc w:val="center"/>
        <w:rPr>
          <w:color w:val="000000"/>
          <w:w w:val="121"/>
          <w:sz w:val="22"/>
          <w:szCs w:val="22"/>
        </w:rPr>
      </w:pPr>
      <w:r w:rsidRPr="00696570">
        <w:rPr>
          <w:color w:val="000000"/>
          <w:w w:val="121"/>
          <w:sz w:val="22"/>
          <w:szCs w:val="22"/>
        </w:rPr>
        <w:t xml:space="preserve"> </w:t>
      </w:r>
    </w:p>
    <w:tbl>
      <w:tblPr>
        <w:tblW w:w="20376" w:type="dxa"/>
        <w:tblInd w:w="30" w:type="dxa"/>
        <w:tblLayout w:type="fixed"/>
        <w:tblLook w:val="04A0" w:firstRow="1" w:lastRow="0" w:firstColumn="1" w:lastColumn="0" w:noHBand="0" w:noVBand="1"/>
      </w:tblPr>
      <w:tblGrid>
        <w:gridCol w:w="108"/>
        <w:gridCol w:w="2788"/>
        <w:gridCol w:w="108"/>
        <w:gridCol w:w="2398"/>
        <w:gridCol w:w="664"/>
        <w:gridCol w:w="376"/>
        <w:gridCol w:w="236"/>
        <w:gridCol w:w="238"/>
        <w:gridCol w:w="709"/>
        <w:gridCol w:w="709"/>
        <w:gridCol w:w="610"/>
        <w:gridCol w:w="236"/>
        <w:gridCol w:w="713"/>
        <w:gridCol w:w="850"/>
        <w:gridCol w:w="1134"/>
        <w:gridCol w:w="146"/>
        <w:gridCol w:w="197"/>
        <w:gridCol w:w="15"/>
        <w:gridCol w:w="15"/>
        <w:gridCol w:w="15"/>
        <w:gridCol w:w="15"/>
        <w:gridCol w:w="15"/>
        <w:gridCol w:w="15"/>
        <w:gridCol w:w="15"/>
        <w:gridCol w:w="15"/>
        <w:gridCol w:w="617"/>
        <w:gridCol w:w="15"/>
        <w:gridCol w:w="15"/>
        <w:gridCol w:w="15"/>
        <w:gridCol w:w="9"/>
        <w:gridCol w:w="874"/>
        <w:gridCol w:w="15"/>
        <w:gridCol w:w="15"/>
        <w:gridCol w:w="15"/>
        <w:gridCol w:w="15"/>
        <w:gridCol w:w="15"/>
        <w:gridCol w:w="15"/>
        <w:gridCol w:w="15"/>
        <w:gridCol w:w="15"/>
        <w:gridCol w:w="107"/>
        <w:gridCol w:w="15"/>
        <w:gridCol w:w="15"/>
        <w:gridCol w:w="15"/>
        <w:gridCol w:w="15"/>
        <w:gridCol w:w="15"/>
        <w:gridCol w:w="15"/>
        <w:gridCol w:w="15"/>
        <w:gridCol w:w="15"/>
        <w:gridCol w:w="197"/>
        <w:gridCol w:w="471"/>
        <w:gridCol w:w="238"/>
        <w:gridCol w:w="1026"/>
        <w:gridCol w:w="1026"/>
        <w:gridCol w:w="1026"/>
        <w:gridCol w:w="1026"/>
        <w:gridCol w:w="1134"/>
      </w:tblGrid>
      <w:tr w:rsidR="00696570" w:rsidRPr="00696570" w:rsidTr="00696570">
        <w:trPr>
          <w:gridBefore w:val="1"/>
          <w:wBefore w:w="108" w:type="dxa"/>
          <w:trHeight w:val="284"/>
        </w:trPr>
        <w:tc>
          <w:tcPr>
            <w:tcW w:w="20268" w:type="dxa"/>
            <w:gridSpan w:val="55"/>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r w:rsidRPr="00696570">
              <w:rPr>
                <w:color w:val="000000"/>
                <w:w w:val="121"/>
                <w:sz w:val="22"/>
                <w:szCs w:val="22"/>
              </w:rPr>
              <w:t>Приложение № 7</w:t>
            </w:r>
          </w:p>
        </w:tc>
      </w:tr>
      <w:tr w:rsidR="00696570" w:rsidRPr="00696570" w:rsidTr="00696570">
        <w:trPr>
          <w:gridBefore w:val="1"/>
          <w:wBefore w:w="108" w:type="dxa"/>
          <w:trHeight w:val="300"/>
        </w:trPr>
        <w:tc>
          <w:tcPr>
            <w:tcW w:w="20268" w:type="dxa"/>
            <w:gridSpan w:val="55"/>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r w:rsidRPr="00696570">
              <w:rPr>
                <w:color w:val="000000"/>
                <w:w w:val="121"/>
                <w:sz w:val="22"/>
                <w:szCs w:val="22"/>
              </w:rPr>
              <w:t>от 25.12.2019 № 188</w:t>
            </w:r>
          </w:p>
        </w:tc>
      </w:tr>
      <w:tr w:rsidR="00696570" w:rsidRPr="00696570" w:rsidTr="00696570">
        <w:trPr>
          <w:gridAfter w:val="7"/>
          <w:wAfter w:w="5947" w:type="dxa"/>
          <w:trHeight w:val="284"/>
        </w:trPr>
        <w:tc>
          <w:tcPr>
            <w:tcW w:w="14429" w:type="dxa"/>
            <w:gridSpan w:val="49"/>
            <w:tcBorders>
              <w:top w:val="nil"/>
              <w:left w:val="nil"/>
              <w:bottom w:val="nil"/>
              <w:right w:val="nil"/>
            </w:tcBorders>
            <w:shd w:val="clear" w:color="auto" w:fill="auto"/>
            <w:noWrap/>
            <w:vAlign w:val="bottom"/>
            <w:hideMark/>
          </w:tcPr>
          <w:p w:rsidR="00696570" w:rsidRPr="00696570" w:rsidRDefault="00696570" w:rsidP="00696570">
            <w:pPr>
              <w:autoSpaceDE/>
              <w:autoSpaceDN/>
              <w:rPr>
                <w:color w:val="000000"/>
                <w:w w:val="121"/>
                <w:sz w:val="24"/>
                <w:szCs w:val="24"/>
              </w:rPr>
            </w:pPr>
            <w:r w:rsidRPr="00696570">
              <w:rPr>
                <w:color w:val="000000"/>
                <w:w w:val="121"/>
                <w:sz w:val="24"/>
                <w:szCs w:val="24"/>
              </w:rPr>
              <w:t xml:space="preserve">                                                                                                                                                                      Приложение № 7</w:t>
            </w:r>
          </w:p>
        </w:tc>
      </w:tr>
      <w:tr w:rsidR="00696570" w:rsidRPr="00696570" w:rsidTr="00696570">
        <w:trPr>
          <w:gridAfter w:val="7"/>
          <w:wAfter w:w="5947" w:type="dxa"/>
          <w:trHeight w:val="300"/>
        </w:trPr>
        <w:tc>
          <w:tcPr>
            <w:tcW w:w="14429" w:type="dxa"/>
            <w:gridSpan w:val="49"/>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4"/>
                <w:szCs w:val="24"/>
              </w:rPr>
            </w:pPr>
            <w:r w:rsidRPr="00696570">
              <w:rPr>
                <w:color w:val="000000"/>
                <w:w w:val="121"/>
                <w:sz w:val="24"/>
                <w:szCs w:val="24"/>
              </w:rPr>
              <w:t>к решению Совета депутатов</w:t>
            </w:r>
          </w:p>
          <w:p w:rsidR="00696570" w:rsidRPr="00696570" w:rsidRDefault="00696570" w:rsidP="00696570">
            <w:pPr>
              <w:autoSpaceDE/>
              <w:autoSpaceDN/>
              <w:jc w:val="right"/>
              <w:rPr>
                <w:color w:val="000000"/>
                <w:w w:val="121"/>
                <w:sz w:val="24"/>
                <w:szCs w:val="24"/>
              </w:rPr>
            </w:pPr>
            <w:r w:rsidRPr="00696570">
              <w:rPr>
                <w:color w:val="000000"/>
                <w:w w:val="121"/>
                <w:sz w:val="24"/>
                <w:szCs w:val="24"/>
              </w:rPr>
              <w:t>муниципального образования</w:t>
            </w:r>
          </w:p>
          <w:p w:rsidR="00696570" w:rsidRPr="00696570" w:rsidRDefault="00696570" w:rsidP="00696570">
            <w:pPr>
              <w:autoSpaceDE/>
              <w:autoSpaceDN/>
              <w:jc w:val="right"/>
              <w:rPr>
                <w:color w:val="000000"/>
                <w:w w:val="121"/>
                <w:sz w:val="24"/>
                <w:szCs w:val="24"/>
              </w:rPr>
            </w:pPr>
            <w:r w:rsidRPr="00696570">
              <w:rPr>
                <w:color w:val="000000"/>
                <w:w w:val="121"/>
                <w:sz w:val="24"/>
                <w:szCs w:val="24"/>
              </w:rPr>
              <w:t>Беляевский сельсовет</w:t>
            </w:r>
          </w:p>
        </w:tc>
      </w:tr>
      <w:tr w:rsidR="00696570" w:rsidRPr="00696570" w:rsidTr="00696570">
        <w:trPr>
          <w:gridAfter w:val="7"/>
          <w:wAfter w:w="5947" w:type="dxa"/>
          <w:trHeight w:val="300"/>
        </w:trPr>
        <w:tc>
          <w:tcPr>
            <w:tcW w:w="14429" w:type="dxa"/>
            <w:gridSpan w:val="49"/>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4"/>
                <w:szCs w:val="24"/>
              </w:rPr>
            </w:pPr>
            <w:r w:rsidRPr="00696570">
              <w:rPr>
                <w:color w:val="000000"/>
                <w:w w:val="121"/>
                <w:sz w:val="24"/>
                <w:szCs w:val="24"/>
              </w:rPr>
              <w:t>от 26.05.2020 № 197</w:t>
            </w:r>
          </w:p>
        </w:tc>
      </w:tr>
      <w:tr w:rsidR="00696570" w:rsidRPr="00696570" w:rsidTr="00696570">
        <w:trPr>
          <w:gridBefore w:val="1"/>
          <w:wBefore w:w="108" w:type="dxa"/>
          <w:trHeight w:val="525"/>
        </w:trPr>
        <w:tc>
          <w:tcPr>
            <w:tcW w:w="20268" w:type="dxa"/>
            <w:gridSpan w:val="55"/>
            <w:tcBorders>
              <w:top w:val="nil"/>
              <w:left w:val="nil"/>
              <w:bottom w:val="nil"/>
              <w:right w:val="nil"/>
            </w:tcBorders>
            <w:shd w:val="clear" w:color="auto" w:fill="auto"/>
            <w:noWrap/>
            <w:vAlign w:val="bottom"/>
            <w:hideMark/>
          </w:tcPr>
          <w:p w:rsidR="00696570" w:rsidRPr="00696570" w:rsidRDefault="00696570" w:rsidP="00696570">
            <w:pPr>
              <w:autoSpaceDE/>
              <w:autoSpaceDN/>
              <w:rPr>
                <w:color w:val="000000"/>
                <w:w w:val="121"/>
                <w:sz w:val="28"/>
                <w:szCs w:val="28"/>
              </w:rPr>
            </w:pPr>
            <w:r w:rsidRPr="00696570">
              <w:rPr>
                <w:color w:val="000000"/>
                <w:w w:val="121"/>
                <w:sz w:val="28"/>
                <w:szCs w:val="28"/>
              </w:rPr>
              <w:t xml:space="preserve">              Ведомственная структура расходов бюджета поселения  на 2020 год</w:t>
            </w:r>
          </w:p>
          <w:p w:rsidR="00696570" w:rsidRPr="00696570" w:rsidRDefault="00696570" w:rsidP="00696570">
            <w:pPr>
              <w:autoSpaceDE/>
              <w:autoSpaceDN/>
              <w:rPr>
                <w:color w:val="000000"/>
                <w:w w:val="121"/>
                <w:sz w:val="28"/>
                <w:szCs w:val="28"/>
              </w:rPr>
            </w:pPr>
            <w:r w:rsidRPr="00696570">
              <w:rPr>
                <w:color w:val="000000"/>
                <w:w w:val="121"/>
                <w:sz w:val="28"/>
                <w:szCs w:val="28"/>
              </w:rPr>
              <w:t xml:space="preserve">                                            и плановый период 2021 и 2022 годов</w:t>
            </w:r>
          </w:p>
        </w:tc>
      </w:tr>
      <w:tr w:rsidR="00696570" w:rsidRPr="00696570" w:rsidTr="00696570">
        <w:trPr>
          <w:gridBefore w:val="1"/>
          <w:gridAfter w:val="5"/>
          <w:wBefore w:w="108" w:type="dxa"/>
          <w:wAfter w:w="5238" w:type="dxa"/>
          <w:trHeight w:val="315"/>
        </w:trPr>
        <w:tc>
          <w:tcPr>
            <w:tcW w:w="15030" w:type="dxa"/>
            <w:gridSpan w:val="50"/>
            <w:tcBorders>
              <w:top w:val="nil"/>
              <w:left w:val="nil"/>
              <w:bottom w:val="single" w:sz="4" w:space="0" w:color="auto"/>
              <w:right w:val="nil"/>
            </w:tcBorders>
            <w:shd w:val="clear" w:color="auto" w:fill="auto"/>
            <w:noWrap/>
            <w:vAlign w:val="bottom"/>
            <w:hideMark/>
          </w:tcPr>
          <w:p w:rsidR="00696570" w:rsidRPr="00696570" w:rsidRDefault="00696570" w:rsidP="00696570">
            <w:pPr>
              <w:autoSpaceDE/>
              <w:autoSpaceDN/>
              <w:jc w:val="center"/>
              <w:rPr>
                <w:rFonts w:ascii="Calibri" w:hAnsi="Calibri"/>
                <w:color w:val="000000"/>
                <w:w w:val="121"/>
                <w:sz w:val="24"/>
                <w:szCs w:val="24"/>
              </w:rPr>
            </w:pPr>
            <w:r w:rsidRPr="00696570">
              <w:rPr>
                <w:rFonts w:ascii="Calibri" w:hAnsi="Calibri"/>
                <w:color w:val="000000"/>
                <w:w w:val="121"/>
                <w:sz w:val="24"/>
                <w:szCs w:val="24"/>
              </w:rPr>
              <w:t xml:space="preserve">                                                                                                                                                                  (Тыс. руб)</w:t>
            </w:r>
          </w:p>
        </w:tc>
      </w:tr>
      <w:tr w:rsidR="00696570" w:rsidRPr="00696570" w:rsidTr="00696570">
        <w:trPr>
          <w:gridBefore w:val="1"/>
          <w:gridAfter w:val="5"/>
          <w:wBefore w:w="108" w:type="dxa"/>
          <w:wAfter w:w="5238" w:type="dxa"/>
          <w:trHeight w:val="11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 xml:space="preserve">Наименование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Ведомство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Раздел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Подраздел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Целевая статья расходов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Вид расходов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2020г.</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2021</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2022</w:t>
            </w:r>
          </w:p>
        </w:tc>
      </w:tr>
      <w:tr w:rsidR="00696570" w:rsidRPr="00696570" w:rsidTr="00696570">
        <w:trPr>
          <w:gridBefore w:val="1"/>
          <w:gridAfter w:val="5"/>
          <w:wBefore w:w="108" w:type="dxa"/>
          <w:wAfter w:w="5238" w:type="dxa"/>
          <w:trHeight w:val="6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+560,0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6368,7</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5436,4</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5552,4</w:t>
            </w:r>
          </w:p>
        </w:tc>
      </w:tr>
      <w:tr w:rsidR="00696570" w:rsidRPr="00696570" w:rsidTr="00696570">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r>
      <w:tr w:rsidR="00696570" w:rsidRPr="00696570" w:rsidTr="00696570">
        <w:trPr>
          <w:gridBefore w:val="1"/>
          <w:gridAfter w:val="5"/>
          <w:wBefore w:w="108" w:type="dxa"/>
          <w:wAfter w:w="5238" w:type="dxa"/>
          <w:trHeight w:val="63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27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68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12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Глава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8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bCs/>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3981,7</w:t>
            </w:r>
          </w:p>
        </w:tc>
      </w:tr>
      <w:tr w:rsidR="00696570" w:rsidRPr="00696570" w:rsidTr="00696570">
        <w:trPr>
          <w:gridBefore w:val="1"/>
          <w:gridAfter w:val="5"/>
          <w:wBefore w:w="108" w:type="dxa"/>
          <w:wAfter w:w="5238" w:type="dxa"/>
          <w:trHeight w:val="69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3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63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27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Центральный аппарат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3712,8</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3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r>
      <w:tr w:rsidR="00696570" w:rsidRPr="00696570" w:rsidTr="00696570">
        <w:trPr>
          <w:gridBefore w:val="1"/>
          <w:gridAfter w:val="5"/>
          <w:wBefore w:w="108" w:type="dxa"/>
          <w:wAfter w:w="5238" w:type="dxa"/>
          <w:trHeight w:val="3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1257,2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1369,8</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1485,8</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roofErr w:type="gramStart"/>
            <w:r w:rsidRPr="00696570">
              <w:rPr>
                <w:color w:val="000000"/>
                <w:w w:val="121"/>
                <w:sz w:val="18"/>
                <w:szCs w:val="18"/>
              </w:rPr>
              <w:t>Средства</w:t>
            </w:r>
            <w:proofErr w:type="gramEnd"/>
            <w:r w:rsidRPr="00696570">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Иные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r>
      <w:tr w:rsidR="00696570" w:rsidRPr="00696570" w:rsidTr="00696570">
        <w:trPr>
          <w:gridBefore w:val="1"/>
          <w:gridAfter w:val="5"/>
          <w:wBefore w:w="108" w:type="dxa"/>
          <w:wAfter w:w="5238" w:type="dxa"/>
          <w:trHeight w:val="6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w w:val="121"/>
                <w:sz w:val="18"/>
                <w:szCs w:val="18"/>
              </w:rPr>
            </w:pPr>
            <w:r w:rsidRPr="00696570">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r>
      <w:tr w:rsidR="00696570" w:rsidRPr="00696570" w:rsidTr="00696570">
        <w:trPr>
          <w:gridBefore w:val="1"/>
          <w:gridAfter w:val="5"/>
          <w:wBefore w:w="108" w:type="dxa"/>
          <w:wAfter w:w="5238" w:type="dxa"/>
          <w:trHeight w:val="6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Средства по соглашению передаваемые на осуществление полномочий по финансовому надзору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proofErr w:type="gramStart"/>
            <w:r w:rsidRPr="00696570">
              <w:rPr>
                <w:color w:val="000000"/>
                <w:w w:val="121"/>
                <w:sz w:val="18"/>
                <w:szCs w:val="18"/>
              </w:rPr>
              <w:lastRenderedPageBreak/>
              <w:t>Средства</w:t>
            </w:r>
            <w:proofErr w:type="gramEnd"/>
            <w:r w:rsidRPr="00696570">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w w:val="121"/>
                <w:sz w:val="18"/>
                <w:szCs w:val="18"/>
              </w:rPr>
            </w:pPr>
            <w:r w:rsidRPr="00696570">
              <w:rPr>
                <w:b/>
                <w:color w:val="000000"/>
                <w:w w:val="121"/>
                <w:sz w:val="18"/>
                <w:szCs w:val="18"/>
              </w:rPr>
              <w:t>Обеспечение проведение выборов и референдумов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250,0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77 1 00 90070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Резервные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4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Создание и использование средств   резервного фонда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51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Резервные средства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Другие 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+560,0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
        </w:tc>
      </w:tr>
      <w:tr w:rsidR="00696570" w:rsidRPr="00696570" w:rsidTr="00696570">
        <w:trPr>
          <w:gridBefore w:val="1"/>
          <w:gridAfter w:val="5"/>
          <w:wBefore w:w="108" w:type="dxa"/>
          <w:wAfter w:w="5238" w:type="dxa"/>
          <w:trHeight w:val="6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580,0</w:t>
            </w:r>
          </w:p>
        </w:tc>
      </w:tr>
      <w:tr w:rsidR="00696570" w:rsidRPr="00696570" w:rsidTr="00696570">
        <w:trPr>
          <w:gridBefore w:val="1"/>
          <w:gridAfter w:val="5"/>
          <w:wBefore w:w="108" w:type="dxa"/>
          <w:wAfter w:w="5238" w:type="dxa"/>
          <w:trHeight w:val="8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rPr>
          <w:gridBefore w:val="1"/>
          <w:gridAfter w:val="5"/>
          <w:wBefore w:w="108" w:type="dxa"/>
          <w:wAfter w:w="5238" w:type="dxa"/>
          <w:trHeight w:val="6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инвентаризации объектов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Инвентаризация движимого и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4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7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4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5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40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Мобилизационная и вневойсковая подготовка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8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nil"/>
              <w:bottom w:val="single" w:sz="4" w:space="0" w:color="auto"/>
              <w:right w:val="nil"/>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237,9</w:t>
            </w:r>
          </w:p>
        </w:tc>
      </w:tr>
      <w:tr w:rsidR="00696570" w:rsidRPr="00696570" w:rsidTr="00696570">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Подпрограмма Осуществление отдельных государственных полномочий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51" w:type="dxa"/>
            <w:gridSpan w:val="6"/>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7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jc w:val="both"/>
              <w:rPr>
                <w:color w:val="000000"/>
                <w:w w:val="121"/>
                <w:sz w:val="18"/>
                <w:szCs w:val="18"/>
              </w:rPr>
            </w:pPr>
            <w:r w:rsidRPr="00696570">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both"/>
              <w:rPr>
                <w:color w:val="000000"/>
                <w:w w:val="121"/>
                <w:sz w:val="18"/>
                <w:szCs w:val="18"/>
              </w:rPr>
            </w:pPr>
            <w:r w:rsidRPr="00696570">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nil"/>
              <w:bottom w:val="single" w:sz="4" w:space="0" w:color="auto"/>
              <w:right w:val="nil"/>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выплату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Национальная безопасность и правоохранительная деятельность</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25" w:type="dxa"/>
            <w:gridSpan w:val="14"/>
            <w:tcBorders>
              <w:top w:val="single" w:sz="4" w:space="0" w:color="auto"/>
              <w:left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870,0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Защита населения и территории от чрезвычайных ситуаций природного и техногенного характера, гражданская оборона.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800,0</w:t>
            </w:r>
          </w:p>
        </w:tc>
      </w:tr>
      <w:tr w:rsidR="00696570" w:rsidRPr="00696570" w:rsidTr="00696570">
        <w:trPr>
          <w:gridBefore w:val="1"/>
          <w:gridAfter w:val="5"/>
          <w:wBefore w:w="108" w:type="dxa"/>
          <w:wAfter w:w="5238" w:type="dxa"/>
          <w:trHeight w:val="8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gridBefore w:val="1"/>
          <w:gridAfter w:val="5"/>
          <w:wBefore w:w="108" w:type="dxa"/>
          <w:wAfter w:w="5238" w:type="dxa"/>
          <w:trHeight w:val="67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безопасности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по защите населения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муниципального образования на обеспечение деятельности добровольной народной дружины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4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696570">
              <w:rPr>
                <w:color w:val="000000"/>
                <w:w w:val="121"/>
                <w:sz w:val="18"/>
                <w:szCs w:val="18"/>
              </w:rPr>
              <w:t>со</w:t>
            </w:r>
            <w:proofErr w:type="gramEnd"/>
            <w:r w:rsidRPr="00696570">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160,0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r>
      <w:tr w:rsidR="00696570" w:rsidRPr="00696570" w:rsidTr="00696570">
        <w:trPr>
          <w:gridBefore w:val="1"/>
          <w:gridAfter w:val="5"/>
          <w:wBefore w:w="108" w:type="dxa"/>
          <w:wAfter w:w="5238" w:type="dxa"/>
          <w:trHeight w:val="55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160,0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r>
      <w:tr w:rsidR="00696570" w:rsidRPr="00696570" w:rsidTr="00696570">
        <w:trPr>
          <w:gridBefore w:val="1"/>
          <w:gridAfter w:val="5"/>
          <w:wBefore w:w="108" w:type="dxa"/>
          <w:wAfter w:w="5238" w:type="dxa"/>
          <w:trHeight w:val="27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Обеспечение мероприятий по противодействию </w:t>
            </w:r>
            <w:r w:rsidRPr="00696570">
              <w:rPr>
                <w:color w:val="FFFFFF" w:themeColor="background1"/>
                <w:w w:val="121"/>
                <w:sz w:val="18"/>
                <w:szCs w:val="18"/>
              </w:rPr>
              <w:t>коррупции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2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пожарной безопасности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4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Национальная экономика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5452,0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4876,6</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Дорожное хозяйство (дорожные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4706,4</w:t>
            </w:r>
          </w:p>
        </w:tc>
      </w:tr>
      <w:tr w:rsidR="00696570" w:rsidRPr="00696570" w:rsidTr="00696570">
        <w:trPr>
          <w:gridBefore w:val="1"/>
          <w:gridAfter w:val="5"/>
          <w:wBefore w:w="108" w:type="dxa"/>
          <w:wAfter w:w="5238" w:type="dxa"/>
          <w:trHeight w:val="7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gridBefore w:val="1"/>
          <w:gridAfter w:val="5"/>
          <w:wBefore w:w="108" w:type="dxa"/>
          <w:wAfter w:w="5238" w:type="dxa"/>
          <w:trHeight w:val="107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gridBefore w:val="1"/>
          <w:gridAfter w:val="5"/>
          <w:wBefore w:w="108" w:type="dxa"/>
          <w:wAfter w:w="5238" w:type="dxa"/>
          <w:trHeight w:val="40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содержание и ремонт автомобильных дорог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3268,1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3268,1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rPr>
          <w:gridBefore w:val="1"/>
          <w:gridAfter w:val="5"/>
          <w:wBefore w:w="108" w:type="dxa"/>
          <w:wAfter w:w="5238" w:type="dxa"/>
          <w:trHeight w:val="6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b/>
                <w:i/>
                <w:color w:val="000000"/>
                <w:w w:val="121"/>
              </w:rPr>
            </w:pPr>
            <w:r w:rsidRPr="00696570">
              <w:rPr>
                <w:b/>
                <w:i/>
                <w:color w:val="000000"/>
                <w:w w:val="121"/>
              </w:rPr>
              <w:t>Подпрограмма «Другие вопросы в области национальной экономике»</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03 1 00 00000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rPr>
            </w:pPr>
            <w:r w:rsidRPr="00696570">
              <w:rPr>
                <w:color w:val="000000"/>
                <w:w w:val="121"/>
              </w:rPr>
              <w:t>Основное мероприятие «Реализация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03 1 01 00000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rPr>
            </w:pPr>
            <w:r w:rsidRPr="00696570">
              <w:rPr>
                <w:color w:val="000000"/>
                <w:w w:val="121"/>
              </w:rPr>
              <w:t>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rPr>
              <w:t xml:space="preserve">03 1 01 </w:t>
            </w:r>
            <w:r w:rsidRPr="00696570">
              <w:rPr>
                <w:color w:val="000000"/>
                <w:w w:val="121"/>
                <w:sz w:val="18"/>
                <w:szCs w:val="18"/>
                <w:lang w:val="en-US"/>
              </w:rPr>
              <w:t>S0820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000000"/>
              <w:bottom w:val="single" w:sz="4" w:space="0" w:color="000000"/>
              <w:right w:val="nil"/>
            </w:tcBorders>
          </w:tcPr>
          <w:p w:rsidR="00696570" w:rsidRPr="00696570" w:rsidRDefault="00696570" w:rsidP="00696570">
            <w:pPr>
              <w:autoSpaceDE/>
              <w:autoSpaceDN/>
              <w:snapToGrid w:val="0"/>
              <w:rPr>
                <w:color w:val="000000"/>
                <w:w w:val="121"/>
              </w:rPr>
            </w:pPr>
            <w:r w:rsidRPr="00696570">
              <w:rPr>
                <w:color w:val="000000"/>
                <w:w w:val="121"/>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000000"/>
              <w:bottom w:val="single" w:sz="4" w:space="0" w:color="000000"/>
              <w:right w:val="single" w:sz="4" w:space="0" w:color="000000"/>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lang w:val="en-US"/>
              </w:rPr>
              <w:t>03 1 01 S</w:t>
            </w:r>
            <w:r w:rsidRPr="00696570">
              <w:rPr>
                <w:color w:val="000000"/>
                <w:w w:val="121"/>
                <w:sz w:val="18"/>
                <w:szCs w:val="18"/>
              </w:rPr>
              <w:t>0820</w:t>
            </w:r>
          </w:p>
        </w:tc>
        <w:tc>
          <w:tcPr>
            <w:tcW w:w="850"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981" w:type="dxa"/>
            <w:gridSpan w:val="8"/>
            <w:tcBorders>
              <w:top w:val="single" w:sz="4" w:space="0" w:color="auto"/>
              <w:left w:val="single" w:sz="4" w:space="0" w:color="000000"/>
              <w:bottom w:val="single" w:sz="4" w:space="0" w:color="000000"/>
              <w:right w:val="single" w:sz="4" w:space="0" w:color="000000"/>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Жилищно-коммунальное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+1647,6</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8425,7</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6839,2</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7139,2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Жилищное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300,0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150,0</w:t>
            </w:r>
          </w:p>
        </w:tc>
      </w:tr>
      <w:tr w:rsidR="00696570" w:rsidRPr="00696570" w:rsidTr="00696570">
        <w:trPr>
          <w:gridBefore w:val="1"/>
          <w:gridAfter w:val="5"/>
          <w:wBefore w:w="108" w:type="dxa"/>
          <w:wAfter w:w="5238" w:type="dxa"/>
          <w:trHeight w:val="76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4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в области жилищного хозяйства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Содержание и ремонт муниципального жилищного фонда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1200,0</w:t>
            </w:r>
          </w:p>
        </w:tc>
      </w:tr>
      <w:tr w:rsidR="00696570" w:rsidRPr="00696570" w:rsidTr="00696570">
        <w:trPr>
          <w:gridBefore w:val="1"/>
          <w:gridAfter w:val="5"/>
          <w:wBefore w:w="108" w:type="dxa"/>
          <w:wAfter w:w="5238" w:type="dxa"/>
          <w:trHeight w:val="7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Модернизация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FF0000"/>
                <w:w w:val="121"/>
                <w:sz w:val="18"/>
                <w:szCs w:val="18"/>
              </w:rPr>
            </w:pPr>
            <w:r w:rsidRPr="00696570">
              <w:rPr>
                <w:color w:val="FF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1169,1</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1169,1</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sz w:val="18"/>
                <w:szCs w:val="18"/>
              </w:rPr>
            </w:pPr>
            <w:r w:rsidRPr="00696570">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 xml:space="preserve">03 0 02 </w:t>
            </w:r>
            <w:r w:rsidRPr="00696570">
              <w:rPr>
                <w:color w:val="000000"/>
                <w:w w:val="121"/>
                <w:sz w:val="18"/>
                <w:szCs w:val="18"/>
                <w:lang w:val="en-US"/>
              </w:rPr>
              <w:t>S0450</w:t>
            </w:r>
          </w:p>
        </w:tc>
        <w:tc>
          <w:tcPr>
            <w:tcW w:w="850"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c>
          <w:tcPr>
            <w:tcW w:w="1155" w:type="dxa"/>
            <w:gridSpan w:val="1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1030,9</w:t>
            </w:r>
          </w:p>
        </w:tc>
        <w:tc>
          <w:tcPr>
            <w:tcW w:w="996" w:type="dxa"/>
            <w:gridSpan w:val="9"/>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sz w:val="18"/>
                <w:szCs w:val="18"/>
              </w:rPr>
            </w:pPr>
            <w:r w:rsidRPr="00696570">
              <w:rPr>
                <w:color w:val="000000"/>
                <w:w w:val="121"/>
                <w:sz w:val="18"/>
                <w:szCs w:val="18"/>
              </w:rPr>
              <w:lastRenderedPageBreak/>
              <w:t>Закупка товаров, работ и услуг в целях капитального ремонта государственног</w:t>
            </w:r>
            <w:proofErr w:type="gramStart"/>
            <w:r w:rsidRPr="00696570">
              <w:rPr>
                <w:color w:val="000000"/>
                <w:w w:val="121"/>
                <w:sz w:val="18"/>
                <w:szCs w:val="18"/>
              </w:rPr>
              <w:t>о(</w:t>
            </w:r>
            <w:proofErr w:type="gramEnd"/>
            <w:r w:rsidRPr="00696570">
              <w:rPr>
                <w:color w:val="000000"/>
                <w:w w:val="121"/>
                <w:sz w:val="18"/>
                <w:szCs w:val="18"/>
              </w:rPr>
              <w:t>муниципального) имущества</w:t>
            </w:r>
          </w:p>
        </w:tc>
        <w:tc>
          <w:tcPr>
            <w:tcW w:w="850" w:type="dxa"/>
            <w:gridSpan w:val="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 xml:space="preserve">03 0 02 </w:t>
            </w:r>
            <w:r w:rsidRPr="00696570">
              <w:rPr>
                <w:color w:val="000000"/>
                <w:w w:val="121"/>
                <w:sz w:val="18"/>
                <w:szCs w:val="18"/>
                <w:lang w:val="en-US"/>
              </w:rPr>
              <w:t>S</w:t>
            </w:r>
            <w:r w:rsidRPr="00696570">
              <w:rPr>
                <w:color w:val="000000"/>
                <w:w w:val="121"/>
                <w:sz w:val="18"/>
                <w:szCs w:val="18"/>
              </w:rPr>
              <w:t>0450</w:t>
            </w:r>
          </w:p>
        </w:tc>
        <w:tc>
          <w:tcPr>
            <w:tcW w:w="850"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243</w:t>
            </w:r>
          </w:p>
        </w:tc>
        <w:tc>
          <w:tcPr>
            <w:tcW w:w="1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c>
          <w:tcPr>
            <w:tcW w:w="1155" w:type="dxa"/>
            <w:gridSpan w:val="1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1030,9</w:t>
            </w:r>
          </w:p>
        </w:tc>
        <w:tc>
          <w:tcPr>
            <w:tcW w:w="996" w:type="dxa"/>
            <w:gridSpan w:val="9"/>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Благоустройство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+1447,6</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7425,7</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5789,2</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6452,1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5789,2</w:t>
            </w:r>
          </w:p>
        </w:tc>
      </w:tr>
      <w:tr w:rsidR="00696570" w:rsidRPr="00696570" w:rsidTr="00696570">
        <w:trPr>
          <w:gridBefore w:val="1"/>
          <w:gridAfter w:val="5"/>
          <w:wBefore w:w="108" w:type="dxa"/>
          <w:wAfter w:w="5238" w:type="dxa"/>
          <w:trHeight w:val="9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6452,1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5789,2</w:t>
            </w:r>
          </w:p>
        </w:tc>
      </w:tr>
      <w:tr w:rsidR="00696570" w:rsidRPr="00696570" w:rsidTr="00696570">
        <w:trPr>
          <w:gridBefore w:val="1"/>
          <w:gridAfter w:val="5"/>
          <w:wBefore w:w="108" w:type="dxa"/>
          <w:wAfter w:w="5238" w:type="dxa"/>
          <w:trHeight w:val="3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и текущий ремонт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Организация и содержание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Прочие мероприятия по благоустройству территории МО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мероприятий по благоустройству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color w:val="000000"/>
                <w:w w:val="121"/>
                <w:sz w:val="18"/>
                <w:szCs w:val="18"/>
              </w:rPr>
            </w:pPr>
            <w:r w:rsidRPr="00696570">
              <w:rPr>
                <w:b/>
                <w:color w:val="000000"/>
                <w:w w:val="121"/>
                <w:sz w:val="18"/>
                <w:szCs w:val="18"/>
              </w:rPr>
              <w:t>Программа «Формирование современной городской среды на территории муниципального образования Беляевский сельсовет Беляевского района Оренбургской области» на 2018-2022годы.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978,5</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Подпрограмма</w:t>
            </w:r>
            <w:proofErr w:type="gramStart"/>
            <w:r w:rsidRPr="00696570">
              <w:rPr>
                <w:color w:val="000000"/>
                <w:w w:val="121"/>
                <w:sz w:val="18"/>
                <w:szCs w:val="18"/>
              </w:rPr>
              <w:t xml:space="preserve"> :</w:t>
            </w:r>
            <w:proofErr w:type="gramEnd"/>
            <w:r w:rsidRPr="00696570">
              <w:rPr>
                <w:color w:val="000000"/>
                <w:w w:val="121"/>
                <w:sz w:val="18"/>
                <w:szCs w:val="18"/>
              </w:rPr>
              <w:t xml:space="preserve"> Организация мероприятий по благоустройству территорий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02 1 00 0000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 «Поддержка муниципальной программы формирования современной городской среды на территории муниципального образования Беляевский сельсовет» на 2018-2022год.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xml:space="preserve">021 </w:t>
            </w:r>
            <w:r w:rsidRPr="00696570">
              <w:rPr>
                <w:color w:val="000000"/>
                <w:w w:val="121"/>
                <w:sz w:val="18"/>
                <w:szCs w:val="18"/>
                <w:lang w:val="en-US"/>
              </w:rPr>
              <w:t>F2</w:t>
            </w:r>
            <w:r w:rsidRPr="00696570">
              <w:rPr>
                <w:color w:val="000000"/>
                <w:w w:val="121"/>
                <w:sz w:val="18"/>
                <w:szCs w:val="18"/>
              </w:rPr>
              <w:t xml:space="preserve">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Расходы по благоустройству общественных территорий Беляевского сельсовета (сквера по ул. </w:t>
            </w:r>
            <w:proofErr w:type="gramStart"/>
            <w:r w:rsidRPr="00696570">
              <w:rPr>
                <w:color w:val="000000"/>
                <w:w w:val="121"/>
                <w:sz w:val="18"/>
                <w:szCs w:val="18"/>
              </w:rPr>
              <w:t>Советская</w:t>
            </w:r>
            <w:proofErr w:type="gramEnd"/>
            <w:r w:rsidRPr="00696570">
              <w:rPr>
                <w:color w:val="000000"/>
                <w:w w:val="121"/>
                <w:sz w:val="18"/>
                <w:szCs w:val="18"/>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r w:rsidRPr="00696570">
              <w:rPr>
                <w:color w:val="000000"/>
                <w:w w:val="121"/>
                <w:sz w:val="18"/>
                <w:szCs w:val="18"/>
                <w:lang w:val="en-US"/>
              </w:rPr>
              <w:t xml:space="preserve"> </w:t>
            </w:r>
            <w:r w:rsidRPr="00696570">
              <w:rPr>
                <w:color w:val="000000"/>
                <w:w w:val="121"/>
                <w:sz w:val="18"/>
                <w:szCs w:val="18"/>
              </w:rPr>
              <w:t xml:space="preserve">1 </w:t>
            </w:r>
            <w:r w:rsidRPr="00696570">
              <w:rPr>
                <w:color w:val="000000"/>
                <w:w w:val="121"/>
                <w:sz w:val="18"/>
                <w:szCs w:val="18"/>
                <w:lang w:val="en-US"/>
              </w:rPr>
              <w:t>F25</w:t>
            </w:r>
            <w:r w:rsidRPr="00696570">
              <w:rPr>
                <w:rFonts w:eastAsia="Calibri"/>
                <w:color w:val="000000"/>
                <w:w w:val="121"/>
                <w:sz w:val="18"/>
                <w:szCs w:val="18"/>
              </w:rPr>
              <w:t>555</w:t>
            </w:r>
            <w:r w:rsidRPr="00696570">
              <w:rPr>
                <w:rFonts w:eastAsia="Calibri"/>
                <w:color w:val="000000"/>
                <w:w w:val="121"/>
                <w:sz w:val="18"/>
                <w:szCs w:val="18"/>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both"/>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02 1 F255550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0.0</w:t>
            </w:r>
          </w:p>
        </w:tc>
      </w:tr>
      <w:tr w:rsidR="00696570" w:rsidRPr="00696570" w:rsidTr="00696570">
        <w:trPr>
          <w:gridBefore w:val="1"/>
          <w:gridAfter w:val="5"/>
          <w:wBefore w:w="108" w:type="dxa"/>
          <w:wAfter w:w="5238" w:type="dxa"/>
          <w:trHeight w:val="33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Культура и кинематография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Культура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r>
      <w:tr w:rsidR="00696570" w:rsidRPr="00696570" w:rsidTr="00696570">
        <w:trPr>
          <w:gridBefore w:val="1"/>
          <w:gridAfter w:val="5"/>
          <w:wBefore w:w="108" w:type="dxa"/>
          <w:wAfter w:w="5238" w:type="dxa"/>
          <w:trHeight w:val="7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55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деятельности и мероприятий учреждений культуры и кинематографии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r>
      <w:tr w:rsidR="00696570" w:rsidRPr="00696570" w:rsidTr="00696570">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Средства по соглашению переданные в районный бюджет на дом культуры</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04 5 01 60540</w:t>
            </w:r>
          </w:p>
        </w:tc>
        <w:tc>
          <w:tcPr>
            <w:tcW w:w="850" w:type="dxa"/>
            <w:tcBorders>
              <w:top w:val="single" w:sz="4" w:space="0" w:color="auto"/>
              <w:left w:val="nil"/>
              <w:bottom w:val="single" w:sz="4" w:space="0" w:color="auto"/>
              <w:right w:val="nil"/>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011" w:type="dxa"/>
            <w:gridSpan w:val="10"/>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Социальная политика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Пенсионное обеспечение</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Публичные нормативные социальные выплаты гражданам</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1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Физическая культура и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Массовый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91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Условно утвержденные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607,6</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1234,0</w:t>
            </w:r>
          </w:p>
        </w:tc>
      </w:tr>
      <w:tr w:rsidR="00696570" w:rsidRPr="00696570" w:rsidTr="00696570">
        <w:trPr>
          <w:gridBefore w:val="1"/>
          <w:gridAfter w:val="5"/>
          <w:wBefore w:w="108" w:type="dxa"/>
          <w:wAfter w:w="5238" w:type="dxa"/>
          <w:trHeight w:val="390"/>
        </w:trPr>
        <w:tc>
          <w:tcPr>
            <w:tcW w:w="2896" w:type="dxa"/>
            <w:gridSpan w:val="2"/>
            <w:tcBorders>
              <w:top w:val="single" w:sz="4" w:space="0" w:color="auto"/>
              <w:left w:val="nil"/>
              <w:bottom w:val="nil"/>
              <w:right w:val="nil"/>
            </w:tcBorders>
            <w:shd w:val="clear" w:color="auto" w:fill="auto"/>
            <w:vAlign w:val="center"/>
            <w:hideMark/>
          </w:tcPr>
          <w:p w:rsidR="00696570" w:rsidRPr="00696570" w:rsidRDefault="00696570" w:rsidP="00696570">
            <w:pPr>
              <w:autoSpaceDE/>
              <w:autoSpaceDN/>
              <w:rPr>
                <w:rFonts w:ascii="Calibri" w:hAnsi="Calibri"/>
                <w:color w:val="000000"/>
                <w:w w:val="121"/>
                <w:sz w:val="24"/>
                <w:szCs w:val="24"/>
              </w:rPr>
            </w:pPr>
          </w:p>
        </w:tc>
        <w:tc>
          <w:tcPr>
            <w:tcW w:w="7739" w:type="dxa"/>
            <w:gridSpan w:val="11"/>
            <w:tcBorders>
              <w:top w:val="single" w:sz="4" w:space="0" w:color="auto"/>
              <w:left w:val="single" w:sz="8" w:space="0" w:color="auto"/>
              <w:bottom w:val="single" w:sz="8" w:space="0" w:color="auto"/>
              <w:right w:val="nil"/>
            </w:tcBorders>
            <w:shd w:val="clear" w:color="auto" w:fill="auto"/>
            <w:vAlign w:val="center"/>
            <w:hideMark/>
          </w:tcPr>
          <w:p w:rsidR="00696570" w:rsidRPr="00696570" w:rsidRDefault="00696570" w:rsidP="00696570">
            <w:pPr>
              <w:autoSpaceDE/>
              <w:autoSpaceDN/>
              <w:rPr>
                <w:b/>
                <w:bCs/>
                <w:color w:val="000000"/>
                <w:w w:val="121"/>
                <w:sz w:val="24"/>
                <w:szCs w:val="24"/>
              </w:rPr>
            </w:pPr>
            <w:r w:rsidRPr="00696570">
              <w:rPr>
                <w:b/>
                <w:bCs/>
                <w:color w:val="000000"/>
                <w:w w:val="121"/>
                <w:sz w:val="24"/>
                <w:szCs w:val="24"/>
              </w:rPr>
              <w:t xml:space="preserve">Итого расходов: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+2707,6</w:t>
            </w:r>
          </w:p>
        </w:tc>
        <w:tc>
          <w:tcPr>
            <w:tcW w:w="1080" w:type="dxa"/>
            <w:gridSpan w:val="11"/>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8"/>
                <w:szCs w:val="18"/>
              </w:rPr>
            </w:pPr>
            <w:r w:rsidRPr="00696570">
              <w:rPr>
                <w:b/>
                <w:sz w:val="18"/>
                <w:szCs w:val="18"/>
              </w:rPr>
              <w:t>26848,1</w:t>
            </w:r>
          </w:p>
        </w:tc>
        <w:tc>
          <w:tcPr>
            <w:tcW w:w="1155" w:type="dxa"/>
            <w:gridSpan w:val="14"/>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6"/>
                <w:szCs w:val="16"/>
              </w:rPr>
            </w:pPr>
            <w:r w:rsidRPr="00696570">
              <w:rPr>
                <w:b/>
                <w:sz w:val="16"/>
                <w:szCs w:val="16"/>
              </w:rPr>
              <w:t>25207,4</w:t>
            </w:r>
          </w:p>
        </w:tc>
        <w:tc>
          <w:tcPr>
            <w:tcW w:w="1026" w:type="dxa"/>
            <w:gridSpan w:val="11"/>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6"/>
                <w:szCs w:val="16"/>
              </w:rPr>
            </w:pPr>
            <w:r w:rsidRPr="00696570">
              <w:rPr>
                <w:b/>
                <w:sz w:val="16"/>
                <w:szCs w:val="16"/>
              </w:rPr>
              <w:t>24680,7</w:t>
            </w:r>
          </w:p>
        </w:tc>
      </w:tr>
      <w:tr w:rsidR="00696570" w:rsidRPr="00696570" w:rsidTr="00696570">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p>
        </w:tc>
        <w:tc>
          <w:tcPr>
            <w:tcW w:w="4932" w:type="dxa"/>
            <w:gridSpan w:val="28"/>
            <w:tcBorders>
              <w:top w:val="nil"/>
              <w:left w:val="nil"/>
              <w:bottom w:val="nil"/>
              <w:right w:val="single" w:sz="4" w:space="0" w:color="auto"/>
            </w:tcBorders>
            <w:shd w:val="clear" w:color="auto" w:fill="auto"/>
            <w:noWrap/>
            <w:vAlign w:val="bottom"/>
            <w:hideMark/>
          </w:tcPr>
          <w:p w:rsidR="00696570" w:rsidRPr="00696570" w:rsidRDefault="00696570" w:rsidP="00696570">
            <w:pPr>
              <w:autoSpaceDE/>
              <w:autoSpaceDN/>
              <w:rPr>
                <w:color w:val="000000"/>
                <w:w w:val="121"/>
                <w:sz w:val="22"/>
                <w:szCs w:val="22"/>
              </w:rPr>
            </w:pPr>
          </w:p>
          <w:p w:rsidR="00696570" w:rsidRPr="00696570" w:rsidRDefault="00696570" w:rsidP="00696570">
            <w:pPr>
              <w:autoSpaceDE/>
              <w:autoSpaceDN/>
              <w:jc w:val="right"/>
              <w:rPr>
                <w:color w:val="000000"/>
                <w:w w:val="121"/>
                <w:sz w:val="22"/>
                <w:szCs w:val="22"/>
              </w:rPr>
            </w:pPr>
          </w:p>
          <w:p w:rsidR="00696570" w:rsidRPr="00696570" w:rsidRDefault="00696570" w:rsidP="00696570">
            <w:pPr>
              <w:autoSpaceDE/>
              <w:autoSpaceDN/>
              <w:jc w:val="right"/>
              <w:rPr>
                <w:color w:val="000000"/>
                <w:w w:val="121"/>
                <w:sz w:val="22"/>
                <w:szCs w:val="22"/>
              </w:rPr>
            </w:pPr>
          </w:p>
          <w:p w:rsidR="00696570" w:rsidRPr="00696570" w:rsidRDefault="00696570" w:rsidP="00696570">
            <w:pPr>
              <w:autoSpaceDE/>
              <w:autoSpaceDN/>
              <w:jc w:val="right"/>
              <w:rPr>
                <w:color w:val="000000"/>
                <w:w w:val="121"/>
                <w:sz w:val="22"/>
                <w:szCs w:val="22"/>
              </w:rPr>
            </w:pPr>
            <w:r w:rsidRPr="00696570">
              <w:rPr>
                <w:color w:val="000000"/>
                <w:w w:val="121"/>
                <w:sz w:val="22"/>
                <w:szCs w:val="22"/>
              </w:rPr>
              <w:t>Приложение № 8</w:t>
            </w:r>
          </w:p>
        </w:tc>
        <w:tc>
          <w:tcPr>
            <w:tcW w:w="788" w:type="dxa"/>
            <w:gridSpan w:val="10"/>
            <w:tcBorders>
              <w:top w:val="nil"/>
              <w:left w:val="single" w:sz="4" w:space="0" w:color="auto"/>
              <w:bottom w:val="nil"/>
              <w:right w:val="nil"/>
            </w:tcBorders>
            <w:shd w:val="clear" w:color="auto" w:fill="auto"/>
            <w:vAlign w:val="bottom"/>
          </w:tcPr>
          <w:p w:rsidR="00696570" w:rsidRPr="00696570" w:rsidRDefault="00696570" w:rsidP="00696570">
            <w:pPr>
              <w:autoSpaceDE/>
              <w:autoSpaceDN/>
              <w:spacing w:after="200" w:line="276" w:lineRule="auto"/>
              <w:rPr>
                <w:color w:val="000000"/>
                <w:w w:val="121"/>
                <w:sz w:val="22"/>
                <w:szCs w:val="22"/>
              </w:rPr>
            </w:pPr>
          </w:p>
          <w:p w:rsidR="00696570" w:rsidRPr="00696570" w:rsidRDefault="00696570" w:rsidP="00696570">
            <w:pPr>
              <w:autoSpaceDE/>
              <w:autoSpaceDN/>
              <w:jc w:val="right"/>
              <w:rPr>
                <w:color w:val="000000"/>
                <w:w w:val="121"/>
                <w:sz w:val="22"/>
                <w:szCs w:val="22"/>
              </w:rPr>
            </w:pPr>
          </w:p>
        </w:tc>
      </w:tr>
      <w:tr w:rsidR="00696570" w:rsidRPr="00696570" w:rsidTr="00696570">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5956" w:type="dxa"/>
            <w:gridSpan w:val="39"/>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r w:rsidRPr="00696570">
              <w:rPr>
                <w:color w:val="000000"/>
                <w:w w:val="121"/>
                <w:sz w:val="22"/>
                <w:szCs w:val="22"/>
              </w:rPr>
              <w:t>к решению Совета депутатов</w:t>
            </w:r>
          </w:p>
          <w:p w:rsidR="00696570" w:rsidRPr="00696570" w:rsidRDefault="00696570" w:rsidP="00696570">
            <w:pPr>
              <w:autoSpaceDE/>
              <w:autoSpaceDN/>
              <w:jc w:val="right"/>
              <w:rPr>
                <w:color w:val="000000"/>
                <w:w w:val="121"/>
                <w:sz w:val="22"/>
                <w:szCs w:val="22"/>
              </w:rPr>
            </w:pPr>
            <w:r w:rsidRPr="00696570">
              <w:rPr>
                <w:color w:val="000000"/>
                <w:w w:val="121"/>
                <w:sz w:val="22"/>
                <w:szCs w:val="22"/>
              </w:rPr>
              <w:t>муниципального образования</w:t>
            </w:r>
          </w:p>
          <w:p w:rsidR="00696570" w:rsidRPr="00696570" w:rsidRDefault="00696570" w:rsidP="00696570">
            <w:pPr>
              <w:autoSpaceDE/>
              <w:autoSpaceDN/>
              <w:jc w:val="right"/>
              <w:rPr>
                <w:color w:val="000000"/>
                <w:w w:val="121"/>
                <w:sz w:val="22"/>
                <w:szCs w:val="22"/>
              </w:rPr>
            </w:pPr>
            <w:r w:rsidRPr="00696570">
              <w:rPr>
                <w:color w:val="000000"/>
                <w:w w:val="121"/>
                <w:sz w:val="22"/>
                <w:szCs w:val="22"/>
              </w:rPr>
              <w:t>Беляевский сельсовет</w:t>
            </w:r>
          </w:p>
        </w:tc>
      </w:tr>
      <w:tr w:rsidR="00696570" w:rsidRPr="00696570" w:rsidTr="00696570">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5956" w:type="dxa"/>
            <w:gridSpan w:val="39"/>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r w:rsidRPr="00696570">
              <w:rPr>
                <w:color w:val="000000"/>
                <w:w w:val="121"/>
                <w:sz w:val="22"/>
                <w:szCs w:val="22"/>
              </w:rPr>
              <w:t>от 26.05.2020 № 197</w:t>
            </w:r>
          </w:p>
        </w:tc>
      </w:tr>
      <w:tr w:rsidR="00696570" w:rsidRPr="00696570" w:rsidTr="00696570">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843"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877" w:type="dxa"/>
            <w:gridSpan w:val="3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r>
      <w:tr w:rsidR="00696570" w:rsidRPr="00696570" w:rsidTr="00696570">
        <w:trPr>
          <w:gridAfter w:val="6"/>
          <w:wAfter w:w="5476" w:type="dxa"/>
          <w:trHeight w:val="300"/>
        </w:trPr>
        <w:tc>
          <w:tcPr>
            <w:tcW w:w="14900" w:type="dxa"/>
            <w:gridSpan w:val="50"/>
            <w:tcBorders>
              <w:top w:val="nil"/>
              <w:left w:val="nil"/>
              <w:bottom w:val="nil"/>
              <w:right w:val="nil"/>
            </w:tcBorders>
            <w:shd w:val="clear" w:color="auto" w:fill="auto"/>
            <w:noWrap/>
            <w:vAlign w:val="bottom"/>
            <w:hideMark/>
          </w:tcPr>
          <w:p w:rsidR="00696570" w:rsidRPr="00696570" w:rsidRDefault="00696570" w:rsidP="00696570">
            <w:pPr>
              <w:autoSpaceDE/>
              <w:autoSpaceDN/>
              <w:jc w:val="center"/>
              <w:rPr>
                <w:rFonts w:ascii="Calibri" w:hAnsi="Calibri"/>
                <w:color w:val="000000"/>
                <w:w w:val="121"/>
                <w:sz w:val="24"/>
                <w:szCs w:val="24"/>
              </w:rPr>
            </w:pPr>
          </w:p>
        </w:tc>
      </w:tr>
      <w:tr w:rsidR="00696570" w:rsidRPr="00696570" w:rsidTr="00696570">
        <w:trPr>
          <w:gridAfter w:val="6"/>
          <w:wAfter w:w="5476" w:type="dxa"/>
          <w:trHeight w:val="990"/>
        </w:trPr>
        <w:tc>
          <w:tcPr>
            <w:tcW w:w="14900" w:type="dxa"/>
            <w:gridSpan w:val="50"/>
            <w:tcBorders>
              <w:top w:val="nil"/>
              <w:left w:val="nil"/>
              <w:bottom w:val="nil"/>
              <w:right w:val="nil"/>
            </w:tcBorders>
            <w:shd w:val="clear" w:color="auto" w:fill="auto"/>
            <w:vAlign w:val="bottom"/>
            <w:hideMark/>
          </w:tcPr>
          <w:p w:rsidR="00696570" w:rsidRPr="00696570" w:rsidRDefault="00696570" w:rsidP="00696570">
            <w:pPr>
              <w:autoSpaceDE/>
              <w:autoSpaceDN/>
              <w:jc w:val="center"/>
              <w:rPr>
                <w:color w:val="000000"/>
                <w:w w:val="121"/>
                <w:sz w:val="24"/>
                <w:szCs w:val="24"/>
              </w:rPr>
            </w:pPr>
            <w:r w:rsidRPr="00696570">
              <w:rPr>
                <w:color w:val="000000"/>
                <w:w w:val="121"/>
                <w:sz w:val="24"/>
                <w:szCs w:val="24"/>
              </w:rPr>
              <w:t>РАСПРЕДЕЛЕНИЕ БЮДЖЕТНЫХ АССИГНОВАНИЙ БЮДЖЕТА ПОСЕЛЕНИЯ ПО РАЗДЕЛАМ, ПОДРАЗДЕЛАМ, ЦЕЛЕВЫМ СТАТЬЯМ (МУНИЦИПАЛЬНЫХ ПРОГРАММ БЕЛЯЕВСКОГО СЕЛЬСОВЕТА И НЕПРОГРАММНЫМ НАПРАВЛЕНИЯМ ДЕЯТЕЛЬНОСТИ), ГРУППАМ И ПОДГРУППАМ ВИДОВ РАСХОДОВ КЛАССИФИКАЦИИ РАСХОДОВ НА 2020 ГОД  И  ПЛАНОВЫЙ  ПЕРИОД 2021</w:t>
            </w:r>
            <w:proofErr w:type="gramStart"/>
            <w:r w:rsidRPr="00696570">
              <w:rPr>
                <w:color w:val="000000"/>
                <w:w w:val="121"/>
                <w:sz w:val="24"/>
                <w:szCs w:val="24"/>
              </w:rPr>
              <w:t xml:space="preserve"> И</w:t>
            </w:r>
            <w:proofErr w:type="gramEnd"/>
            <w:r w:rsidRPr="00696570">
              <w:rPr>
                <w:color w:val="000000"/>
                <w:w w:val="121"/>
                <w:sz w:val="24"/>
                <w:szCs w:val="24"/>
              </w:rPr>
              <w:t xml:space="preserve"> 2022 ГОДОВ</w:t>
            </w:r>
          </w:p>
          <w:p w:rsidR="00696570" w:rsidRPr="00696570" w:rsidRDefault="00696570" w:rsidP="00696570">
            <w:pPr>
              <w:autoSpaceDE/>
              <w:autoSpaceDN/>
              <w:jc w:val="center"/>
              <w:rPr>
                <w:color w:val="000000"/>
                <w:w w:val="121"/>
                <w:sz w:val="24"/>
                <w:szCs w:val="24"/>
              </w:rPr>
            </w:pPr>
            <w:r w:rsidRPr="00696570">
              <w:rPr>
                <w:color w:val="000000"/>
                <w:w w:val="121"/>
                <w:sz w:val="24"/>
                <w:szCs w:val="24"/>
              </w:rPr>
              <w:t xml:space="preserve">                                                                                                                                   (тыс. руб)</w:t>
            </w:r>
          </w:p>
        </w:tc>
      </w:tr>
      <w:tr w:rsidR="00696570" w:rsidRPr="00696570" w:rsidTr="00696570">
        <w:trPr>
          <w:gridBefore w:val="1"/>
          <w:gridAfter w:val="5"/>
          <w:wBefore w:w="108" w:type="dxa"/>
          <w:wAfter w:w="5238" w:type="dxa"/>
          <w:trHeight w:val="11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24"/>
                <w:szCs w:val="24"/>
              </w:rPr>
            </w:pPr>
            <w:r w:rsidRPr="00696570">
              <w:rPr>
                <w:b/>
                <w:bCs/>
                <w:color w:val="000000"/>
                <w:w w:val="121"/>
                <w:sz w:val="24"/>
                <w:szCs w:val="24"/>
              </w:rPr>
              <w:t xml:space="preserve">Наименование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Ведомство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Раздел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Подраздел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Целевая статья расходов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Вид расходов</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2020г.</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20222</w:t>
            </w:r>
          </w:p>
        </w:tc>
      </w:tr>
      <w:tr w:rsidR="00696570" w:rsidRPr="00696570" w:rsidTr="00696570">
        <w:trPr>
          <w:gridBefore w:val="1"/>
          <w:gridAfter w:val="5"/>
          <w:wBefore w:w="108" w:type="dxa"/>
          <w:wAfter w:w="5238" w:type="dxa"/>
          <w:trHeight w:val="6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lastRenderedPageBreak/>
              <w:t>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6368,7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5436,4</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5552,4</w:t>
            </w:r>
          </w:p>
        </w:tc>
      </w:tr>
      <w:tr w:rsidR="00696570" w:rsidRPr="00696570" w:rsidTr="00696570">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r>
      <w:tr w:rsidR="00696570" w:rsidRPr="00696570" w:rsidTr="00696570">
        <w:trPr>
          <w:gridBefore w:val="1"/>
          <w:gridAfter w:val="5"/>
          <w:wBefore w:w="108" w:type="dxa"/>
          <w:wAfter w:w="5238" w:type="dxa"/>
          <w:trHeight w:val="63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27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68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12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Глава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8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bCs/>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3981,7</w:t>
            </w:r>
          </w:p>
        </w:tc>
      </w:tr>
      <w:tr w:rsidR="00696570" w:rsidRPr="00696570" w:rsidTr="00696570">
        <w:trPr>
          <w:gridBefore w:val="1"/>
          <w:gridAfter w:val="5"/>
          <w:wBefore w:w="108" w:type="dxa"/>
          <w:wAfter w:w="5238" w:type="dxa"/>
          <w:trHeight w:val="69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3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63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27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Центральный аппарат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3712,8</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3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r>
      <w:tr w:rsidR="00696570" w:rsidRPr="00696570" w:rsidTr="00696570">
        <w:trPr>
          <w:gridBefore w:val="1"/>
          <w:gridAfter w:val="5"/>
          <w:wBefore w:w="108" w:type="dxa"/>
          <w:wAfter w:w="5238" w:type="dxa"/>
          <w:trHeight w:val="3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1257,2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1369,8</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1485,8</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850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roofErr w:type="gramStart"/>
            <w:r w:rsidRPr="00696570">
              <w:rPr>
                <w:color w:val="000000"/>
                <w:w w:val="121"/>
                <w:sz w:val="18"/>
                <w:szCs w:val="18"/>
              </w:rPr>
              <w:t>Средства</w:t>
            </w:r>
            <w:proofErr w:type="gramEnd"/>
            <w:r w:rsidRPr="00696570">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Иные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r>
      <w:tr w:rsidR="00696570" w:rsidRPr="00696570" w:rsidTr="00696570">
        <w:trPr>
          <w:gridBefore w:val="1"/>
          <w:gridAfter w:val="5"/>
          <w:wBefore w:w="108" w:type="dxa"/>
          <w:wAfter w:w="5238" w:type="dxa"/>
          <w:trHeight w:val="6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w w:val="121"/>
                <w:sz w:val="18"/>
                <w:szCs w:val="18"/>
              </w:rPr>
            </w:pPr>
            <w:r w:rsidRPr="00696570">
              <w:rPr>
                <w:b/>
                <w:color w:val="000000"/>
                <w:w w:val="121"/>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r>
      <w:tr w:rsidR="00696570" w:rsidRPr="00696570" w:rsidTr="00696570">
        <w:trPr>
          <w:gridBefore w:val="1"/>
          <w:gridAfter w:val="5"/>
          <w:wBefore w:w="108" w:type="dxa"/>
          <w:wAfter w:w="5238" w:type="dxa"/>
          <w:trHeight w:val="61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Средства по соглашению передаваемые на осуществление полномочий по финансовому надзору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proofErr w:type="gramStart"/>
            <w:r w:rsidRPr="00696570">
              <w:rPr>
                <w:color w:val="000000"/>
                <w:w w:val="121"/>
                <w:sz w:val="18"/>
                <w:szCs w:val="18"/>
              </w:rPr>
              <w:t>Средства</w:t>
            </w:r>
            <w:proofErr w:type="gramEnd"/>
            <w:r w:rsidRPr="00696570">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w w:val="121"/>
                <w:sz w:val="18"/>
                <w:szCs w:val="18"/>
              </w:rPr>
            </w:pPr>
            <w:r w:rsidRPr="00696570">
              <w:rPr>
                <w:b/>
                <w:color w:val="000000"/>
                <w:w w:val="121"/>
                <w:sz w:val="18"/>
                <w:szCs w:val="18"/>
              </w:rPr>
              <w:t>Обеспечение проведение выборов и референдумов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77 1 00 90070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880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Резервные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4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Создание и использование средств   резервного фонда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2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Резервные средства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Другие 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
        </w:tc>
      </w:tr>
      <w:tr w:rsidR="00696570" w:rsidRPr="00696570" w:rsidTr="00696570">
        <w:trPr>
          <w:gridBefore w:val="1"/>
          <w:gridAfter w:val="5"/>
          <w:wBefore w:w="108" w:type="dxa"/>
          <w:wAfter w:w="5238" w:type="dxa"/>
          <w:trHeight w:val="6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580,0</w:t>
            </w:r>
          </w:p>
        </w:tc>
      </w:tr>
      <w:tr w:rsidR="00696570" w:rsidRPr="00696570" w:rsidTr="00696570">
        <w:trPr>
          <w:gridBefore w:val="1"/>
          <w:gridAfter w:val="5"/>
          <w:wBefore w:w="108" w:type="dxa"/>
          <w:wAfter w:w="5238" w:type="dxa"/>
          <w:trHeight w:val="8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rPr>
          <w:gridBefore w:val="1"/>
          <w:gridAfter w:val="5"/>
          <w:wBefore w:w="108" w:type="dxa"/>
          <w:wAfter w:w="5238" w:type="dxa"/>
          <w:trHeight w:val="6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инвентаризации объектов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Инвентаризация движимого и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4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850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7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4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5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40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Мобилизационная и вневойсковая подготовка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8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nil"/>
              <w:bottom w:val="single" w:sz="4" w:space="0" w:color="auto"/>
              <w:right w:val="nil"/>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237,9</w:t>
            </w:r>
          </w:p>
        </w:tc>
      </w:tr>
      <w:tr w:rsidR="00696570" w:rsidRPr="00696570" w:rsidTr="00696570">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Подпрограмма Осуществление отдельных государственных полномочий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61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jc w:val="both"/>
              <w:rPr>
                <w:color w:val="000000"/>
                <w:w w:val="121"/>
                <w:sz w:val="18"/>
                <w:szCs w:val="18"/>
              </w:rPr>
            </w:pPr>
            <w:r w:rsidRPr="00696570">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both"/>
              <w:rPr>
                <w:color w:val="000000"/>
                <w:w w:val="121"/>
                <w:sz w:val="18"/>
                <w:szCs w:val="18"/>
              </w:rPr>
            </w:pPr>
            <w:r w:rsidRPr="00696570">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nil"/>
              <w:bottom w:val="single" w:sz="4" w:space="0" w:color="auto"/>
              <w:right w:val="nil"/>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выплату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4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Национальная безопасность и правоохранительная деятельность</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870,0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lastRenderedPageBreak/>
              <w:t>Защита населения и территории от чрезвычайных ситуаций природного и техногенного характера, гражданская оборона.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800,0</w:t>
            </w:r>
          </w:p>
        </w:tc>
      </w:tr>
      <w:tr w:rsidR="00696570" w:rsidRPr="00696570" w:rsidTr="00696570">
        <w:trPr>
          <w:gridBefore w:val="1"/>
          <w:gridAfter w:val="5"/>
          <w:wBefore w:w="108" w:type="dxa"/>
          <w:wAfter w:w="5238" w:type="dxa"/>
          <w:trHeight w:val="8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gridBefore w:val="1"/>
          <w:gridAfter w:val="5"/>
          <w:wBefore w:w="108" w:type="dxa"/>
          <w:wAfter w:w="5238" w:type="dxa"/>
          <w:trHeight w:val="67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безопасности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gridBefore w:val="1"/>
          <w:gridAfter w:val="5"/>
          <w:wBefore w:w="108" w:type="dxa"/>
          <w:wAfter w:w="5238" w:type="dxa"/>
          <w:trHeight w:val="4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по защите населения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муниципального образования на обеспечение деятельности добровольной народной дружины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696570">
              <w:rPr>
                <w:color w:val="000000"/>
                <w:w w:val="121"/>
                <w:sz w:val="18"/>
                <w:szCs w:val="18"/>
              </w:rPr>
              <w:t>со</w:t>
            </w:r>
            <w:proofErr w:type="gramEnd"/>
            <w:r w:rsidRPr="00696570">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500,0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r>
      <w:tr w:rsidR="00696570" w:rsidRPr="00696570" w:rsidTr="00696570">
        <w:trPr>
          <w:gridBefore w:val="1"/>
          <w:gridAfter w:val="5"/>
          <w:wBefore w:w="108" w:type="dxa"/>
          <w:wAfter w:w="5238" w:type="dxa"/>
          <w:trHeight w:val="39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r>
      <w:tr w:rsidR="00696570" w:rsidRPr="00696570" w:rsidTr="00696570">
        <w:trPr>
          <w:gridBefore w:val="1"/>
          <w:gridAfter w:val="5"/>
          <w:wBefore w:w="108" w:type="dxa"/>
          <w:wAfter w:w="5238" w:type="dxa"/>
          <w:trHeight w:val="25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Обеспечение мероприятий по противодействию </w:t>
            </w:r>
            <w:r w:rsidRPr="00696570">
              <w:rPr>
                <w:color w:val="FFFFFF" w:themeColor="background1"/>
                <w:w w:val="121"/>
                <w:sz w:val="18"/>
                <w:szCs w:val="18"/>
              </w:rPr>
              <w:t>коррупции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3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пожарной безопасности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4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Национальная экономика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4876,6</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Дорожное хозяйство (дорожные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4706,4</w:t>
            </w:r>
          </w:p>
        </w:tc>
      </w:tr>
      <w:tr w:rsidR="00696570" w:rsidRPr="00696570" w:rsidTr="00696570">
        <w:trPr>
          <w:gridBefore w:val="1"/>
          <w:gridAfter w:val="5"/>
          <w:wBefore w:w="108" w:type="dxa"/>
          <w:wAfter w:w="5238" w:type="dxa"/>
          <w:trHeight w:val="7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gridBefore w:val="1"/>
          <w:gridAfter w:val="5"/>
          <w:wBefore w:w="108" w:type="dxa"/>
          <w:wAfter w:w="5238" w:type="dxa"/>
          <w:trHeight w:val="10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gridBefore w:val="1"/>
          <w:gridAfter w:val="5"/>
          <w:wBefore w:w="108" w:type="dxa"/>
          <w:wAfter w:w="5238" w:type="dxa"/>
          <w:trHeight w:val="38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Расходы на содержание и ремонт автомобильных дорог </w:t>
            </w:r>
            <w:r w:rsidRPr="00696570">
              <w:rPr>
                <w:color w:val="000000"/>
                <w:w w:val="121"/>
                <w:sz w:val="18"/>
                <w:szCs w:val="18"/>
              </w:rPr>
              <w:lastRenderedPageBreak/>
              <w:t>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lastRenderedPageBreak/>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3268,1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3268,1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rPr>
          <w:gridBefore w:val="1"/>
          <w:gridAfter w:val="5"/>
          <w:wBefore w:w="108" w:type="dxa"/>
          <w:wAfter w:w="5238" w:type="dxa"/>
          <w:trHeight w:val="5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rPr>
          <w:gridBefore w:val="1"/>
          <w:gridAfter w:val="5"/>
          <w:wBefore w:w="108" w:type="dxa"/>
          <w:wAfter w:w="5238" w:type="dxa"/>
          <w:trHeight w:val="6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b/>
                <w:i/>
                <w:color w:val="000000"/>
                <w:w w:val="121"/>
              </w:rPr>
            </w:pPr>
            <w:r w:rsidRPr="00696570">
              <w:rPr>
                <w:b/>
                <w:i/>
                <w:color w:val="000000"/>
                <w:w w:val="121"/>
              </w:rPr>
              <w:t>Подпрограмма «Другие вопросы в области национальной экономике»</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03 1 00 00000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rPr>
            </w:pPr>
            <w:r w:rsidRPr="00696570">
              <w:rPr>
                <w:color w:val="000000"/>
                <w:w w:val="121"/>
              </w:rPr>
              <w:t>Основное мероприятие «Реализация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03 1 01 00000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rPr>
            </w:pPr>
            <w:r w:rsidRPr="00696570">
              <w:rPr>
                <w:color w:val="000000"/>
                <w:w w:val="121"/>
              </w:rPr>
              <w:t>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rPr>
              <w:t xml:space="preserve">03 1 01 </w:t>
            </w:r>
            <w:r w:rsidRPr="00696570">
              <w:rPr>
                <w:color w:val="000000"/>
                <w:w w:val="121"/>
                <w:sz w:val="18"/>
                <w:szCs w:val="18"/>
                <w:lang w:val="en-US"/>
              </w:rPr>
              <w:t>S0820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000000"/>
              <w:bottom w:val="single" w:sz="4" w:space="0" w:color="000000"/>
              <w:right w:val="nil"/>
            </w:tcBorders>
          </w:tcPr>
          <w:p w:rsidR="00696570" w:rsidRPr="00696570" w:rsidRDefault="00696570" w:rsidP="00696570">
            <w:pPr>
              <w:autoSpaceDE/>
              <w:autoSpaceDN/>
              <w:snapToGrid w:val="0"/>
              <w:rPr>
                <w:color w:val="000000"/>
                <w:w w:val="121"/>
              </w:rPr>
            </w:pPr>
            <w:r w:rsidRPr="00696570">
              <w:rPr>
                <w:color w:val="000000"/>
                <w:w w:val="121"/>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000000"/>
              <w:bottom w:val="single" w:sz="4" w:space="0" w:color="000000"/>
              <w:right w:val="single" w:sz="4" w:space="0" w:color="000000"/>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lang w:val="en-US"/>
              </w:rPr>
              <w:t>03 1 01 S</w:t>
            </w:r>
            <w:r w:rsidRPr="00696570">
              <w:rPr>
                <w:color w:val="000000"/>
                <w:w w:val="121"/>
                <w:sz w:val="18"/>
                <w:szCs w:val="18"/>
              </w:rPr>
              <w:t>0820</w:t>
            </w:r>
          </w:p>
        </w:tc>
        <w:tc>
          <w:tcPr>
            <w:tcW w:w="850"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208" w:type="dxa"/>
            <w:gridSpan w:val="17"/>
            <w:tcBorders>
              <w:top w:val="single" w:sz="4" w:space="0" w:color="auto"/>
              <w:left w:val="single" w:sz="4" w:space="0" w:color="000000"/>
              <w:bottom w:val="single" w:sz="4" w:space="0" w:color="000000"/>
              <w:right w:val="single" w:sz="4" w:space="0" w:color="000000"/>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Жилищно-коммунальное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8425,7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6839,2</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7139,2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Жилищное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150,0</w:t>
            </w:r>
          </w:p>
        </w:tc>
      </w:tr>
      <w:tr w:rsidR="00696570" w:rsidRPr="00696570" w:rsidTr="00696570">
        <w:trPr>
          <w:gridBefore w:val="1"/>
          <w:gridAfter w:val="5"/>
          <w:wBefore w:w="108" w:type="dxa"/>
          <w:wAfter w:w="5238" w:type="dxa"/>
          <w:trHeight w:val="76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4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в области жилищного хозяйства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Содержание и ремонт муниципального жилищного фонда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34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2200,0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1200,0</w:t>
            </w:r>
          </w:p>
        </w:tc>
      </w:tr>
      <w:tr w:rsidR="00696570" w:rsidRPr="00696570" w:rsidTr="00696570">
        <w:trPr>
          <w:gridBefore w:val="1"/>
          <w:gridAfter w:val="5"/>
          <w:wBefore w:w="108" w:type="dxa"/>
          <w:wAfter w:w="5238" w:type="dxa"/>
          <w:trHeight w:val="7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Модернизация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FF0000"/>
                <w:w w:val="121"/>
                <w:sz w:val="18"/>
                <w:szCs w:val="18"/>
              </w:rPr>
            </w:pPr>
            <w:r w:rsidRPr="00696570">
              <w:rPr>
                <w:color w:val="FF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1169,1</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1169,1</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sz w:val="18"/>
                <w:szCs w:val="18"/>
              </w:rPr>
            </w:pPr>
            <w:r w:rsidRPr="00696570">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 xml:space="preserve">03 0 02 </w:t>
            </w:r>
            <w:r w:rsidRPr="00696570">
              <w:rPr>
                <w:color w:val="000000"/>
                <w:w w:val="121"/>
                <w:sz w:val="18"/>
                <w:szCs w:val="18"/>
                <w:lang w:val="en-US"/>
              </w:rPr>
              <w:t>S0450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1030,9</w:t>
            </w:r>
          </w:p>
        </w:tc>
        <w:tc>
          <w:tcPr>
            <w:tcW w:w="1223" w:type="dxa"/>
            <w:gridSpan w:val="1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sz w:val="18"/>
                <w:szCs w:val="18"/>
              </w:rPr>
            </w:pPr>
            <w:r w:rsidRPr="00696570">
              <w:rPr>
                <w:color w:val="000000"/>
                <w:w w:val="121"/>
                <w:sz w:val="18"/>
                <w:szCs w:val="18"/>
              </w:rPr>
              <w:t>Закупка товаров, работ и услуг в целях капитального ремонта государственног</w:t>
            </w:r>
            <w:proofErr w:type="gramStart"/>
            <w:r w:rsidRPr="00696570">
              <w:rPr>
                <w:color w:val="000000"/>
                <w:w w:val="121"/>
                <w:sz w:val="18"/>
                <w:szCs w:val="18"/>
              </w:rPr>
              <w:t>о(</w:t>
            </w:r>
            <w:proofErr w:type="gramEnd"/>
            <w:r w:rsidRPr="00696570">
              <w:rPr>
                <w:color w:val="000000"/>
                <w:w w:val="121"/>
                <w:sz w:val="18"/>
                <w:szCs w:val="18"/>
              </w:rPr>
              <w:t>муниципального) имущества</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 xml:space="preserve">03 0 02 </w:t>
            </w:r>
            <w:r w:rsidRPr="00696570">
              <w:rPr>
                <w:color w:val="000000"/>
                <w:w w:val="121"/>
                <w:sz w:val="18"/>
                <w:szCs w:val="18"/>
                <w:lang w:val="en-US"/>
              </w:rPr>
              <w:t>S</w:t>
            </w:r>
            <w:r w:rsidRPr="00696570">
              <w:rPr>
                <w:color w:val="000000"/>
                <w:w w:val="121"/>
                <w:sz w:val="18"/>
                <w:szCs w:val="18"/>
              </w:rPr>
              <w:t>0450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243</w:t>
            </w:r>
          </w:p>
        </w:tc>
        <w:tc>
          <w:tcPr>
            <w:tcW w:w="1507" w:type="dxa"/>
            <w:gridSpan w:val="5"/>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1030,9</w:t>
            </w:r>
          </w:p>
        </w:tc>
        <w:tc>
          <w:tcPr>
            <w:tcW w:w="1223" w:type="dxa"/>
            <w:gridSpan w:val="1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Благоустройство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7425,7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5789,2</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5789,2</w:t>
            </w:r>
          </w:p>
        </w:tc>
      </w:tr>
      <w:tr w:rsidR="00696570" w:rsidRPr="00696570" w:rsidTr="00696570">
        <w:trPr>
          <w:gridBefore w:val="1"/>
          <w:gridAfter w:val="5"/>
          <w:wBefore w:w="108" w:type="dxa"/>
          <w:wAfter w:w="5238" w:type="dxa"/>
          <w:trHeight w:val="9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5789,2</w:t>
            </w:r>
          </w:p>
        </w:tc>
      </w:tr>
      <w:tr w:rsidR="00696570" w:rsidRPr="00696570" w:rsidTr="00696570">
        <w:trPr>
          <w:gridBefore w:val="1"/>
          <w:gridAfter w:val="5"/>
          <w:wBefore w:w="108" w:type="dxa"/>
          <w:wAfter w:w="5238" w:type="dxa"/>
          <w:trHeight w:val="3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и текущий ремонт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Организация и содержание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Прочие мероприятия по благоустройству территории МО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мероприятий по благоустройству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color w:val="000000"/>
                <w:w w:val="121"/>
                <w:sz w:val="18"/>
                <w:szCs w:val="18"/>
              </w:rPr>
            </w:pPr>
            <w:r w:rsidRPr="00696570">
              <w:rPr>
                <w:b/>
                <w:color w:val="000000"/>
                <w:w w:val="121"/>
                <w:sz w:val="18"/>
                <w:szCs w:val="18"/>
              </w:rPr>
              <w:t>Программа «Формирование современной городской среды на территории муниципального образования Беляевский сельсовет Беляевского района Оренбургской области» на 2018-2022годы.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Подпрограмма</w:t>
            </w:r>
            <w:proofErr w:type="gramStart"/>
            <w:r w:rsidRPr="00696570">
              <w:rPr>
                <w:color w:val="000000"/>
                <w:w w:val="121"/>
                <w:sz w:val="18"/>
                <w:szCs w:val="18"/>
              </w:rPr>
              <w:t xml:space="preserve"> :</w:t>
            </w:r>
            <w:proofErr w:type="gramEnd"/>
            <w:r w:rsidRPr="00696570">
              <w:rPr>
                <w:color w:val="000000"/>
                <w:w w:val="121"/>
                <w:sz w:val="18"/>
                <w:szCs w:val="18"/>
              </w:rPr>
              <w:t xml:space="preserve"> Организация мероприятий по благоустройству территорий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02 1 00 0000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 «Поддержка муниципальной программы формирования современной городской среды на территории муниципального образования Беляевский сельсовет» на 2018-2022год.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xml:space="preserve">021 </w:t>
            </w:r>
            <w:r w:rsidRPr="00696570">
              <w:rPr>
                <w:color w:val="000000"/>
                <w:w w:val="121"/>
                <w:sz w:val="18"/>
                <w:szCs w:val="18"/>
                <w:lang w:val="en-US"/>
              </w:rPr>
              <w:t>F2</w:t>
            </w:r>
            <w:r w:rsidRPr="00696570">
              <w:rPr>
                <w:color w:val="000000"/>
                <w:w w:val="121"/>
                <w:sz w:val="18"/>
                <w:szCs w:val="18"/>
              </w:rPr>
              <w:t xml:space="preserve">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Расходы по благоустройству общественных территорий Беляевского сельсовета (сквера по ул. </w:t>
            </w:r>
            <w:proofErr w:type="gramStart"/>
            <w:r w:rsidRPr="00696570">
              <w:rPr>
                <w:color w:val="000000"/>
                <w:w w:val="121"/>
                <w:sz w:val="18"/>
                <w:szCs w:val="18"/>
              </w:rPr>
              <w:t>Советская</w:t>
            </w:r>
            <w:proofErr w:type="gramEnd"/>
            <w:r w:rsidRPr="00696570">
              <w:rPr>
                <w:color w:val="000000"/>
                <w:w w:val="121"/>
                <w:sz w:val="18"/>
                <w:szCs w:val="18"/>
              </w:rPr>
              <w:t>)</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r w:rsidRPr="00696570">
              <w:rPr>
                <w:color w:val="000000"/>
                <w:w w:val="121"/>
                <w:sz w:val="18"/>
                <w:szCs w:val="18"/>
                <w:lang w:val="en-US"/>
              </w:rPr>
              <w:t xml:space="preserve"> </w:t>
            </w:r>
            <w:r w:rsidRPr="00696570">
              <w:rPr>
                <w:color w:val="000000"/>
                <w:w w:val="121"/>
                <w:sz w:val="18"/>
                <w:szCs w:val="18"/>
              </w:rPr>
              <w:t xml:space="preserve">1 </w:t>
            </w:r>
            <w:r w:rsidRPr="00696570">
              <w:rPr>
                <w:color w:val="000000"/>
                <w:w w:val="121"/>
                <w:sz w:val="18"/>
                <w:szCs w:val="18"/>
                <w:lang w:val="en-US"/>
              </w:rPr>
              <w:t>F25</w:t>
            </w:r>
            <w:r w:rsidRPr="00696570">
              <w:rPr>
                <w:rFonts w:eastAsia="Calibri"/>
                <w:color w:val="000000"/>
                <w:w w:val="121"/>
                <w:sz w:val="18"/>
                <w:szCs w:val="18"/>
              </w:rPr>
              <w:t>555</w:t>
            </w:r>
            <w:r w:rsidRPr="00696570">
              <w:rPr>
                <w:rFonts w:eastAsia="Calibri"/>
                <w:color w:val="000000"/>
                <w:w w:val="121"/>
                <w:sz w:val="18"/>
                <w:szCs w:val="18"/>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both"/>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02 1 F255550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0.0</w:t>
            </w:r>
          </w:p>
        </w:tc>
      </w:tr>
      <w:tr w:rsidR="00696570" w:rsidRPr="00696570" w:rsidTr="00696570">
        <w:trPr>
          <w:gridBefore w:val="1"/>
          <w:gridAfter w:val="5"/>
          <w:wBefore w:w="108" w:type="dxa"/>
          <w:wAfter w:w="5238" w:type="dxa"/>
          <w:trHeight w:val="5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Культура и кинематография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Культура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r>
      <w:tr w:rsidR="00696570" w:rsidRPr="00696570" w:rsidTr="00696570">
        <w:trPr>
          <w:gridBefore w:val="1"/>
          <w:gridAfter w:val="5"/>
          <w:wBefore w:w="108" w:type="dxa"/>
          <w:wAfter w:w="5238" w:type="dxa"/>
          <w:trHeight w:val="7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55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деятельности и мероприятий учреждений культуры и кинематографии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r>
      <w:tr w:rsidR="00696570" w:rsidRPr="00696570" w:rsidTr="00696570">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Средства по соглашению переданные в районный бюджет на дом культуры</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04 5 01 60540</w:t>
            </w:r>
          </w:p>
        </w:tc>
        <w:tc>
          <w:tcPr>
            <w:tcW w:w="850" w:type="dxa"/>
            <w:tcBorders>
              <w:top w:val="single" w:sz="4" w:space="0" w:color="auto"/>
              <w:left w:val="nil"/>
              <w:bottom w:val="single" w:sz="4" w:space="0" w:color="auto"/>
              <w:right w:val="nil"/>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238" w:type="dxa"/>
            <w:gridSpan w:val="19"/>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Социальная политика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Пенсионное обеспечение</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Публичные нормативные социальные выплаты гражданам</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Физическая культура и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Массовый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91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4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2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Условно утвержденные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607,6</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1234,0</w:t>
            </w:r>
          </w:p>
        </w:tc>
      </w:tr>
      <w:tr w:rsidR="00696570" w:rsidRPr="00696570" w:rsidTr="00696570">
        <w:trPr>
          <w:gridBefore w:val="1"/>
          <w:gridAfter w:val="1"/>
          <w:wBefore w:w="108" w:type="dxa"/>
          <w:wAfter w:w="1134" w:type="dxa"/>
          <w:trHeight w:val="390"/>
        </w:trPr>
        <w:tc>
          <w:tcPr>
            <w:tcW w:w="2896" w:type="dxa"/>
            <w:gridSpan w:val="2"/>
            <w:tcBorders>
              <w:top w:val="single" w:sz="4" w:space="0" w:color="auto"/>
              <w:left w:val="nil"/>
              <w:bottom w:val="nil"/>
              <w:right w:val="nil"/>
            </w:tcBorders>
            <w:shd w:val="clear" w:color="auto" w:fill="auto"/>
            <w:vAlign w:val="center"/>
            <w:hideMark/>
          </w:tcPr>
          <w:p w:rsidR="00696570" w:rsidRPr="00696570" w:rsidRDefault="00696570" w:rsidP="00696570">
            <w:pPr>
              <w:autoSpaceDE/>
              <w:autoSpaceDN/>
              <w:rPr>
                <w:rFonts w:ascii="Calibri" w:hAnsi="Calibri"/>
                <w:color w:val="000000"/>
                <w:w w:val="121"/>
                <w:sz w:val="24"/>
                <w:szCs w:val="24"/>
              </w:rPr>
            </w:pPr>
          </w:p>
        </w:tc>
        <w:tc>
          <w:tcPr>
            <w:tcW w:w="7739" w:type="dxa"/>
            <w:gridSpan w:val="11"/>
            <w:tcBorders>
              <w:top w:val="single" w:sz="4" w:space="0" w:color="auto"/>
              <w:left w:val="single" w:sz="8" w:space="0" w:color="auto"/>
              <w:bottom w:val="single" w:sz="8" w:space="0" w:color="auto"/>
              <w:right w:val="nil"/>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 xml:space="preserve">Итого расходов: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8"/>
                <w:szCs w:val="18"/>
              </w:rPr>
            </w:pPr>
            <w:r w:rsidRPr="00696570">
              <w:rPr>
                <w:b/>
                <w:sz w:val="18"/>
                <w:szCs w:val="18"/>
              </w:rPr>
              <w:t>26848,1</w:t>
            </w:r>
          </w:p>
        </w:tc>
        <w:tc>
          <w:tcPr>
            <w:tcW w:w="1665" w:type="dxa"/>
            <w:gridSpan w:val="14"/>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8"/>
                <w:szCs w:val="18"/>
              </w:rPr>
            </w:pPr>
            <w:r w:rsidRPr="00696570">
              <w:rPr>
                <w:b/>
                <w:sz w:val="18"/>
                <w:szCs w:val="18"/>
              </w:rPr>
              <w:t>25207,4</w:t>
            </w:r>
          </w:p>
        </w:tc>
        <w:tc>
          <w:tcPr>
            <w:tcW w:w="1253" w:type="dxa"/>
            <w:gridSpan w:val="20"/>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24680,7</w:t>
            </w:r>
          </w:p>
        </w:tc>
        <w:tc>
          <w:tcPr>
            <w:tcW w:w="1026" w:type="dxa"/>
          </w:tcPr>
          <w:p w:rsidR="00696570" w:rsidRPr="00696570" w:rsidRDefault="00696570" w:rsidP="00696570">
            <w:pPr>
              <w:autoSpaceDE/>
              <w:autoSpaceDN/>
              <w:spacing w:after="200" w:line="276" w:lineRule="auto"/>
              <w:rPr>
                <w:sz w:val="24"/>
                <w:szCs w:val="24"/>
              </w:rPr>
            </w:pPr>
          </w:p>
        </w:tc>
        <w:tc>
          <w:tcPr>
            <w:tcW w:w="1026" w:type="dxa"/>
          </w:tcPr>
          <w:p w:rsidR="00696570" w:rsidRPr="00696570" w:rsidRDefault="00696570" w:rsidP="00696570">
            <w:pPr>
              <w:autoSpaceDE/>
              <w:autoSpaceDN/>
              <w:spacing w:after="200" w:line="276" w:lineRule="auto"/>
              <w:rPr>
                <w:sz w:val="24"/>
                <w:szCs w:val="24"/>
              </w:rPr>
            </w:pPr>
          </w:p>
        </w:tc>
        <w:tc>
          <w:tcPr>
            <w:tcW w:w="102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6"/>
                <w:szCs w:val="16"/>
              </w:rPr>
            </w:pPr>
            <w:r w:rsidRPr="00696570">
              <w:rPr>
                <w:b/>
                <w:sz w:val="16"/>
                <w:szCs w:val="16"/>
              </w:rPr>
              <w:t>25207,4</w:t>
            </w:r>
          </w:p>
        </w:tc>
        <w:tc>
          <w:tcPr>
            <w:tcW w:w="10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6"/>
                <w:szCs w:val="16"/>
              </w:rPr>
            </w:pPr>
            <w:r w:rsidRPr="00696570">
              <w:rPr>
                <w:b/>
                <w:sz w:val="16"/>
                <w:szCs w:val="16"/>
              </w:rPr>
              <w:t>24680,7</w:t>
            </w:r>
          </w:p>
        </w:tc>
      </w:tr>
    </w:tbl>
    <w:p w:rsidR="00696570" w:rsidRPr="00696570" w:rsidRDefault="00696570" w:rsidP="00696570">
      <w:pPr>
        <w:autoSpaceDE/>
        <w:autoSpaceDN/>
        <w:rPr>
          <w:sz w:val="24"/>
          <w:szCs w:val="24"/>
        </w:rPr>
      </w:pPr>
    </w:p>
    <w:tbl>
      <w:tblPr>
        <w:tblpPr w:leftFromText="180" w:rightFromText="180" w:vertAnchor="text" w:tblpX="-996" w:tblpY="1"/>
        <w:tblOverlap w:val="never"/>
        <w:tblW w:w="16358" w:type="dxa"/>
        <w:tblLayout w:type="fixed"/>
        <w:tblLook w:val="04A0" w:firstRow="1" w:lastRow="0" w:firstColumn="1" w:lastColumn="0" w:noHBand="0" w:noVBand="1"/>
      </w:tblPr>
      <w:tblGrid>
        <w:gridCol w:w="16358"/>
      </w:tblGrid>
      <w:tr w:rsidR="00696570" w:rsidRPr="00696570" w:rsidTr="00696570">
        <w:trPr>
          <w:trHeight w:val="1134"/>
        </w:trPr>
        <w:tc>
          <w:tcPr>
            <w:tcW w:w="16358" w:type="dxa"/>
            <w:tcBorders>
              <w:top w:val="nil"/>
              <w:left w:val="nil"/>
              <w:bottom w:val="nil"/>
              <w:right w:val="nil"/>
            </w:tcBorders>
            <w:shd w:val="clear" w:color="auto" w:fill="auto"/>
            <w:vAlign w:val="bottom"/>
            <w:hideMark/>
          </w:tcPr>
          <w:p w:rsidR="00696570" w:rsidRPr="00696570" w:rsidRDefault="00696570" w:rsidP="00696570">
            <w:pPr>
              <w:autoSpaceDE/>
              <w:autoSpaceDN/>
              <w:jc w:val="right"/>
              <w:rPr>
                <w:sz w:val="24"/>
                <w:szCs w:val="24"/>
              </w:rPr>
            </w:pPr>
          </w:p>
          <w:p w:rsidR="00696570" w:rsidRPr="00696570" w:rsidRDefault="00696570" w:rsidP="00696570">
            <w:pPr>
              <w:autoSpaceDE/>
              <w:autoSpaceDN/>
              <w:jc w:val="right"/>
              <w:rPr>
                <w:sz w:val="24"/>
                <w:szCs w:val="24"/>
              </w:rPr>
            </w:pPr>
            <w:r w:rsidRPr="00696570">
              <w:rPr>
                <w:sz w:val="24"/>
                <w:szCs w:val="24"/>
              </w:rPr>
              <w:t>Приложение № 12</w:t>
            </w:r>
          </w:p>
          <w:p w:rsidR="00696570" w:rsidRPr="00696570" w:rsidRDefault="00696570" w:rsidP="00696570">
            <w:pPr>
              <w:autoSpaceDE/>
              <w:autoSpaceDN/>
              <w:jc w:val="right"/>
              <w:rPr>
                <w:sz w:val="24"/>
                <w:szCs w:val="24"/>
              </w:rPr>
            </w:pPr>
            <w:r w:rsidRPr="00696570">
              <w:rPr>
                <w:sz w:val="24"/>
                <w:szCs w:val="24"/>
              </w:rPr>
              <w:t xml:space="preserve">к решению  Совета депутатов </w:t>
            </w:r>
          </w:p>
          <w:p w:rsidR="00696570" w:rsidRPr="00696570" w:rsidRDefault="00696570" w:rsidP="00696570">
            <w:pPr>
              <w:autoSpaceDE/>
              <w:autoSpaceDN/>
              <w:jc w:val="right"/>
              <w:rPr>
                <w:sz w:val="24"/>
                <w:szCs w:val="24"/>
              </w:rPr>
            </w:pPr>
            <w:r w:rsidRPr="00696570">
              <w:rPr>
                <w:sz w:val="24"/>
                <w:szCs w:val="24"/>
              </w:rPr>
              <w:t xml:space="preserve">муниципального образования </w:t>
            </w:r>
          </w:p>
          <w:p w:rsidR="00696570" w:rsidRPr="00696570" w:rsidRDefault="00696570" w:rsidP="00696570">
            <w:pPr>
              <w:autoSpaceDE/>
              <w:autoSpaceDN/>
              <w:jc w:val="right"/>
              <w:rPr>
                <w:sz w:val="24"/>
                <w:szCs w:val="24"/>
              </w:rPr>
            </w:pPr>
            <w:r w:rsidRPr="00696570">
              <w:rPr>
                <w:sz w:val="24"/>
                <w:szCs w:val="24"/>
              </w:rPr>
              <w:t xml:space="preserve">Беляевский сельсовет </w:t>
            </w:r>
          </w:p>
        </w:tc>
      </w:tr>
      <w:tr w:rsidR="00696570" w:rsidRPr="00696570" w:rsidTr="00696570">
        <w:trPr>
          <w:trHeight w:val="274"/>
        </w:trPr>
        <w:tc>
          <w:tcPr>
            <w:tcW w:w="16358" w:type="dxa"/>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sz w:val="24"/>
                <w:szCs w:val="24"/>
              </w:rPr>
            </w:pPr>
            <w:r w:rsidRPr="00696570">
              <w:rPr>
                <w:sz w:val="24"/>
                <w:szCs w:val="24"/>
              </w:rPr>
              <w:t>от 26.05.2020 № 197</w:t>
            </w:r>
          </w:p>
        </w:tc>
      </w:tr>
    </w:tbl>
    <w:p w:rsidR="00696570" w:rsidRPr="00696570" w:rsidRDefault="00696570" w:rsidP="00696570">
      <w:pPr>
        <w:autoSpaceDE/>
        <w:autoSpaceDN/>
        <w:rPr>
          <w:color w:val="000000"/>
          <w:w w:val="121"/>
          <w:sz w:val="22"/>
          <w:szCs w:val="22"/>
        </w:rPr>
      </w:pPr>
    </w:p>
    <w:p w:rsidR="00696570" w:rsidRPr="00696570" w:rsidRDefault="00696570" w:rsidP="00696570">
      <w:pPr>
        <w:autoSpaceDE/>
        <w:autoSpaceDN/>
        <w:jc w:val="center"/>
        <w:rPr>
          <w:b/>
          <w:sz w:val="28"/>
          <w:szCs w:val="28"/>
        </w:rPr>
      </w:pPr>
      <w:r w:rsidRPr="00696570">
        <w:rPr>
          <w:b/>
          <w:sz w:val="28"/>
          <w:szCs w:val="28"/>
        </w:rPr>
        <w:lastRenderedPageBreak/>
        <w:t xml:space="preserve">Объем дорожного фонда  администрации МО Беляевский сельсовет на 2020 год и плановый период 2021-2022 годы </w:t>
      </w:r>
    </w:p>
    <w:p w:rsidR="00696570" w:rsidRPr="00696570" w:rsidRDefault="00696570" w:rsidP="00696570">
      <w:pPr>
        <w:tabs>
          <w:tab w:val="left" w:pos="13755"/>
          <w:tab w:val="right" w:pos="15398"/>
        </w:tabs>
        <w:autoSpaceDE/>
        <w:autoSpaceDN/>
        <w:rPr>
          <w:sz w:val="24"/>
          <w:szCs w:val="24"/>
        </w:rPr>
      </w:pPr>
      <w:r w:rsidRPr="00696570">
        <w:rPr>
          <w:sz w:val="24"/>
          <w:szCs w:val="24"/>
        </w:rPr>
        <w:tab/>
        <w:t>тыс</w:t>
      </w:r>
      <w:proofErr w:type="gramStart"/>
      <w:r w:rsidRPr="00696570">
        <w:rPr>
          <w:sz w:val="24"/>
          <w:szCs w:val="24"/>
        </w:rPr>
        <w:t>.р</w:t>
      </w:r>
      <w:proofErr w:type="gramEnd"/>
      <w:r w:rsidRPr="00696570">
        <w:rPr>
          <w:sz w:val="24"/>
          <w:szCs w:val="24"/>
        </w:rPr>
        <w:t>уб</w:t>
      </w:r>
    </w:p>
    <w:tbl>
      <w:tblPr>
        <w:tblW w:w="15026" w:type="dxa"/>
        <w:tblInd w:w="137" w:type="dxa"/>
        <w:tblLayout w:type="fixed"/>
        <w:tblCellMar>
          <w:left w:w="10" w:type="dxa"/>
          <w:right w:w="10" w:type="dxa"/>
        </w:tblCellMar>
        <w:tblLook w:val="04A0" w:firstRow="1" w:lastRow="0" w:firstColumn="1" w:lastColumn="0" w:noHBand="0" w:noVBand="1"/>
      </w:tblPr>
      <w:tblGrid>
        <w:gridCol w:w="7088"/>
        <w:gridCol w:w="708"/>
        <w:gridCol w:w="709"/>
        <w:gridCol w:w="1701"/>
        <w:gridCol w:w="567"/>
        <w:gridCol w:w="1320"/>
        <w:gridCol w:w="1650"/>
        <w:gridCol w:w="15"/>
        <w:gridCol w:w="1268"/>
      </w:tblGrid>
      <w:tr w:rsidR="00696570" w:rsidRPr="00696570" w:rsidTr="00696570">
        <w:trPr>
          <w:trHeight w:val="433"/>
        </w:trPr>
        <w:tc>
          <w:tcPr>
            <w:tcW w:w="7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bidi="en-US"/>
              </w:rPr>
              <w:t>Наименование</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bidi="en-US"/>
              </w:rPr>
              <w:t>Рз</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Прз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ЦСР</w:t>
            </w:r>
          </w:p>
        </w:tc>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ВР</w:t>
            </w:r>
          </w:p>
        </w:tc>
        <w:tc>
          <w:tcPr>
            <w:tcW w:w="132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hideMark/>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2020г.</w:t>
            </w:r>
          </w:p>
        </w:tc>
        <w:tc>
          <w:tcPr>
            <w:tcW w:w="1665" w:type="dxa"/>
            <w:gridSpan w:val="2"/>
            <w:tcBorders>
              <w:top w:val="single" w:sz="4" w:space="0" w:color="auto"/>
              <w:left w:val="single" w:sz="4" w:space="0" w:color="auto"/>
              <w:bottom w:val="single" w:sz="4" w:space="0" w:color="00000A"/>
              <w:right w:val="single" w:sz="4" w:space="0" w:color="00000A"/>
            </w:tcBorders>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2021г.</w:t>
            </w:r>
          </w:p>
        </w:tc>
        <w:tc>
          <w:tcPr>
            <w:tcW w:w="1268" w:type="dxa"/>
            <w:tcBorders>
              <w:top w:val="single" w:sz="4" w:space="0" w:color="auto"/>
              <w:left w:val="single" w:sz="4" w:space="0" w:color="auto"/>
              <w:bottom w:val="single" w:sz="4" w:space="0" w:color="00000A"/>
              <w:right w:val="single" w:sz="4" w:space="0" w:color="00000A"/>
            </w:tcBorders>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2022г.</w:t>
            </w:r>
          </w:p>
        </w:tc>
      </w:tr>
      <w:tr w:rsidR="00696570" w:rsidRPr="00696570" w:rsidTr="00696570">
        <w:trPr>
          <w:trHeight w:val="341"/>
        </w:trPr>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Дорожное хозяйство (дорожные фонды)</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suppressAutoHyphens/>
              <w:autoSpaceDE/>
              <w:autoSpaceDN/>
              <w:textAlignment w:val="baseline"/>
              <w:rPr>
                <w:rFonts w:eastAsia="Calibri"/>
                <w:b/>
                <w:i/>
                <w:color w:val="000000"/>
                <w:kern w:val="3"/>
                <w:sz w:val="18"/>
                <w:szCs w:val="18"/>
                <w:lang w:bidi="en-US"/>
              </w:rPr>
            </w:pPr>
            <w:r w:rsidRPr="00696570">
              <w:rPr>
                <w:rFonts w:eastAsia="Calibri"/>
                <w:b/>
                <w:i/>
                <w:color w:val="000000"/>
                <w:kern w:val="3"/>
                <w:sz w:val="18"/>
                <w:szCs w:val="18"/>
                <w:lang w:bidi="en-US"/>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suppressAutoHyphens/>
              <w:autoSpaceDE/>
              <w:autoSpaceDN/>
              <w:textAlignment w:val="baseline"/>
              <w:rPr>
                <w:rFonts w:eastAsia="Calibri"/>
                <w:b/>
                <w:i/>
                <w:color w:val="000000"/>
                <w:kern w:val="3"/>
                <w:sz w:val="18"/>
                <w:szCs w:val="18"/>
                <w:lang w:bidi="en-US"/>
              </w:rPr>
            </w:pPr>
            <w:r w:rsidRPr="00696570">
              <w:rPr>
                <w:rFonts w:eastAsia="Calibri"/>
                <w:b/>
                <w:i/>
                <w:color w:val="000000"/>
                <w:kern w:val="3"/>
                <w:sz w:val="18"/>
                <w:szCs w:val="18"/>
                <w:lang w:bidi="en-US"/>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6118,1</w:t>
            </w:r>
          </w:p>
        </w:tc>
        <w:tc>
          <w:tcPr>
            <w:tcW w:w="16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5452,0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4876,6</w:t>
            </w:r>
          </w:p>
        </w:tc>
      </w:tr>
      <w:tr w:rsidR="00696570" w:rsidRPr="00696570" w:rsidTr="00696570">
        <w:trPr>
          <w:trHeight w:val="616"/>
        </w:trPr>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b/>
                <w:i/>
                <w:sz w:val="18"/>
                <w:szCs w:val="18"/>
                <w:lang w:eastAsia="en-US"/>
              </w:rPr>
            </w:pPr>
            <w:r w:rsidRPr="00696570">
              <w:rPr>
                <w:b/>
                <w:i/>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b/>
                <w:i/>
                <w:sz w:val="18"/>
                <w:szCs w:val="18"/>
                <w:lang w:eastAsia="en-US"/>
              </w:rPr>
            </w:pPr>
            <w:r w:rsidRPr="00696570">
              <w:rPr>
                <w:b/>
                <w:i/>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6118,1</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trHeight w:val="898"/>
        </w:trPr>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03 0 01 00000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6118,1</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содержание и ремонт автомобильных дорог общего пользования</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3268,1</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3268,1</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370,0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370,0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2480,0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2480,0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bl>
    <w:p w:rsidR="00696570" w:rsidRPr="00696570" w:rsidRDefault="00696570" w:rsidP="00696570">
      <w:pPr>
        <w:autoSpaceDE/>
        <w:autoSpaceDN/>
        <w:rPr>
          <w:sz w:val="24"/>
          <w:szCs w:val="24"/>
        </w:rPr>
      </w:pPr>
    </w:p>
    <w:p w:rsidR="00696570" w:rsidRDefault="00696570" w:rsidP="00011DAB"/>
    <w:p w:rsidR="00696570" w:rsidRDefault="00696570" w:rsidP="00011DAB">
      <w:pPr>
        <w:sectPr w:rsidR="00696570" w:rsidSect="00696570">
          <w:pgSz w:w="16838" w:h="11906" w:orient="landscape"/>
          <w:pgMar w:top="1134" w:right="1134" w:bottom="851" w:left="1134" w:header="709" w:footer="709" w:gutter="0"/>
          <w:cols w:space="708"/>
          <w:docGrid w:linePitch="360"/>
        </w:sectPr>
      </w:pPr>
    </w:p>
    <w:p w:rsidR="00696570" w:rsidRDefault="00696570" w:rsidP="00011DAB"/>
    <w:p w:rsidR="00696570" w:rsidRPr="00EA6B64" w:rsidRDefault="00696570" w:rsidP="00011DAB">
      <w:pPr>
        <w:rPr>
          <w:sz w:val="18"/>
        </w:rPr>
      </w:pPr>
    </w:p>
    <w:tbl>
      <w:tblPr>
        <w:tblW w:w="0" w:type="auto"/>
        <w:tblInd w:w="70" w:type="dxa"/>
        <w:tblLayout w:type="fixed"/>
        <w:tblCellMar>
          <w:left w:w="70" w:type="dxa"/>
          <w:right w:w="70" w:type="dxa"/>
        </w:tblCellMar>
        <w:tblLook w:val="0000" w:firstRow="0" w:lastRow="0" w:firstColumn="0" w:lastColumn="0" w:noHBand="0" w:noVBand="0"/>
      </w:tblPr>
      <w:tblGrid>
        <w:gridCol w:w="2057"/>
        <w:gridCol w:w="5955"/>
        <w:gridCol w:w="1202"/>
      </w:tblGrid>
      <w:tr w:rsidR="00696570" w:rsidRPr="00EA6B64" w:rsidTr="00696570">
        <w:trPr>
          <w:cantSplit/>
          <w:trHeight w:val="2976"/>
        </w:trPr>
        <w:tc>
          <w:tcPr>
            <w:tcW w:w="9214" w:type="dxa"/>
            <w:gridSpan w:val="3"/>
          </w:tcPr>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696570" w:rsidRPr="00EA6B64" w:rsidTr="00696570">
              <w:trPr>
                <w:cantSplit/>
                <w:trHeight w:val="1519"/>
              </w:trPr>
              <w:tc>
                <w:tcPr>
                  <w:tcW w:w="9072" w:type="dxa"/>
                  <w:tcBorders>
                    <w:top w:val="nil"/>
                    <w:left w:val="nil"/>
                    <w:bottom w:val="double" w:sz="12" w:space="0" w:color="auto"/>
                    <w:right w:val="nil"/>
                  </w:tcBorders>
                </w:tcPr>
                <w:p w:rsidR="00696570" w:rsidRPr="00EA6B64" w:rsidRDefault="00696570" w:rsidP="00696570">
                  <w:pPr>
                    <w:keepNext/>
                    <w:tabs>
                      <w:tab w:val="center" w:pos="4466"/>
                      <w:tab w:val="left" w:pos="6450"/>
                      <w:tab w:val="left" w:pos="6932"/>
                    </w:tabs>
                    <w:jc w:val="center"/>
                    <w:outlineLvl w:val="2"/>
                    <w:rPr>
                      <w:b/>
                      <w:bCs/>
                      <w:color w:val="000000"/>
                      <w:w w:val="121"/>
                      <w:sz w:val="24"/>
                      <w:szCs w:val="28"/>
                    </w:rPr>
                  </w:pPr>
                  <w:r w:rsidRPr="00EA6B64">
                    <w:rPr>
                      <w:b/>
                      <w:bCs/>
                      <w:color w:val="000000"/>
                      <w:w w:val="121"/>
                      <w:sz w:val="24"/>
                      <w:szCs w:val="28"/>
                    </w:rPr>
                    <w:t>РЕШЕНИЕ</w:t>
                  </w:r>
                </w:p>
                <w:p w:rsidR="00696570" w:rsidRPr="00EA6B64" w:rsidRDefault="00696570" w:rsidP="00696570">
                  <w:pPr>
                    <w:autoSpaceDE/>
                    <w:autoSpaceDN/>
                    <w:jc w:val="center"/>
                    <w:rPr>
                      <w:color w:val="000000"/>
                      <w:w w:val="121"/>
                      <w:sz w:val="24"/>
                      <w:szCs w:val="28"/>
                    </w:rPr>
                  </w:pPr>
                  <w:r w:rsidRPr="00EA6B64">
                    <w:rPr>
                      <w:color w:val="000000"/>
                      <w:w w:val="121"/>
                      <w:sz w:val="24"/>
                      <w:szCs w:val="28"/>
                      <w:lang w:val="en-US"/>
                    </w:rPr>
                    <w:t>C</w:t>
                  </w:r>
                  <w:r w:rsidRPr="00EA6B64">
                    <w:rPr>
                      <w:color w:val="000000"/>
                      <w:w w:val="121"/>
                      <w:sz w:val="24"/>
                      <w:szCs w:val="28"/>
                    </w:rPr>
                    <w:t>ОВЕТА ДЕПУТАТОВ</w:t>
                  </w:r>
                </w:p>
                <w:p w:rsidR="00696570" w:rsidRPr="00EA6B64" w:rsidRDefault="00696570" w:rsidP="00696570">
                  <w:pPr>
                    <w:autoSpaceDE/>
                    <w:autoSpaceDN/>
                    <w:jc w:val="center"/>
                    <w:rPr>
                      <w:color w:val="000000"/>
                      <w:w w:val="121"/>
                      <w:sz w:val="24"/>
                      <w:szCs w:val="28"/>
                    </w:rPr>
                  </w:pPr>
                  <w:r w:rsidRPr="00EA6B64">
                    <w:rPr>
                      <w:color w:val="000000"/>
                      <w:w w:val="121"/>
                      <w:sz w:val="24"/>
                      <w:szCs w:val="28"/>
                    </w:rPr>
                    <w:t xml:space="preserve"> МУНИЦИПАЛЬНОГО ОБРАЗОВАНИЯ</w:t>
                  </w:r>
                </w:p>
                <w:p w:rsidR="00696570" w:rsidRPr="00EA6B64" w:rsidRDefault="00696570" w:rsidP="00696570">
                  <w:pPr>
                    <w:autoSpaceDE/>
                    <w:autoSpaceDN/>
                    <w:jc w:val="center"/>
                    <w:rPr>
                      <w:color w:val="000000"/>
                      <w:w w:val="121"/>
                      <w:sz w:val="24"/>
                      <w:szCs w:val="28"/>
                    </w:rPr>
                  </w:pPr>
                  <w:r w:rsidRPr="00EA6B64">
                    <w:rPr>
                      <w:color w:val="000000"/>
                      <w:w w:val="121"/>
                      <w:sz w:val="24"/>
                      <w:szCs w:val="28"/>
                    </w:rPr>
                    <w:t>БЕЛЯЕВСКИЙ СЕЛЬСОВЕТ</w:t>
                  </w:r>
                </w:p>
                <w:p w:rsidR="00696570" w:rsidRPr="00EA6B64" w:rsidRDefault="00696570" w:rsidP="00696570">
                  <w:pPr>
                    <w:autoSpaceDE/>
                    <w:autoSpaceDN/>
                    <w:jc w:val="center"/>
                    <w:rPr>
                      <w:color w:val="000000"/>
                      <w:w w:val="121"/>
                      <w:sz w:val="24"/>
                      <w:szCs w:val="28"/>
                    </w:rPr>
                  </w:pPr>
                  <w:r w:rsidRPr="00EA6B64">
                    <w:rPr>
                      <w:color w:val="000000"/>
                      <w:w w:val="121"/>
                      <w:sz w:val="24"/>
                      <w:szCs w:val="28"/>
                    </w:rPr>
                    <w:t>БЕЛЯЕВСКОГО  РАЙОНА ОРЕНБУРГСКОЙ ОБЛАСТИ</w:t>
                  </w:r>
                </w:p>
                <w:p w:rsidR="00696570" w:rsidRPr="00EA6B64" w:rsidRDefault="00696570" w:rsidP="00696570">
                  <w:pPr>
                    <w:autoSpaceDE/>
                    <w:autoSpaceDN/>
                    <w:jc w:val="center"/>
                    <w:rPr>
                      <w:color w:val="000000"/>
                      <w:w w:val="121"/>
                      <w:sz w:val="24"/>
                      <w:szCs w:val="28"/>
                    </w:rPr>
                  </w:pPr>
                  <w:r w:rsidRPr="00EA6B64">
                    <w:rPr>
                      <w:color w:val="000000"/>
                      <w:w w:val="121"/>
                      <w:sz w:val="24"/>
                      <w:szCs w:val="28"/>
                    </w:rPr>
                    <w:t>ТРЕТЬЕГО СОЗЫВА</w:t>
                  </w:r>
                </w:p>
              </w:tc>
            </w:tr>
            <w:tr w:rsidR="00696570" w:rsidRPr="00EA6B64" w:rsidTr="00696570">
              <w:trPr>
                <w:cantSplit/>
                <w:trHeight w:val="631"/>
              </w:trPr>
              <w:tc>
                <w:tcPr>
                  <w:tcW w:w="9072" w:type="dxa"/>
                  <w:vAlign w:val="bottom"/>
                </w:tcPr>
                <w:p w:rsidR="00696570" w:rsidRPr="00EA6B64" w:rsidRDefault="00696570" w:rsidP="00696570">
                  <w:pPr>
                    <w:rPr>
                      <w:color w:val="000000"/>
                      <w:w w:val="121"/>
                      <w:sz w:val="24"/>
                      <w:szCs w:val="28"/>
                    </w:rPr>
                  </w:pPr>
                  <w:r w:rsidRPr="00EA6B64">
                    <w:rPr>
                      <w:color w:val="000000"/>
                      <w:w w:val="121"/>
                      <w:sz w:val="24"/>
                      <w:szCs w:val="28"/>
                    </w:rPr>
                    <w:t>26.05.2020                                  с. Беляевка                     № 199</w:t>
                  </w:r>
                </w:p>
              </w:tc>
            </w:tr>
          </w:tbl>
          <w:p w:rsidR="00696570" w:rsidRPr="00EA6B64" w:rsidRDefault="00696570" w:rsidP="00696570">
            <w:pPr>
              <w:rPr>
                <w:color w:val="000000"/>
                <w:w w:val="121"/>
                <w:sz w:val="22"/>
                <w:szCs w:val="24"/>
              </w:rPr>
            </w:pPr>
          </w:p>
        </w:tc>
      </w:tr>
      <w:tr w:rsidR="00696570" w:rsidRPr="00EA6B64" w:rsidTr="00696570">
        <w:tblPrEx>
          <w:tblLook w:val="04A0" w:firstRow="1" w:lastRow="0" w:firstColumn="1" w:lastColumn="0" w:noHBand="0" w:noVBand="1"/>
        </w:tblPrEx>
        <w:trPr>
          <w:gridBefore w:val="1"/>
          <w:gridAfter w:val="1"/>
          <w:wBefore w:w="2057" w:type="dxa"/>
          <w:wAfter w:w="1202" w:type="dxa"/>
        </w:trPr>
        <w:tc>
          <w:tcPr>
            <w:tcW w:w="5955" w:type="dxa"/>
            <w:tcMar>
              <w:top w:w="0" w:type="dxa"/>
              <w:left w:w="108" w:type="dxa"/>
              <w:bottom w:w="0" w:type="dxa"/>
              <w:right w:w="108" w:type="dxa"/>
            </w:tcMar>
          </w:tcPr>
          <w:p w:rsidR="00696570" w:rsidRPr="00EA6B64" w:rsidRDefault="00696570" w:rsidP="00696570">
            <w:pPr>
              <w:autoSpaceDE/>
              <w:autoSpaceDN/>
              <w:jc w:val="both"/>
              <w:rPr>
                <w:color w:val="000000"/>
                <w:sz w:val="24"/>
                <w:szCs w:val="28"/>
              </w:rPr>
            </w:pPr>
          </w:p>
          <w:p w:rsidR="00696570" w:rsidRPr="00EA6B64" w:rsidRDefault="00696570" w:rsidP="00696570">
            <w:pPr>
              <w:autoSpaceDE/>
              <w:autoSpaceDN/>
              <w:jc w:val="both"/>
              <w:rPr>
                <w:color w:val="000000"/>
                <w:sz w:val="24"/>
                <w:szCs w:val="28"/>
              </w:rPr>
            </w:pPr>
            <w:r w:rsidRPr="00EA6B64">
              <w:rPr>
                <w:color w:val="000000"/>
                <w:sz w:val="24"/>
                <w:szCs w:val="28"/>
              </w:rPr>
              <w:t xml:space="preserve">   Об исполнении бюджета муниципального образования Беляевский сельсовет Беляевского района Оренбургской области за 2019год </w:t>
            </w:r>
          </w:p>
        </w:tc>
      </w:tr>
    </w:tbl>
    <w:p w:rsidR="00696570" w:rsidRPr="00EA6B64" w:rsidRDefault="00696570" w:rsidP="00696570">
      <w:pPr>
        <w:autoSpaceDE/>
        <w:autoSpaceDN/>
        <w:rPr>
          <w:color w:val="000000"/>
          <w:sz w:val="24"/>
          <w:szCs w:val="28"/>
        </w:rPr>
      </w:pPr>
    </w:p>
    <w:p w:rsidR="00696570" w:rsidRPr="00EA6B64" w:rsidRDefault="00696570" w:rsidP="00696570">
      <w:pPr>
        <w:tabs>
          <w:tab w:val="left" w:pos="567"/>
        </w:tabs>
        <w:autoSpaceDE/>
        <w:autoSpaceDN/>
        <w:spacing w:after="120"/>
        <w:ind w:firstLine="567"/>
        <w:jc w:val="both"/>
        <w:rPr>
          <w:rFonts w:eastAsia="Calibri"/>
          <w:sz w:val="24"/>
          <w:szCs w:val="27"/>
        </w:rPr>
      </w:pPr>
      <w:r w:rsidRPr="00EA6B64">
        <w:rPr>
          <w:rFonts w:eastAsia="Calibri"/>
          <w:sz w:val="24"/>
          <w:szCs w:val="27"/>
        </w:rPr>
        <w:t xml:space="preserve"> Рассмотрев итоги исполнения бюджета муниципального образования </w:t>
      </w:r>
      <w:r w:rsidRPr="00EA6B64">
        <w:rPr>
          <w:color w:val="000000"/>
          <w:sz w:val="24"/>
          <w:szCs w:val="27"/>
        </w:rPr>
        <w:t>Беляевский сельсовет Беляевского района Оренбургской области за 2019 год</w:t>
      </w:r>
      <w:r w:rsidRPr="00EA6B64">
        <w:rPr>
          <w:rFonts w:eastAsia="Calibri"/>
          <w:sz w:val="24"/>
          <w:szCs w:val="27"/>
        </w:rPr>
        <w:t>, Совет депутатов решил:</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1. Утвердить отчет об исполнении бюджета поселения за 2019 год по доходам в сумме 66 826,9 тыс. рублей, по расходам в сумме 65 187,5тыс. рублей с превышением доходов над расходами в сумме 1 639,4 тыс. рублей со следующими показателями:</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 xml:space="preserve">1.1. источникам финансирования дефицита бюджета поселения за 2019 год по кодам </w:t>
      </w:r>
      <w:proofErr w:type="gramStart"/>
      <w:r w:rsidRPr="00EA6B64">
        <w:rPr>
          <w:rFonts w:eastAsia="Calibri"/>
          <w:sz w:val="24"/>
          <w:szCs w:val="27"/>
        </w:rPr>
        <w:t>классификации источников финансирования дефицитов бюджетов</w:t>
      </w:r>
      <w:proofErr w:type="gramEnd"/>
      <w:r w:rsidRPr="00EA6B64">
        <w:rPr>
          <w:rFonts w:eastAsia="Calibri"/>
          <w:sz w:val="24"/>
          <w:szCs w:val="27"/>
        </w:rPr>
        <w:t xml:space="preserve"> согласно приложению 1 к настоящему Решению;</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1.2. по доходам бюджета поселения за 2019 год по кодам классификации доходов бюджета согласно приложению 2 к настоящему Решению;</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1.3. расходам бюджета поселения за 2019 год по разделам и подразделам  классификации расходов бюджета согласно приложению 3 к настоящему Решению;</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1.4. расходам бюджета поселения за 2019 год по ведомственной структуре расходов бюджета согласно приложению 4 к настоящему Решению;</w:t>
      </w:r>
    </w:p>
    <w:p w:rsidR="00696570" w:rsidRPr="00EA6B64" w:rsidRDefault="00696570" w:rsidP="00696570">
      <w:pPr>
        <w:keepNext/>
        <w:tabs>
          <w:tab w:val="left" w:pos="567"/>
        </w:tabs>
        <w:adjustRightInd w:val="0"/>
        <w:ind w:firstLine="567"/>
        <w:jc w:val="both"/>
        <w:outlineLvl w:val="3"/>
        <w:rPr>
          <w:rFonts w:eastAsia="Calibri"/>
          <w:bCs/>
          <w:sz w:val="24"/>
          <w:szCs w:val="27"/>
        </w:rPr>
      </w:pPr>
      <w:r w:rsidRPr="00EA6B64">
        <w:rPr>
          <w:bCs/>
          <w:sz w:val="24"/>
          <w:szCs w:val="27"/>
        </w:rPr>
        <w:t xml:space="preserve">1.5. Субвенции, выделяемые из бюджета поселения, перечисляемые в рай бюджет, переданных на исполнение полномочий </w:t>
      </w:r>
      <w:r w:rsidRPr="00EA6B64">
        <w:rPr>
          <w:sz w:val="24"/>
          <w:szCs w:val="27"/>
        </w:rPr>
        <w:t xml:space="preserve">на 2019 год утвердить </w:t>
      </w:r>
      <w:proofErr w:type="gramStart"/>
      <w:r w:rsidRPr="00EA6B64">
        <w:rPr>
          <w:sz w:val="24"/>
          <w:szCs w:val="27"/>
        </w:rPr>
        <w:t>согласно приложения</w:t>
      </w:r>
      <w:proofErr w:type="gramEnd"/>
      <w:r w:rsidRPr="00EA6B64">
        <w:rPr>
          <w:sz w:val="24"/>
          <w:szCs w:val="27"/>
        </w:rPr>
        <w:t xml:space="preserve"> № 5.</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 xml:space="preserve">2. </w:t>
      </w:r>
      <w:proofErr w:type="gramStart"/>
      <w:r w:rsidRPr="00EA6B64">
        <w:rPr>
          <w:rFonts w:eastAsia="Calibri"/>
          <w:sz w:val="24"/>
          <w:szCs w:val="27"/>
        </w:rPr>
        <w:t>Контроль за</w:t>
      </w:r>
      <w:proofErr w:type="gramEnd"/>
      <w:r w:rsidRPr="00EA6B64">
        <w:rPr>
          <w:rFonts w:eastAsia="Calibri"/>
          <w:sz w:val="24"/>
          <w:szCs w:val="27"/>
        </w:rPr>
        <w:t xml:space="preserve"> исполнением настоящего решения возложить на постоянную комиссию по бюджетной, налоговой, финансовой политике, собственности и земельным вопросам. </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3. Настоящее решение вступает в силу после его официального опубликования.</w:t>
      </w:r>
    </w:p>
    <w:p w:rsidR="00696570" w:rsidRPr="00EA6B64" w:rsidRDefault="00696570" w:rsidP="00696570">
      <w:pPr>
        <w:autoSpaceDE/>
        <w:autoSpaceDN/>
        <w:rPr>
          <w:color w:val="000000"/>
          <w:sz w:val="24"/>
          <w:szCs w:val="27"/>
        </w:rPr>
      </w:pPr>
    </w:p>
    <w:p w:rsidR="00696570" w:rsidRPr="00EA6B64" w:rsidRDefault="00696570" w:rsidP="00696570">
      <w:pPr>
        <w:autoSpaceDE/>
        <w:autoSpaceDN/>
        <w:jc w:val="both"/>
        <w:rPr>
          <w:sz w:val="24"/>
          <w:szCs w:val="27"/>
        </w:rPr>
      </w:pPr>
      <w:r w:rsidRPr="00EA6B64">
        <w:rPr>
          <w:sz w:val="24"/>
          <w:szCs w:val="27"/>
        </w:rPr>
        <w:t xml:space="preserve">Глава муниципального образования- </w:t>
      </w:r>
    </w:p>
    <w:p w:rsidR="00696570" w:rsidRPr="00EA6B64" w:rsidRDefault="00696570" w:rsidP="00696570">
      <w:pPr>
        <w:autoSpaceDE/>
        <w:autoSpaceDN/>
        <w:jc w:val="both"/>
        <w:rPr>
          <w:sz w:val="24"/>
          <w:szCs w:val="27"/>
        </w:rPr>
      </w:pPr>
      <w:r w:rsidRPr="00EA6B64">
        <w:rPr>
          <w:sz w:val="24"/>
          <w:szCs w:val="27"/>
        </w:rPr>
        <w:t xml:space="preserve">Председатель Совета депутатов </w:t>
      </w:r>
    </w:p>
    <w:p w:rsidR="00696570" w:rsidRPr="00EA6B64" w:rsidRDefault="00696570" w:rsidP="00696570">
      <w:pPr>
        <w:autoSpaceDE/>
        <w:autoSpaceDN/>
        <w:jc w:val="both"/>
        <w:rPr>
          <w:sz w:val="24"/>
          <w:szCs w:val="27"/>
        </w:rPr>
      </w:pPr>
      <w:r w:rsidRPr="00EA6B64">
        <w:rPr>
          <w:sz w:val="24"/>
          <w:szCs w:val="27"/>
        </w:rPr>
        <w:t>муниципального образования</w:t>
      </w:r>
    </w:p>
    <w:p w:rsidR="00696570" w:rsidRPr="00EA6B64" w:rsidRDefault="00696570" w:rsidP="00696570">
      <w:pPr>
        <w:autoSpaceDE/>
        <w:autoSpaceDN/>
        <w:jc w:val="both"/>
        <w:rPr>
          <w:sz w:val="24"/>
          <w:szCs w:val="27"/>
        </w:rPr>
      </w:pPr>
      <w:r w:rsidRPr="00EA6B64">
        <w:rPr>
          <w:sz w:val="24"/>
          <w:szCs w:val="27"/>
        </w:rPr>
        <w:t>Беляевский сельсовет</w:t>
      </w:r>
      <w:r w:rsidRPr="00EA6B64">
        <w:rPr>
          <w:sz w:val="24"/>
          <w:szCs w:val="27"/>
        </w:rPr>
        <w:tab/>
      </w:r>
      <w:r w:rsidRPr="00EA6B64">
        <w:rPr>
          <w:sz w:val="24"/>
          <w:szCs w:val="27"/>
        </w:rPr>
        <w:tab/>
      </w:r>
      <w:r w:rsidRPr="00EA6B64">
        <w:rPr>
          <w:sz w:val="24"/>
          <w:szCs w:val="27"/>
        </w:rPr>
        <w:tab/>
      </w:r>
      <w:r w:rsidRPr="00EA6B64">
        <w:rPr>
          <w:sz w:val="24"/>
          <w:szCs w:val="27"/>
        </w:rPr>
        <w:tab/>
      </w:r>
      <w:r w:rsidRPr="00EA6B64">
        <w:rPr>
          <w:sz w:val="24"/>
          <w:szCs w:val="27"/>
        </w:rPr>
        <w:tab/>
      </w:r>
      <w:r w:rsidR="00FB02B4" w:rsidRPr="00FB02B4">
        <w:rPr>
          <w:i/>
          <w:sz w:val="24"/>
          <w:szCs w:val="27"/>
        </w:rPr>
        <w:t>п</w:t>
      </w:r>
      <w:r w:rsidR="00FB02B4" w:rsidRPr="00FB02B4">
        <w:rPr>
          <w:i/>
          <w:sz w:val="24"/>
          <w:szCs w:val="27"/>
        </w:rPr>
        <w:t xml:space="preserve">одпись  </w:t>
      </w:r>
      <w:proofErr w:type="gramStart"/>
      <w:r w:rsidR="00FB02B4">
        <w:rPr>
          <w:sz w:val="24"/>
          <w:szCs w:val="27"/>
        </w:rPr>
        <w:t>п</w:t>
      </w:r>
      <w:proofErr w:type="gramEnd"/>
      <w:r w:rsidRPr="00EA6B64">
        <w:rPr>
          <w:sz w:val="24"/>
          <w:szCs w:val="27"/>
        </w:rPr>
        <w:t xml:space="preserve">                         Ю.В. Злубко</w:t>
      </w:r>
    </w:p>
    <w:p w:rsidR="00696570" w:rsidRPr="00EA6B64" w:rsidRDefault="00696570" w:rsidP="00696570">
      <w:pPr>
        <w:autoSpaceDE/>
        <w:autoSpaceDN/>
        <w:rPr>
          <w:color w:val="000000"/>
          <w:sz w:val="24"/>
          <w:szCs w:val="27"/>
        </w:rPr>
      </w:pPr>
    </w:p>
    <w:p w:rsidR="00696570" w:rsidRPr="00696570" w:rsidRDefault="00696570" w:rsidP="00696570">
      <w:pPr>
        <w:autoSpaceDE/>
        <w:autoSpaceDN/>
        <w:jc w:val="center"/>
        <w:outlineLvl w:val="0"/>
        <w:rPr>
          <w:color w:val="000000"/>
          <w:w w:val="121"/>
          <w:sz w:val="27"/>
          <w:szCs w:val="27"/>
        </w:rPr>
      </w:pPr>
    </w:p>
    <w:tbl>
      <w:tblPr>
        <w:tblpPr w:leftFromText="180" w:rightFromText="180" w:vertAnchor="text" w:tblpX="366" w:tblpY="1"/>
        <w:tblOverlap w:val="never"/>
        <w:tblW w:w="10031" w:type="dxa"/>
        <w:tblLayout w:type="fixed"/>
        <w:tblLook w:val="04A0" w:firstRow="1" w:lastRow="0" w:firstColumn="1" w:lastColumn="0" w:noHBand="0" w:noVBand="1"/>
      </w:tblPr>
      <w:tblGrid>
        <w:gridCol w:w="2321"/>
        <w:gridCol w:w="3316"/>
        <w:gridCol w:w="283"/>
        <w:gridCol w:w="1559"/>
        <w:gridCol w:w="426"/>
        <w:gridCol w:w="1134"/>
        <w:gridCol w:w="425"/>
        <w:gridCol w:w="283"/>
        <w:gridCol w:w="284"/>
      </w:tblGrid>
      <w:tr w:rsidR="00696570" w:rsidRPr="00696570" w:rsidTr="00696570">
        <w:trPr>
          <w:gridAfter w:val="1"/>
          <w:wAfter w:w="284" w:type="dxa"/>
          <w:trHeight w:val="130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599"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jc w:val="center"/>
              <w:rPr>
                <w:sz w:val="24"/>
                <w:szCs w:val="24"/>
              </w:rPr>
            </w:pPr>
          </w:p>
        </w:tc>
        <w:tc>
          <w:tcPr>
            <w:tcW w:w="3827" w:type="dxa"/>
            <w:gridSpan w:val="5"/>
            <w:tcBorders>
              <w:top w:val="nil"/>
              <w:left w:val="nil"/>
              <w:right w:val="nil"/>
            </w:tcBorders>
            <w:shd w:val="clear" w:color="auto" w:fill="auto"/>
            <w:vAlign w:val="bottom"/>
            <w:hideMark/>
          </w:tcPr>
          <w:p w:rsidR="00696570" w:rsidRPr="00696570" w:rsidRDefault="00696570" w:rsidP="00696570">
            <w:pPr>
              <w:autoSpaceDE/>
              <w:autoSpaceDN/>
              <w:jc w:val="right"/>
              <w:rPr>
                <w:sz w:val="24"/>
                <w:szCs w:val="24"/>
              </w:rPr>
            </w:pPr>
            <w:r w:rsidRPr="00696570">
              <w:rPr>
                <w:sz w:val="24"/>
                <w:szCs w:val="24"/>
              </w:rPr>
              <w:t>Приложение № 1</w:t>
            </w:r>
          </w:p>
          <w:p w:rsidR="00696570" w:rsidRPr="00696570" w:rsidRDefault="00696570" w:rsidP="00696570">
            <w:pPr>
              <w:autoSpaceDE/>
              <w:autoSpaceDN/>
              <w:jc w:val="right"/>
              <w:rPr>
                <w:sz w:val="24"/>
                <w:szCs w:val="24"/>
              </w:rPr>
            </w:pPr>
            <w:r w:rsidRPr="00696570">
              <w:rPr>
                <w:sz w:val="24"/>
                <w:szCs w:val="24"/>
              </w:rPr>
              <w:t xml:space="preserve">         к решению Совета депутатов</w:t>
            </w:r>
          </w:p>
          <w:p w:rsidR="00696570" w:rsidRPr="00696570" w:rsidRDefault="00696570" w:rsidP="00696570">
            <w:pPr>
              <w:autoSpaceDE/>
              <w:autoSpaceDN/>
              <w:jc w:val="right"/>
              <w:rPr>
                <w:sz w:val="24"/>
                <w:szCs w:val="24"/>
              </w:rPr>
            </w:pPr>
            <w:r w:rsidRPr="00696570">
              <w:rPr>
                <w:sz w:val="24"/>
                <w:szCs w:val="24"/>
              </w:rPr>
              <w:t xml:space="preserve">       муниципального образования </w:t>
            </w:r>
          </w:p>
          <w:p w:rsidR="00696570" w:rsidRPr="00696570" w:rsidRDefault="00696570" w:rsidP="00696570">
            <w:pPr>
              <w:autoSpaceDE/>
              <w:autoSpaceDN/>
              <w:jc w:val="right"/>
              <w:rPr>
                <w:sz w:val="24"/>
                <w:szCs w:val="24"/>
              </w:rPr>
            </w:pPr>
            <w:r w:rsidRPr="00696570">
              <w:rPr>
                <w:sz w:val="24"/>
                <w:szCs w:val="24"/>
              </w:rPr>
              <w:t xml:space="preserve">             Беляевский сельсовет.</w:t>
            </w:r>
          </w:p>
        </w:tc>
      </w:tr>
      <w:tr w:rsidR="00696570" w:rsidRPr="00696570" w:rsidTr="00696570">
        <w:trPr>
          <w:gridAfter w:val="1"/>
          <w:wAfter w:w="284" w:type="dxa"/>
          <w:trHeight w:val="31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599" w:type="dxa"/>
            <w:gridSpan w:val="2"/>
            <w:tcBorders>
              <w:top w:val="nil"/>
              <w:left w:val="nil"/>
              <w:bottom w:val="nil"/>
            </w:tcBorders>
            <w:shd w:val="clear" w:color="auto" w:fill="auto"/>
            <w:noWrap/>
            <w:vAlign w:val="bottom"/>
            <w:hideMark/>
          </w:tcPr>
          <w:p w:rsidR="00696570" w:rsidRPr="00696570" w:rsidRDefault="00696570" w:rsidP="00696570">
            <w:pPr>
              <w:autoSpaceDE/>
              <w:autoSpaceDN/>
              <w:rPr>
                <w:sz w:val="24"/>
                <w:szCs w:val="24"/>
              </w:rPr>
            </w:pPr>
          </w:p>
        </w:tc>
        <w:tc>
          <w:tcPr>
            <w:tcW w:w="3827" w:type="dxa"/>
            <w:gridSpan w:val="5"/>
            <w:shd w:val="clear" w:color="auto" w:fill="auto"/>
            <w:noWrap/>
            <w:vAlign w:val="bottom"/>
            <w:hideMark/>
          </w:tcPr>
          <w:p w:rsidR="00696570" w:rsidRPr="00696570" w:rsidRDefault="00696570" w:rsidP="00696570">
            <w:pPr>
              <w:autoSpaceDE/>
              <w:autoSpaceDN/>
              <w:jc w:val="right"/>
              <w:rPr>
                <w:sz w:val="24"/>
                <w:szCs w:val="24"/>
              </w:rPr>
            </w:pPr>
            <w:r w:rsidRPr="00696570">
              <w:rPr>
                <w:sz w:val="24"/>
                <w:szCs w:val="24"/>
              </w:rPr>
              <w:t>от 26.05.2020 № 199</w:t>
            </w:r>
          </w:p>
        </w:tc>
      </w:tr>
      <w:tr w:rsidR="00696570" w:rsidRPr="00696570" w:rsidTr="00696570">
        <w:trPr>
          <w:gridAfter w:val="8"/>
          <w:wAfter w:w="7710" w:type="dxa"/>
          <w:trHeight w:val="25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r w:rsidR="00696570" w:rsidRPr="00696570" w:rsidTr="00696570">
        <w:trPr>
          <w:gridAfter w:val="2"/>
          <w:wAfter w:w="567" w:type="dxa"/>
          <w:trHeight w:val="25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599"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985"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559"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r w:rsidR="00696570" w:rsidRPr="00696570" w:rsidTr="00696570">
        <w:trPr>
          <w:trHeight w:val="750"/>
        </w:trPr>
        <w:tc>
          <w:tcPr>
            <w:tcW w:w="10031" w:type="dxa"/>
            <w:gridSpan w:val="9"/>
            <w:tcBorders>
              <w:top w:val="nil"/>
              <w:left w:val="nil"/>
              <w:bottom w:val="nil"/>
              <w:right w:val="nil"/>
            </w:tcBorders>
            <w:shd w:val="clear" w:color="auto" w:fill="auto"/>
            <w:vAlign w:val="bottom"/>
            <w:hideMark/>
          </w:tcPr>
          <w:p w:rsidR="00696570" w:rsidRPr="00696570" w:rsidRDefault="00696570" w:rsidP="00696570">
            <w:pPr>
              <w:autoSpaceDE/>
              <w:autoSpaceDN/>
              <w:ind w:left="142" w:firstLine="142"/>
              <w:jc w:val="center"/>
              <w:rPr>
                <w:sz w:val="24"/>
                <w:szCs w:val="24"/>
              </w:rPr>
            </w:pPr>
            <w:r w:rsidRPr="00696570">
              <w:rPr>
                <w:rFonts w:eastAsia="Calibri"/>
                <w:sz w:val="28"/>
                <w:szCs w:val="28"/>
              </w:rPr>
              <w:lastRenderedPageBreak/>
              <w:t xml:space="preserve">Источники финансирования дефицита бюджета поселения за 2018 год по кодам </w:t>
            </w:r>
            <w:proofErr w:type="gramStart"/>
            <w:r w:rsidRPr="00696570">
              <w:rPr>
                <w:rFonts w:eastAsia="Calibri"/>
                <w:sz w:val="28"/>
                <w:szCs w:val="28"/>
              </w:rPr>
              <w:t>классификации источников финансирования дефицитов бюджетов</w:t>
            </w:r>
            <w:proofErr w:type="gramEnd"/>
          </w:p>
        </w:tc>
      </w:tr>
      <w:tr w:rsidR="00696570" w:rsidRPr="00696570" w:rsidTr="00696570">
        <w:trPr>
          <w:trHeight w:val="25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316"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842"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56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992" w:type="dxa"/>
            <w:gridSpan w:val="3"/>
            <w:tcBorders>
              <w:top w:val="nil"/>
              <w:left w:val="nil"/>
              <w:bottom w:val="nil"/>
              <w:right w:val="nil"/>
            </w:tcBorders>
            <w:shd w:val="clear" w:color="auto" w:fill="auto"/>
            <w:noWrap/>
            <w:vAlign w:val="bottom"/>
            <w:hideMark/>
          </w:tcPr>
          <w:p w:rsidR="00696570" w:rsidRPr="00696570" w:rsidRDefault="00696570" w:rsidP="00696570">
            <w:pPr>
              <w:autoSpaceDE/>
              <w:autoSpaceDN/>
            </w:pPr>
            <w:r w:rsidRPr="00696570">
              <w:t>тыс</w:t>
            </w:r>
            <w:proofErr w:type="gramStart"/>
            <w:r w:rsidRPr="00696570">
              <w:t>.р</w:t>
            </w:r>
            <w:proofErr w:type="gramEnd"/>
            <w:r w:rsidRPr="00696570">
              <w:t>уб.</w:t>
            </w:r>
          </w:p>
        </w:tc>
      </w:tr>
      <w:tr w:rsidR="00696570" w:rsidRPr="00696570" w:rsidTr="00696570">
        <w:trPr>
          <w:trHeight w:val="750"/>
        </w:trPr>
        <w:tc>
          <w:tcPr>
            <w:tcW w:w="2321" w:type="dxa"/>
            <w:tcBorders>
              <w:top w:val="single" w:sz="4" w:space="0" w:color="auto"/>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Код</w:t>
            </w:r>
          </w:p>
        </w:tc>
        <w:tc>
          <w:tcPr>
            <w:tcW w:w="3316" w:type="dxa"/>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Наименование источника</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утвержденный бюджет с учетом внесенных изменений</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 xml:space="preserve">Исполнено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Отклонение</w:t>
            </w:r>
          </w:p>
          <w:p w:rsidR="00696570" w:rsidRPr="00696570" w:rsidRDefault="00696570" w:rsidP="00696570">
            <w:pPr>
              <w:autoSpaceDE/>
              <w:autoSpaceDN/>
              <w:jc w:val="center"/>
              <w:rPr>
                <w:sz w:val="24"/>
                <w:szCs w:val="24"/>
              </w:rPr>
            </w:pPr>
            <w:r w:rsidRPr="00696570">
              <w:rPr>
                <w:sz w:val="24"/>
                <w:szCs w:val="24"/>
              </w:rPr>
              <w:t>%</w:t>
            </w:r>
          </w:p>
        </w:tc>
      </w:tr>
      <w:tr w:rsidR="00696570" w:rsidRPr="00696570" w:rsidTr="00696570">
        <w:trPr>
          <w:trHeight w:val="6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01 05 00 00 00 0000 000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Изменение остатков средств на счетах по учету средств бюджета</w:t>
            </w:r>
          </w:p>
        </w:tc>
        <w:tc>
          <w:tcPr>
            <w:tcW w:w="1842" w:type="dxa"/>
            <w:gridSpan w:val="2"/>
            <w:vMerge w:val="restart"/>
            <w:tcBorders>
              <w:top w:val="single" w:sz="4" w:space="0" w:color="auto"/>
              <w:bottom w:val="single" w:sz="4" w:space="0" w:color="auto"/>
              <w:right w:val="single" w:sz="4" w:space="0" w:color="auto"/>
            </w:tcBorders>
          </w:tcPr>
          <w:p w:rsidR="00696570" w:rsidRPr="00696570" w:rsidRDefault="00696570" w:rsidP="00696570">
            <w:pPr>
              <w:autoSpaceDE/>
              <w:autoSpaceDN/>
              <w:jc w:val="center"/>
              <w:outlineLvl w:val="0"/>
              <w:rPr>
                <w:color w:val="000000"/>
                <w:w w:val="121"/>
                <w:sz w:val="24"/>
                <w:szCs w:val="24"/>
              </w:rPr>
            </w:pPr>
          </w:p>
        </w:tc>
        <w:tc>
          <w:tcPr>
            <w:tcW w:w="1560" w:type="dxa"/>
            <w:gridSpan w:val="2"/>
            <w:vMerge w:val="restart"/>
            <w:tcBorders>
              <w:top w:val="single" w:sz="4" w:space="0" w:color="auto"/>
              <w:left w:val="single" w:sz="4" w:space="0" w:color="auto"/>
              <w:bottom w:val="single" w:sz="4" w:space="0" w:color="auto"/>
            </w:tcBorders>
          </w:tcPr>
          <w:p w:rsidR="00696570" w:rsidRPr="00696570" w:rsidRDefault="00696570" w:rsidP="00696570">
            <w:pPr>
              <w:autoSpaceDE/>
              <w:autoSpaceDN/>
              <w:jc w:val="center"/>
              <w:outlineLvl w:val="0"/>
              <w:rPr>
                <w:color w:val="000000"/>
                <w:w w:val="121"/>
                <w:sz w:val="24"/>
                <w:szCs w:val="24"/>
              </w:rPr>
            </w:pP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bottom"/>
          </w:tcPr>
          <w:p w:rsidR="00696570" w:rsidRPr="00696570" w:rsidRDefault="00696570" w:rsidP="00696570">
            <w:pPr>
              <w:autoSpaceDE/>
              <w:autoSpaceDN/>
              <w:jc w:val="center"/>
              <w:rPr>
                <w:sz w:val="24"/>
                <w:szCs w:val="24"/>
              </w:rPr>
            </w:pP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3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01 05 00 00 00 0000 500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Увеличение остатков средств бюджетов</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-67 168,1</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-66 826,9</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99,5 %</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6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01 05 02 00 00 0000 500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Увеличение прочих остатков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-67 168,1</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-66 826,9</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99,5 %</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6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01 05 02 01 00 0000 510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Увеличение прочих остатков денежных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-67 168,1</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-66 826,9</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99,5 %</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3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01 05 00 00 00 0000 600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Уменьшение остатков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67 816,4</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65 187,5</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96,1%</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6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01 05 02 00 00 0000 600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Уменьшение прочих остатков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67 816,4</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65 187,5</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96,1%</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276"/>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 xml:space="preserve"> 01 05 02 01 00 0000 610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Уменьшение прочих остатков денежных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67 816,4</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65 187,5</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96,1%</w:t>
            </w:r>
          </w:p>
        </w:tc>
      </w:tr>
      <w:tr w:rsidR="00696570" w:rsidRPr="00696570" w:rsidTr="00696570">
        <w:trPr>
          <w:trHeight w:val="773"/>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25"/>
        </w:trPr>
        <w:tc>
          <w:tcPr>
            <w:tcW w:w="2321" w:type="dxa"/>
            <w:tcBorders>
              <w:bottom w:val="single" w:sz="4" w:space="0" w:color="auto"/>
            </w:tcBorders>
          </w:tcPr>
          <w:p w:rsidR="00696570" w:rsidRPr="00696570" w:rsidRDefault="00696570" w:rsidP="00696570">
            <w:pPr>
              <w:autoSpaceDE/>
              <w:autoSpaceDN/>
              <w:jc w:val="center"/>
              <w:outlineLvl w:val="0"/>
              <w:rPr>
                <w:color w:val="000000"/>
                <w:w w:val="121"/>
                <w:sz w:val="24"/>
                <w:szCs w:val="24"/>
              </w:rPr>
            </w:pPr>
          </w:p>
        </w:tc>
        <w:tc>
          <w:tcPr>
            <w:tcW w:w="3316" w:type="dxa"/>
            <w:tcBorders>
              <w:bottom w:val="single" w:sz="4" w:space="0" w:color="auto"/>
            </w:tcBorders>
          </w:tcPr>
          <w:p w:rsidR="00696570" w:rsidRPr="00696570" w:rsidRDefault="00696570" w:rsidP="00696570">
            <w:pPr>
              <w:autoSpaceDE/>
              <w:autoSpaceDN/>
              <w:jc w:val="center"/>
              <w:outlineLvl w:val="0"/>
              <w:rPr>
                <w:color w:val="000000"/>
                <w:w w:val="121"/>
                <w:sz w:val="24"/>
                <w:szCs w:val="24"/>
              </w:rPr>
            </w:pPr>
            <w:r w:rsidRPr="00696570">
              <w:rPr>
                <w:color w:val="000000"/>
                <w:w w:val="121"/>
                <w:sz w:val="24"/>
                <w:szCs w:val="24"/>
              </w:rPr>
              <w:t>Итого</w:t>
            </w:r>
            <w:r w:rsidRPr="00696570">
              <w:rPr>
                <w:sz w:val="24"/>
                <w:szCs w:val="24"/>
              </w:rPr>
              <w:t xml:space="preserve"> прочих остатков денежных средств бюджета</w:t>
            </w:r>
          </w:p>
        </w:tc>
        <w:tc>
          <w:tcPr>
            <w:tcW w:w="1842" w:type="dxa"/>
            <w:gridSpan w:val="2"/>
            <w:tcBorders>
              <w:bottom w:val="single" w:sz="4" w:space="0" w:color="auto"/>
            </w:tcBorders>
            <w:vAlign w:val="center"/>
          </w:tcPr>
          <w:p w:rsidR="00696570" w:rsidRPr="00696570" w:rsidRDefault="00696570" w:rsidP="00696570">
            <w:pPr>
              <w:autoSpaceDE/>
              <w:autoSpaceDN/>
              <w:jc w:val="center"/>
              <w:outlineLvl w:val="0"/>
              <w:rPr>
                <w:color w:val="000000"/>
                <w:w w:val="121"/>
                <w:sz w:val="24"/>
                <w:szCs w:val="24"/>
              </w:rPr>
            </w:pPr>
          </w:p>
        </w:tc>
        <w:tc>
          <w:tcPr>
            <w:tcW w:w="1560" w:type="dxa"/>
            <w:gridSpan w:val="2"/>
            <w:tcBorders>
              <w:bottom w:val="single" w:sz="4" w:space="0" w:color="auto"/>
            </w:tcBorders>
            <w:vAlign w:val="center"/>
          </w:tcPr>
          <w:p w:rsidR="00696570" w:rsidRPr="00696570" w:rsidRDefault="00696570" w:rsidP="00696570">
            <w:pPr>
              <w:autoSpaceDE/>
              <w:autoSpaceDN/>
              <w:jc w:val="center"/>
              <w:outlineLvl w:val="0"/>
              <w:rPr>
                <w:color w:val="000000"/>
                <w:w w:val="121"/>
                <w:sz w:val="24"/>
                <w:szCs w:val="24"/>
              </w:rPr>
            </w:pPr>
          </w:p>
        </w:tc>
        <w:tc>
          <w:tcPr>
            <w:tcW w:w="992" w:type="dxa"/>
            <w:gridSpan w:val="3"/>
            <w:tcBorders>
              <w:bottom w:val="single" w:sz="4" w:space="0" w:color="auto"/>
            </w:tcBorders>
            <w:vAlign w:val="center"/>
          </w:tcPr>
          <w:p w:rsidR="00696570" w:rsidRPr="00696570" w:rsidRDefault="00696570" w:rsidP="00696570">
            <w:pPr>
              <w:autoSpaceDE/>
              <w:autoSpaceDN/>
              <w:jc w:val="center"/>
              <w:outlineLvl w:val="0"/>
              <w:rPr>
                <w:color w:val="000000"/>
                <w:w w:val="121"/>
                <w:sz w:val="24"/>
                <w:szCs w:val="24"/>
              </w:rPr>
            </w:pPr>
          </w:p>
        </w:tc>
      </w:tr>
      <w:tr w:rsidR="00696570" w:rsidRPr="00696570" w:rsidTr="00696570">
        <w:tblPrEx>
          <w:tblBorders>
            <w:top w:val="single" w:sz="4" w:space="0" w:color="auto"/>
          </w:tblBorders>
          <w:tblLook w:val="0000" w:firstRow="0" w:lastRow="0" w:firstColumn="0" w:lastColumn="0" w:noHBand="0" w:noVBand="0"/>
        </w:tblPrEx>
        <w:trPr>
          <w:trHeight w:val="100"/>
        </w:trPr>
        <w:tc>
          <w:tcPr>
            <w:tcW w:w="10031" w:type="dxa"/>
            <w:gridSpan w:val="9"/>
          </w:tcPr>
          <w:p w:rsidR="00696570" w:rsidRPr="00696570" w:rsidRDefault="00696570" w:rsidP="00696570">
            <w:pPr>
              <w:autoSpaceDE/>
              <w:autoSpaceDN/>
              <w:jc w:val="center"/>
              <w:outlineLvl w:val="0"/>
              <w:rPr>
                <w:color w:val="000000"/>
                <w:w w:val="121"/>
                <w:sz w:val="24"/>
                <w:szCs w:val="24"/>
              </w:rPr>
            </w:pPr>
          </w:p>
        </w:tc>
      </w:tr>
    </w:tbl>
    <w:p w:rsidR="00696570" w:rsidRPr="00696570" w:rsidRDefault="00696570" w:rsidP="00696570">
      <w:pPr>
        <w:autoSpaceDE/>
        <w:autoSpaceDN/>
        <w:jc w:val="center"/>
        <w:outlineLvl w:val="0"/>
        <w:rPr>
          <w:color w:val="000000"/>
          <w:w w:val="121"/>
          <w:sz w:val="24"/>
          <w:szCs w:val="24"/>
        </w:rPr>
      </w:pPr>
    </w:p>
    <w:p w:rsidR="00696570" w:rsidRPr="00696570" w:rsidRDefault="00696570" w:rsidP="00696570">
      <w:pPr>
        <w:autoSpaceDE/>
        <w:autoSpaceDN/>
        <w:jc w:val="center"/>
        <w:outlineLvl w:val="0"/>
        <w:rPr>
          <w:color w:val="000000"/>
          <w:w w:val="121"/>
          <w:sz w:val="24"/>
          <w:szCs w:val="24"/>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rPr>
          <w:color w:val="000000"/>
          <w:w w:val="121"/>
          <w:sz w:val="22"/>
          <w:szCs w:val="22"/>
        </w:rPr>
        <w:sectPr w:rsidR="00696570" w:rsidRPr="00696570" w:rsidSect="00696570">
          <w:pgSz w:w="11906" w:h="16838"/>
          <w:pgMar w:top="1134" w:right="851" w:bottom="1134" w:left="1134" w:header="709" w:footer="709" w:gutter="0"/>
          <w:cols w:space="708"/>
          <w:docGrid w:linePitch="360"/>
        </w:sectPr>
      </w:pPr>
    </w:p>
    <w:p w:rsidR="00696570" w:rsidRPr="00696570" w:rsidRDefault="00696570" w:rsidP="00696570">
      <w:pPr>
        <w:autoSpaceDE/>
        <w:autoSpaceDN/>
        <w:rPr>
          <w:color w:val="000000"/>
          <w:w w:val="121"/>
          <w:sz w:val="22"/>
          <w:szCs w:val="22"/>
        </w:rPr>
      </w:pPr>
    </w:p>
    <w:p w:rsidR="00696570" w:rsidRPr="00696570" w:rsidRDefault="00696570" w:rsidP="00696570">
      <w:pPr>
        <w:autoSpaceDE/>
        <w:autoSpaceDN/>
        <w:rPr>
          <w:color w:val="000000"/>
          <w:w w:val="121"/>
          <w:sz w:val="22"/>
          <w:szCs w:val="22"/>
        </w:rPr>
      </w:pPr>
    </w:p>
    <w:tbl>
      <w:tblPr>
        <w:tblpPr w:leftFromText="180" w:rightFromText="180" w:vertAnchor="text" w:tblpX="8677" w:tblpY="-59"/>
        <w:tblW w:w="0" w:type="auto"/>
        <w:tblLook w:val="0000" w:firstRow="0" w:lastRow="0" w:firstColumn="0" w:lastColumn="0" w:noHBand="0" w:noVBand="0"/>
      </w:tblPr>
      <w:tblGrid>
        <w:gridCol w:w="5832"/>
      </w:tblGrid>
      <w:tr w:rsidR="00696570" w:rsidRPr="00696570" w:rsidTr="00696570">
        <w:trPr>
          <w:trHeight w:val="1603"/>
        </w:trPr>
        <w:tc>
          <w:tcPr>
            <w:tcW w:w="5832" w:type="dxa"/>
            <w:shd w:val="clear" w:color="auto" w:fill="auto"/>
            <w:vAlign w:val="bottom"/>
          </w:tcPr>
          <w:p w:rsidR="00696570" w:rsidRPr="00696570" w:rsidRDefault="00696570" w:rsidP="00696570">
            <w:pPr>
              <w:autoSpaceDE/>
              <w:autoSpaceDN/>
              <w:jc w:val="right"/>
              <w:rPr>
                <w:sz w:val="28"/>
                <w:szCs w:val="28"/>
              </w:rPr>
            </w:pPr>
            <w:r w:rsidRPr="00696570">
              <w:rPr>
                <w:sz w:val="28"/>
                <w:szCs w:val="28"/>
              </w:rPr>
              <w:t>Приложение № 2</w:t>
            </w:r>
          </w:p>
          <w:p w:rsidR="00696570" w:rsidRPr="00696570" w:rsidRDefault="00696570" w:rsidP="00696570">
            <w:pPr>
              <w:autoSpaceDE/>
              <w:autoSpaceDN/>
              <w:jc w:val="right"/>
              <w:rPr>
                <w:sz w:val="28"/>
                <w:szCs w:val="28"/>
              </w:rPr>
            </w:pPr>
            <w:r w:rsidRPr="00696570">
              <w:rPr>
                <w:sz w:val="28"/>
                <w:szCs w:val="28"/>
              </w:rPr>
              <w:t>к решению Совета депутатов</w:t>
            </w:r>
          </w:p>
          <w:p w:rsidR="00696570" w:rsidRPr="00696570" w:rsidRDefault="00696570" w:rsidP="00696570">
            <w:pPr>
              <w:autoSpaceDE/>
              <w:autoSpaceDN/>
              <w:jc w:val="right"/>
              <w:rPr>
                <w:sz w:val="28"/>
                <w:szCs w:val="28"/>
              </w:rPr>
            </w:pPr>
            <w:r w:rsidRPr="00696570">
              <w:rPr>
                <w:sz w:val="28"/>
                <w:szCs w:val="28"/>
              </w:rPr>
              <w:t xml:space="preserve">муниципального образования </w:t>
            </w:r>
          </w:p>
          <w:p w:rsidR="00696570" w:rsidRPr="00696570" w:rsidRDefault="00696570" w:rsidP="00696570">
            <w:pPr>
              <w:autoSpaceDE/>
              <w:autoSpaceDN/>
              <w:jc w:val="right"/>
              <w:rPr>
                <w:sz w:val="28"/>
                <w:szCs w:val="28"/>
              </w:rPr>
            </w:pPr>
            <w:r w:rsidRPr="00696570">
              <w:rPr>
                <w:sz w:val="28"/>
                <w:szCs w:val="28"/>
              </w:rPr>
              <w:t>Беляевский сельсовет</w:t>
            </w:r>
          </w:p>
          <w:p w:rsidR="00696570" w:rsidRPr="00696570" w:rsidRDefault="00696570" w:rsidP="00696570">
            <w:pPr>
              <w:autoSpaceDE/>
              <w:autoSpaceDN/>
              <w:jc w:val="right"/>
              <w:rPr>
                <w:sz w:val="28"/>
                <w:szCs w:val="28"/>
              </w:rPr>
            </w:pPr>
            <w:r w:rsidRPr="00696570">
              <w:rPr>
                <w:bCs/>
                <w:color w:val="000000"/>
                <w:w w:val="121"/>
                <w:sz w:val="28"/>
                <w:szCs w:val="28"/>
              </w:rPr>
              <w:t>от  26.05.2020 № 199</w:t>
            </w:r>
          </w:p>
          <w:p w:rsidR="00696570" w:rsidRPr="00696570" w:rsidRDefault="00696570" w:rsidP="00696570">
            <w:pPr>
              <w:autoSpaceDE/>
              <w:autoSpaceDN/>
              <w:jc w:val="right"/>
              <w:rPr>
                <w:sz w:val="28"/>
                <w:szCs w:val="28"/>
              </w:rPr>
            </w:pPr>
            <w:r w:rsidRPr="00696570">
              <w:rPr>
                <w:sz w:val="28"/>
                <w:szCs w:val="28"/>
              </w:rPr>
              <w:t xml:space="preserve"> </w:t>
            </w:r>
          </w:p>
        </w:tc>
      </w:tr>
    </w:tbl>
    <w:p w:rsidR="00696570" w:rsidRPr="00696570" w:rsidRDefault="00696570" w:rsidP="00696570">
      <w:pPr>
        <w:autoSpaceDE/>
        <w:autoSpaceDN/>
        <w:rPr>
          <w:vanish/>
          <w:color w:val="000000"/>
          <w:w w:val="121"/>
          <w:sz w:val="28"/>
          <w:szCs w:val="28"/>
        </w:rPr>
      </w:pPr>
    </w:p>
    <w:tbl>
      <w:tblPr>
        <w:tblpPr w:leftFromText="180" w:rightFromText="180" w:vertAnchor="text" w:tblpX="366" w:tblpY="1"/>
        <w:tblOverlap w:val="never"/>
        <w:tblW w:w="10560" w:type="dxa"/>
        <w:tblLayout w:type="fixed"/>
        <w:tblLook w:val="04A0" w:firstRow="1" w:lastRow="0" w:firstColumn="1" w:lastColumn="0" w:noHBand="0" w:noVBand="1"/>
      </w:tblPr>
      <w:tblGrid>
        <w:gridCol w:w="10560"/>
      </w:tblGrid>
      <w:tr w:rsidR="00696570" w:rsidRPr="00696570" w:rsidTr="00696570">
        <w:trPr>
          <w:trHeight w:val="315"/>
        </w:trPr>
        <w:tc>
          <w:tcPr>
            <w:tcW w:w="3602" w:type="dxa"/>
            <w:tcBorders>
              <w:top w:val="nil"/>
              <w:left w:val="nil"/>
              <w:bottom w:val="nil"/>
              <w:right w:val="nil"/>
            </w:tcBorders>
            <w:shd w:val="clear" w:color="auto" w:fill="auto"/>
            <w:noWrap/>
            <w:vAlign w:val="bottom"/>
          </w:tcPr>
          <w:p w:rsidR="00696570" w:rsidRPr="00696570" w:rsidRDefault="00696570" w:rsidP="00696570">
            <w:pPr>
              <w:autoSpaceDE/>
              <w:autoSpaceDN/>
              <w:jc w:val="center"/>
              <w:rPr>
                <w:sz w:val="28"/>
                <w:szCs w:val="28"/>
              </w:rPr>
            </w:pPr>
            <w:r w:rsidRPr="00696570">
              <w:rPr>
                <w:sz w:val="28"/>
                <w:szCs w:val="28"/>
              </w:rPr>
              <w:t xml:space="preserve">         Доходы бюджета поселения за 2019 год по кодам классификации доходов бюджета</w:t>
            </w:r>
          </w:p>
        </w:tc>
      </w:tr>
    </w:tbl>
    <w:p w:rsidR="00696570" w:rsidRPr="00696570" w:rsidRDefault="00696570" w:rsidP="00696570">
      <w:pPr>
        <w:keepNext/>
        <w:adjustRightInd w:val="0"/>
        <w:jc w:val="right"/>
        <w:outlineLvl w:val="1"/>
        <w:rPr>
          <w:bCs/>
          <w:sz w:val="28"/>
          <w:szCs w:val="28"/>
        </w:rPr>
      </w:pPr>
    </w:p>
    <w:p w:rsidR="00696570" w:rsidRPr="00696570" w:rsidRDefault="00696570" w:rsidP="00696570">
      <w:pPr>
        <w:autoSpaceDE/>
        <w:autoSpaceDN/>
        <w:jc w:val="right"/>
        <w:rPr>
          <w:color w:val="000000"/>
          <w:w w:val="121"/>
          <w:sz w:val="28"/>
          <w:szCs w:val="28"/>
        </w:rPr>
      </w:pPr>
    </w:p>
    <w:p w:rsidR="00696570" w:rsidRPr="00696570" w:rsidRDefault="00696570" w:rsidP="00696570">
      <w:pPr>
        <w:autoSpaceDE/>
        <w:autoSpaceDN/>
        <w:jc w:val="right"/>
        <w:rPr>
          <w:color w:val="000000"/>
          <w:w w:val="121"/>
          <w:sz w:val="28"/>
          <w:szCs w:val="28"/>
        </w:rPr>
      </w:pPr>
    </w:p>
    <w:p w:rsidR="00696570" w:rsidRPr="00696570" w:rsidRDefault="00696570" w:rsidP="00696570">
      <w:pPr>
        <w:tabs>
          <w:tab w:val="left" w:pos="13608"/>
        </w:tabs>
        <w:autoSpaceDE/>
        <w:autoSpaceDN/>
        <w:jc w:val="center"/>
        <w:rPr>
          <w:rFonts w:cs="Arial Unicode MS"/>
          <w:bCs/>
          <w:sz w:val="28"/>
          <w:szCs w:val="28"/>
          <w:lang w:eastAsia="en-US"/>
        </w:rPr>
      </w:pPr>
      <w:r w:rsidRPr="00696570">
        <w:rPr>
          <w:rFonts w:cs="Arial Unicode MS"/>
          <w:bCs/>
          <w:sz w:val="28"/>
          <w:szCs w:val="28"/>
          <w:lang w:eastAsia="en-US"/>
        </w:rPr>
        <w:t xml:space="preserve">      </w:t>
      </w:r>
    </w:p>
    <w:p w:rsidR="00696570" w:rsidRPr="00696570" w:rsidRDefault="00696570" w:rsidP="00696570">
      <w:pPr>
        <w:autoSpaceDE/>
        <w:autoSpaceDN/>
        <w:rPr>
          <w:b/>
          <w:bCs/>
          <w:sz w:val="28"/>
          <w:szCs w:val="28"/>
          <w:lang w:eastAsia="en-US"/>
        </w:rPr>
      </w:pPr>
      <w:r w:rsidRPr="00696570">
        <w:rPr>
          <w:b/>
          <w:bCs/>
          <w:sz w:val="28"/>
          <w:szCs w:val="28"/>
          <w:lang w:eastAsia="en-US"/>
        </w:rPr>
        <w:t xml:space="preserve">                                                                    </w:t>
      </w:r>
    </w:p>
    <w:p w:rsidR="00696570" w:rsidRPr="00696570" w:rsidRDefault="00696570" w:rsidP="00696570">
      <w:pPr>
        <w:autoSpaceDE/>
        <w:autoSpaceDN/>
        <w:rPr>
          <w:b/>
          <w:bCs/>
          <w:sz w:val="28"/>
          <w:szCs w:val="28"/>
          <w:lang w:eastAsia="en-US"/>
        </w:rPr>
      </w:pPr>
    </w:p>
    <w:p w:rsidR="00696570" w:rsidRPr="00696570" w:rsidRDefault="00696570" w:rsidP="00696570">
      <w:pPr>
        <w:autoSpaceDE/>
        <w:autoSpaceDN/>
        <w:jc w:val="center"/>
        <w:rPr>
          <w:rFonts w:ascii="Arial Unicode MS" w:hAnsi="Arial Unicode MS" w:cs="Arial Unicode MS"/>
          <w:sz w:val="24"/>
          <w:szCs w:val="24"/>
          <w:lang w:eastAsia="en-US"/>
        </w:rPr>
      </w:pPr>
      <w:r w:rsidRPr="00696570">
        <w:rPr>
          <w:sz w:val="24"/>
          <w:szCs w:val="24"/>
          <w:lang w:eastAsia="en-US"/>
        </w:rPr>
        <w:t xml:space="preserve">                                                                                                                                                                                                                  (тыс</w:t>
      </w:r>
      <w:proofErr w:type="gramStart"/>
      <w:r w:rsidRPr="00696570">
        <w:rPr>
          <w:sz w:val="24"/>
          <w:szCs w:val="24"/>
          <w:lang w:eastAsia="en-US"/>
        </w:rPr>
        <w:t>.р</w:t>
      </w:r>
      <w:proofErr w:type="gramEnd"/>
      <w:r w:rsidRPr="00696570">
        <w:rPr>
          <w:sz w:val="24"/>
          <w:szCs w:val="24"/>
          <w:lang w:eastAsia="en-US"/>
        </w:rPr>
        <w:t>ублей)</w:t>
      </w:r>
    </w:p>
    <w:tbl>
      <w:tblPr>
        <w:tblW w:w="16935" w:type="dxa"/>
        <w:tblLayout w:type="fixed"/>
        <w:tblLook w:val="01E0" w:firstRow="1" w:lastRow="1" w:firstColumn="1" w:lastColumn="1" w:noHBand="0" w:noVBand="0"/>
      </w:tblPr>
      <w:tblGrid>
        <w:gridCol w:w="3133"/>
        <w:gridCol w:w="5986"/>
        <w:gridCol w:w="2746"/>
        <w:gridCol w:w="1926"/>
        <w:gridCol w:w="1343"/>
        <w:gridCol w:w="1801"/>
      </w:tblGrid>
      <w:tr w:rsidR="00696570" w:rsidRPr="00696570" w:rsidTr="00696570">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eastAsia="en-US"/>
              </w:rPr>
            </w:pPr>
            <w:r w:rsidRPr="00696570">
              <w:rPr>
                <w:b/>
                <w:color w:val="000000"/>
                <w:w w:val="121"/>
                <w:sz w:val="22"/>
                <w:szCs w:val="22"/>
              </w:rPr>
              <w:t xml:space="preserve">Код </w:t>
            </w:r>
            <w:proofErr w:type="gramStart"/>
            <w:r w:rsidRPr="00696570">
              <w:rPr>
                <w:b/>
                <w:color w:val="000000"/>
                <w:w w:val="121"/>
                <w:sz w:val="22"/>
                <w:szCs w:val="22"/>
              </w:rPr>
              <w:t>бюджетной</w:t>
            </w:r>
            <w:proofErr w:type="gramEnd"/>
            <w:r w:rsidRPr="00696570">
              <w:rPr>
                <w:b/>
                <w:color w:val="000000"/>
                <w:w w:val="121"/>
                <w:sz w:val="22"/>
                <w:szCs w:val="22"/>
              </w:rPr>
              <w:t xml:space="preserve"> </w:t>
            </w:r>
          </w:p>
          <w:p w:rsidR="00696570" w:rsidRPr="00696570" w:rsidRDefault="00696570" w:rsidP="00696570">
            <w:pPr>
              <w:autoSpaceDE/>
              <w:autoSpaceDN/>
              <w:rPr>
                <w:b/>
                <w:color w:val="000000"/>
                <w:w w:val="121"/>
                <w:sz w:val="24"/>
                <w:szCs w:val="24"/>
                <w:lang w:eastAsia="en-US"/>
              </w:rPr>
            </w:pPr>
            <w:r w:rsidRPr="00696570">
              <w:rPr>
                <w:b/>
                <w:color w:val="000000"/>
                <w:w w:val="121"/>
                <w:sz w:val="22"/>
                <w:szCs w:val="22"/>
              </w:rPr>
              <w:t>классификации</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2"/>
                <w:szCs w:val="22"/>
              </w:rPr>
              <w:t>Наименование доходов</w:t>
            </w:r>
          </w:p>
        </w:tc>
        <w:tc>
          <w:tcPr>
            <w:tcW w:w="274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утвержденный бюджет с учетом внесенных изменений</w:t>
            </w:r>
          </w:p>
        </w:tc>
        <w:tc>
          <w:tcPr>
            <w:tcW w:w="1926"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24"/>
                <w:szCs w:val="24"/>
              </w:rPr>
            </w:pPr>
            <w:r w:rsidRPr="00696570">
              <w:rPr>
                <w:b/>
                <w:sz w:val="24"/>
                <w:szCs w:val="24"/>
              </w:rPr>
              <w:t xml:space="preserve">Исполнено </w:t>
            </w:r>
          </w:p>
        </w:tc>
        <w:tc>
          <w:tcPr>
            <w:tcW w:w="1343"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24"/>
                <w:szCs w:val="24"/>
              </w:rPr>
            </w:pPr>
            <w:r w:rsidRPr="00696570">
              <w:rPr>
                <w:b/>
                <w:sz w:val="24"/>
                <w:szCs w:val="24"/>
              </w:rPr>
              <w:t xml:space="preserve"> Отклонение</w:t>
            </w:r>
          </w:p>
          <w:p w:rsidR="00696570" w:rsidRPr="00696570" w:rsidRDefault="00696570" w:rsidP="00696570">
            <w:pPr>
              <w:autoSpaceDE/>
              <w:autoSpaceDN/>
              <w:rPr>
                <w:b/>
                <w:sz w:val="24"/>
                <w:szCs w:val="24"/>
              </w:rPr>
            </w:pPr>
            <w:r w:rsidRPr="00696570">
              <w:rPr>
                <w:b/>
                <w:sz w:val="24"/>
                <w:szCs w:val="24"/>
              </w:rPr>
              <w:t>%</w:t>
            </w:r>
          </w:p>
        </w:tc>
        <w:tc>
          <w:tcPr>
            <w:tcW w:w="1801" w:type="dxa"/>
          </w:tcPr>
          <w:p w:rsidR="00696570" w:rsidRPr="00696570" w:rsidRDefault="00696570" w:rsidP="00696570">
            <w:pPr>
              <w:autoSpaceDE/>
              <w:autoSpaceDN/>
              <w:rPr>
                <w:b/>
                <w:sz w:val="24"/>
                <w:szCs w:val="24"/>
              </w:rPr>
            </w:pP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lang w:val="en-US" w:eastAsia="en-US"/>
              </w:rPr>
              <w:t>00010000000000000000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Налоговые и неналоговые доходы</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12 526,8</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12 185,7</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97,28%</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lang w:val="en-US" w:eastAsia="en-US"/>
              </w:rPr>
              <w:t>00010102000010000110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Налог на доходы физических лиц</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8 138,3</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7 776,6</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95,56%</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t>0</w:t>
            </w:r>
            <w:r w:rsidRPr="00696570">
              <w:rPr>
                <w:color w:val="000000"/>
                <w:w w:val="121"/>
                <w:sz w:val="24"/>
                <w:szCs w:val="24"/>
                <w:lang w:eastAsia="en-US"/>
              </w:rPr>
              <w:t>0</w:t>
            </w:r>
            <w:r w:rsidRPr="00696570">
              <w:rPr>
                <w:color w:val="000000"/>
                <w:w w:val="121"/>
                <w:sz w:val="24"/>
                <w:szCs w:val="24"/>
                <w:lang w:val="en-US" w:eastAsia="en-US"/>
              </w:rPr>
              <w:t>0101020</w:t>
            </w:r>
            <w:r w:rsidRPr="00696570">
              <w:rPr>
                <w:color w:val="000000"/>
                <w:w w:val="121"/>
                <w:sz w:val="24"/>
                <w:szCs w:val="24"/>
                <w:lang w:eastAsia="en-US"/>
              </w:rPr>
              <w:t>10</w:t>
            </w:r>
            <w:r w:rsidRPr="00696570">
              <w:rPr>
                <w:color w:val="000000"/>
                <w:w w:val="121"/>
                <w:sz w:val="24"/>
                <w:szCs w:val="24"/>
                <w:lang w:val="en-US" w:eastAsia="en-US"/>
              </w:rPr>
              <w:t>01</w:t>
            </w:r>
            <w:r w:rsidRPr="00696570">
              <w:rPr>
                <w:color w:val="000000"/>
                <w:w w:val="121"/>
                <w:sz w:val="24"/>
                <w:szCs w:val="24"/>
                <w:lang w:eastAsia="en-US"/>
              </w:rPr>
              <w:t>1</w:t>
            </w:r>
            <w:r w:rsidRPr="00696570">
              <w:rPr>
                <w:color w:val="000000"/>
                <w:w w:val="121"/>
                <w:sz w:val="24"/>
                <w:szCs w:val="24"/>
                <w:lang w:val="en-US" w:eastAsia="en-US"/>
              </w:rPr>
              <w:t>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8 077,1</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7 713,1</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tabs>
                <w:tab w:val="left" w:pos="1377"/>
              </w:tabs>
              <w:autoSpaceDE/>
              <w:autoSpaceDN/>
              <w:jc w:val="center"/>
              <w:rPr>
                <w:sz w:val="24"/>
                <w:szCs w:val="24"/>
              </w:rPr>
            </w:pPr>
            <w:r w:rsidRPr="00696570">
              <w:rPr>
                <w:sz w:val="24"/>
                <w:szCs w:val="24"/>
              </w:rPr>
              <w:t>95,49%</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t>0</w:t>
            </w:r>
            <w:r w:rsidRPr="00696570">
              <w:rPr>
                <w:color w:val="000000"/>
                <w:w w:val="121"/>
                <w:sz w:val="24"/>
                <w:szCs w:val="24"/>
                <w:lang w:eastAsia="en-US"/>
              </w:rPr>
              <w:t>0</w:t>
            </w:r>
            <w:r w:rsidRPr="00696570">
              <w:rPr>
                <w:color w:val="000000"/>
                <w:w w:val="121"/>
                <w:sz w:val="24"/>
                <w:szCs w:val="24"/>
                <w:lang w:val="en-US" w:eastAsia="en-US"/>
              </w:rPr>
              <w:t>0101020</w:t>
            </w:r>
            <w:r w:rsidRPr="00696570">
              <w:rPr>
                <w:color w:val="000000"/>
                <w:w w:val="121"/>
                <w:sz w:val="24"/>
                <w:szCs w:val="24"/>
                <w:lang w:eastAsia="en-US"/>
              </w:rPr>
              <w:t>20</w:t>
            </w:r>
            <w:r w:rsidRPr="00696570">
              <w:rPr>
                <w:color w:val="000000"/>
                <w:w w:val="121"/>
                <w:sz w:val="24"/>
                <w:szCs w:val="24"/>
                <w:lang w:val="en-US" w:eastAsia="en-US"/>
              </w:rPr>
              <w:t>01</w:t>
            </w:r>
            <w:r w:rsidRPr="00696570">
              <w:rPr>
                <w:color w:val="000000"/>
                <w:w w:val="121"/>
                <w:sz w:val="24"/>
                <w:szCs w:val="24"/>
                <w:lang w:eastAsia="en-US"/>
              </w:rPr>
              <w:t>1</w:t>
            </w:r>
            <w:r w:rsidRPr="00696570">
              <w:rPr>
                <w:color w:val="000000"/>
                <w:w w:val="121"/>
                <w:sz w:val="24"/>
                <w:szCs w:val="24"/>
                <w:lang w:val="en-US" w:eastAsia="en-US"/>
              </w:rPr>
              <w:t>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44,4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46,6</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104,95%</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lastRenderedPageBreak/>
              <w:t>0</w:t>
            </w:r>
            <w:r w:rsidRPr="00696570">
              <w:rPr>
                <w:color w:val="000000"/>
                <w:w w:val="121"/>
                <w:sz w:val="24"/>
                <w:szCs w:val="24"/>
                <w:lang w:eastAsia="en-US"/>
              </w:rPr>
              <w:t>0</w:t>
            </w:r>
            <w:r w:rsidRPr="00696570">
              <w:rPr>
                <w:color w:val="000000"/>
                <w:w w:val="121"/>
                <w:sz w:val="24"/>
                <w:szCs w:val="24"/>
                <w:lang w:val="en-US" w:eastAsia="en-US"/>
              </w:rPr>
              <w:t>0101020</w:t>
            </w:r>
            <w:r w:rsidRPr="00696570">
              <w:rPr>
                <w:color w:val="000000"/>
                <w:w w:val="121"/>
                <w:sz w:val="24"/>
                <w:szCs w:val="24"/>
                <w:lang w:eastAsia="en-US"/>
              </w:rPr>
              <w:t>30</w:t>
            </w:r>
            <w:r w:rsidRPr="00696570">
              <w:rPr>
                <w:color w:val="000000"/>
                <w:w w:val="121"/>
                <w:sz w:val="24"/>
                <w:szCs w:val="24"/>
                <w:lang w:val="en-US" w:eastAsia="en-US"/>
              </w:rPr>
              <w:t>01</w:t>
            </w:r>
            <w:r w:rsidRPr="00696570">
              <w:rPr>
                <w:color w:val="000000"/>
                <w:w w:val="121"/>
                <w:sz w:val="24"/>
                <w:szCs w:val="24"/>
                <w:lang w:eastAsia="en-US"/>
              </w:rPr>
              <w:t>1</w:t>
            </w:r>
            <w:r w:rsidRPr="00696570">
              <w:rPr>
                <w:color w:val="000000"/>
                <w:w w:val="121"/>
                <w:sz w:val="24"/>
                <w:szCs w:val="24"/>
                <w:lang w:val="en-US" w:eastAsia="en-US"/>
              </w:rPr>
              <w:t>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Налог на доходы физических лиц с доходов, полученных физическими лицами в соответствии со статьей 228 НК РФ</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16,8</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16,9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100,59%</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00010300000000000000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2"/>
                <w:szCs w:val="22"/>
              </w:rPr>
            </w:pPr>
            <w:r w:rsidRPr="00696570">
              <w:rPr>
                <w:b/>
                <w:snapToGrid w:val="0"/>
                <w:color w:val="000000"/>
                <w:w w:val="121"/>
                <w:sz w:val="22"/>
                <w:szCs w:val="22"/>
              </w:rPr>
              <w:t>Налоги на товары (работы, услуги), реализуемые на территории Российской Федерации</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2 409,6</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2 401,5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99,66%</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00010302230010000110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 xml:space="preserve"> Доходы от уплаты акцизов, на дизельное топливо,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1 103,7</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1 093,1</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99,04%</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00010302240010000110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 xml:space="preserve"> Доходы от уплаты акцизов на моторные масла для дизельных и  карбюраторных (инжекторных) двигателей,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7,5</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8,0</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106,67%</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00010302250010000110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 xml:space="preserve"> Доходы от уплаты акцизов на автомобильный бензин,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1 455,4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1 460,4</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100,34%</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00010302260010000110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 xml:space="preserve"> Доходы от уплаты акцизов на  прямогонный бензин,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-157,0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-160,1</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101,97%</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rPr>
            </w:pPr>
            <w:r w:rsidRPr="00696570">
              <w:rPr>
                <w:b/>
                <w:color w:val="000000"/>
                <w:w w:val="121"/>
                <w:sz w:val="24"/>
                <w:szCs w:val="24"/>
              </w:rPr>
              <w:t>00010500000000000000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2"/>
                <w:szCs w:val="22"/>
              </w:rPr>
            </w:pPr>
            <w:r w:rsidRPr="00696570">
              <w:rPr>
                <w:b/>
                <w:snapToGrid w:val="0"/>
                <w:color w:val="000000"/>
                <w:w w:val="121"/>
                <w:sz w:val="22"/>
                <w:szCs w:val="22"/>
              </w:rPr>
              <w:t>Налоги на совокупный доход</w:t>
            </w:r>
          </w:p>
          <w:p w:rsidR="00696570" w:rsidRPr="00696570" w:rsidRDefault="00696570" w:rsidP="00696570">
            <w:pPr>
              <w:autoSpaceDE/>
              <w:autoSpaceDN/>
              <w:rPr>
                <w:b/>
                <w:color w:val="000000"/>
                <w:w w:val="121"/>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129,2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129,2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00010503000010000110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Единый сельскохозяйственный налог</w:t>
            </w:r>
          </w:p>
          <w:p w:rsidR="00696570" w:rsidRPr="00696570" w:rsidRDefault="00696570" w:rsidP="00696570">
            <w:pPr>
              <w:autoSpaceDE/>
              <w:autoSpaceDN/>
              <w:rPr>
                <w:color w:val="000000"/>
                <w:w w:val="121"/>
                <w:sz w:val="22"/>
                <w:szCs w:val="22"/>
                <w:lang w:val="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129,2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129,2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240"/>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lang w:val="en-US" w:eastAsia="en-US"/>
              </w:rPr>
              <w:t>00010600000000000000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Налоги на имущества</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1 790,0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1 818,7</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101,6%</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t>00010601000000000110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lang w:val="en-US"/>
              </w:rPr>
            </w:pPr>
            <w:r w:rsidRPr="00696570">
              <w:rPr>
                <w:color w:val="000000"/>
                <w:w w:val="121"/>
                <w:sz w:val="22"/>
                <w:szCs w:val="22"/>
              </w:rPr>
              <w:t>Налог на имущество физических лиц</w:t>
            </w:r>
          </w:p>
          <w:p w:rsidR="00696570" w:rsidRPr="00696570" w:rsidRDefault="00696570" w:rsidP="00696570">
            <w:pPr>
              <w:autoSpaceDE/>
              <w:autoSpaceDN/>
              <w:rPr>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409,0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417,5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102,8%</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t>00010601030100000110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 xml:space="preserve">Налог на имущество физических лиц, взимаемый по ставкам, применяемым к объектам </w:t>
            </w:r>
            <w:r w:rsidRPr="00696570">
              <w:rPr>
                <w:color w:val="000000"/>
                <w:w w:val="121"/>
                <w:sz w:val="22"/>
                <w:szCs w:val="22"/>
              </w:rPr>
              <w:lastRenderedPageBreak/>
              <w:t>налогообложения, расположенным в границах поселений</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lastRenderedPageBreak/>
              <w:t>409,0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417,5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102,8%</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lastRenderedPageBreak/>
              <w:t>00010606000000000110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Земельный налог</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1 381,0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1 401,2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101,46%</w:t>
            </w:r>
          </w:p>
        </w:tc>
      </w:tr>
      <w:tr w:rsidR="00696570" w:rsidRPr="00696570" w:rsidTr="00696570">
        <w:trPr>
          <w:gridAfter w:val="1"/>
          <w:wAfter w:w="1801" w:type="dxa"/>
          <w:trHeight w:val="693"/>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eastAsia="en-US"/>
              </w:rPr>
              <w:t>00010606030000000110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snapToGrid w:val="0"/>
                <w:color w:val="000000"/>
                <w:w w:val="121"/>
                <w:sz w:val="22"/>
                <w:szCs w:val="22"/>
              </w:rPr>
              <w:t>Земельный налог с организаций</w:t>
            </w:r>
            <w:proofErr w:type="gramStart"/>
            <w:r w:rsidRPr="00696570">
              <w:rPr>
                <w:snapToGrid w:val="0"/>
                <w:color w:val="000000"/>
                <w:w w:val="121"/>
                <w:sz w:val="22"/>
                <w:szCs w:val="22"/>
              </w:rPr>
              <w:t xml:space="preserve"> ,</w:t>
            </w:r>
            <w:proofErr w:type="gramEnd"/>
            <w:r w:rsidRPr="00696570">
              <w:rPr>
                <w:snapToGrid w:val="0"/>
                <w:color w:val="000000"/>
                <w:w w:val="121"/>
                <w:sz w:val="22"/>
                <w:szCs w:val="22"/>
              </w:rPr>
              <w:t xml:space="preserve"> обладающих земельным участком расположенным в границах сельских поселений</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433,9</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434,3</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100,09%</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eastAsia="en-US"/>
              </w:rPr>
              <w:t>00010606040000000110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2"/>
                <w:szCs w:val="22"/>
              </w:rPr>
              <w:t>Земельный налог с физических лиц</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947,1</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966,9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102,09%</w:t>
            </w:r>
          </w:p>
        </w:tc>
      </w:tr>
      <w:tr w:rsidR="00696570" w:rsidRPr="00696570" w:rsidTr="00696570">
        <w:trPr>
          <w:gridAfter w:val="1"/>
          <w:wAfter w:w="1801" w:type="dxa"/>
          <w:trHeight w:val="770"/>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4"/>
                <w:szCs w:val="24"/>
              </w:rPr>
            </w:pPr>
            <w:r w:rsidRPr="00696570">
              <w:rPr>
                <w:b/>
                <w:snapToGrid w:val="0"/>
                <w:color w:val="000000"/>
                <w:w w:val="121"/>
                <w:sz w:val="24"/>
                <w:szCs w:val="24"/>
              </w:rPr>
              <w:t>0001140000000000000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2"/>
                <w:szCs w:val="22"/>
              </w:rPr>
            </w:pPr>
            <w:r w:rsidRPr="00696570">
              <w:rPr>
                <w:b/>
                <w:snapToGrid w:val="0"/>
                <w:color w:val="000000"/>
                <w:w w:val="121"/>
                <w:sz w:val="22"/>
                <w:szCs w:val="22"/>
              </w:rPr>
              <w:t xml:space="preserve">Доходы от использования имущества, находящегося в государственной и муниципальной собственности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snapToGrid w:val="0"/>
                <w:color w:val="000000"/>
                <w:w w:val="121"/>
                <w:sz w:val="22"/>
                <w:szCs w:val="22"/>
              </w:rPr>
            </w:pPr>
            <w:r w:rsidRPr="00696570">
              <w:rPr>
                <w:b/>
                <w:snapToGrid w:val="0"/>
                <w:color w:val="000000"/>
                <w:w w:val="121"/>
                <w:sz w:val="22"/>
                <w:szCs w:val="22"/>
              </w:rPr>
              <w:t>50,2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50,2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100,0 %</w:t>
            </w:r>
          </w:p>
        </w:tc>
      </w:tr>
      <w:tr w:rsidR="00696570" w:rsidRPr="00696570" w:rsidTr="00696570">
        <w:trPr>
          <w:gridAfter w:val="1"/>
          <w:wAfter w:w="1801" w:type="dxa"/>
          <w:trHeight w:val="1058"/>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4"/>
                <w:szCs w:val="24"/>
              </w:rPr>
            </w:pPr>
            <w:r w:rsidRPr="00696570">
              <w:rPr>
                <w:snapToGrid w:val="0"/>
                <w:color w:val="000000"/>
                <w:w w:val="121"/>
                <w:sz w:val="24"/>
                <w:szCs w:val="24"/>
              </w:rPr>
              <w:t>00011402050100000410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2"/>
                <w:szCs w:val="22"/>
              </w:rPr>
            </w:pPr>
            <w:r w:rsidRPr="00696570">
              <w:rPr>
                <w:color w:val="000000"/>
                <w:w w:val="121"/>
                <w:sz w:val="22"/>
                <w:szCs w:val="22"/>
              </w:rPr>
              <w:t xml:space="preserve">Доходы, получаемые в виде арендной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w:t>
            </w:r>
            <w:proofErr w:type="gramStart"/>
            <w:r w:rsidRPr="00696570">
              <w:rPr>
                <w:color w:val="000000"/>
                <w:w w:val="121"/>
                <w:sz w:val="22"/>
                <w:szCs w:val="22"/>
              </w:rPr>
              <w:t>т.ж</w:t>
            </w:r>
            <w:proofErr w:type="gramEnd"/>
            <w:r w:rsidRPr="00696570">
              <w:rPr>
                <w:color w:val="000000"/>
                <w:w w:val="121"/>
                <w:sz w:val="22"/>
                <w:szCs w:val="22"/>
              </w:rPr>
              <w:t xml:space="preserve">. имущества государственных и муниципальных унитарных предприятий, в том числе казенных)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napToGrid w:val="0"/>
                <w:color w:val="000000"/>
                <w:w w:val="121"/>
                <w:sz w:val="22"/>
                <w:szCs w:val="22"/>
              </w:rPr>
            </w:pPr>
            <w:r w:rsidRPr="00696570">
              <w:rPr>
                <w:snapToGrid w:val="0"/>
                <w:color w:val="000000"/>
                <w:w w:val="121"/>
                <w:sz w:val="22"/>
                <w:szCs w:val="22"/>
              </w:rPr>
              <w:t>50,2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50,2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100,0 %</w:t>
            </w:r>
          </w:p>
        </w:tc>
      </w:tr>
      <w:tr w:rsidR="00696570" w:rsidRPr="00696570" w:rsidTr="00696570">
        <w:trPr>
          <w:gridAfter w:val="1"/>
          <w:wAfter w:w="1801" w:type="dxa"/>
          <w:trHeight w:val="702"/>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4"/>
                <w:szCs w:val="24"/>
              </w:rPr>
            </w:pPr>
            <w:r w:rsidRPr="00696570">
              <w:rPr>
                <w:b/>
                <w:snapToGrid w:val="0"/>
                <w:color w:val="000000"/>
                <w:w w:val="121"/>
                <w:sz w:val="24"/>
                <w:szCs w:val="24"/>
              </w:rPr>
              <w:t>0001160000000000000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rPr>
            </w:pPr>
            <w:r w:rsidRPr="00696570">
              <w:rPr>
                <w:b/>
                <w:color w:val="000000"/>
                <w:w w:val="121"/>
                <w:sz w:val="22"/>
                <w:szCs w:val="22"/>
              </w:rPr>
              <w:t xml:space="preserve"> Прочие поступления от денежных взысканий (штрафов)</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snapToGrid w:val="0"/>
                <w:color w:val="000000"/>
                <w:w w:val="121"/>
                <w:sz w:val="22"/>
                <w:szCs w:val="22"/>
              </w:rPr>
            </w:pPr>
            <w:r w:rsidRPr="00696570">
              <w:rPr>
                <w:b/>
                <w:snapToGrid w:val="0"/>
                <w:color w:val="000000"/>
                <w:w w:val="121"/>
                <w:sz w:val="22"/>
                <w:szCs w:val="22"/>
              </w:rPr>
              <w:t>8,5</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8,5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w:t>
            </w:r>
          </w:p>
        </w:tc>
      </w:tr>
      <w:tr w:rsidR="00696570" w:rsidRPr="00696570" w:rsidTr="00696570">
        <w:trPr>
          <w:gridAfter w:val="1"/>
          <w:wAfter w:w="1801" w:type="dxa"/>
          <w:trHeight w:val="829"/>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4"/>
                <w:szCs w:val="24"/>
              </w:rPr>
            </w:pPr>
            <w:r w:rsidRPr="00696570">
              <w:rPr>
                <w:snapToGrid w:val="0"/>
                <w:color w:val="000000"/>
                <w:w w:val="121"/>
                <w:sz w:val="24"/>
                <w:szCs w:val="24"/>
              </w:rPr>
              <w:t>0001162105010000140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napToGrid w:val="0"/>
                <w:color w:val="000000"/>
                <w:w w:val="121"/>
                <w:sz w:val="22"/>
                <w:szCs w:val="22"/>
              </w:rPr>
            </w:pPr>
            <w:r w:rsidRPr="00696570">
              <w:rPr>
                <w:snapToGrid w:val="0"/>
                <w:color w:val="000000"/>
                <w:w w:val="121"/>
                <w:sz w:val="22"/>
                <w:szCs w:val="22"/>
              </w:rPr>
              <w:t>2,5</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2,5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829"/>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4"/>
                <w:szCs w:val="24"/>
              </w:rPr>
            </w:pPr>
            <w:r w:rsidRPr="00696570">
              <w:rPr>
                <w:snapToGrid w:val="0"/>
                <w:color w:val="000000"/>
                <w:w w:val="121"/>
                <w:sz w:val="24"/>
                <w:szCs w:val="24"/>
              </w:rPr>
              <w:t>0001163305010000140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сельских поселений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napToGrid w:val="0"/>
                <w:color w:val="000000"/>
                <w:w w:val="121"/>
                <w:sz w:val="22"/>
                <w:szCs w:val="22"/>
              </w:rPr>
            </w:pPr>
            <w:r w:rsidRPr="00696570">
              <w:rPr>
                <w:snapToGrid w:val="0"/>
                <w:color w:val="000000"/>
                <w:w w:val="121"/>
                <w:sz w:val="22"/>
                <w:szCs w:val="22"/>
              </w:rPr>
              <w:t>6,0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6,0</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00020000000000000000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Безвозмездные поступления</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54 641,3</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54 641,2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4"/>
                <w:szCs w:val="24"/>
                <w:lang w:eastAsia="en-US"/>
              </w:rPr>
              <w:t>00020200000000000000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Безвозмездные поступления от других бюджетов бюджетной системы Российской Федерации</w:t>
            </w:r>
          </w:p>
          <w:p w:rsidR="00696570" w:rsidRPr="00696570" w:rsidRDefault="00696570" w:rsidP="00696570">
            <w:pPr>
              <w:autoSpaceDE/>
              <w:autoSpaceDN/>
              <w:rPr>
                <w:color w:val="000000"/>
                <w:w w:val="121"/>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54 641,3</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54 641,2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eastAsia="en-US"/>
              </w:rPr>
              <w:t>00020210000000000151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Дотации бюджетам субъектов Российской Федерации и муниципальных образований</w:t>
            </w:r>
          </w:p>
          <w:p w:rsidR="00696570" w:rsidRPr="00696570" w:rsidRDefault="00696570" w:rsidP="00696570">
            <w:pPr>
              <w:autoSpaceDE/>
              <w:autoSpaceDN/>
              <w:rPr>
                <w:color w:val="000000"/>
                <w:w w:val="121"/>
                <w:sz w:val="24"/>
                <w:szCs w:val="24"/>
                <w:lang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38 447,6</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38 447,5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70"/>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4"/>
                <w:szCs w:val="24"/>
                <w:lang w:eastAsia="en-US"/>
              </w:rPr>
              <w:lastRenderedPageBreak/>
              <w:t>000202150</w:t>
            </w:r>
            <w:r w:rsidRPr="00696570">
              <w:rPr>
                <w:color w:val="000000"/>
                <w:w w:val="121"/>
                <w:sz w:val="24"/>
                <w:szCs w:val="24"/>
                <w:lang w:val="en-US" w:eastAsia="en-US"/>
              </w:rPr>
              <w:t>01</w:t>
            </w:r>
            <w:r w:rsidRPr="00696570">
              <w:rPr>
                <w:color w:val="000000"/>
                <w:w w:val="121"/>
                <w:sz w:val="24"/>
                <w:szCs w:val="24"/>
                <w:lang w:eastAsia="en-US"/>
              </w:rPr>
              <w:t>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snapToGrid w:val="0"/>
                <w:color w:val="000000"/>
                <w:w w:val="121"/>
                <w:sz w:val="22"/>
                <w:szCs w:val="22"/>
              </w:rPr>
              <w:t>Дотации на выравнивание бюджетной обеспеченности</w:t>
            </w:r>
            <w:r w:rsidRPr="00696570">
              <w:rPr>
                <w:color w:val="000000"/>
                <w:w w:val="121"/>
                <w:sz w:val="22"/>
                <w:szCs w:val="22"/>
              </w:rPr>
              <w:t xml:space="preserve">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9 520,2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9 520,2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4"/>
                <w:szCs w:val="24"/>
                <w:lang w:eastAsia="en-US"/>
              </w:rPr>
              <w:t>000202150</w:t>
            </w:r>
            <w:r w:rsidRPr="00696570">
              <w:rPr>
                <w:color w:val="000000"/>
                <w:w w:val="121"/>
                <w:sz w:val="24"/>
                <w:szCs w:val="24"/>
                <w:lang w:val="en-US" w:eastAsia="en-US"/>
              </w:rPr>
              <w:t>011</w:t>
            </w:r>
            <w:r w:rsidRPr="00696570">
              <w:rPr>
                <w:color w:val="000000"/>
                <w:w w:val="121"/>
                <w:sz w:val="24"/>
                <w:szCs w:val="24"/>
                <w:lang w:eastAsia="en-US"/>
              </w:rPr>
              <w:t>0</w:t>
            </w:r>
            <w:r w:rsidRPr="00696570">
              <w:rPr>
                <w:color w:val="000000"/>
                <w:w w:val="121"/>
                <w:sz w:val="24"/>
                <w:szCs w:val="24"/>
                <w:lang w:val="en-US" w:eastAsia="en-US"/>
              </w:rPr>
              <w:t>00</w:t>
            </w:r>
            <w:r w:rsidRPr="00696570">
              <w:rPr>
                <w:color w:val="000000"/>
                <w:w w:val="121"/>
                <w:sz w:val="24"/>
                <w:szCs w:val="24"/>
                <w:lang w:eastAsia="en-US"/>
              </w:rPr>
              <w:t>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Дотации бюджетам поселений на выравнивание  бюджетной обеспеченности</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9859,9</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9859,9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00020215002000000151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Дотации бюджетам на поддержку мер по обеспечению сбалансированности бюджетов</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28 927,4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28 927,3</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00020215002100000151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Дотации бюджетам сельских поселений на поддержку мер по обеспечению сбалансированности бюджетов</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28 927,4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28 927,3</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00020220000000000151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Субсидии бюджетам бюджетной системы Российской Федерации (межбюджетные субсидии)</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14968,9</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14968,9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00020225555100000151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Субсидии бюджетам сельских поселений на реализацию программ формирования современной городской среды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11309,0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11309,0</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00020220216100000151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 xml:space="preserve">Субсидии бюджетам сельских поселений на осуществление дорожной деятельности в отношении автомобильных дорог общего пользования, а так. </w:t>
            </w:r>
            <w:proofErr w:type="gramStart"/>
            <w:r w:rsidRPr="00696570">
              <w:rPr>
                <w:color w:val="000000"/>
                <w:w w:val="121"/>
                <w:sz w:val="22"/>
                <w:szCs w:val="22"/>
              </w:rPr>
              <w:t>Же</w:t>
            </w:r>
            <w:proofErr w:type="gramEnd"/>
            <w:r w:rsidRPr="00696570">
              <w:rPr>
                <w:color w:val="000000"/>
                <w:w w:val="121"/>
                <w:sz w:val="22"/>
                <w:szCs w:val="22"/>
              </w:rPr>
              <w:t xml:space="preserve">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3659,9</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3659,9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00020230000000000151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Субвенции бюджетам бюджетной системы РФ</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224,84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224,84</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00020235118000000151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Субвенции бюджетам на осуществление первичного воинского учета на территориях, где отсутствуют военные комиссариаты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224,84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224,84</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00020240000000000151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snapToGrid w:val="0"/>
                <w:color w:val="333333"/>
                <w:w w:val="121"/>
                <w:sz w:val="22"/>
                <w:szCs w:val="22"/>
              </w:rPr>
              <w:t>Иные межбюджетные трансферты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1 000,0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1 000,0</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00020249999100000151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Прочие межбюджетные трансферты, передаваемые бюджетам</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1 000,0</w:t>
            </w:r>
          </w:p>
        </w:tc>
        <w:tc>
          <w:tcPr>
            <w:tcW w:w="1926"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1 000,0</w:t>
            </w:r>
          </w:p>
        </w:tc>
        <w:tc>
          <w:tcPr>
            <w:tcW w:w="1343"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w:t>
            </w:r>
          </w:p>
        </w:tc>
      </w:tr>
      <w:tr w:rsidR="00696570" w:rsidRPr="00696570" w:rsidTr="00696570">
        <w:trPr>
          <w:gridAfter w:val="1"/>
          <w:wAfter w:w="1801" w:type="dxa"/>
          <w:trHeight w:val="392"/>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ИТОГО ДОХОДОВ:</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67 168,1</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66 826,9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99,49%</w:t>
            </w:r>
          </w:p>
        </w:tc>
      </w:tr>
    </w:tbl>
    <w:p w:rsidR="00696570" w:rsidRPr="00696570" w:rsidRDefault="00696570" w:rsidP="00696570">
      <w:pPr>
        <w:tabs>
          <w:tab w:val="left" w:pos="4590"/>
        </w:tabs>
        <w:autoSpaceDE/>
        <w:autoSpaceDN/>
        <w:outlineLvl w:val="0"/>
        <w:rPr>
          <w:i/>
          <w:iCs/>
          <w:color w:val="000000"/>
          <w:w w:val="121"/>
          <w:sz w:val="22"/>
          <w:szCs w:val="22"/>
        </w:rPr>
      </w:pPr>
    </w:p>
    <w:p w:rsidR="00696570" w:rsidRPr="00696570" w:rsidRDefault="00696570" w:rsidP="00696570">
      <w:pPr>
        <w:tabs>
          <w:tab w:val="left" w:pos="4590"/>
        </w:tabs>
        <w:autoSpaceDE/>
        <w:autoSpaceDN/>
        <w:outlineLvl w:val="0"/>
        <w:rPr>
          <w:i/>
          <w:iCs/>
          <w:color w:val="000000"/>
          <w:w w:val="121"/>
          <w:sz w:val="22"/>
          <w:szCs w:val="22"/>
        </w:rPr>
      </w:pPr>
    </w:p>
    <w:tbl>
      <w:tblPr>
        <w:tblpPr w:leftFromText="180" w:rightFromText="180" w:vertAnchor="text" w:tblpX="8569" w:tblpY="-59"/>
        <w:tblW w:w="0" w:type="auto"/>
        <w:tblLook w:val="0000" w:firstRow="0" w:lastRow="0" w:firstColumn="0" w:lastColumn="0" w:noHBand="0" w:noVBand="0"/>
      </w:tblPr>
      <w:tblGrid>
        <w:gridCol w:w="5940"/>
      </w:tblGrid>
      <w:tr w:rsidR="00696570" w:rsidRPr="00696570" w:rsidTr="00696570">
        <w:trPr>
          <w:trHeight w:val="1405"/>
        </w:trPr>
        <w:tc>
          <w:tcPr>
            <w:tcW w:w="5940" w:type="dxa"/>
            <w:shd w:val="clear" w:color="auto" w:fill="auto"/>
            <w:vAlign w:val="bottom"/>
          </w:tcPr>
          <w:p w:rsidR="00696570" w:rsidRPr="00696570" w:rsidRDefault="00696570" w:rsidP="00EA6B64">
            <w:pPr>
              <w:autoSpaceDE/>
              <w:autoSpaceDN/>
              <w:rPr>
                <w:sz w:val="24"/>
                <w:szCs w:val="24"/>
              </w:rPr>
            </w:pPr>
          </w:p>
          <w:p w:rsidR="00696570" w:rsidRPr="00696570" w:rsidRDefault="00696570" w:rsidP="00696570">
            <w:pPr>
              <w:autoSpaceDE/>
              <w:autoSpaceDN/>
              <w:ind w:left="1276"/>
              <w:jc w:val="right"/>
              <w:rPr>
                <w:sz w:val="24"/>
                <w:szCs w:val="24"/>
              </w:rPr>
            </w:pPr>
            <w:r w:rsidRPr="00696570">
              <w:rPr>
                <w:sz w:val="24"/>
                <w:szCs w:val="24"/>
              </w:rPr>
              <w:t>Приложение № 3</w:t>
            </w:r>
          </w:p>
          <w:p w:rsidR="00696570" w:rsidRPr="00696570" w:rsidRDefault="00696570" w:rsidP="00696570">
            <w:pPr>
              <w:autoSpaceDE/>
              <w:autoSpaceDN/>
              <w:ind w:left="1276"/>
              <w:jc w:val="right"/>
              <w:rPr>
                <w:sz w:val="24"/>
                <w:szCs w:val="24"/>
              </w:rPr>
            </w:pPr>
            <w:r w:rsidRPr="00696570">
              <w:rPr>
                <w:sz w:val="24"/>
                <w:szCs w:val="24"/>
              </w:rPr>
              <w:t>к решению Совета депутатов</w:t>
            </w:r>
          </w:p>
          <w:p w:rsidR="00696570" w:rsidRPr="00696570" w:rsidRDefault="00696570" w:rsidP="00696570">
            <w:pPr>
              <w:autoSpaceDE/>
              <w:autoSpaceDN/>
              <w:ind w:left="1276"/>
              <w:jc w:val="right"/>
              <w:rPr>
                <w:sz w:val="24"/>
                <w:szCs w:val="24"/>
              </w:rPr>
            </w:pPr>
            <w:r w:rsidRPr="00696570">
              <w:rPr>
                <w:sz w:val="24"/>
                <w:szCs w:val="24"/>
              </w:rPr>
              <w:t xml:space="preserve">муниципального образования </w:t>
            </w:r>
          </w:p>
          <w:p w:rsidR="00696570" w:rsidRPr="00696570" w:rsidRDefault="00696570" w:rsidP="00696570">
            <w:pPr>
              <w:autoSpaceDE/>
              <w:autoSpaceDN/>
              <w:ind w:left="1276"/>
              <w:jc w:val="right"/>
              <w:rPr>
                <w:sz w:val="24"/>
                <w:szCs w:val="24"/>
              </w:rPr>
            </w:pPr>
            <w:r w:rsidRPr="00696570">
              <w:rPr>
                <w:sz w:val="24"/>
                <w:szCs w:val="24"/>
              </w:rPr>
              <w:t>Беляевский сельсовет</w:t>
            </w:r>
          </w:p>
          <w:p w:rsidR="00696570" w:rsidRPr="00696570" w:rsidRDefault="00696570" w:rsidP="00696570">
            <w:pPr>
              <w:autoSpaceDE/>
              <w:autoSpaceDN/>
              <w:ind w:left="1276"/>
              <w:jc w:val="right"/>
              <w:rPr>
                <w:sz w:val="24"/>
                <w:szCs w:val="24"/>
              </w:rPr>
            </w:pPr>
            <w:r w:rsidRPr="00696570">
              <w:rPr>
                <w:sz w:val="24"/>
                <w:szCs w:val="24"/>
              </w:rPr>
              <w:t>от 26.05.2020 № 199</w:t>
            </w:r>
          </w:p>
          <w:p w:rsidR="00696570" w:rsidRPr="00696570" w:rsidRDefault="00696570" w:rsidP="00696570">
            <w:pPr>
              <w:autoSpaceDE/>
              <w:autoSpaceDN/>
              <w:ind w:left="1276"/>
              <w:jc w:val="right"/>
              <w:rPr>
                <w:sz w:val="24"/>
                <w:szCs w:val="24"/>
              </w:rPr>
            </w:pPr>
            <w:r w:rsidRPr="00696570">
              <w:rPr>
                <w:sz w:val="24"/>
                <w:szCs w:val="24"/>
              </w:rPr>
              <w:t xml:space="preserve"> </w:t>
            </w:r>
          </w:p>
          <w:p w:rsidR="00696570" w:rsidRPr="00696570" w:rsidRDefault="00696570" w:rsidP="00696570">
            <w:pPr>
              <w:autoSpaceDE/>
              <w:autoSpaceDN/>
              <w:ind w:left="1276"/>
              <w:jc w:val="right"/>
              <w:rPr>
                <w:sz w:val="24"/>
                <w:szCs w:val="24"/>
              </w:rPr>
            </w:pPr>
          </w:p>
        </w:tc>
      </w:tr>
    </w:tbl>
    <w:p w:rsidR="00696570" w:rsidRPr="00696570" w:rsidRDefault="00696570" w:rsidP="00FB02B4">
      <w:pPr>
        <w:autoSpaceDE/>
        <w:autoSpaceDN/>
        <w:rPr>
          <w:vanish/>
          <w:color w:val="000000"/>
          <w:w w:val="121"/>
          <w:sz w:val="22"/>
          <w:szCs w:val="22"/>
        </w:rPr>
      </w:pPr>
    </w:p>
    <w:tbl>
      <w:tblPr>
        <w:tblpPr w:leftFromText="180" w:rightFromText="180" w:vertAnchor="text" w:tblpXSpec="right" w:tblpY="1"/>
        <w:tblOverlap w:val="never"/>
        <w:tblW w:w="5145" w:type="dxa"/>
        <w:tblLayout w:type="fixed"/>
        <w:tblLook w:val="04A0" w:firstRow="1" w:lastRow="0" w:firstColumn="1" w:lastColumn="0" w:noHBand="0" w:noVBand="1"/>
      </w:tblPr>
      <w:tblGrid>
        <w:gridCol w:w="5145"/>
      </w:tblGrid>
      <w:tr w:rsidR="00696570" w:rsidRPr="00696570" w:rsidTr="00696570">
        <w:trPr>
          <w:trHeight w:val="644"/>
        </w:trPr>
        <w:tc>
          <w:tcPr>
            <w:tcW w:w="5145" w:type="dxa"/>
            <w:tcBorders>
              <w:top w:val="nil"/>
              <w:left w:val="nil"/>
              <w:bottom w:val="nil"/>
              <w:right w:val="nil"/>
            </w:tcBorders>
            <w:shd w:val="clear" w:color="auto" w:fill="auto"/>
            <w:noWrap/>
            <w:vAlign w:val="bottom"/>
          </w:tcPr>
          <w:p w:rsidR="00696570" w:rsidRPr="00696570" w:rsidRDefault="00696570" w:rsidP="00696570">
            <w:pPr>
              <w:autoSpaceDE/>
              <w:autoSpaceDN/>
              <w:ind w:left="1276" w:right="-4682"/>
              <w:jc w:val="center"/>
              <w:rPr>
                <w:sz w:val="24"/>
                <w:szCs w:val="24"/>
              </w:rPr>
            </w:pPr>
          </w:p>
        </w:tc>
      </w:tr>
    </w:tbl>
    <w:p w:rsidR="00696570" w:rsidRDefault="00696570" w:rsidP="00EA6B64">
      <w:pPr>
        <w:autoSpaceDE/>
        <w:autoSpaceDN/>
        <w:rPr>
          <w:sz w:val="28"/>
          <w:szCs w:val="28"/>
        </w:rPr>
      </w:pPr>
    </w:p>
    <w:p w:rsidR="00696570" w:rsidRDefault="00696570" w:rsidP="00EA6B64">
      <w:pPr>
        <w:tabs>
          <w:tab w:val="left" w:pos="1395"/>
          <w:tab w:val="center" w:pos="7285"/>
        </w:tabs>
        <w:autoSpaceDE/>
        <w:autoSpaceDN/>
        <w:rPr>
          <w:color w:val="000000"/>
          <w:w w:val="121"/>
          <w:sz w:val="22"/>
          <w:szCs w:val="22"/>
        </w:rPr>
      </w:pPr>
    </w:p>
    <w:p w:rsidR="00EA6B64" w:rsidRDefault="00EA6B64" w:rsidP="00EA6B64">
      <w:pPr>
        <w:tabs>
          <w:tab w:val="left" w:pos="1395"/>
          <w:tab w:val="center" w:pos="7285"/>
        </w:tabs>
        <w:autoSpaceDE/>
        <w:autoSpaceDN/>
        <w:rPr>
          <w:color w:val="000000"/>
          <w:w w:val="121"/>
          <w:sz w:val="22"/>
          <w:szCs w:val="22"/>
        </w:rPr>
      </w:pPr>
    </w:p>
    <w:p w:rsidR="00EA6B64" w:rsidRDefault="00EA6B64" w:rsidP="00EA6B64">
      <w:pPr>
        <w:tabs>
          <w:tab w:val="left" w:pos="1395"/>
          <w:tab w:val="center" w:pos="7285"/>
        </w:tabs>
        <w:autoSpaceDE/>
        <w:autoSpaceDN/>
        <w:rPr>
          <w:color w:val="000000"/>
          <w:w w:val="121"/>
          <w:sz w:val="22"/>
          <w:szCs w:val="22"/>
        </w:rPr>
      </w:pPr>
    </w:p>
    <w:p w:rsidR="00EA6B64" w:rsidRPr="00696570" w:rsidRDefault="00EA6B64" w:rsidP="00EA6B64">
      <w:pPr>
        <w:tabs>
          <w:tab w:val="left" w:pos="1395"/>
          <w:tab w:val="center" w:pos="7285"/>
        </w:tabs>
        <w:autoSpaceDE/>
        <w:autoSpaceDN/>
        <w:rPr>
          <w:b/>
          <w:bCs/>
          <w:sz w:val="28"/>
          <w:szCs w:val="28"/>
          <w:lang w:eastAsia="en-US"/>
        </w:rPr>
      </w:pPr>
    </w:p>
    <w:p w:rsidR="00696570" w:rsidRPr="00696570" w:rsidRDefault="00696570" w:rsidP="00696570">
      <w:pPr>
        <w:tabs>
          <w:tab w:val="left" w:pos="1395"/>
        </w:tabs>
        <w:autoSpaceDE/>
        <w:autoSpaceDN/>
        <w:ind w:left="1276"/>
        <w:jc w:val="center"/>
        <w:rPr>
          <w:b/>
          <w:color w:val="000000"/>
          <w:w w:val="121"/>
          <w:sz w:val="28"/>
          <w:szCs w:val="28"/>
        </w:rPr>
      </w:pPr>
      <w:r w:rsidRPr="00696570">
        <w:rPr>
          <w:b/>
          <w:color w:val="000000"/>
          <w:w w:val="121"/>
          <w:sz w:val="28"/>
          <w:szCs w:val="28"/>
        </w:rPr>
        <w:t xml:space="preserve">                    </w:t>
      </w:r>
    </w:p>
    <w:p w:rsidR="00696570" w:rsidRPr="00696570" w:rsidRDefault="00696570" w:rsidP="00696570">
      <w:pPr>
        <w:tabs>
          <w:tab w:val="left" w:pos="1395"/>
        </w:tabs>
        <w:autoSpaceDE/>
        <w:autoSpaceDN/>
        <w:ind w:left="1276"/>
        <w:jc w:val="center"/>
        <w:rPr>
          <w:b/>
          <w:color w:val="000000"/>
          <w:w w:val="121"/>
          <w:sz w:val="28"/>
          <w:szCs w:val="28"/>
        </w:rPr>
      </w:pPr>
      <w:r w:rsidRPr="00696570">
        <w:rPr>
          <w:rFonts w:eastAsia="Calibri"/>
          <w:sz w:val="28"/>
          <w:szCs w:val="28"/>
        </w:rPr>
        <w:t>Расходы бюджета поселения за 2019 год по разделам  и подразделам  классификации расходов бюджета</w:t>
      </w:r>
    </w:p>
    <w:p w:rsidR="00696570" w:rsidRPr="00696570" w:rsidRDefault="00696570" w:rsidP="00696570">
      <w:pPr>
        <w:autoSpaceDE/>
        <w:autoSpaceDN/>
        <w:jc w:val="center"/>
        <w:rPr>
          <w:b/>
          <w:color w:val="000000"/>
          <w:w w:val="121"/>
          <w:sz w:val="28"/>
          <w:szCs w:val="28"/>
        </w:rPr>
      </w:pPr>
      <w:r w:rsidRPr="00696570">
        <w:rPr>
          <w:b/>
          <w:color w:val="000000"/>
          <w:w w:val="121"/>
          <w:sz w:val="28"/>
          <w:szCs w:val="28"/>
        </w:rPr>
        <w:t xml:space="preserve">                                                                                                                                            </w:t>
      </w:r>
    </w:p>
    <w:p w:rsidR="00696570" w:rsidRPr="00696570" w:rsidRDefault="00696570" w:rsidP="00696570">
      <w:pPr>
        <w:autoSpaceDE/>
        <w:autoSpaceDN/>
        <w:jc w:val="center"/>
        <w:rPr>
          <w:color w:val="000000"/>
          <w:w w:val="121"/>
          <w:sz w:val="22"/>
          <w:szCs w:val="22"/>
        </w:rPr>
      </w:pPr>
      <w:r w:rsidRPr="00696570">
        <w:rPr>
          <w:b/>
          <w:color w:val="000000"/>
          <w:w w:val="121"/>
          <w:sz w:val="28"/>
          <w:szCs w:val="28"/>
        </w:rPr>
        <w:t xml:space="preserve">                                                                                                                                        </w:t>
      </w:r>
      <w:r w:rsidRPr="00696570">
        <w:rPr>
          <w:color w:val="000000"/>
          <w:w w:val="121"/>
          <w:sz w:val="22"/>
          <w:szCs w:val="22"/>
        </w:rPr>
        <w:t>(тыс</w:t>
      </w:r>
      <w:proofErr w:type="gramStart"/>
      <w:r w:rsidRPr="00696570">
        <w:rPr>
          <w:color w:val="000000"/>
          <w:w w:val="121"/>
          <w:sz w:val="22"/>
          <w:szCs w:val="22"/>
        </w:rPr>
        <w:t>.р</w:t>
      </w:r>
      <w:proofErr w:type="gramEnd"/>
      <w:r w:rsidRPr="00696570">
        <w:rPr>
          <w:color w:val="000000"/>
          <w:w w:val="121"/>
          <w:sz w:val="22"/>
          <w:szCs w:val="22"/>
        </w:rPr>
        <w:t>ублей)</w:t>
      </w:r>
    </w:p>
    <w:tbl>
      <w:tblPr>
        <w:tblW w:w="16533" w:type="dxa"/>
        <w:tblLook w:val="01E0" w:firstRow="1" w:lastRow="1" w:firstColumn="1" w:lastColumn="1" w:noHBand="0" w:noVBand="0"/>
      </w:tblPr>
      <w:tblGrid>
        <w:gridCol w:w="797"/>
        <w:gridCol w:w="7958"/>
        <w:gridCol w:w="2126"/>
        <w:gridCol w:w="1914"/>
        <w:gridCol w:w="2339"/>
        <w:gridCol w:w="1399"/>
      </w:tblGrid>
      <w:tr w:rsidR="00696570" w:rsidRPr="00696570" w:rsidTr="00696570">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val="en-US" w:eastAsia="en-US"/>
              </w:rPr>
            </w:pPr>
            <w:r w:rsidRPr="00696570">
              <w:rPr>
                <w:color w:val="000000"/>
                <w:w w:val="121"/>
                <w:sz w:val="22"/>
                <w:szCs w:val="22"/>
              </w:rPr>
              <w:t>код</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val="en-US" w:eastAsia="en-US"/>
              </w:rPr>
            </w:pPr>
            <w:r w:rsidRPr="00696570">
              <w:rPr>
                <w:b/>
                <w:color w:val="000000"/>
                <w:w w:val="121"/>
                <w:sz w:val="22"/>
                <w:szCs w:val="22"/>
              </w:rPr>
              <w:t>Наименование</w:t>
            </w:r>
          </w:p>
        </w:tc>
        <w:tc>
          <w:tcPr>
            <w:tcW w:w="212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6"/>
                <w:szCs w:val="16"/>
                <w:lang w:eastAsia="en-US"/>
              </w:rPr>
            </w:pPr>
            <w:r w:rsidRPr="00696570">
              <w:rPr>
                <w:b/>
                <w:color w:val="000000"/>
                <w:w w:val="121"/>
                <w:sz w:val="16"/>
                <w:szCs w:val="16"/>
                <w:lang w:eastAsia="en-US"/>
              </w:rPr>
              <w:t>утвержденный бюджет с учетом внесенных изменений</w:t>
            </w:r>
          </w:p>
        </w:tc>
        <w:tc>
          <w:tcPr>
            <w:tcW w:w="1914"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Исполнено</w:t>
            </w:r>
          </w:p>
          <w:p w:rsidR="00696570" w:rsidRPr="00696570" w:rsidRDefault="00696570" w:rsidP="00696570">
            <w:pPr>
              <w:autoSpaceDE/>
              <w:autoSpaceDN/>
              <w:rPr>
                <w:b/>
                <w:color w:val="000000"/>
                <w:w w:val="121"/>
                <w:sz w:val="24"/>
                <w:szCs w:val="24"/>
                <w:lang w:eastAsia="en-US"/>
              </w:rPr>
            </w:pPr>
          </w:p>
        </w:tc>
        <w:tc>
          <w:tcPr>
            <w:tcW w:w="233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Отклонение</w:t>
            </w:r>
          </w:p>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w:t>
            </w:r>
          </w:p>
        </w:tc>
        <w:tc>
          <w:tcPr>
            <w:tcW w:w="1399" w:type="dxa"/>
          </w:tcPr>
          <w:p w:rsidR="00696570" w:rsidRPr="00696570" w:rsidRDefault="00696570" w:rsidP="00696570">
            <w:pPr>
              <w:autoSpaceDE/>
              <w:autoSpaceDN/>
              <w:rPr>
                <w:b/>
                <w:color w:val="000000"/>
                <w:w w:val="121"/>
                <w:sz w:val="24"/>
                <w:szCs w:val="24"/>
                <w:lang w:eastAsia="en-US"/>
              </w:rPr>
            </w:pP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0100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rPr>
              <w:t>Общегосударственные вопросы</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4 896,1</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4 633,5</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94,64%</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0102</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Функционирование высшего должностного лица</w:t>
            </w:r>
          </w:p>
          <w:p w:rsidR="00696570" w:rsidRPr="00696570" w:rsidRDefault="00696570" w:rsidP="00696570">
            <w:pPr>
              <w:autoSpaceDE/>
              <w:autoSpaceDN/>
              <w:rPr>
                <w:color w:val="000000"/>
                <w:w w:val="121"/>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716,0</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716,0</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100,0%</w:t>
            </w:r>
          </w:p>
        </w:tc>
      </w:tr>
      <w:tr w:rsidR="00696570" w:rsidRPr="00696570" w:rsidTr="00696570">
        <w:trPr>
          <w:gridAfter w:val="1"/>
          <w:wAfter w:w="1399" w:type="dxa"/>
          <w:trHeight w:val="556"/>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0104</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rPr>
              <w:t>Функционирование Правительства РФ, высших органов исполнительной власти субъектов РФ, местных администраций</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3 615,7</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3 615,6</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100,0%</w:t>
            </w:r>
          </w:p>
        </w:tc>
      </w:tr>
      <w:tr w:rsidR="00696570" w:rsidRPr="00696570" w:rsidTr="00696570">
        <w:trPr>
          <w:gridAfter w:val="1"/>
          <w:wAfter w:w="1399" w:type="dxa"/>
          <w:trHeight w:val="549"/>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0106</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9,8</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9,8</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w:t>
            </w:r>
          </w:p>
        </w:tc>
      </w:tr>
      <w:tr w:rsidR="00696570" w:rsidRPr="00696570" w:rsidTr="00696570">
        <w:trPr>
          <w:gridAfter w:val="1"/>
          <w:wAfter w:w="1399" w:type="dxa"/>
          <w:trHeight w:val="549"/>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0111</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Резервные фонды</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262,4</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0,0</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0113</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Другие общегосударственные вопросы</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292,2</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292,1</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99,97%</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0200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rPr>
            </w:pPr>
            <w:r w:rsidRPr="00696570">
              <w:rPr>
                <w:b/>
                <w:color w:val="000000"/>
                <w:w w:val="121"/>
                <w:sz w:val="24"/>
                <w:szCs w:val="24"/>
              </w:rPr>
              <w:t>Национальная оборона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224,9</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224,9</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0203</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Мобилизационная и вневойсковая подготовка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224,9</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224,9</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w:t>
            </w:r>
          </w:p>
        </w:tc>
      </w:tr>
      <w:tr w:rsidR="00696570" w:rsidRPr="00696570" w:rsidTr="00696570">
        <w:trPr>
          <w:gridAfter w:val="1"/>
          <w:wAfter w:w="1399" w:type="dxa"/>
          <w:trHeight w:val="583"/>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0300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rPr>
              <w:t>Национальная безопасность и правоохранительная деятельность</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702,8</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702,6</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99,97%</w:t>
            </w:r>
          </w:p>
        </w:tc>
      </w:tr>
      <w:tr w:rsidR="00696570" w:rsidRPr="00696570" w:rsidTr="00696570">
        <w:trPr>
          <w:gridAfter w:val="1"/>
          <w:wAfter w:w="1399" w:type="dxa"/>
          <w:trHeight w:val="434"/>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0309</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Защита населения от чрезвычайных ситуаций, гражданская оборона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696,5</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696,4</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99,99%</w:t>
            </w:r>
          </w:p>
        </w:tc>
      </w:tr>
      <w:tr w:rsidR="00696570" w:rsidRPr="00696570" w:rsidTr="00696570">
        <w:trPr>
          <w:gridAfter w:val="1"/>
          <w:wAfter w:w="1399" w:type="dxa"/>
          <w:trHeight w:val="434"/>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0314</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Другие вопросы в области национальной безопасности и правоохранительной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6,3</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6,2</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99,99%</w:t>
            </w:r>
          </w:p>
        </w:tc>
      </w:tr>
      <w:tr w:rsidR="00696570" w:rsidRPr="00696570" w:rsidTr="00696570">
        <w:trPr>
          <w:gridAfter w:val="1"/>
          <w:wAfter w:w="1399" w:type="dxa"/>
          <w:trHeight w:val="434"/>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lastRenderedPageBreak/>
              <w:t>0400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rPr>
            </w:pPr>
            <w:r w:rsidRPr="00696570">
              <w:rPr>
                <w:b/>
                <w:color w:val="000000"/>
                <w:w w:val="121"/>
                <w:sz w:val="24"/>
                <w:szCs w:val="24"/>
              </w:rPr>
              <w:t>Национальная экономика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31 580,1</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31 580,0</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99,99%</w:t>
            </w:r>
          </w:p>
        </w:tc>
      </w:tr>
      <w:tr w:rsidR="00696570" w:rsidRPr="00696570" w:rsidTr="00696570">
        <w:trPr>
          <w:gridAfter w:val="1"/>
          <w:wAfter w:w="1399" w:type="dxa"/>
          <w:trHeight w:val="434"/>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0409</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Дорожное хозяйство (дорожные фонды)</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31 580,1</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31 580,0</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99,99 %</w:t>
            </w:r>
          </w:p>
        </w:tc>
      </w:tr>
      <w:tr w:rsidR="00696570" w:rsidRPr="00696570" w:rsidTr="00696570">
        <w:trPr>
          <w:gridAfter w:val="1"/>
          <w:wAfter w:w="1399" w:type="dxa"/>
          <w:trHeight w:val="287"/>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0500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rPr>
              <w:t>Жилищно-коммунальное хозяйство</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26 560,9</w:t>
            </w:r>
          </w:p>
        </w:tc>
        <w:tc>
          <w:tcPr>
            <w:tcW w:w="1914"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24 195,0</w:t>
            </w:r>
          </w:p>
        </w:tc>
        <w:tc>
          <w:tcPr>
            <w:tcW w:w="2339"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91,09 %</w:t>
            </w:r>
          </w:p>
        </w:tc>
      </w:tr>
      <w:tr w:rsidR="00696570" w:rsidRPr="00696570" w:rsidTr="00696570">
        <w:trPr>
          <w:gridAfter w:val="1"/>
          <w:wAfter w:w="1399" w:type="dxa"/>
          <w:trHeight w:val="492"/>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rPr>
            </w:pPr>
            <w:r w:rsidRPr="00696570">
              <w:rPr>
                <w:color w:val="000000"/>
                <w:w w:val="121"/>
                <w:sz w:val="24"/>
                <w:szCs w:val="24"/>
              </w:rPr>
              <w:t>0501</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Жилищное хозяйство</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260,2</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260,2</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rPr>
            </w:pPr>
            <w:r w:rsidRPr="00696570">
              <w:rPr>
                <w:color w:val="000000"/>
                <w:w w:val="121"/>
                <w:sz w:val="24"/>
                <w:szCs w:val="24"/>
              </w:rPr>
              <w:t>0502</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Коммунальное хозяйство</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4 512,4</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4 512,4</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0503</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 xml:space="preserve">Благоустройство </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40"/>
                <w:tab w:val="right" w:pos="1401"/>
              </w:tabs>
              <w:autoSpaceDE/>
              <w:autoSpaceDN/>
              <w:jc w:val="center"/>
              <w:rPr>
                <w:color w:val="000000"/>
                <w:w w:val="121"/>
                <w:sz w:val="24"/>
                <w:szCs w:val="24"/>
              </w:rPr>
            </w:pPr>
            <w:r w:rsidRPr="00696570">
              <w:rPr>
                <w:color w:val="000000"/>
                <w:w w:val="121"/>
                <w:sz w:val="24"/>
                <w:szCs w:val="24"/>
              </w:rPr>
              <w:t>21 788,3</w:t>
            </w:r>
          </w:p>
        </w:tc>
        <w:tc>
          <w:tcPr>
            <w:tcW w:w="1914"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19 422,4</w:t>
            </w:r>
          </w:p>
        </w:tc>
        <w:tc>
          <w:tcPr>
            <w:tcW w:w="2339" w:type="dxa"/>
            <w:tcBorders>
              <w:top w:val="nil"/>
              <w:left w:val="nil"/>
              <w:bottom w:val="single" w:sz="4" w:space="0" w:color="auto"/>
              <w:right w:val="single" w:sz="4" w:space="0" w:color="auto"/>
            </w:tcBorders>
            <w:vAlign w:val="center"/>
          </w:tcPr>
          <w:p w:rsidR="00696570" w:rsidRPr="00696570" w:rsidRDefault="00696570" w:rsidP="00696570">
            <w:pPr>
              <w:tabs>
                <w:tab w:val="right" w:pos="1603"/>
              </w:tabs>
              <w:autoSpaceDE/>
              <w:autoSpaceDN/>
              <w:jc w:val="center"/>
              <w:rPr>
                <w:sz w:val="24"/>
                <w:szCs w:val="24"/>
              </w:rPr>
            </w:pPr>
            <w:r w:rsidRPr="00696570">
              <w:rPr>
                <w:sz w:val="24"/>
                <w:szCs w:val="24"/>
              </w:rPr>
              <w:t>89,14%</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0800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Культура и кинематография</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3 730,7</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3 730,7</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w:t>
            </w:r>
          </w:p>
        </w:tc>
      </w:tr>
      <w:tr w:rsidR="00696570" w:rsidRPr="00696570" w:rsidTr="00696570">
        <w:trPr>
          <w:gridAfter w:val="1"/>
          <w:wAfter w:w="1399" w:type="dxa"/>
          <w:trHeight w:val="409"/>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0801</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Мероприятия в сфере культуры и кинематографии</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3 730,7</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3 730,7</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1000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Социальная политика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12,6</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12,5</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99,21%</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1001</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Пенсионное обеспечение</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12,6</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12,5</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99,21%</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1100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Физическая культура и спорт</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108,3</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108,3</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1102</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Массовый спорт</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center" w:pos="700"/>
                <w:tab w:val="right" w:pos="1401"/>
              </w:tabs>
              <w:autoSpaceDE/>
              <w:autoSpaceDN/>
              <w:jc w:val="center"/>
              <w:rPr>
                <w:color w:val="000000"/>
                <w:w w:val="121"/>
                <w:sz w:val="24"/>
                <w:szCs w:val="24"/>
              </w:rPr>
            </w:pPr>
            <w:r w:rsidRPr="00696570">
              <w:rPr>
                <w:color w:val="000000"/>
                <w:w w:val="121"/>
                <w:sz w:val="24"/>
                <w:szCs w:val="24"/>
              </w:rPr>
              <w:t>108,3</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tabs>
                <w:tab w:val="right" w:pos="1439"/>
              </w:tabs>
              <w:autoSpaceDE/>
              <w:autoSpaceDN/>
              <w:jc w:val="center"/>
              <w:rPr>
                <w:color w:val="000000"/>
                <w:w w:val="121"/>
                <w:sz w:val="24"/>
                <w:szCs w:val="24"/>
              </w:rPr>
            </w:pPr>
            <w:r w:rsidRPr="00696570">
              <w:rPr>
                <w:color w:val="000000"/>
                <w:w w:val="121"/>
                <w:sz w:val="24"/>
                <w:szCs w:val="24"/>
              </w:rPr>
              <w:t>108,3</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100%</w:t>
            </w:r>
          </w:p>
        </w:tc>
      </w:tr>
      <w:tr w:rsidR="00696570" w:rsidRPr="00696570" w:rsidTr="00696570">
        <w:trPr>
          <w:gridAfter w:val="1"/>
          <w:wAfter w:w="1399" w:type="dxa"/>
        </w:trPr>
        <w:tc>
          <w:tcPr>
            <w:tcW w:w="8755"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rPr>
            </w:pPr>
            <w:r w:rsidRPr="00696570">
              <w:rPr>
                <w:b/>
                <w:color w:val="000000"/>
                <w:w w:val="121"/>
                <w:sz w:val="24"/>
                <w:szCs w:val="24"/>
              </w:rPr>
              <w:t>Итого расходов:</w:t>
            </w:r>
          </w:p>
          <w:p w:rsidR="00696570" w:rsidRPr="00696570" w:rsidRDefault="00696570" w:rsidP="00696570">
            <w:pPr>
              <w:autoSpaceDE/>
              <w:autoSpaceDN/>
              <w:jc w:val="center"/>
              <w:rPr>
                <w:color w:val="000000"/>
                <w:w w:val="121"/>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67 816,4</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65 187,5</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96,12 %</w:t>
            </w:r>
          </w:p>
        </w:tc>
      </w:tr>
    </w:tbl>
    <w:p w:rsidR="00696570" w:rsidRPr="00696570" w:rsidRDefault="00696570" w:rsidP="00696570">
      <w:pPr>
        <w:autoSpaceDE/>
        <w:autoSpaceDN/>
        <w:rPr>
          <w:b/>
          <w:color w:val="000000"/>
          <w:w w:val="121"/>
          <w:sz w:val="28"/>
          <w:szCs w:val="28"/>
        </w:rPr>
      </w:pPr>
    </w:p>
    <w:tbl>
      <w:tblPr>
        <w:tblW w:w="18240" w:type="dxa"/>
        <w:tblInd w:w="93" w:type="dxa"/>
        <w:tblLayout w:type="fixed"/>
        <w:tblLook w:val="04A0" w:firstRow="1" w:lastRow="0" w:firstColumn="1" w:lastColumn="0" w:noHBand="0" w:noVBand="1"/>
      </w:tblPr>
      <w:tblGrid>
        <w:gridCol w:w="2920"/>
        <w:gridCol w:w="2765"/>
        <w:gridCol w:w="709"/>
        <w:gridCol w:w="851"/>
        <w:gridCol w:w="850"/>
        <w:gridCol w:w="1843"/>
        <w:gridCol w:w="850"/>
        <w:gridCol w:w="1560"/>
        <w:gridCol w:w="1417"/>
        <w:gridCol w:w="1276"/>
        <w:gridCol w:w="519"/>
        <w:gridCol w:w="1240"/>
        <w:gridCol w:w="100"/>
        <w:gridCol w:w="1340"/>
      </w:tblGrid>
      <w:tr w:rsidR="00696570" w:rsidRPr="00696570" w:rsidTr="00696570">
        <w:trPr>
          <w:gridAfter w:val="4"/>
          <w:wAfter w:w="3199" w:type="dxa"/>
          <w:trHeight w:val="284"/>
        </w:trPr>
        <w:tc>
          <w:tcPr>
            <w:tcW w:w="2920"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2765"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709"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851"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850"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1843"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5103"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sz w:val="24"/>
                <w:szCs w:val="24"/>
              </w:rPr>
            </w:pPr>
            <w:r w:rsidRPr="00696570">
              <w:rPr>
                <w:color w:val="000000"/>
                <w:sz w:val="24"/>
                <w:szCs w:val="24"/>
              </w:rPr>
              <w:t>Приложение № 4</w:t>
            </w:r>
          </w:p>
        </w:tc>
      </w:tr>
      <w:tr w:rsidR="00696570" w:rsidRPr="00696570" w:rsidTr="00696570">
        <w:trPr>
          <w:gridAfter w:val="4"/>
          <w:wAfter w:w="3199" w:type="dxa"/>
          <w:trHeight w:val="300"/>
        </w:trPr>
        <w:tc>
          <w:tcPr>
            <w:tcW w:w="2920"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2765"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709"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851"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850"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1843"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5103"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sz w:val="24"/>
                <w:szCs w:val="24"/>
              </w:rPr>
            </w:pPr>
            <w:r w:rsidRPr="00696570">
              <w:rPr>
                <w:color w:val="000000"/>
                <w:sz w:val="24"/>
                <w:szCs w:val="24"/>
              </w:rPr>
              <w:t>к решению Совета депутатов</w:t>
            </w:r>
          </w:p>
          <w:p w:rsidR="00696570" w:rsidRPr="00696570" w:rsidRDefault="00696570" w:rsidP="00696570">
            <w:pPr>
              <w:autoSpaceDE/>
              <w:autoSpaceDN/>
              <w:jc w:val="right"/>
              <w:rPr>
                <w:color w:val="000000"/>
                <w:sz w:val="24"/>
                <w:szCs w:val="24"/>
              </w:rPr>
            </w:pPr>
            <w:r w:rsidRPr="00696570">
              <w:rPr>
                <w:color w:val="000000"/>
                <w:sz w:val="24"/>
                <w:szCs w:val="24"/>
              </w:rPr>
              <w:t>муниципального образования</w:t>
            </w:r>
          </w:p>
          <w:p w:rsidR="00696570" w:rsidRPr="00696570" w:rsidRDefault="00696570" w:rsidP="00696570">
            <w:pPr>
              <w:autoSpaceDE/>
              <w:autoSpaceDN/>
              <w:jc w:val="right"/>
              <w:rPr>
                <w:color w:val="000000"/>
                <w:sz w:val="24"/>
                <w:szCs w:val="24"/>
              </w:rPr>
            </w:pPr>
            <w:r w:rsidRPr="00696570">
              <w:rPr>
                <w:color w:val="000000"/>
                <w:sz w:val="24"/>
                <w:szCs w:val="24"/>
              </w:rPr>
              <w:t>Беляевский сельсовет</w:t>
            </w:r>
          </w:p>
        </w:tc>
      </w:tr>
      <w:tr w:rsidR="00696570" w:rsidRPr="00696570" w:rsidTr="00696570">
        <w:trPr>
          <w:gridAfter w:val="4"/>
          <w:wAfter w:w="3199" w:type="dxa"/>
          <w:trHeight w:val="300"/>
        </w:trPr>
        <w:tc>
          <w:tcPr>
            <w:tcW w:w="2920"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2765"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709"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851"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850"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1843"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5103" w:type="dxa"/>
            <w:gridSpan w:val="4"/>
            <w:tcBorders>
              <w:top w:val="nil"/>
              <w:left w:val="nil"/>
              <w:bottom w:val="nil"/>
              <w:right w:val="nil"/>
            </w:tcBorders>
            <w:shd w:val="clear" w:color="auto" w:fill="auto"/>
            <w:noWrap/>
            <w:vAlign w:val="bottom"/>
          </w:tcPr>
          <w:p w:rsidR="00696570" w:rsidRPr="00696570" w:rsidRDefault="00696570" w:rsidP="00696570">
            <w:pPr>
              <w:autoSpaceDE/>
              <w:autoSpaceDN/>
              <w:jc w:val="right"/>
              <w:rPr>
                <w:color w:val="000000"/>
                <w:sz w:val="24"/>
                <w:szCs w:val="24"/>
              </w:rPr>
            </w:pPr>
            <w:r w:rsidRPr="00696570">
              <w:rPr>
                <w:color w:val="000000"/>
                <w:sz w:val="24"/>
                <w:szCs w:val="24"/>
              </w:rPr>
              <w:t>от 26.05.2020 № 199</w:t>
            </w:r>
          </w:p>
        </w:tc>
      </w:tr>
      <w:tr w:rsidR="00696570" w:rsidRPr="00696570" w:rsidTr="00696570">
        <w:trPr>
          <w:gridAfter w:val="4"/>
          <w:wAfter w:w="3199" w:type="dxa"/>
          <w:trHeight w:val="300"/>
        </w:trPr>
        <w:tc>
          <w:tcPr>
            <w:tcW w:w="15041" w:type="dxa"/>
            <w:gridSpan w:val="10"/>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r>
      <w:tr w:rsidR="00696570" w:rsidRPr="00696570" w:rsidTr="00696570">
        <w:trPr>
          <w:gridAfter w:val="2"/>
          <w:wAfter w:w="1440" w:type="dxa"/>
          <w:trHeight w:val="569"/>
        </w:trPr>
        <w:tc>
          <w:tcPr>
            <w:tcW w:w="16800" w:type="dxa"/>
            <w:gridSpan w:val="12"/>
            <w:tcBorders>
              <w:top w:val="nil"/>
              <w:left w:val="nil"/>
              <w:bottom w:val="nil"/>
              <w:right w:val="nil"/>
            </w:tcBorders>
            <w:shd w:val="clear" w:color="auto" w:fill="auto"/>
            <w:noWrap/>
            <w:vAlign w:val="bottom"/>
            <w:hideMark/>
          </w:tcPr>
          <w:p w:rsidR="00696570" w:rsidRPr="00696570" w:rsidRDefault="00696570" w:rsidP="00696570">
            <w:pPr>
              <w:autoSpaceDE/>
              <w:autoSpaceDN/>
              <w:rPr>
                <w:sz w:val="28"/>
                <w:szCs w:val="28"/>
              </w:rPr>
            </w:pPr>
            <w:r w:rsidRPr="00696570">
              <w:rPr>
                <w:sz w:val="28"/>
                <w:szCs w:val="28"/>
              </w:rPr>
              <w:t xml:space="preserve">                                Ведомственная структура расходов бюджета поселения за 2019 год </w:t>
            </w:r>
          </w:p>
        </w:tc>
      </w:tr>
      <w:tr w:rsidR="00696570" w:rsidRPr="00696570" w:rsidTr="00696570">
        <w:trPr>
          <w:gridAfter w:val="4"/>
          <w:wAfter w:w="3199" w:type="dxa"/>
          <w:trHeight w:val="315"/>
        </w:trPr>
        <w:tc>
          <w:tcPr>
            <w:tcW w:w="15041" w:type="dxa"/>
            <w:gridSpan w:val="10"/>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rFonts w:ascii="Calibri" w:hAnsi="Calibri"/>
                <w:color w:val="000000"/>
                <w:sz w:val="24"/>
                <w:szCs w:val="24"/>
              </w:rPr>
            </w:pPr>
            <w:r w:rsidRPr="00696570">
              <w:rPr>
                <w:rFonts w:ascii="Calibri" w:hAnsi="Calibri"/>
                <w:color w:val="000000"/>
                <w:sz w:val="24"/>
                <w:szCs w:val="24"/>
              </w:rPr>
              <w:t>Тыс. руб.</w:t>
            </w:r>
          </w:p>
        </w:tc>
      </w:tr>
      <w:tr w:rsidR="00696570" w:rsidRPr="00696570" w:rsidTr="00696570">
        <w:trPr>
          <w:gridAfter w:val="4"/>
          <w:wAfter w:w="3199" w:type="dxa"/>
          <w:trHeight w:val="555"/>
        </w:trPr>
        <w:tc>
          <w:tcPr>
            <w:tcW w:w="5685"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96570" w:rsidRPr="00696570" w:rsidRDefault="00696570" w:rsidP="00696570">
            <w:pPr>
              <w:autoSpaceDE/>
              <w:autoSpaceDN/>
              <w:rPr>
                <w:b/>
                <w:bCs/>
                <w:color w:val="000000"/>
                <w:sz w:val="24"/>
                <w:szCs w:val="24"/>
              </w:rPr>
            </w:pPr>
            <w:r w:rsidRPr="00696570">
              <w:rPr>
                <w:b/>
                <w:bCs/>
                <w:color w:val="000000"/>
                <w:sz w:val="22"/>
                <w:szCs w:val="22"/>
              </w:rPr>
              <w:t xml:space="preserve">Наименование </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 xml:space="preserve">Ведомство </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 xml:space="preserve">Раздел </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 xml:space="preserve">Подраздел </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Целевая статья расходов</w:t>
            </w:r>
          </w:p>
        </w:tc>
        <w:tc>
          <w:tcPr>
            <w:tcW w:w="850" w:type="dxa"/>
            <w:vMerge w:val="restart"/>
            <w:tcBorders>
              <w:top w:val="single" w:sz="8" w:space="0" w:color="auto"/>
              <w:left w:val="single" w:sz="8" w:space="0" w:color="auto"/>
              <w:bottom w:val="single" w:sz="8" w:space="0" w:color="000000"/>
              <w:right w:val="nil"/>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Вид расходов</w:t>
            </w:r>
          </w:p>
        </w:tc>
        <w:tc>
          <w:tcPr>
            <w:tcW w:w="425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2019</w:t>
            </w:r>
          </w:p>
        </w:tc>
      </w:tr>
      <w:tr w:rsidR="00696570" w:rsidRPr="00696570" w:rsidTr="00696570">
        <w:trPr>
          <w:gridAfter w:val="4"/>
          <w:wAfter w:w="3199" w:type="dxa"/>
          <w:trHeight w:val="585"/>
        </w:trPr>
        <w:tc>
          <w:tcPr>
            <w:tcW w:w="5685" w:type="dxa"/>
            <w:gridSpan w:val="2"/>
            <w:vMerge/>
            <w:tcBorders>
              <w:top w:val="single" w:sz="8" w:space="0" w:color="auto"/>
              <w:left w:val="single" w:sz="8" w:space="0" w:color="auto"/>
              <w:bottom w:val="single" w:sz="4" w:space="0" w:color="auto"/>
              <w:right w:val="single" w:sz="8" w:space="0" w:color="000000"/>
            </w:tcBorders>
            <w:vAlign w:val="center"/>
            <w:hideMark/>
          </w:tcPr>
          <w:p w:rsidR="00696570" w:rsidRPr="00696570" w:rsidRDefault="00696570" w:rsidP="00696570">
            <w:pPr>
              <w:autoSpaceDE/>
              <w:autoSpaceDN/>
              <w:rPr>
                <w:b/>
                <w:bCs/>
                <w:color w:val="000000"/>
                <w:sz w:val="24"/>
                <w:szCs w:val="24"/>
              </w:rPr>
            </w:pPr>
          </w:p>
        </w:tc>
        <w:tc>
          <w:tcPr>
            <w:tcW w:w="709" w:type="dxa"/>
            <w:vMerge/>
            <w:tcBorders>
              <w:top w:val="single" w:sz="8" w:space="0" w:color="auto"/>
              <w:left w:val="single" w:sz="8" w:space="0" w:color="auto"/>
              <w:bottom w:val="single" w:sz="4" w:space="0" w:color="auto"/>
              <w:right w:val="single" w:sz="8" w:space="0" w:color="auto"/>
            </w:tcBorders>
            <w:vAlign w:val="center"/>
            <w:hideMark/>
          </w:tcPr>
          <w:p w:rsidR="00696570" w:rsidRPr="00696570" w:rsidRDefault="00696570" w:rsidP="00696570">
            <w:pPr>
              <w:autoSpaceDE/>
              <w:autoSpaceDN/>
              <w:rPr>
                <w:b/>
                <w:bCs/>
                <w:color w:val="000000"/>
                <w:sz w:val="24"/>
                <w:szCs w:val="24"/>
              </w:rPr>
            </w:pPr>
          </w:p>
        </w:tc>
        <w:tc>
          <w:tcPr>
            <w:tcW w:w="851" w:type="dxa"/>
            <w:vMerge/>
            <w:tcBorders>
              <w:top w:val="single" w:sz="8" w:space="0" w:color="auto"/>
              <w:left w:val="single" w:sz="8" w:space="0" w:color="auto"/>
              <w:bottom w:val="single" w:sz="4" w:space="0" w:color="auto"/>
              <w:right w:val="single" w:sz="8" w:space="0" w:color="auto"/>
            </w:tcBorders>
            <w:vAlign w:val="center"/>
            <w:hideMark/>
          </w:tcPr>
          <w:p w:rsidR="00696570" w:rsidRPr="00696570" w:rsidRDefault="00696570" w:rsidP="00696570">
            <w:pPr>
              <w:autoSpaceDE/>
              <w:autoSpaceDN/>
              <w:rPr>
                <w:b/>
                <w:bCs/>
                <w:color w:val="000000"/>
                <w:sz w:val="24"/>
                <w:szCs w:val="24"/>
              </w:rPr>
            </w:pPr>
          </w:p>
        </w:tc>
        <w:tc>
          <w:tcPr>
            <w:tcW w:w="850" w:type="dxa"/>
            <w:vMerge/>
            <w:tcBorders>
              <w:top w:val="single" w:sz="8" w:space="0" w:color="auto"/>
              <w:left w:val="single" w:sz="8" w:space="0" w:color="auto"/>
              <w:bottom w:val="single" w:sz="4" w:space="0" w:color="auto"/>
              <w:right w:val="single" w:sz="8" w:space="0" w:color="auto"/>
            </w:tcBorders>
            <w:vAlign w:val="center"/>
            <w:hideMark/>
          </w:tcPr>
          <w:p w:rsidR="00696570" w:rsidRPr="00696570" w:rsidRDefault="00696570" w:rsidP="00696570">
            <w:pPr>
              <w:autoSpaceDE/>
              <w:autoSpaceDN/>
              <w:rPr>
                <w:b/>
                <w:bCs/>
                <w:color w:val="000000"/>
                <w:sz w:val="24"/>
                <w:szCs w:val="24"/>
              </w:rPr>
            </w:pPr>
          </w:p>
        </w:tc>
        <w:tc>
          <w:tcPr>
            <w:tcW w:w="1843" w:type="dxa"/>
            <w:vMerge/>
            <w:tcBorders>
              <w:top w:val="single" w:sz="8" w:space="0" w:color="auto"/>
              <w:left w:val="single" w:sz="8" w:space="0" w:color="auto"/>
              <w:bottom w:val="single" w:sz="4" w:space="0" w:color="auto"/>
              <w:right w:val="single" w:sz="8" w:space="0" w:color="auto"/>
            </w:tcBorders>
            <w:vAlign w:val="center"/>
            <w:hideMark/>
          </w:tcPr>
          <w:p w:rsidR="00696570" w:rsidRPr="00696570" w:rsidRDefault="00696570" w:rsidP="00696570">
            <w:pPr>
              <w:autoSpaceDE/>
              <w:autoSpaceDN/>
              <w:rPr>
                <w:b/>
                <w:bCs/>
                <w:color w:val="000000"/>
                <w:sz w:val="24"/>
                <w:szCs w:val="24"/>
              </w:rPr>
            </w:pPr>
          </w:p>
        </w:tc>
        <w:tc>
          <w:tcPr>
            <w:tcW w:w="850" w:type="dxa"/>
            <w:vMerge/>
            <w:tcBorders>
              <w:top w:val="single" w:sz="8" w:space="0" w:color="auto"/>
              <w:left w:val="single" w:sz="8" w:space="0" w:color="auto"/>
              <w:bottom w:val="single" w:sz="4" w:space="0" w:color="auto"/>
              <w:right w:val="nil"/>
            </w:tcBorders>
            <w:vAlign w:val="center"/>
            <w:hideMark/>
          </w:tcPr>
          <w:p w:rsidR="00696570" w:rsidRPr="00696570" w:rsidRDefault="00696570" w:rsidP="00696570">
            <w:pPr>
              <w:autoSpaceDE/>
              <w:autoSpaceDN/>
              <w:rPr>
                <w:b/>
                <w:bCs/>
                <w:color w:val="000000"/>
                <w:sz w:val="24"/>
                <w:szCs w:val="24"/>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Утвержденные бюджетные назначения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Исполнено </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Отклонение %</w:t>
            </w:r>
          </w:p>
        </w:tc>
      </w:tr>
      <w:tr w:rsidR="00696570" w:rsidRPr="00696570" w:rsidTr="00696570">
        <w:trPr>
          <w:gridAfter w:val="4"/>
          <w:wAfter w:w="3199" w:type="dxa"/>
          <w:trHeight w:val="6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lastRenderedPageBreak/>
              <w:t>Администрация МО Беляевский сельсовет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4896,1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4633,5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94,64%</w:t>
            </w:r>
          </w:p>
        </w:tc>
      </w:tr>
      <w:tr w:rsidR="00696570" w:rsidRPr="00696570" w:rsidTr="00696570">
        <w:trPr>
          <w:gridAfter w:val="4"/>
          <w:wAfter w:w="3199" w:type="dxa"/>
          <w:trHeight w:val="54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716,0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716,0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color w:val="000000"/>
                <w:sz w:val="24"/>
                <w:szCs w:val="24"/>
              </w:rPr>
              <w:t>100%</w:t>
            </w:r>
          </w:p>
        </w:tc>
      </w:tr>
      <w:tr w:rsidR="00696570" w:rsidRPr="00696570" w:rsidTr="00696570">
        <w:trPr>
          <w:gridAfter w:val="4"/>
          <w:wAfter w:w="3199" w:type="dxa"/>
          <w:trHeight w:val="63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79"/>
        </w:trPr>
        <w:tc>
          <w:tcPr>
            <w:tcW w:w="5685"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«Развитие муниципальной службы»</w:t>
            </w:r>
          </w:p>
        </w:tc>
        <w:tc>
          <w:tcPr>
            <w:tcW w:w="709"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81"/>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«Совершенствование правовых и организационных основ местного самоуправления, муниципальной службы</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23"/>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Глава муниципального образования</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97"/>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 Расходы на выплаты персоналу государственных (муниципальных) органов</w:t>
            </w:r>
          </w:p>
        </w:tc>
        <w:tc>
          <w:tcPr>
            <w:tcW w:w="709"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82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3615,7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3615,6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92"/>
        </w:trPr>
        <w:tc>
          <w:tcPr>
            <w:tcW w:w="568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3615,7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3615,6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15"/>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«Развитие муниципальной службы»</w:t>
            </w:r>
          </w:p>
        </w:tc>
        <w:tc>
          <w:tcPr>
            <w:tcW w:w="709"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3615,7</w:t>
            </w:r>
          </w:p>
        </w:tc>
        <w:tc>
          <w:tcPr>
            <w:tcW w:w="1417" w:type="dxa"/>
            <w:tcBorders>
              <w:top w:val="single" w:sz="4" w:space="0" w:color="auto"/>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3615,6</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35"/>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«Совершенствование правовых и организационных основ местного самоуправления, муниципальной службы</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3615,7</w:t>
            </w:r>
          </w:p>
        </w:tc>
        <w:tc>
          <w:tcPr>
            <w:tcW w:w="1417" w:type="dxa"/>
            <w:tcBorders>
              <w:top w:val="nil"/>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3615,6</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76"/>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Центральный аппарат</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3615,7</w:t>
            </w:r>
          </w:p>
        </w:tc>
        <w:tc>
          <w:tcPr>
            <w:tcW w:w="1417" w:type="dxa"/>
            <w:tcBorders>
              <w:top w:val="nil"/>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3615,6</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94"/>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 Расходы на выплаты персоналу государственных (муниципальных) органов</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2301,5</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2301,5</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85"/>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1273,8</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1273,8</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2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Уплата налогов, сборов и иных платежей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2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Средства по соглашению переданные в районный бюджет на финансирование работ по градостроительству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01 1 03 60010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2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 xml:space="preserve">Иные межбюджетные трансферты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01 1 03 60010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2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94"/>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8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«Развитие муниципальной службы»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2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Средства по соглашению переданные в районный бюджет на контрольно-счётную палату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01 1 03 60030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01 1 03 60030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540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262,4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Непрограммные расходы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0,0</w:t>
            </w:r>
          </w:p>
        </w:tc>
      </w:tr>
      <w:tr w:rsidR="00696570" w:rsidRPr="00696570" w:rsidTr="00696570">
        <w:trPr>
          <w:gridAfter w:val="4"/>
          <w:wAfter w:w="3199" w:type="dxa"/>
          <w:trHeight w:val="58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Руководство и управление в сфере установленных функций органов местного самоуправления  Беляевского сельсовета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262,4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r>
      <w:tr w:rsidR="00696570" w:rsidRPr="00696570" w:rsidTr="00696570">
        <w:trPr>
          <w:gridAfter w:val="4"/>
          <w:wAfter w:w="3199" w:type="dxa"/>
          <w:trHeight w:val="410"/>
        </w:trPr>
        <w:tc>
          <w:tcPr>
            <w:tcW w:w="5685"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 Создание и использование средств   резервного фонда местных администраций</w:t>
            </w: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262,4</w:t>
            </w:r>
          </w:p>
        </w:tc>
        <w:tc>
          <w:tcPr>
            <w:tcW w:w="1417"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r>
      <w:tr w:rsidR="00696570" w:rsidRPr="00696570" w:rsidTr="00696570">
        <w:trPr>
          <w:gridAfter w:val="4"/>
          <w:wAfter w:w="3199" w:type="dxa"/>
          <w:trHeight w:val="300"/>
        </w:trPr>
        <w:tc>
          <w:tcPr>
            <w:tcW w:w="56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Резервные средства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77 1 00 00050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870</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262,4</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r>
      <w:tr w:rsidR="00696570" w:rsidRPr="00696570" w:rsidTr="00696570">
        <w:trPr>
          <w:gridAfter w:val="4"/>
          <w:wAfter w:w="3199" w:type="dxa"/>
          <w:trHeight w:val="207"/>
        </w:trPr>
        <w:tc>
          <w:tcPr>
            <w:tcW w:w="5685" w:type="dxa"/>
            <w:gridSpan w:val="2"/>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rPr>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rPr>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rPr>
                <w:color w:val="000000"/>
                <w:sz w:val="24"/>
                <w:szCs w:val="24"/>
              </w:rPr>
            </w:pP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292,2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292,1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42"/>
        </w:trPr>
        <w:tc>
          <w:tcPr>
            <w:tcW w:w="568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292,2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292,1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99"/>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«оформление права собственности на объекты недвижимости и территориальное планирование территории муниципального образования Беляевский сельсовет</w:t>
            </w: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292,2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292,1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39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«проведение работ по технической инвентаризации объектов недвижимости имущества, формирование базы данных объектов недвижимого имущества муниципального образования Беляевский сельсовет, государственная регистрация права муниципальной собственности на объекты недвижимого имущества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252,2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252,1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1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Оценка недвижимости, признание прав и регулирование отношений по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195,4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195,4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6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Уплата налогов, сборов и иных платежей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56,8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56,7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9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«Обеспечение поселения документами территориального планирования и градостроительного зонирования, создание автоматизированных систем обеспечения градостроительной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98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Основное мероприятие «Подготовка проектов межевания</w:t>
            </w:r>
            <w:proofErr w:type="gramStart"/>
            <w:r w:rsidRPr="00696570">
              <w:rPr>
                <w:color w:val="000000"/>
                <w:sz w:val="18"/>
                <w:szCs w:val="18"/>
              </w:rPr>
              <w:t xml:space="preserve"> ,</w:t>
            </w:r>
            <w:proofErr w:type="gramEnd"/>
            <w:r w:rsidRPr="00696570">
              <w:rPr>
                <w:color w:val="000000"/>
                <w:sz w:val="18"/>
                <w:szCs w:val="18"/>
              </w:rPr>
              <w:t xml:space="preserve"> типографическая съемка земельных участков , подготовка технических планов на объекты, работы по координированию дорог, постановка объектов на государственный кадастровый учет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15"/>
        </w:trPr>
        <w:tc>
          <w:tcPr>
            <w:tcW w:w="5685" w:type="dxa"/>
            <w:gridSpan w:val="2"/>
            <w:tcBorders>
              <w:top w:val="single" w:sz="4" w:space="0" w:color="auto"/>
              <w:left w:val="single" w:sz="8" w:space="0" w:color="auto"/>
              <w:bottom w:val="nil"/>
              <w:right w:val="single" w:sz="4" w:space="0" w:color="000000"/>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Проведение межевых работ земель населенных пунктов</w:t>
            </w:r>
          </w:p>
        </w:tc>
        <w:tc>
          <w:tcPr>
            <w:tcW w:w="709" w:type="dxa"/>
            <w:tcBorders>
              <w:top w:val="single" w:sz="4" w:space="0" w:color="auto"/>
              <w:left w:val="nil"/>
              <w:bottom w:val="nil"/>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01 2 02 90910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53"/>
        </w:trPr>
        <w:tc>
          <w:tcPr>
            <w:tcW w:w="5685" w:type="dxa"/>
            <w:gridSpan w:val="2"/>
            <w:tcBorders>
              <w:top w:val="single" w:sz="8" w:space="0" w:color="auto"/>
              <w:left w:val="single" w:sz="8" w:space="0" w:color="auto"/>
              <w:bottom w:val="nil"/>
              <w:right w:val="single" w:sz="4" w:space="0" w:color="000000"/>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 xml:space="preserve">Прочая закупка товаров, работ услуг для обеспечения государственных (муниципальных) нужд </w:t>
            </w:r>
          </w:p>
        </w:tc>
        <w:tc>
          <w:tcPr>
            <w:tcW w:w="709" w:type="dxa"/>
            <w:tcBorders>
              <w:top w:val="single" w:sz="4" w:space="0" w:color="auto"/>
              <w:left w:val="nil"/>
              <w:bottom w:val="nil"/>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01 2 02 90910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05"/>
        </w:trPr>
        <w:tc>
          <w:tcPr>
            <w:tcW w:w="568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Мобилизационная и вневойсковая подготовка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810"/>
        </w:trPr>
        <w:tc>
          <w:tcPr>
            <w:tcW w:w="5685"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9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Подпрограмма «Осуществление </w:t>
            </w:r>
            <w:proofErr w:type="gramStart"/>
            <w:r w:rsidRPr="00696570">
              <w:rPr>
                <w:color w:val="000000"/>
                <w:sz w:val="18"/>
                <w:szCs w:val="18"/>
              </w:rPr>
              <w:t>отдельных</w:t>
            </w:r>
            <w:proofErr w:type="gramEnd"/>
            <w:r w:rsidRPr="00696570">
              <w:rPr>
                <w:color w:val="000000"/>
                <w:sz w:val="18"/>
                <w:szCs w:val="18"/>
              </w:rPr>
              <w:t xml:space="preserve"> гос. Полномочий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01 9 00 00000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«Осуществление первичного воинского учета на территориях, где отсутствуют военные комиссариаты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01 9 01 51180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 xml:space="preserve">Субвенции на осуществление первичного воинского учета на территориях, где отсутствуют военные комиссариаты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01 9 01 51180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Расходы на выплату персоналу государственных (муниципальных</w:t>
            </w:r>
            <w:proofErr w:type="gramStart"/>
            <w:r w:rsidRPr="00696570">
              <w:rPr>
                <w:color w:val="000000"/>
                <w:sz w:val="18"/>
                <w:szCs w:val="18"/>
              </w:rPr>
              <w:t xml:space="preserve"> )</w:t>
            </w:r>
            <w:proofErr w:type="gramEnd"/>
            <w:r w:rsidRPr="00696570">
              <w:rPr>
                <w:color w:val="000000"/>
                <w:sz w:val="18"/>
                <w:szCs w:val="18"/>
              </w:rPr>
              <w:t xml:space="preserve"> органов</w:t>
            </w:r>
          </w:p>
        </w:tc>
        <w:tc>
          <w:tcPr>
            <w:tcW w:w="709"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01 9 01 51180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15"/>
        </w:trPr>
        <w:tc>
          <w:tcPr>
            <w:tcW w:w="56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Национальная безопасность и правоохранительная деятельность</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428</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03</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702,8</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702,6</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99,97%</w:t>
            </w:r>
          </w:p>
        </w:tc>
      </w:tr>
      <w:tr w:rsidR="00696570" w:rsidRPr="00696570" w:rsidTr="00696570">
        <w:trPr>
          <w:gridAfter w:val="4"/>
          <w:wAfter w:w="3199" w:type="dxa"/>
          <w:trHeight w:val="207"/>
        </w:trPr>
        <w:tc>
          <w:tcPr>
            <w:tcW w:w="568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r>
      <w:tr w:rsidR="00696570" w:rsidRPr="00696570" w:rsidTr="00696570">
        <w:trPr>
          <w:gridAfter w:val="4"/>
          <w:wAfter w:w="3199" w:type="dxa"/>
          <w:trHeight w:val="553"/>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696,5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696,4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22"/>
                <w:szCs w:val="22"/>
              </w:rPr>
            </w:pPr>
            <w:r w:rsidRPr="00696570">
              <w:rPr>
                <w:b/>
                <w:color w:val="000000"/>
                <w:sz w:val="24"/>
                <w:szCs w:val="24"/>
              </w:rPr>
              <w:t>100%</w:t>
            </w:r>
          </w:p>
        </w:tc>
      </w:tr>
      <w:tr w:rsidR="00696570" w:rsidRPr="00696570" w:rsidTr="00696570">
        <w:trPr>
          <w:gridAfter w:val="4"/>
          <w:wAfter w:w="3199" w:type="dxa"/>
          <w:trHeight w:val="6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696,5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696,4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03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 Обеспечение мероприятий по гражданской обороне, чрезвычайным ситуациям и пожарной безопасности на территории муниципального образования Беляевский сельсовет Беляевского района Оренбургской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696,5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696,4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01"/>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 Мероприятия по обеспечению мер пожарной безопасности в границах населенных пунктов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Проведение мероприятий направленных на предупреждение  чрезвычайных ситуаций муниципального характера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01 4 01 90230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01 4 01 90230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Основное мероприятие « Мероприятие по защите населения от чрезвычайных ситуаций мирного и военного времени»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99,92%</w:t>
            </w:r>
          </w:p>
        </w:tc>
      </w:tr>
      <w:tr w:rsidR="00696570" w:rsidRPr="00696570" w:rsidTr="00696570">
        <w:trPr>
          <w:gridAfter w:val="4"/>
          <w:wAfter w:w="3199" w:type="dxa"/>
          <w:trHeight w:val="72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Создание и пополнение резервов материальных ресурсов для ликвидации чрезвычайных ситуаций муниципального характера и для гражданской обороны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01 4 02 90220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99,92%</w:t>
            </w:r>
          </w:p>
        </w:tc>
      </w:tr>
      <w:tr w:rsidR="00696570" w:rsidRPr="00696570" w:rsidTr="00696570">
        <w:trPr>
          <w:gridAfter w:val="4"/>
          <w:wAfter w:w="3199" w:type="dxa"/>
          <w:trHeight w:val="525"/>
        </w:trPr>
        <w:tc>
          <w:tcPr>
            <w:tcW w:w="5685"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Другие вопросы в области национальной безопасности и правоохранительной деятельности</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01 4 01 90330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6,3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98,41%</w:t>
            </w:r>
          </w:p>
        </w:tc>
      </w:tr>
      <w:tr w:rsidR="00696570" w:rsidRPr="00696570" w:rsidTr="00696570">
        <w:trPr>
          <w:gridAfter w:val="4"/>
          <w:wAfter w:w="3199" w:type="dxa"/>
          <w:trHeight w:val="480"/>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Обеспечение мероприятий по созданию условий и организации деятельности добровольной народной дружины</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98,41%</w:t>
            </w:r>
          </w:p>
        </w:tc>
      </w:tr>
      <w:tr w:rsidR="00696570" w:rsidRPr="00696570" w:rsidTr="00696570">
        <w:trPr>
          <w:gridAfter w:val="4"/>
          <w:wAfter w:w="3199" w:type="dxa"/>
          <w:trHeight w:val="330"/>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Национальная экономика</w:t>
            </w:r>
          </w:p>
        </w:tc>
        <w:tc>
          <w:tcPr>
            <w:tcW w:w="709"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31580,1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31580,0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31580,1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31580,0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22"/>
                <w:szCs w:val="22"/>
              </w:rPr>
            </w:pPr>
            <w:r w:rsidRPr="00696570">
              <w:rPr>
                <w:b/>
                <w:color w:val="000000"/>
                <w:sz w:val="24"/>
                <w:szCs w:val="24"/>
              </w:rPr>
              <w:t>100%</w:t>
            </w:r>
          </w:p>
        </w:tc>
      </w:tr>
      <w:tr w:rsidR="00696570" w:rsidRPr="00696570" w:rsidTr="00696570">
        <w:trPr>
          <w:gridAfter w:val="4"/>
          <w:wAfter w:w="3199" w:type="dxa"/>
          <w:trHeight w:val="780"/>
        </w:trPr>
        <w:tc>
          <w:tcPr>
            <w:tcW w:w="5685"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31580,1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31580,0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25"/>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«Содержание и ремонт автомобильных дорог и искусственных сооружений на них на 2017-2019гг»</w:t>
            </w:r>
          </w:p>
        </w:tc>
        <w:tc>
          <w:tcPr>
            <w:tcW w:w="709"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31580,1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31580,1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102"/>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«Обеспечение сохранности сети автомобильных дорог общего пользования местного значения, приоритетное выполнение на них работ по содержанию и ремонту в целях доведения их транспортно-эксплуатационного состояния до нормативных требований»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7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Содержание автомобильных дорог общего пользования и искусственных   сооружений на них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7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lang w:val="en-US"/>
              </w:rPr>
            </w:pPr>
            <w:r w:rsidRPr="00696570">
              <w:rPr>
                <w:color w:val="000000"/>
                <w:sz w:val="24"/>
                <w:szCs w:val="24"/>
              </w:rPr>
              <w:t>6558,9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52"/>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«Повышение технического уровня существующих автомобильных дорог, увеличение их пропускной способности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25021,2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25021,1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70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Кап</w:t>
            </w:r>
            <w:proofErr w:type="gramStart"/>
            <w:r w:rsidRPr="00696570">
              <w:rPr>
                <w:color w:val="000000"/>
                <w:sz w:val="18"/>
                <w:szCs w:val="18"/>
              </w:rPr>
              <w:t>.р</w:t>
            </w:r>
            <w:proofErr w:type="gramEnd"/>
            <w:r w:rsidRPr="00696570">
              <w:rPr>
                <w:color w:val="000000"/>
                <w:sz w:val="18"/>
                <w:szCs w:val="18"/>
              </w:rPr>
              <w:t>емонт и ремонт автомобильных дорог общего пользования и искусственных   сооружений на них за счет средств бюджета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215,3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215,3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52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215,3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215,3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9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Расходы местного бюджета в рамках </w:t>
            </w:r>
            <w:proofErr w:type="gramStart"/>
            <w:r w:rsidRPr="00696570">
              <w:rPr>
                <w:color w:val="000000"/>
                <w:sz w:val="18"/>
                <w:szCs w:val="18"/>
              </w:rPr>
              <w:t>со</w:t>
            </w:r>
            <w:proofErr w:type="gramEnd"/>
            <w:r w:rsidRPr="00696570">
              <w:rPr>
                <w:color w:val="000000"/>
                <w:sz w:val="18"/>
                <w:szCs w:val="18"/>
              </w:rPr>
              <w:t xml:space="preserve"> финансирования федеральных (областных) средств на капитальный ремонт и ремонт автомобильных дорог общего пользования населенных пунктов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4 805,9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4805,9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58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4 805,9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4805,9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58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Расходы на осуществление дорожной деятельности в отношении автомобильных дорог местного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5 02 9Д410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20 000,0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19999,9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58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5 02 9Д410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20 000,0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19999,9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26560,9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24195,0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91,09 %</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Жилищное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100%</w:t>
            </w:r>
          </w:p>
        </w:tc>
      </w:tr>
      <w:tr w:rsidR="00696570" w:rsidRPr="00696570" w:rsidTr="00696570">
        <w:trPr>
          <w:gridAfter w:val="4"/>
          <w:wAfter w:w="3199" w:type="dxa"/>
          <w:trHeight w:val="663"/>
        </w:trPr>
        <w:tc>
          <w:tcPr>
            <w:tcW w:w="568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645"/>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«Комплексное благоустройство территории Беляевского сельского поселения на 2017-2019гг»</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367"/>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«Мероприятия в области жилищного фонда»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Реализация мероприятий в области жилищного хозяйства.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57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8"/>
                <w:szCs w:val="28"/>
              </w:rPr>
            </w:pPr>
            <w:r w:rsidRPr="00696570">
              <w:rPr>
                <w:color w:val="000000"/>
                <w:sz w:val="28"/>
                <w:szCs w:val="28"/>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39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8"/>
                <w:szCs w:val="28"/>
              </w:rPr>
            </w:pPr>
            <w:r w:rsidRPr="00696570">
              <w:rPr>
                <w:b/>
                <w:bCs/>
                <w:color w:val="000000"/>
                <w:sz w:val="28"/>
                <w:szCs w:val="28"/>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4512,4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4512,4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100,0%</w:t>
            </w:r>
          </w:p>
        </w:tc>
      </w:tr>
      <w:tr w:rsidR="00696570" w:rsidRPr="00696570" w:rsidTr="00696570">
        <w:trPr>
          <w:gridAfter w:val="4"/>
          <w:wAfter w:w="3199" w:type="dxa"/>
          <w:trHeight w:val="7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4512,4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4512,4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4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«Комплексное благоустройство территории Беляевского сельского поселения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4512,4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4512,4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4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«Мероприятие в области коммунального хозяйства»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4512,4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4512,4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Реализация мероприятий в области коммунального хозяйства.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FF0000"/>
                <w:sz w:val="24"/>
                <w:szCs w:val="24"/>
              </w:rPr>
            </w:pPr>
            <w:r w:rsidRPr="00696570">
              <w:rPr>
                <w:color w:val="FF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2364,1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2364,1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27"/>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2364,1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2364,1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27"/>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Уплата налогов, сборов и иных платежей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01 3 04 90770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7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Расходы на закупку коммунальной техники и оборудования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 xml:space="preserve">428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3 04 9К451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2145,4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2145,4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4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3 04 9К451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2145,4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2145,4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lastRenderedPageBreak/>
              <w:t>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21788,3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19422,4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89,14%</w:t>
            </w:r>
          </w:p>
        </w:tc>
      </w:tr>
      <w:tr w:rsidR="00696570" w:rsidRPr="00696570" w:rsidTr="00696570">
        <w:trPr>
          <w:gridAfter w:val="4"/>
          <w:wAfter w:w="3199" w:type="dxa"/>
          <w:trHeight w:val="72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9883,9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7518,0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76,06%</w:t>
            </w:r>
          </w:p>
        </w:tc>
      </w:tr>
      <w:tr w:rsidR="00696570" w:rsidRPr="00696570" w:rsidTr="00696570">
        <w:trPr>
          <w:gridAfter w:val="4"/>
          <w:wAfter w:w="3199" w:type="dxa"/>
          <w:trHeight w:val="6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«Комплексное благоустройство территории  Беляевского сельского поселения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9883,9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7518,0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76,06%</w:t>
            </w:r>
          </w:p>
        </w:tc>
      </w:tr>
      <w:tr w:rsidR="00696570" w:rsidRPr="00696570" w:rsidTr="00696570">
        <w:trPr>
          <w:gridAfter w:val="4"/>
          <w:wAfter w:w="3199" w:type="dxa"/>
          <w:trHeight w:val="3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 Организация уличного освещения»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Организация и содержание уличного освещения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color w:val="000000"/>
                <w:sz w:val="18"/>
                <w:szCs w:val="18"/>
              </w:rPr>
            </w:pPr>
            <w:r w:rsidRPr="00696570">
              <w:rPr>
                <w:b/>
                <w:color w:val="000000"/>
                <w:sz w:val="18"/>
                <w:szCs w:val="18"/>
              </w:rPr>
              <w:t>Программа «Формирование современной городской среды на территории муниципального образования Беляевский сельсовет Беляевского района Оренбургской области» на 2018-2022годы.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11904,4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11904,4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Подпрограмма: Организация мероприятий по благоустройству территорий общего 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«Поддержка муниципальной программы формирования современной городской среды на территории муниципального образования Беляевский сельсовет» на 2018-2022год.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Реализация программ формирования современной городской среды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lang w:val="en-US"/>
              </w:rPr>
            </w:pPr>
            <w:r w:rsidRPr="00696570">
              <w:rPr>
                <w:color w:val="000000"/>
                <w:sz w:val="24"/>
                <w:szCs w:val="24"/>
              </w:rPr>
              <w:t xml:space="preserve">02 1 </w:t>
            </w:r>
            <w:r w:rsidRPr="00696570">
              <w:rPr>
                <w:color w:val="000000"/>
                <w:sz w:val="24"/>
                <w:szCs w:val="24"/>
                <w:lang w:val="en-US"/>
              </w:rPr>
              <w:t>F2 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02 1 F2 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lang w:val="en-US"/>
              </w:rPr>
            </w:pPr>
            <w:r w:rsidRPr="00696570">
              <w:rPr>
                <w:color w:val="000000"/>
                <w:sz w:val="24"/>
                <w:szCs w:val="24"/>
                <w:lang w:val="en-US"/>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Расходы на реализацию программы формирование современной городской среды, за счет средств местного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lang w:val="en-US"/>
              </w:rPr>
            </w:pPr>
            <w:r w:rsidRPr="00696570">
              <w:rPr>
                <w:sz w:val="24"/>
                <w:szCs w:val="24"/>
              </w:rPr>
              <w:t xml:space="preserve">02 1 </w:t>
            </w:r>
            <w:r w:rsidRPr="00696570">
              <w:rPr>
                <w:sz w:val="24"/>
                <w:szCs w:val="24"/>
                <w:lang w:val="en-US"/>
              </w:rPr>
              <w:t>F2 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 xml:space="preserve">05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lang w:val="en-US"/>
              </w:rPr>
            </w:pPr>
            <w:r w:rsidRPr="00696570">
              <w:rPr>
                <w:sz w:val="24"/>
                <w:szCs w:val="24"/>
                <w:lang w:val="en-US"/>
              </w:rPr>
              <w:t>02 1 F2 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lang w:val="en-US"/>
              </w:rPr>
            </w:pPr>
            <w:r w:rsidRPr="00696570">
              <w:rPr>
                <w:color w:val="000000"/>
                <w:sz w:val="24"/>
                <w:szCs w:val="24"/>
                <w:lang w:val="en-US"/>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"Прочее 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9739,5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7373,6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75,71%</w:t>
            </w:r>
          </w:p>
        </w:tc>
      </w:tr>
      <w:tr w:rsidR="00696570" w:rsidRPr="00696570" w:rsidTr="00696570">
        <w:trPr>
          <w:gridAfter w:val="4"/>
          <w:wAfter w:w="3199" w:type="dxa"/>
          <w:trHeight w:val="6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Организация и содержание мест захоронения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4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Финансовое обеспечение мероприятий по благоустройству поселений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9642,3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7276,4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75,46%</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9642,3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7276,4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75,46%</w:t>
            </w:r>
          </w:p>
        </w:tc>
      </w:tr>
      <w:tr w:rsidR="00696570" w:rsidRPr="00696570" w:rsidTr="00696570">
        <w:trPr>
          <w:gridAfter w:val="4"/>
          <w:wAfter w:w="3199" w:type="dxa"/>
          <w:trHeight w:val="315"/>
        </w:trPr>
        <w:tc>
          <w:tcPr>
            <w:tcW w:w="56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Культура и кинематография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08</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3730,7</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3730,7</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07"/>
        </w:trPr>
        <w:tc>
          <w:tcPr>
            <w:tcW w:w="568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24"/>
                <w:szCs w:val="2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Культура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3730,7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3730,7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22"/>
                <w:szCs w:val="22"/>
              </w:rPr>
            </w:pPr>
            <w:r w:rsidRPr="00696570">
              <w:rPr>
                <w:b/>
                <w:color w:val="000000"/>
                <w:sz w:val="24"/>
                <w:szCs w:val="24"/>
              </w:rPr>
              <w:t>100%</w:t>
            </w:r>
          </w:p>
        </w:tc>
      </w:tr>
      <w:tr w:rsidR="00696570" w:rsidRPr="00696570" w:rsidTr="00696570">
        <w:trPr>
          <w:gridAfter w:val="4"/>
          <w:wAfter w:w="3199" w:type="dxa"/>
          <w:trHeight w:val="7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Подпрограмма "Развитие культуры в сельском поселении </w:t>
            </w:r>
            <w:proofErr w:type="gramStart"/>
            <w:r w:rsidRPr="00696570">
              <w:rPr>
                <w:color w:val="000000"/>
                <w:sz w:val="18"/>
                <w:szCs w:val="18"/>
              </w:rPr>
              <w:t>с</w:t>
            </w:r>
            <w:proofErr w:type="gramEnd"/>
            <w:r w:rsidRPr="00696570">
              <w:rPr>
                <w:color w:val="000000"/>
                <w:sz w:val="18"/>
                <w:szCs w:val="18"/>
              </w:rPr>
              <w:t>. Беляевка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"Развитие культуры, организация и проведение досуга в поселении"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5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Финансовое обеспечение мероприятий в сфере культуры и кинематографии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7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4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Средства по соглашению переданные в районный бюджет на дом культуры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3631,0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3631,0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540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3631,0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3631,0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Непрограммные расходы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непрограммные мероприятия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99,2%</w:t>
            </w:r>
          </w:p>
        </w:tc>
      </w:tr>
      <w:tr w:rsidR="00696570" w:rsidRPr="00696570" w:rsidTr="00696570">
        <w:trPr>
          <w:gridAfter w:val="4"/>
          <w:wAfter w:w="3199" w:type="dxa"/>
          <w:trHeight w:val="214"/>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Доплаты к пенсиям, муниципальных служащих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77 4 00 20580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Публичные нормативные социальные выплаты гражданам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77 4 00 20580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310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Физическая культура и спорт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Массовый спорт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22"/>
                <w:szCs w:val="22"/>
              </w:rPr>
            </w:pPr>
            <w:r w:rsidRPr="00696570">
              <w:rPr>
                <w:b/>
                <w:color w:val="000000"/>
                <w:sz w:val="24"/>
                <w:szCs w:val="24"/>
              </w:rPr>
              <w:t>100%</w:t>
            </w:r>
          </w:p>
        </w:tc>
      </w:tr>
      <w:tr w:rsidR="00696570" w:rsidRPr="00696570" w:rsidTr="00696570">
        <w:trPr>
          <w:gridAfter w:val="4"/>
          <w:wAfter w:w="3199" w:type="dxa"/>
          <w:trHeight w:val="69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5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"Развитие физической культуры, спорта и молодежной политики на территории муниципального образования Беляевский сельсовет"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01 8 00 000000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0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"Проведение мероприятий физической культуры и спорта на территории сельского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01 8 01 000000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6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 xml:space="preserve">Финансовое обеспечение физкультурно-спортивных мероприятий в  соответствии с календарным планом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01 8 01 00000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01 8 01 90660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trHeight w:val="390"/>
        </w:trPr>
        <w:tc>
          <w:tcPr>
            <w:tcW w:w="2920" w:type="dxa"/>
            <w:tcBorders>
              <w:top w:val="single" w:sz="4" w:space="0" w:color="auto"/>
              <w:left w:val="nil"/>
              <w:bottom w:val="nil"/>
              <w:right w:val="single" w:sz="4" w:space="0" w:color="auto"/>
            </w:tcBorders>
            <w:shd w:val="clear" w:color="auto" w:fill="auto"/>
            <w:vAlign w:val="center"/>
            <w:hideMark/>
          </w:tcPr>
          <w:p w:rsidR="00696570" w:rsidRPr="00696570" w:rsidRDefault="00696570" w:rsidP="00696570">
            <w:pPr>
              <w:autoSpaceDE/>
              <w:autoSpaceDN/>
              <w:rPr>
                <w:rFonts w:ascii="Calibri" w:hAnsi="Calibri"/>
                <w:color w:val="000000"/>
                <w:sz w:val="24"/>
                <w:szCs w:val="24"/>
              </w:rPr>
            </w:pPr>
          </w:p>
        </w:tc>
        <w:tc>
          <w:tcPr>
            <w:tcW w:w="7868" w:type="dxa"/>
            <w:gridSpan w:val="6"/>
            <w:tcBorders>
              <w:top w:val="single" w:sz="4" w:space="0" w:color="auto"/>
              <w:left w:val="single" w:sz="4" w:space="0" w:color="auto"/>
              <w:bottom w:val="single" w:sz="4" w:space="0" w:color="auto"/>
              <w:right w:val="nil"/>
            </w:tcBorders>
            <w:shd w:val="clear" w:color="auto" w:fill="auto"/>
            <w:vAlign w:val="center"/>
            <w:hideMark/>
          </w:tcPr>
          <w:p w:rsidR="00696570" w:rsidRPr="00696570" w:rsidRDefault="00696570" w:rsidP="00696570">
            <w:pPr>
              <w:autoSpaceDE/>
              <w:autoSpaceDN/>
              <w:rPr>
                <w:b/>
                <w:bCs/>
                <w:color w:val="000000"/>
                <w:sz w:val="24"/>
                <w:szCs w:val="24"/>
              </w:rPr>
            </w:pPr>
            <w:r w:rsidRPr="00696570">
              <w:rPr>
                <w:b/>
                <w:bCs/>
                <w:color w:val="000000"/>
                <w:sz w:val="24"/>
                <w:szCs w:val="24"/>
              </w:rPr>
              <w:t xml:space="preserve">Итого расходов: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right"/>
              <w:rPr>
                <w:b/>
                <w:bCs/>
                <w:color w:val="000000"/>
                <w:sz w:val="28"/>
                <w:szCs w:val="28"/>
              </w:rPr>
            </w:pPr>
            <w:r w:rsidRPr="00696570">
              <w:rPr>
                <w:b/>
                <w:bCs/>
                <w:color w:val="000000"/>
                <w:sz w:val="28"/>
                <w:szCs w:val="28"/>
              </w:rPr>
              <w:t>67816,4</w:t>
            </w:r>
          </w:p>
        </w:tc>
        <w:tc>
          <w:tcPr>
            <w:tcW w:w="1417"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8"/>
                <w:szCs w:val="28"/>
              </w:rPr>
            </w:pPr>
            <w:r w:rsidRPr="00696570">
              <w:rPr>
                <w:b/>
                <w:bCs/>
                <w:color w:val="000000"/>
                <w:sz w:val="28"/>
                <w:szCs w:val="28"/>
              </w:rPr>
              <w:t>65187,5</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right"/>
              <w:rPr>
                <w:b/>
                <w:bCs/>
                <w:color w:val="000000"/>
                <w:sz w:val="28"/>
                <w:szCs w:val="28"/>
              </w:rPr>
            </w:pPr>
            <w:r w:rsidRPr="00696570">
              <w:rPr>
                <w:b/>
                <w:bCs/>
                <w:color w:val="000000"/>
                <w:sz w:val="28"/>
                <w:szCs w:val="28"/>
              </w:rPr>
              <w:t>96,12%</w:t>
            </w:r>
          </w:p>
        </w:tc>
        <w:tc>
          <w:tcPr>
            <w:tcW w:w="519" w:type="dxa"/>
          </w:tcPr>
          <w:p w:rsidR="00696570" w:rsidRPr="00696570" w:rsidRDefault="00696570" w:rsidP="00696570">
            <w:pPr>
              <w:autoSpaceDE/>
              <w:autoSpaceDN/>
              <w:rPr>
                <w:sz w:val="24"/>
                <w:szCs w:val="24"/>
              </w:rPr>
            </w:pPr>
          </w:p>
        </w:tc>
        <w:tc>
          <w:tcPr>
            <w:tcW w:w="1340" w:type="dxa"/>
            <w:gridSpan w:val="2"/>
          </w:tcPr>
          <w:p w:rsidR="00696570" w:rsidRPr="00696570" w:rsidRDefault="00696570" w:rsidP="00696570">
            <w:pPr>
              <w:autoSpaceDE/>
              <w:autoSpaceDN/>
              <w:rPr>
                <w:sz w:val="24"/>
                <w:szCs w:val="24"/>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right"/>
              <w:rPr>
                <w:b/>
                <w:bCs/>
                <w:color w:val="000000"/>
                <w:sz w:val="28"/>
                <w:szCs w:val="28"/>
              </w:rPr>
            </w:pPr>
            <w:r w:rsidRPr="00696570">
              <w:rPr>
                <w:b/>
                <w:bCs/>
                <w:color w:val="000000"/>
                <w:sz w:val="28"/>
                <w:szCs w:val="28"/>
              </w:rPr>
              <w:t>67816,4</w:t>
            </w:r>
          </w:p>
        </w:tc>
      </w:tr>
    </w:tbl>
    <w:p w:rsidR="00696570" w:rsidRPr="00696570" w:rsidRDefault="00696570" w:rsidP="00696570">
      <w:pPr>
        <w:autoSpaceDE/>
        <w:autoSpaceDN/>
        <w:rPr>
          <w:b/>
          <w:color w:val="000000"/>
          <w:w w:val="121"/>
          <w:sz w:val="28"/>
          <w:szCs w:val="28"/>
        </w:rPr>
      </w:pPr>
    </w:p>
    <w:p w:rsidR="00696570" w:rsidRDefault="00696570" w:rsidP="00FB02B4">
      <w:pPr>
        <w:tabs>
          <w:tab w:val="left" w:pos="11265"/>
          <w:tab w:val="left" w:pos="12330"/>
        </w:tabs>
        <w:autoSpaceDE/>
        <w:autoSpaceDN/>
        <w:rPr>
          <w:color w:val="000000"/>
          <w:w w:val="121"/>
          <w:sz w:val="24"/>
          <w:szCs w:val="24"/>
        </w:rPr>
      </w:pPr>
    </w:p>
    <w:p w:rsidR="00EA6B64" w:rsidRDefault="00EA6B6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Pr="00696570" w:rsidRDefault="00FB02B4" w:rsidP="00696570">
      <w:pPr>
        <w:tabs>
          <w:tab w:val="left" w:pos="11265"/>
          <w:tab w:val="left" w:pos="12330"/>
        </w:tabs>
        <w:autoSpaceDE/>
        <w:autoSpaceDN/>
        <w:jc w:val="right"/>
        <w:rPr>
          <w:color w:val="000000"/>
          <w:w w:val="121"/>
          <w:sz w:val="24"/>
          <w:szCs w:val="24"/>
        </w:rPr>
      </w:pPr>
    </w:p>
    <w:p w:rsidR="00696570" w:rsidRPr="00696570" w:rsidRDefault="00696570" w:rsidP="00696570">
      <w:pPr>
        <w:tabs>
          <w:tab w:val="left" w:pos="11265"/>
          <w:tab w:val="left" w:pos="12330"/>
        </w:tabs>
        <w:autoSpaceDE/>
        <w:autoSpaceDN/>
        <w:jc w:val="right"/>
        <w:rPr>
          <w:color w:val="000000"/>
          <w:w w:val="121"/>
          <w:sz w:val="24"/>
          <w:szCs w:val="24"/>
          <w:lang w:eastAsia="en-US"/>
        </w:rPr>
      </w:pPr>
      <w:r w:rsidRPr="00696570">
        <w:rPr>
          <w:color w:val="000000"/>
          <w:w w:val="121"/>
          <w:sz w:val="24"/>
          <w:szCs w:val="24"/>
        </w:rPr>
        <w:lastRenderedPageBreak/>
        <w:t xml:space="preserve">Приложение 5  </w:t>
      </w:r>
    </w:p>
    <w:p w:rsidR="00696570" w:rsidRPr="00696570" w:rsidRDefault="00696570" w:rsidP="00696570">
      <w:pPr>
        <w:autoSpaceDE/>
        <w:autoSpaceDN/>
        <w:rPr>
          <w:color w:val="000000"/>
          <w:w w:val="121"/>
          <w:sz w:val="24"/>
          <w:szCs w:val="24"/>
        </w:rPr>
      </w:pPr>
      <w:r w:rsidRPr="00696570">
        <w:rPr>
          <w:color w:val="000000"/>
          <w:w w:val="121"/>
          <w:sz w:val="24"/>
          <w:szCs w:val="24"/>
        </w:rPr>
        <w:t xml:space="preserve">                                                                                                                                                       к решению Совета депутатов  </w:t>
      </w:r>
    </w:p>
    <w:p w:rsidR="00696570" w:rsidRPr="00696570" w:rsidRDefault="00696570" w:rsidP="00696570">
      <w:pPr>
        <w:autoSpaceDE/>
        <w:autoSpaceDN/>
        <w:rPr>
          <w:color w:val="000000"/>
          <w:w w:val="121"/>
          <w:sz w:val="24"/>
          <w:szCs w:val="24"/>
        </w:rPr>
      </w:pPr>
      <w:r w:rsidRPr="00696570">
        <w:rPr>
          <w:color w:val="000000"/>
          <w:w w:val="121"/>
          <w:sz w:val="24"/>
          <w:szCs w:val="24"/>
        </w:rPr>
        <w:t xml:space="preserve">                                                                                                                                                      муниципального образования</w:t>
      </w:r>
    </w:p>
    <w:p w:rsidR="00696570" w:rsidRPr="00696570" w:rsidRDefault="00696570" w:rsidP="00696570">
      <w:pPr>
        <w:autoSpaceDE/>
        <w:autoSpaceDN/>
        <w:jc w:val="right"/>
        <w:rPr>
          <w:color w:val="000000"/>
          <w:w w:val="121"/>
          <w:sz w:val="24"/>
          <w:szCs w:val="24"/>
        </w:rPr>
      </w:pPr>
      <w:r w:rsidRPr="00696570">
        <w:rPr>
          <w:color w:val="000000"/>
          <w:w w:val="121"/>
          <w:sz w:val="24"/>
          <w:szCs w:val="24"/>
        </w:rPr>
        <w:t xml:space="preserve"> Беляевский сельсовет </w:t>
      </w:r>
    </w:p>
    <w:p w:rsidR="00696570" w:rsidRPr="00FB02B4" w:rsidRDefault="00696570" w:rsidP="00FB02B4">
      <w:pPr>
        <w:autoSpaceDE/>
        <w:autoSpaceDN/>
        <w:jc w:val="right"/>
        <w:rPr>
          <w:b/>
          <w:color w:val="000000"/>
          <w:w w:val="121"/>
          <w:sz w:val="24"/>
          <w:szCs w:val="24"/>
        </w:rPr>
      </w:pPr>
      <w:r w:rsidRPr="00696570">
        <w:rPr>
          <w:color w:val="000000"/>
          <w:w w:val="121"/>
          <w:sz w:val="24"/>
          <w:szCs w:val="24"/>
        </w:rPr>
        <w:t xml:space="preserve">                                                                                                                          </w:t>
      </w:r>
      <w:r w:rsidRPr="00696570">
        <w:rPr>
          <w:bCs/>
          <w:color w:val="000000"/>
          <w:w w:val="121"/>
          <w:sz w:val="24"/>
          <w:szCs w:val="24"/>
        </w:rPr>
        <w:t>от 26.05.2020 № 199</w:t>
      </w:r>
      <w:r w:rsidRPr="00696570">
        <w:rPr>
          <w:color w:val="000000"/>
          <w:w w:val="121"/>
          <w:sz w:val="24"/>
          <w:szCs w:val="24"/>
        </w:rPr>
        <w:t xml:space="preserve"> </w:t>
      </w:r>
    </w:p>
    <w:p w:rsidR="00696570" w:rsidRPr="00696570" w:rsidRDefault="00696570" w:rsidP="00696570">
      <w:pPr>
        <w:keepNext/>
        <w:adjustRightInd w:val="0"/>
        <w:spacing w:line="240" w:lineRule="exact"/>
        <w:jc w:val="center"/>
        <w:outlineLvl w:val="3"/>
        <w:rPr>
          <w:b/>
          <w:bCs/>
          <w:i/>
          <w:iCs/>
          <w:sz w:val="28"/>
          <w:szCs w:val="28"/>
          <w:lang w:eastAsia="x-none"/>
        </w:rPr>
      </w:pPr>
    </w:p>
    <w:p w:rsidR="00696570" w:rsidRPr="00696570" w:rsidRDefault="00696570" w:rsidP="00696570">
      <w:pPr>
        <w:keepNext/>
        <w:adjustRightInd w:val="0"/>
        <w:spacing w:line="240" w:lineRule="exact"/>
        <w:jc w:val="center"/>
        <w:outlineLvl w:val="3"/>
        <w:rPr>
          <w:b/>
          <w:bCs/>
          <w:sz w:val="28"/>
          <w:szCs w:val="28"/>
          <w:lang w:val="x-none" w:eastAsia="x-none"/>
        </w:rPr>
      </w:pPr>
      <w:r w:rsidRPr="00696570">
        <w:rPr>
          <w:b/>
          <w:bCs/>
          <w:i/>
          <w:iCs/>
          <w:sz w:val="28"/>
          <w:szCs w:val="28"/>
          <w:lang w:val="x-none" w:eastAsia="x-none"/>
        </w:rPr>
        <w:t xml:space="preserve">   </w:t>
      </w:r>
      <w:r w:rsidRPr="00696570">
        <w:rPr>
          <w:b/>
          <w:bCs/>
          <w:sz w:val="28"/>
          <w:szCs w:val="28"/>
          <w:lang w:val="x-none" w:eastAsia="x-none"/>
        </w:rPr>
        <w:t xml:space="preserve"> Перечень иных межбюджетных трансфертов из бюджета муниципального поселения , перечисляемых в районный бюджет на исполнение переданных полномочий на основании заключенных соглашений на 201</w:t>
      </w:r>
      <w:r w:rsidRPr="00696570">
        <w:rPr>
          <w:b/>
          <w:bCs/>
          <w:sz w:val="28"/>
          <w:szCs w:val="28"/>
          <w:lang w:eastAsia="x-none"/>
        </w:rPr>
        <w:t>9</w:t>
      </w:r>
      <w:r w:rsidRPr="00696570">
        <w:rPr>
          <w:b/>
          <w:bCs/>
          <w:sz w:val="28"/>
          <w:szCs w:val="28"/>
          <w:lang w:val="x-none" w:eastAsia="x-none"/>
        </w:rPr>
        <w:t xml:space="preserve"> год </w:t>
      </w:r>
    </w:p>
    <w:p w:rsidR="00696570" w:rsidRPr="00696570" w:rsidRDefault="00696570" w:rsidP="00696570">
      <w:pPr>
        <w:autoSpaceDE/>
        <w:autoSpaceDN/>
        <w:spacing w:after="120" w:line="240" w:lineRule="exact"/>
        <w:ind w:right="-5"/>
        <w:jc w:val="right"/>
        <w:rPr>
          <w:color w:val="000000"/>
          <w:w w:val="121"/>
          <w:sz w:val="22"/>
          <w:szCs w:val="22"/>
          <w:lang w:val="x-none" w:eastAsia="x-none"/>
        </w:rPr>
      </w:pPr>
      <w:r w:rsidRPr="00696570">
        <w:rPr>
          <w:snapToGrid w:val="0"/>
          <w:color w:val="000000"/>
          <w:spacing w:val="-4"/>
          <w:w w:val="121"/>
          <w:lang w:eastAsia="x-none"/>
        </w:rPr>
        <w:t>(</w:t>
      </w:r>
      <w:r w:rsidRPr="00696570">
        <w:rPr>
          <w:snapToGrid w:val="0"/>
          <w:color w:val="000000"/>
          <w:spacing w:val="-4"/>
          <w:w w:val="121"/>
          <w:lang w:val="x-none" w:eastAsia="x-none"/>
        </w:rPr>
        <w:t>тыс. рублей</w:t>
      </w:r>
      <w:r w:rsidRPr="00696570">
        <w:rPr>
          <w:snapToGrid w:val="0"/>
          <w:color w:val="000000"/>
          <w:spacing w:val="-4"/>
          <w:w w:val="121"/>
          <w:sz w:val="28"/>
          <w:szCs w:val="28"/>
          <w:lang w:val="x-none" w:eastAsia="x-none"/>
        </w:rPr>
        <w:t>)</w:t>
      </w:r>
    </w:p>
    <w:tbl>
      <w:tblPr>
        <w:tblW w:w="0" w:type="auto"/>
        <w:tblLayout w:type="fixed"/>
        <w:tblLook w:val="01E0" w:firstRow="1" w:lastRow="1" w:firstColumn="1" w:lastColumn="1" w:noHBand="0" w:noVBand="0"/>
      </w:tblPr>
      <w:tblGrid>
        <w:gridCol w:w="10188"/>
        <w:gridCol w:w="1440"/>
        <w:gridCol w:w="1440"/>
        <w:gridCol w:w="1440"/>
      </w:tblGrid>
      <w:tr w:rsidR="00696570" w:rsidRPr="00696570" w:rsidTr="00696570">
        <w:trPr>
          <w:trHeight w:val="1056"/>
        </w:trPr>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p>
          <w:p w:rsidR="00696570" w:rsidRPr="00696570" w:rsidRDefault="00696570" w:rsidP="00696570">
            <w:pPr>
              <w:autoSpaceDE/>
              <w:autoSpaceDN/>
              <w:rPr>
                <w:b/>
                <w:color w:val="000000"/>
                <w:w w:val="121"/>
                <w:sz w:val="28"/>
                <w:szCs w:val="28"/>
                <w:lang w:eastAsia="en-US"/>
              </w:rPr>
            </w:pPr>
            <w:r w:rsidRPr="00696570">
              <w:rPr>
                <w:color w:val="000000"/>
                <w:w w:val="121"/>
                <w:sz w:val="22"/>
                <w:szCs w:val="22"/>
              </w:rPr>
              <w:t xml:space="preserve">                        </w:t>
            </w:r>
            <w:r w:rsidRPr="00696570">
              <w:rPr>
                <w:color w:val="000000"/>
                <w:w w:val="121"/>
                <w:sz w:val="28"/>
                <w:szCs w:val="28"/>
              </w:rPr>
              <w:t xml:space="preserve"> </w:t>
            </w:r>
            <w:r w:rsidRPr="00696570">
              <w:rPr>
                <w:b/>
                <w:color w:val="000000"/>
                <w:w w:val="121"/>
                <w:sz w:val="28"/>
                <w:szCs w:val="28"/>
              </w:rPr>
              <w:t>Наименование полномочий</w:t>
            </w:r>
          </w:p>
        </w:tc>
        <w:tc>
          <w:tcPr>
            <w:tcW w:w="1440"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6"/>
                <w:szCs w:val="16"/>
                <w:lang w:eastAsia="en-US"/>
              </w:rPr>
            </w:pPr>
            <w:r w:rsidRPr="00696570">
              <w:rPr>
                <w:b/>
                <w:color w:val="000000"/>
                <w:w w:val="121"/>
                <w:sz w:val="16"/>
                <w:szCs w:val="16"/>
                <w:lang w:eastAsia="en-US"/>
              </w:rPr>
              <w:t>утвержденный бюджет с учетом внесенных изменений</w:t>
            </w:r>
          </w:p>
        </w:tc>
        <w:tc>
          <w:tcPr>
            <w:tcW w:w="1440"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Исполнено</w:t>
            </w:r>
          </w:p>
          <w:p w:rsidR="00696570" w:rsidRPr="00696570" w:rsidRDefault="00696570" w:rsidP="00696570">
            <w:pPr>
              <w:autoSpaceDE/>
              <w:autoSpaceDN/>
              <w:rPr>
                <w:b/>
                <w:color w:val="000000"/>
                <w:w w:val="121"/>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Отклонение</w:t>
            </w:r>
          </w:p>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w:t>
            </w:r>
          </w:p>
        </w:tc>
      </w:tr>
      <w:tr w:rsidR="00696570" w:rsidRPr="00696570" w:rsidTr="00696570">
        <w:trPr>
          <w:trHeight w:val="525"/>
        </w:trPr>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24"/>
                <w:szCs w:val="24"/>
              </w:rPr>
            </w:pPr>
            <w:r w:rsidRPr="00696570">
              <w:rPr>
                <w:color w:val="000000"/>
                <w:w w:val="121"/>
                <w:sz w:val="24"/>
                <w:szCs w:val="24"/>
              </w:rPr>
              <w:t xml:space="preserve">- средства, передаваемые в районный бюджет по соглашению на ДК </w:t>
            </w:r>
          </w:p>
        </w:tc>
        <w:tc>
          <w:tcPr>
            <w:tcW w:w="144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3 631,0</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3 631,0</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100%</w:t>
            </w:r>
          </w:p>
        </w:tc>
      </w:tr>
      <w:tr w:rsidR="00696570" w:rsidRPr="00696570" w:rsidTr="00696570">
        <w:trPr>
          <w:trHeight w:val="2220"/>
        </w:trPr>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24"/>
                <w:szCs w:val="24"/>
              </w:rPr>
            </w:pPr>
            <w:r w:rsidRPr="00696570">
              <w:rPr>
                <w:color w:val="000000"/>
                <w:w w:val="121"/>
                <w:sz w:val="24"/>
                <w:szCs w:val="24"/>
              </w:rPr>
              <w:t xml:space="preserve">- </w:t>
            </w:r>
            <w:proofErr w:type="gramStart"/>
            <w:r w:rsidRPr="00696570">
              <w:rPr>
                <w:color w:val="000000"/>
                <w:w w:val="121"/>
                <w:sz w:val="24"/>
                <w:szCs w:val="24"/>
              </w:rPr>
              <w:t>средства</w:t>
            </w:r>
            <w:proofErr w:type="gramEnd"/>
            <w:r w:rsidRPr="00696570">
              <w:rPr>
                <w:color w:val="000000"/>
                <w:w w:val="121"/>
                <w:sz w:val="24"/>
                <w:szCs w:val="24"/>
              </w:rPr>
              <w:t xml:space="preserve"> передаваемые в районный бюджет по соглашению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выдача разрешений на ввод объектов эксплуатацию при осуществлении строительства объектов капитального строительства, расположенных на территории поселения, резервирование земель и изъятие, в том числе путем выкупа земельных участков в границах поселения для муниципальных нужд, осуществление земельного </w:t>
            </w:r>
            <w:proofErr w:type="gramStart"/>
            <w:r w:rsidRPr="00696570">
              <w:rPr>
                <w:color w:val="000000"/>
                <w:w w:val="121"/>
                <w:sz w:val="24"/>
                <w:szCs w:val="24"/>
              </w:rPr>
              <w:t>контроля за</w:t>
            </w:r>
            <w:proofErr w:type="gramEnd"/>
            <w:r w:rsidRPr="00696570">
              <w:rPr>
                <w:color w:val="000000"/>
                <w:w w:val="121"/>
                <w:sz w:val="24"/>
                <w:szCs w:val="24"/>
              </w:rPr>
              <w:t xml:space="preserve"> использованием земель поселения.  </w:t>
            </w:r>
          </w:p>
        </w:tc>
        <w:tc>
          <w:tcPr>
            <w:tcW w:w="144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40,2</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40,2</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2"/>
                <w:szCs w:val="22"/>
              </w:rPr>
              <w:t>100%</w:t>
            </w:r>
          </w:p>
        </w:tc>
      </w:tr>
      <w:tr w:rsidR="00696570" w:rsidRPr="00696570" w:rsidTr="00696570">
        <w:trPr>
          <w:trHeight w:val="347"/>
        </w:trPr>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 xml:space="preserve">- средства, передаваемые на осуществление полномочий контрольно-счетного органа муниципального района по осуществлению внешнего муниципального финансового контроля </w:t>
            </w:r>
          </w:p>
        </w:tc>
        <w:tc>
          <w:tcPr>
            <w:tcW w:w="144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9,8</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9,8</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rPr>
              <w:t>Итого:</w:t>
            </w:r>
          </w:p>
        </w:tc>
        <w:tc>
          <w:tcPr>
            <w:tcW w:w="144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3681,0</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3681,0</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100%</w:t>
            </w:r>
          </w:p>
        </w:tc>
      </w:tr>
    </w:tbl>
    <w:p w:rsidR="00696570" w:rsidRDefault="00696570" w:rsidP="00011DAB">
      <w:pPr>
        <w:sectPr w:rsidR="00696570" w:rsidSect="00FB02B4">
          <w:pgSz w:w="16838" w:h="11906" w:orient="landscape"/>
          <w:pgMar w:top="1418" w:right="1134" w:bottom="851" w:left="1134" w:header="709" w:footer="709" w:gutter="0"/>
          <w:cols w:space="708"/>
          <w:docGrid w:linePitch="360"/>
        </w:sectPr>
      </w:pPr>
      <w:bookmarkStart w:id="62" w:name="_GoBack"/>
      <w:bookmarkEnd w:id="62"/>
    </w:p>
    <w:p w:rsidR="00696570" w:rsidRDefault="00696570" w:rsidP="00011DAB"/>
    <w:sectPr w:rsidR="00696570" w:rsidSect="00011DA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08D" w:rsidRDefault="00CE308D" w:rsidP="00890433">
      <w:r>
        <w:separator/>
      </w:r>
    </w:p>
  </w:endnote>
  <w:endnote w:type="continuationSeparator" w:id="0">
    <w:p w:rsidR="00CE308D" w:rsidRDefault="00CE308D" w:rsidP="00890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Lucida Console"/>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CC"/>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08D" w:rsidRDefault="00CE308D" w:rsidP="00890433">
      <w:r>
        <w:separator/>
      </w:r>
    </w:p>
  </w:footnote>
  <w:footnote w:type="continuationSeparator" w:id="0">
    <w:p w:rsidR="00CE308D" w:rsidRDefault="00CE308D" w:rsidP="00890433">
      <w:r>
        <w:continuationSeparator/>
      </w:r>
    </w:p>
  </w:footnote>
  <w:footnote w:id="1">
    <w:p w:rsidR="00526C5F" w:rsidRDefault="00526C5F" w:rsidP="00890433">
      <w:pPr>
        <w:pStyle w:val="ab"/>
        <w:jc w:val="both"/>
      </w:pPr>
      <w:r>
        <w:rPr>
          <w:rStyle w:val="ad"/>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D743CE7"/>
    <w:multiLevelType w:val="hybridMultilevel"/>
    <w:tmpl w:val="32F8AB2A"/>
    <w:lvl w:ilvl="0" w:tplc="8548C51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D72C67"/>
    <w:multiLevelType w:val="multilevel"/>
    <w:tmpl w:val="5D84E936"/>
    <w:lvl w:ilvl="0">
      <w:start w:val="1"/>
      <w:numFmt w:val="decimal"/>
      <w:lvlText w:val="%1."/>
      <w:lvlJc w:val="left"/>
      <w:pPr>
        <w:ind w:left="1140" w:hanging="465"/>
      </w:pPr>
    </w:lvl>
    <w:lvl w:ilvl="1">
      <w:start w:val="1"/>
      <w:numFmt w:val="decimal"/>
      <w:isLgl/>
      <w:lvlText w:val="%1.%2."/>
      <w:lvlJc w:val="left"/>
      <w:pPr>
        <w:ind w:left="1395" w:hanging="720"/>
      </w:pPr>
    </w:lvl>
    <w:lvl w:ilvl="2">
      <w:start w:val="1"/>
      <w:numFmt w:val="decimal"/>
      <w:isLgl/>
      <w:lvlText w:val="%1.%2.%3."/>
      <w:lvlJc w:val="left"/>
      <w:pPr>
        <w:ind w:left="1395" w:hanging="720"/>
      </w:pPr>
    </w:lvl>
    <w:lvl w:ilvl="3">
      <w:start w:val="1"/>
      <w:numFmt w:val="decimal"/>
      <w:isLgl/>
      <w:lvlText w:val="%1.%2.%3.%4."/>
      <w:lvlJc w:val="left"/>
      <w:pPr>
        <w:ind w:left="1755" w:hanging="1080"/>
      </w:pPr>
    </w:lvl>
    <w:lvl w:ilvl="4">
      <w:start w:val="1"/>
      <w:numFmt w:val="decimal"/>
      <w:isLgl/>
      <w:lvlText w:val="%1.%2.%3.%4.%5."/>
      <w:lvlJc w:val="left"/>
      <w:pPr>
        <w:ind w:left="2115" w:hanging="1440"/>
      </w:pPr>
    </w:lvl>
    <w:lvl w:ilvl="5">
      <w:start w:val="1"/>
      <w:numFmt w:val="decimal"/>
      <w:isLgl/>
      <w:lvlText w:val="%1.%2.%3.%4.%5.%6."/>
      <w:lvlJc w:val="left"/>
      <w:pPr>
        <w:ind w:left="2115" w:hanging="1440"/>
      </w:pPr>
    </w:lvl>
    <w:lvl w:ilvl="6">
      <w:start w:val="1"/>
      <w:numFmt w:val="decimal"/>
      <w:isLgl/>
      <w:lvlText w:val="%1.%2.%3.%4.%5.%6.%7."/>
      <w:lvlJc w:val="left"/>
      <w:pPr>
        <w:ind w:left="2475" w:hanging="1800"/>
      </w:pPr>
    </w:lvl>
    <w:lvl w:ilvl="7">
      <w:start w:val="1"/>
      <w:numFmt w:val="decimal"/>
      <w:isLgl/>
      <w:lvlText w:val="%1.%2.%3.%4.%5.%6.%7.%8."/>
      <w:lvlJc w:val="left"/>
      <w:pPr>
        <w:ind w:left="2475" w:hanging="1800"/>
      </w:pPr>
    </w:lvl>
    <w:lvl w:ilvl="8">
      <w:start w:val="1"/>
      <w:numFmt w:val="decimal"/>
      <w:isLgl/>
      <w:lvlText w:val="%1.%2.%3.%4.%5.%6.%7.%8.%9."/>
      <w:lvlJc w:val="left"/>
      <w:pPr>
        <w:ind w:left="2835" w:hanging="2160"/>
      </w:pPr>
    </w:lvl>
  </w:abstractNum>
  <w:abstractNum w:abstractNumId="3">
    <w:nsid w:val="1A335CAB"/>
    <w:multiLevelType w:val="hybridMultilevel"/>
    <w:tmpl w:val="D0CA5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A03678"/>
    <w:multiLevelType w:val="hybridMultilevel"/>
    <w:tmpl w:val="D55CDB04"/>
    <w:lvl w:ilvl="0" w:tplc="04190011">
      <w:start w:val="1"/>
      <w:numFmt w:val="decimal"/>
      <w:lvlText w:val="%1)"/>
      <w:lvlJc w:val="left"/>
      <w:pPr>
        <w:ind w:left="277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225F39"/>
    <w:multiLevelType w:val="hybridMultilevel"/>
    <w:tmpl w:val="12C6B5EC"/>
    <w:lvl w:ilvl="0" w:tplc="4FF28080">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FBE"/>
    <w:rsid w:val="00011DAB"/>
    <w:rsid w:val="00042BB4"/>
    <w:rsid w:val="000F6CF0"/>
    <w:rsid w:val="00141310"/>
    <w:rsid w:val="00194CF1"/>
    <w:rsid w:val="001B389C"/>
    <w:rsid w:val="00274883"/>
    <w:rsid w:val="00293457"/>
    <w:rsid w:val="002D098D"/>
    <w:rsid w:val="003151E6"/>
    <w:rsid w:val="003559D7"/>
    <w:rsid w:val="00436C7A"/>
    <w:rsid w:val="005133B3"/>
    <w:rsid w:val="00526C5F"/>
    <w:rsid w:val="00582FA2"/>
    <w:rsid w:val="005A2808"/>
    <w:rsid w:val="00696570"/>
    <w:rsid w:val="006D4DBC"/>
    <w:rsid w:val="006F4870"/>
    <w:rsid w:val="0080175C"/>
    <w:rsid w:val="00890433"/>
    <w:rsid w:val="008B500B"/>
    <w:rsid w:val="009B5BC0"/>
    <w:rsid w:val="00A86967"/>
    <w:rsid w:val="00AE0937"/>
    <w:rsid w:val="00BD0080"/>
    <w:rsid w:val="00C77E92"/>
    <w:rsid w:val="00CE308D"/>
    <w:rsid w:val="00D32B60"/>
    <w:rsid w:val="00D71C02"/>
    <w:rsid w:val="00DC7447"/>
    <w:rsid w:val="00DD4B38"/>
    <w:rsid w:val="00E03FBE"/>
    <w:rsid w:val="00E557B5"/>
    <w:rsid w:val="00EA6B64"/>
    <w:rsid w:val="00EC41F5"/>
    <w:rsid w:val="00F73D62"/>
    <w:rsid w:val="00F836D2"/>
    <w:rsid w:val="00FB02B4"/>
    <w:rsid w:val="00FD5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3B3"/>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5A2808"/>
    <w:pPr>
      <w:keepNext/>
      <w:autoSpaceDE/>
      <w:autoSpaceDN/>
      <w:jc w:val="center"/>
      <w:outlineLvl w:val="0"/>
    </w:pPr>
    <w:rPr>
      <w:rFonts w:ascii="Cambria" w:hAnsi="Cambria"/>
      <w:b/>
      <w:kern w:val="32"/>
      <w:sz w:val="32"/>
    </w:rPr>
  </w:style>
  <w:style w:type="paragraph" w:styleId="2">
    <w:name w:val="heading 2"/>
    <w:aliases w:val="H2,&quot;Изумруд&quot;"/>
    <w:basedOn w:val="a"/>
    <w:next w:val="a"/>
    <w:link w:val="20"/>
    <w:unhideWhenUsed/>
    <w:qFormat/>
    <w:rsid w:val="00890433"/>
    <w:pPr>
      <w:keepNext/>
      <w:autoSpaceDE/>
      <w:autoSpaceDN/>
      <w:outlineLvl w:val="1"/>
    </w:pPr>
    <w:rPr>
      <w:sz w:val="28"/>
    </w:rPr>
  </w:style>
  <w:style w:type="paragraph" w:styleId="3">
    <w:name w:val="heading 3"/>
    <w:basedOn w:val="a"/>
    <w:next w:val="a"/>
    <w:link w:val="30"/>
    <w:qFormat/>
    <w:rsid w:val="00890433"/>
    <w:pPr>
      <w:keepNext/>
      <w:autoSpaceDE/>
      <w:autoSpaceDN/>
      <w:spacing w:before="240" w:after="60"/>
      <w:outlineLvl w:val="2"/>
    </w:pPr>
    <w:rPr>
      <w:rFonts w:ascii="Arial" w:eastAsia="Calibri" w:hAnsi="Arial" w:cs="Arial"/>
      <w:b/>
      <w:bCs/>
      <w:sz w:val="26"/>
      <w:szCs w:val="26"/>
    </w:rPr>
  </w:style>
  <w:style w:type="paragraph" w:styleId="4">
    <w:name w:val="heading 4"/>
    <w:basedOn w:val="a"/>
    <w:next w:val="a"/>
    <w:link w:val="40"/>
    <w:qFormat/>
    <w:rsid w:val="00696570"/>
    <w:pPr>
      <w:keepNext/>
      <w:adjustRightInd w:val="0"/>
      <w:ind w:firstLine="485"/>
      <w:jc w:val="both"/>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5A2808"/>
    <w:rPr>
      <w:rFonts w:ascii="Cambria" w:eastAsia="Times New Roman" w:hAnsi="Cambria" w:cs="Times New Roman"/>
      <w:b/>
      <w:kern w:val="32"/>
      <w:sz w:val="32"/>
      <w:szCs w:val="20"/>
      <w:lang w:eastAsia="ru-RU"/>
    </w:rPr>
  </w:style>
  <w:style w:type="paragraph" w:customStyle="1" w:styleId="ConsPlusNormal">
    <w:name w:val="ConsPlusNormal"/>
    <w:rsid w:val="005A2808"/>
    <w:pPr>
      <w:autoSpaceDE w:val="0"/>
      <w:autoSpaceDN w:val="0"/>
      <w:adjustRightInd w:val="0"/>
      <w:spacing w:after="0" w:line="240" w:lineRule="auto"/>
    </w:pPr>
    <w:rPr>
      <w:rFonts w:ascii="Arial" w:eastAsia="Times New Roman" w:hAnsi="Arial" w:cs="Arial"/>
      <w:sz w:val="20"/>
      <w:szCs w:val="20"/>
    </w:rPr>
  </w:style>
  <w:style w:type="character" w:styleId="a3">
    <w:name w:val="Hyperlink"/>
    <w:uiPriority w:val="99"/>
    <w:rsid w:val="005A2808"/>
    <w:rPr>
      <w:rFonts w:cs="Times New Roman"/>
      <w:color w:val="0000FF"/>
      <w:u w:val="single"/>
    </w:rPr>
  </w:style>
  <w:style w:type="paragraph" w:customStyle="1" w:styleId="ConsPlusNonformat">
    <w:name w:val="ConsPlusNonformat"/>
    <w:link w:val="ConsPlusNonformat0"/>
    <w:uiPriority w:val="99"/>
    <w:rsid w:val="005A2808"/>
    <w:pPr>
      <w:widowControl w:val="0"/>
      <w:autoSpaceDE w:val="0"/>
      <w:autoSpaceDN w:val="0"/>
      <w:adjustRightInd w:val="0"/>
      <w:spacing w:after="0" w:line="240" w:lineRule="auto"/>
    </w:pPr>
    <w:rPr>
      <w:rFonts w:ascii="Courier New" w:eastAsia="Times New Roman" w:hAnsi="Courier New" w:cs="Times New Roman"/>
      <w:lang w:eastAsia="ru-RU"/>
    </w:rPr>
  </w:style>
  <w:style w:type="character" w:customStyle="1" w:styleId="ConsPlusNonformat0">
    <w:name w:val="ConsPlusNonformat Знак"/>
    <w:link w:val="ConsPlusNonformat"/>
    <w:uiPriority w:val="99"/>
    <w:locked/>
    <w:rsid w:val="005A2808"/>
    <w:rPr>
      <w:rFonts w:ascii="Courier New" w:eastAsia="Times New Roman" w:hAnsi="Courier New" w:cs="Times New Roman"/>
      <w:lang w:eastAsia="ru-RU"/>
    </w:rPr>
  </w:style>
  <w:style w:type="character" w:styleId="a4">
    <w:name w:val="Emphasis"/>
    <w:uiPriority w:val="20"/>
    <w:qFormat/>
    <w:rsid w:val="005A2808"/>
    <w:rPr>
      <w:rFonts w:cs="Times New Roman"/>
      <w:i/>
    </w:rPr>
  </w:style>
  <w:style w:type="paragraph" w:customStyle="1" w:styleId="s3">
    <w:name w:val="s_3"/>
    <w:basedOn w:val="a"/>
    <w:uiPriority w:val="99"/>
    <w:rsid w:val="005A2808"/>
    <w:pPr>
      <w:autoSpaceDE/>
      <w:autoSpaceDN/>
      <w:spacing w:before="100" w:beforeAutospacing="1" w:after="100" w:afterAutospacing="1"/>
    </w:pPr>
    <w:rPr>
      <w:sz w:val="24"/>
      <w:szCs w:val="24"/>
    </w:rPr>
  </w:style>
  <w:style w:type="character" w:customStyle="1" w:styleId="20">
    <w:name w:val="Заголовок 2 Знак"/>
    <w:aliases w:val="H2 Знак,&quot;Изумруд&quot; Знак"/>
    <w:basedOn w:val="a0"/>
    <w:link w:val="2"/>
    <w:rsid w:val="00890433"/>
    <w:rPr>
      <w:rFonts w:ascii="Times New Roman" w:eastAsia="Times New Roman" w:hAnsi="Times New Roman" w:cs="Times New Roman"/>
      <w:sz w:val="28"/>
      <w:szCs w:val="20"/>
      <w:lang w:eastAsia="ru-RU"/>
    </w:rPr>
  </w:style>
  <w:style w:type="character" w:customStyle="1" w:styleId="a5">
    <w:name w:val="Верхний колонтитул Знак"/>
    <w:basedOn w:val="a0"/>
    <w:link w:val="a6"/>
    <w:uiPriority w:val="99"/>
    <w:rsid w:val="00890433"/>
  </w:style>
  <w:style w:type="paragraph" w:styleId="a6">
    <w:name w:val="header"/>
    <w:basedOn w:val="a"/>
    <w:link w:val="a5"/>
    <w:uiPriority w:val="99"/>
    <w:unhideWhenUsed/>
    <w:rsid w:val="00890433"/>
    <w:pPr>
      <w:tabs>
        <w:tab w:val="center" w:pos="4677"/>
        <w:tab w:val="right" w:pos="9355"/>
      </w:tabs>
      <w:autoSpaceDE/>
      <w:autoSpaceDN/>
      <w:spacing w:after="200" w:line="276" w:lineRule="auto"/>
    </w:pPr>
    <w:rPr>
      <w:rFonts w:asciiTheme="minorHAnsi" w:eastAsiaTheme="minorHAnsi" w:hAnsiTheme="minorHAnsi" w:cstheme="minorBidi"/>
      <w:sz w:val="22"/>
      <w:szCs w:val="22"/>
      <w:lang w:eastAsia="en-US"/>
    </w:rPr>
  </w:style>
  <w:style w:type="character" w:customStyle="1" w:styleId="11">
    <w:name w:val="Верхний колонтитул Знак1"/>
    <w:basedOn w:val="a0"/>
    <w:uiPriority w:val="99"/>
    <w:semiHidden/>
    <w:rsid w:val="00890433"/>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8"/>
    <w:uiPriority w:val="99"/>
    <w:rsid w:val="00890433"/>
  </w:style>
  <w:style w:type="paragraph" w:styleId="a8">
    <w:name w:val="footer"/>
    <w:basedOn w:val="a"/>
    <w:link w:val="a7"/>
    <w:uiPriority w:val="99"/>
    <w:unhideWhenUsed/>
    <w:rsid w:val="00890433"/>
    <w:pPr>
      <w:tabs>
        <w:tab w:val="center" w:pos="4677"/>
        <w:tab w:val="right" w:pos="9355"/>
      </w:tabs>
      <w:autoSpaceDE/>
      <w:autoSpaceDN/>
      <w:spacing w:after="200" w:line="276" w:lineRule="auto"/>
    </w:pPr>
    <w:rPr>
      <w:rFonts w:asciiTheme="minorHAnsi" w:eastAsiaTheme="minorHAnsi" w:hAnsiTheme="minorHAnsi" w:cstheme="minorBidi"/>
      <w:sz w:val="22"/>
      <w:szCs w:val="22"/>
      <w:lang w:eastAsia="en-US"/>
    </w:rPr>
  </w:style>
  <w:style w:type="character" w:customStyle="1" w:styleId="12">
    <w:name w:val="Нижний колонтитул Знак1"/>
    <w:basedOn w:val="a0"/>
    <w:uiPriority w:val="99"/>
    <w:semiHidden/>
    <w:rsid w:val="00890433"/>
    <w:rPr>
      <w:rFonts w:ascii="Times New Roman" w:eastAsia="Times New Roman" w:hAnsi="Times New Roman" w:cs="Times New Roman"/>
      <w:sz w:val="20"/>
      <w:szCs w:val="20"/>
      <w:lang w:eastAsia="ru-RU"/>
    </w:rPr>
  </w:style>
  <w:style w:type="paragraph" w:styleId="a9">
    <w:name w:val="Balloon Text"/>
    <w:basedOn w:val="a"/>
    <w:link w:val="aa"/>
    <w:uiPriority w:val="99"/>
    <w:unhideWhenUsed/>
    <w:rsid w:val="00890433"/>
    <w:pPr>
      <w:autoSpaceDE/>
      <w:autoSpaceDN/>
    </w:pPr>
    <w:rPr>
      <w:rFonts w:ascii="Tahoma" w:eastAsiaTheme="minorEastAsia" w:hAnsi="Tahoma" w:cs="Tahoma"/>
      <w:sz w:val="16"/>
      <w:szCs w:val="16"/>
    </w:rPr>
  </w:style>
  <w:style w:type="character" w:customStyle="1" w:styleId="aa">
    <w:name w:val="Текст выноски Знак"/>
    <w:basedOn w:val="a0"/>
    <w:link w:val="a9"/>
    <w:uiPriority w:val="99"/>
    <w:rsid w:val="00890433"/>
    <w:rPr>
      <w:rFonts w:ascii="Tahoma" w:eastAsiaTheme="minorEastAsia" w:hAnsi="Tahoma" w:cs="Tahoma"/>
      <w:sz w:val="16"/>
      <w:szCs w:val="16"/>
      <w:lang w:eastAsia="ru-RU"/>
    </w:rPr>
  </w:style>
  <w:style w:type="paragraph" w:customStyle="1" w:styleId="ConsPlusTitlePage">
    <w:name w:val="ConsPlusTitlePage"/>
    <w:uiPriority w:val="99"/>
    <w:rsid w:val="00890433"/>
    <w:pPr>
      <w:autoSpaceDE w:val="0"/>
      <w:autoSpaceDN w:val="0"/>
      <w:adjustRightInd w:val="0"/>
      <w:spacing w:after="0" w:line="240" w:lineRule="auto"/>
    </w:pPr>
    <w:rPr>
      <w:rFonts w:ascii="Tahoma" w:eastAsiaTheme="minorEastAsia" w:hAnsi="Tahoma" w:cs="Tahoma"/>
      <w:sz w:val="28"/>
      <w:szCs w:val="28"/>
      <w:lang w:eastAsia="ru-RU"/>
    </w:rPr>
  </w:style>
  <w:style w:type="paragraph" w:styleId="ab">
    <w:name w:val="footnote text"/>
    <w:basedOn w:val="a"/>
    <w:link w:val="ac"/>
    <w:rsid w:val="00890433"/>
    <w:pPr>
      <w:autoSpaceDE/>
      <w:autoSpaceDN/>
    </w:pPr>
  </w:style>
  <w:style w:type="character" w:customStyle="1" w:styleId="ac">
    <w:name w:val="Текст сноски Знак"/>
    <w:basedOn w:val="a0"/>
    <w:link w:val="ab"/>
    <w:rsid w:val="00890433"/>
    <w:rPr>
      <w:rFonts w:ascii="Times New Roman" w:eastAsia="Times New Roman" w:hAnsi="Times New Roman" w:cs="Times New Roman"/>
      <w:sz w:val="20"/>
      <w:szCs w:val="20"/>
      <w:lang w:eastAsia="ru-RU"/>
    </w:rPr>
  </w:style>
  <w:style w:type="character" w:styleId="ad">
    <w:name w:val="footnote reference"/>
    <w:rsid w:val="00890433"/>
    <w:rPr>
      <w:vertAlign w:val="superscript"/>
    </w:rPr>
  </w:style>
  <w:style w:type="paragraph" w:customStyle="1" w:styleId="8">
    <w:name w:val="Знак Знак8 Знак Знак"/>
    <w:basedOn w:val="a"/>
    <w:autoRedefine/>
    <w:rsid w:val="00890433"/>
    <w:pPr>
      <w:tabs>
        <w:tab w:val="left" w:pos="2160"/>
      </w:tabs>
      <w:autoSpaceDE/>
      <w:autoSpaceDN/>
      <w:spacing w:before="120" w:line="240" w:lineRule="exact"/>
      <w:jc w:val="both"/>
    </w:pPr>
    <w:rPr>
      <w:noProof/>
      <w:sz w:val="24"/>
      <w:szCs w:val="24"/>
      <w:lang w:val="en-US"/>
    </w:rPr>
  </w:style>
  <w:style w:type="paragraph" w:styleId="ae">
    <w:name w:val="No Spacing"/>
    <w:uiPriority w:val="1"/>
    <w:qFormat/>
    <w:rsid w:val="00890433"/>
    <w:pPr>
      <w:spacing w:after="0" w:line="240" w:lineRule="auto"/>
    </w:pPr>
    <w:rPr>
      <w:rFonts w:eastAsiaTheme="minorEastAsia"/>
      <w:lang w:eastAsia="ru-RU"/>
    </w:rPr>
  </w:style>
  <w:style w:type="character" w:customStyle="1" w:styleId="30">
    <w:name w:val="Заголовок 3 Знак"/>
    <w:basedOn w:val="a0"/>
    <w:link w:val="3"/>
    <w:rsid w:val="00890433"/>
    <w:rPr>
      <w:rFonts w:ascii="Arial" w:eastAsia="Calibri" w:hAnsi="Arial" w:cs="Arial"/>
      <w:b/>
      <w:bCs/>
      <w:sz w:val="26"/>
      <w:szCs w:val="26"/>
      <w:lang w:eastAsia="ru-RU"/>
    </w:rPr>
  </w:style>
  <w:style w:type="numbering" w:customStyle="1" w:styleId="13">
    <w:name w:val="Нет списка1"/>
    <w:next w:val="a2"/>
    <w:semiHidden/>
    <w:rsid w:val="00890433"/>
  </w:style>
  <w:style w:type="paragraph" w:customStyle="1" w:styleId="ConsPlusTitle">
    <w:name w:val="ConsPlusTitle"/>
    <w:rsid w:val="00890433"/>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table" w:styleId="af">
    <w:name w:val="Table Grid"/>
    <w:basedOn w:val="a1"/>
    <w:uiPriority w:val="99"/>
    <w:rsid w:val="00890433"/>
    <w:pPr>
      <w:spacing w:after="0" w:line="240" w:lineRule="auto"/>
    </w:pPr>
    <w:rPr>
      <w:rFonts w:ascii="Times New Roman" w:eastAsia="Calibri"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
    <w:rsid w:val="00890433"/>
    <w:pPr>
      <w:autoSpaceDE/>
      <w:autoSpaceDN/>
      <w:ind w:left="720"/>
    </w:pPr>
    <w:rPr>
      <w:rFonts w:eastAsia="Calibri"/>
      <w:sz w:val="24"/>
      <w:szCs w:val="24"/>
    </w:rPr>
  </w:style>
  <w:style w:type="paragraph" w:customStyle="1" w:styleId="af0">
    <w:name w:val="Знак Знак Знак Знак Знак Знак Знак Знак Знак"/>
    <w:basedOn w:val="a"/>
    <w:rsid w:val="00890433"/>
    <w:pPr>
      <w:tabs>
        <w:tab w:val="num" w:pos="432"/>
      </w:tabs>
      <w:autoSpaceDE/>
      <w:autoSpaceDN/>
      <w:spacing w:before="120" w:after="160"/>
      <w:ind w:left="432" w:hanging="432"/>
      <w:jc w:val="both"/>
    </w:pPr>
    <w:rPr>
      <w:rFonts w:ascii="Arial" w:eastAsia="Calibri" w:hAnsi="Arial"/>
      <w:b/>
      <w:bCs/>
      <w:caps/>
      <w:sz w:val="32"/>
      <w:szCs w:val="32"/>
      <w:lang w:val="en-US" w:eastAsia="en-US"/>
    </w:rPr>
  </w:style>
  <w:style w:type="paragraph" w:styleId="af1">
    <w:name w:val="Normal (Web)"/>
    <w:basedOn w:val="a"/>
    <w:uiPriority w:val="99"/>
    <w:rsid w:val="00890433"/>
    <w:pPr>
      <w:autoSpaceDE/>
      <w:autoSpaceDN/>
      <w:spacing w:before="100" w:beforeAutospacing="1" w:after="100" w:afterAutospacing="1"/>
    </w:pPr>
    <w:rPr>
      <w:rFonts w:eastAsia="Calibri"/>
      <w:sz w:val="24"/>
      <w:szCs w:val="24"/>
    </w:rPr>
  </w:style>
  <w:style w:type="paragraph" w:customStyle="1" w:styleId="21">
    <w:name w:val="Абзац списка2"/>
    <w:basedOn w:val="a"/>
    <w:rsid w:val="00890433"/>
    <w:pPr>
      <w:autoSpaceDE/>
      <w:autoSpaceDN/>
      <w:ind w:left="720"/>
    </w:pPr>
    <w:rPr>
      <w:rFonts w:eastAsia="Calibri"/>
      <w:sz w:val="24"/>
      <w:szCs w:val="24"/>
    </w:rPr>
  </w:style>
  <w:style w:type="paragraph" w:customStyle="1" w:styleId="af2">
    <w:name w:val="Знак Знак Знак Знак"/>
    <w:basedOn w:val="a"/>
    <w:rsid w:val="00890433"/>
    <w:pPr>
      <w:autoSpaceDE/>
      <w:autoSpaceDN/>
      <w:spacing w:before="100" w:beforeAutospacing="1" w:after="100" w:afterAutospacing="1"/>
    </w:pPr>
    <w:rPr>
      <w:rFonts w:ascii="Tahoma" w:eastAsia="Calibri" w:hAnsi="Tahoma" w:cs="Tahoma"/>
      <w:lang w:val="en-US" w:eastAsia="en-US"/>
    </w:rPr>
  </w:style>
  <w:style w:type="character" w:customStyle="1" w:styleId="blk">
    <w:name w:val="blk"/>
    <w:rsid w:val="00890433"/>
    <w:rPr>
      <w:rFonts w:cs="Times New Roman"/>
    </w:rPr>
  </w:style>
  <w:style w:type="paragraph" w:customStyle="1" w:styleId="BlockQuotation">
    <w:name w:val="Block Quotation"/>
    <w:basedOn w:val="a"/>
    <w:uiPriority w:val="99"/>
    <w:rsid w:val="00890433"/>
    <w:pPr>
      <w:widowControl w:val="0"/>
      <w:overflowPunct w:val="0"/>
      <w:adjustRightInd w:val="0"/>
      <w:ind w:left="567" w:right="-2" w:firstLine="851"/>
      <w:jc w:val="both"/>
      <w:textAlignment w:val="baseline"/>
    </w:pPr>
    <w:rPr>
      <w:rFonts w:eastAsia="Calibri"/>
      <w:sz w:val="28"/>
    </w:rPr>
  </w:style>
  <w:style w:type="paragraph" w:customStyle="1" w:styleId="af3">
    <w:name w:val="Знак Знак Знак Знак Знак Знак Знак Знак"/>
    <w:basedOn w:val="a"/>
    <w:rsid w:val="00890433"/>
    <w:pPr>
      <w:widowControl w:val="0"/>
      <w:autoSpaceDE/>
      <w:autoSpaceDN/>
      <w:adjustRightInd w:val="0"/>
      <w:spacing w:after="160" w:line="240" w:lineRule="exact"/>
      <w:jc w:val="right"/>
    </w:pPr>
    <w:rPr>
      <w:lang w:val="en-GB" w:eastAsia="en-US"/>
    </w:rPr>
  </w:style>
  <w:style w:type="paragraph" w:customStyle="1" w:styleId="80">
    <w:name w:val="Знак Знак8 Знак Знак"/>
    <w:basedOn w:val="a"/>
    <w:autoRedefine/>
    <w:rsid w:val="00890433"/>
    <w:pPr>
      <w:tabs>
        <w:tab w:val="left" w:pos="2160"/>
      </w:tabs>
      <w:autoSpaceDE/>
      <w:autoSpaceDN/>
      <w:spacing w:before="120" w:line="240" w:lineRule="exact"/>
      <w:jc w:val="both"/>
    </w:pPr>
    <w:rPr>
      <w:noProof/>
      <w:sz w:val="24"/>
      <w:szCs w:val="24"/>
      <w:lang w:val="en-US"/>
    </w:rPr>
  </w:style>
  <w:style w:type="paragraph" w:customStyle="1" w:styleId="ConsPlusCell">
    <w:name w:val="ConsPlusCell"/>
    <w:rsid w:val="00890433"/>
    <w:pPr>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qFormat/>
    <w:rsid w:val="0089043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4">
    <w:name w:val="List Paragraph"/>
    <w:basedOn w:val="a"/>
    <w:uiPriority w:val="34"/>
    <w:qFormat/>
    <w:rsid w:val="00890433"/>
    <w:pPr>
      <w:autoSpaceDE/>
      <w:autoSpaceDN/>
      <w:ind w:left="720"/>
    </w:pPr>
    <w:rPr>
      <w:sz w:val="24"/>
      <w:szCs w:val="24"/>
    </w:rPr>
  </w:style>
  <w:style w:type="paragraph" w:customStyle="1" w:styleId="22">
    <w:name w:val="Знак2 Знак Знак Знак Знак Знак"/>
    <w:basedOn w:val="a"/>
    <w:uiPriority w:val="99"/>
    <w:rsid w:val="00890433"/>
    <w:pPr>
      <w:autoSpaceDE/>
      <w:autoSpaceDN/>
      <w:spacing w:after="160" w:line="240" w:lineRule="exact"/>
      <w:jc w:val="both"/>
    </w:pPr>
    <w:rPr>
      <w:rFonts w:ascii="Verdana" w:hAnsi="Verdana" w:cs="Verdana"/>
      <w:lang w:val="en-US" w:eastAsia="en-US"/>
    </w:rPr>
  </w:style>
  <w:style w:type="paragraph" w:customStyle="1" w:styleId="af5">
    <w:name w:val="Таблицы (моноширинный)"/>
    <w:basedOn w:val="a"/>
    <w:next w:val="a"/>
    <w:uiPriority w:val="99"/>
    <w:rsid w:val="00890433"/>
    <w:pPr>
      <w:adjustRightInd w:val="0"/>
    </w:pPr>
    <w:rPr>
      <w:rFonts w:ascii="Courier New" w:hAnsi="Courier New" w:cs="Courier New"/>
      <w:sz w:val="24"/>
      <w:szCs w:val="24"/>
    </w:rPr>
  </w:style>
  <w:style w:type="character" w:customStyle="1" w:styleId="af6">
    <w:name w:val="Гипертекстовая ссылка"/>
    <w:uiPriority w:val="99"/>
    <w:rsid w:val="00890433"/>
    <w:rPr>
      <w:color w:val="008000"/>
      <w:u w:val="single"/>
    </w:rPr>
  </w:style>
  <w:style w:type="character" w:customStyle="1" w:styleId="af7">
    <w:name w:val="Цветовое выделение"/>
    <w:rsid w:val="00890433"/>
    <w:rPr>
      <w:b/>
      <w:color w:val="26282F"/>
    </w:rPr>
  </w:style>
  <w:style w:type="paragraph" w:customStyle="1" w:styleId="af8">
    <w:name w:val="Нормальный (таблица)"/>
    <w:basedOn w:val="a"/>
    <w:next w:val="a"/>
    <w:uiPriority w:val="99"/>
    <w:rsid w:val="00890433"/>
    <w:pPr>
      <w:widowControl w:val="0"/>
      <w:adjustRightInd w:val="0"/>
      <w:jc w:val="both"/>
    </w:pPr>
    <w:rPr>
      <w:rFonts w:ascii="Arial" w:hAnsi="Arial" w:cs="Arial"/>
      <w:sz w:val="24"/>
      <w:szCs w:val="24"/>
    </w:rPr>
  </w:style>
  <w:style w:type="numbering" w:customStyle="1" w:styleId="23">
    <w:name w:val="Нет списка2"/>
    <w:next w:val="a2"/>
    <w:uiPriority w:val="99"/>
    <w:semiHidden/>
    <w:unhideWhenUsed/>
    <w:rsid w:val="006D4DBC"/>
  </w:style>
  <w:style w:type="table" w:customStyle="1" w:styleId="15">
    <w:name w:val="Сетка таблицы1"/>
    <w:basedOn w:val="a1"/>
    <w:next w:val="af"/>
    <w:uiPriority w:val="59"/>
    <w:rsid w:val="006D4DBC"/>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9">
    <w:name w:val="Заголовок статьи"/>
    <w:basedOn w:val="a"/>
    <w:next w:val="a"/>
    <w:rsid w:val="006D4DBC"/>
    <w:pPr>
      <w:adjustRightInd w:val="0"/>
      <w:ind w:left="1612" w:hanging="892"/>
      <w:jc w:val="both"/>
    </w:pPr>
    <w:rPr>
      <w:rFonts w:ascii="Arial" w:hAnsi="Arial" w:cs="Arial"/>
      <w:sz w:val="24"/>
      <w:szCs w:val="24"/>
    </w:rPr>
  </w:style>
  <w:style w:type="paragraph" w:customStyle="1" w:styleId="afa">
    <w:name w:val="Комментарий"/>
    <w:basedOn w:val="a"/>
    <w:next w:val="a"/>
    <w:rsid w:val="006D4DBC"/>
    <w:pPr>
      <w:adjustRightInd w:val="0"/>
      <w:ind w:left="170"/>
      <w:jc w:val="both"/>
    </w:pPr>
    <w:rPr>
      <w:rFonts w:ascii="Arial" w:hAnsi="Arial" w:cs="Arial"/>
      <w:i/>
      <w:iCs/>
      <w:color w:val="800080"/>
      <w:sz w:val="24"/>
      <w:szCs w:val="24"/>
    </w:rPr>
  </w:style>
  <w:style w:type="character" w:customStyle="1" w:styleId="afb">
    <w:name w:val="Не вступил в силу"/>
    <w:rsid w:val="006D4DBC"/>
    <w:rPr>
      <w:b/>
      <w:color w:val="008080"/>
    </w:rPr>
  </w:style>
  <w:style w:type="character" w:styleId="afc">
    <w:name w:val="page number"/>
    <w:uiPriority w:val="99"/>
    <w:rsid w:val="006D4DBC"/>
    <w:rPr>
      <w:rFonts w:cs="Times New Roman"/>
    </w:rPr>
  </w:style>
  <w:style w:type="paragraph" w:customStyle="1" w:styleId="afd">
    <w:name w:val="Знак Знак"/>
    <w:basedOn w:val="a"/>
    <w:rsid w:val="006D4DBC"/>
    <w:pPr>
      <w:autoSpaceDE/>
      <w:autoSpaceDN/>
      <w:spacing w:after="160" w:line="240" w:lineRule="exact"/>
      <w:jc w:val="both"/>
    </w:pPr>
    <w:rPr>
      <w:rFonts w:ascii="Verdana" w:hAnsi="Verdana" w:cs="Verdana"/>
      <w:lang w:val="en-US" w:eastAsia="en-US"/>
    </w:rPr>
  </w:style>
  <w:style w:type="paragraph" w:customStyle="1" w:styleId="16">
    <w:name w:val="Знак1"/>
    <w:basedOn w:val="a"/>
    <w:rsid w:val="006D4DBC"/>
    <w:pPr>
      <w:autoSpaceDE/>
      <w:autoSpaceDN/>
      <w:spacing w:after="160" w:line="240" w:lineRule="exact"/>
    </w:pPr>
    <w:rPr>
      <w:rFonts w:ascii="Verdana" w:hAnsi="Verdana"/>
      <w:lang w:val="en-US" w:eastAsia="en-US"/>
    </w:rPr>
  </w:style>
  <w:style w:type="paragraph" w:styleId="afe">
    <w:name w:val="Body Text Indent"/>
    <w:aliases w:val="Нумерованный список !!,Основной текст 1,Надин стиль,Основной текст без отступа"/>
    <w:basedOn w:val="a"/>
    <w:link w:val="aff"/>
    <w:uiPriority w:val="99"/>
    <w:rsid w:val="006D4DBC"/>
    <w:pPr>
      <w:autoSpaceDE/>
      <w:autoSpaceDN/>
      <w:ind w:left="180"/>
      <w:jc w:val="both"/>
    </w:pPr>
    <w:rPr>
      <w:sz w:val="24"/>
      <w:szCs w:val="24"/>
      <w:lang w:val="x-none" w:eastAsia="x-none"/>
    </w:rPr>
  </w:style>
  <w:style w:type="character" w:customStyle="1" w:styleId="aff">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e"/>
    <w:uiPriority w:val="99"/>
    <w:rsid w:val="006D4DBC"/>
    <w:rPr>
      <w:rFonts w:ascii="Times New Roman" w:eastAsia="Times New Roman" w:hAnsi="Times New Roman" w:cs="Times New Roman"/>
      <w:sz w:val="24"/>
      <w:szCs w:val="24"/>
      <w:lang w:val="x-none" w:eastAsia="x-none"/>
    </w:rPr>
  </w:style>
  <w:style w:type="paragraph" w:styleId="24">
    <w:name w:val="Body Text Indent 2"/>
    <w:basedOn w:val="a"/>
    <w:link w:val="25"/>
    <w:uiPriority w:val="99"/>
    <w:rsid w:val="006D4DBC"/>
    <w:pPr>
      <w:autoSpaceDE/>
      <w:autoSpaceDN/>
      <w:ind w:left="180" w:firstLine="540"/>
      <w:jc w:val="both"/>
    </w:pPr>
    <w:rPr>
      <w:sz w:val="24"/>
      <w:szCs w:val="24"/>
      <w:lang w:val="x-none" w:eastAsia="x-none"/>
    </w:rPr>
  </w:style>
  <w:style w:type="character" w:customStyle="1" w:styleId="25">
    <w:name w:val="Основной текст с отступом 2 Знак"/>
    <w:basedOn w:val="a0"/>
    <w:link w:val="24"/>
    <w:uiPriority w:val="99"/>
    <w:rsid w:val="006D4DBC"/>
    <w:rPr>
      <w:rFonts w:ascii="Times New Roman" w:eastAsia="Times New Roman" w:hAnsi="Times New Roman" w:cs="Times New Roman"/>
      <w:sz w:val="24"/>
      <w:szCs w:val="24"/>
      <w:lang w:val="x-none" w:eastAsia="x-none"/>
    </w:rPr>
  </w:style>
  <w:style w:type="paragraph" w:styleId="aff0">
    <w:name w:val="Body Text"/>
    <w:basedOn w:val="a"/>
    <w:link w:val="aff1"/>
    <w:uiPriority w:val="99"/>
    <w:rsid w:val="006D4DBC"/>
    <w:pPr>
      <w:autoSpaceDE/>
      <w:autoSpaceDN/>
      <w:spacing w:after="120" w:line="276" w:lineRule="auto"/>
    </w:pPr>
    <w:rPr>
      <w:rFonts w:ascii="Calibri" w:hAnsi="Calibri"/>
      <w:sz w:val="22"/>
      <w:szCs w:val="22"/>
      <w:lang w:val="x-none" w:eastAsia="x-none"/>
    </w:rPr>
  </w:style>
  <w:style w:type="character" w:customStyle="1" w:styleId="aff1">
    <w:name w:val="Основной текст Знак"/>
    <w:basedOn w:val="a0"/>
    <w:link w:val="aff0"/>
    <w:uiPriority w:val="99"/>
    <w:rsid w:val="006D4DBC"/>
    <w:rPr>
      <w:rFonts w:ascii="Calibri" w:eastAsia="Times New Roman" w:hAnsi="Calibri" w:cs="Times New Roman"/>
      <w:lang w:val="x-none" w:eastAsia="x-none"/>
    </w:rPr>
  </w:style>
  <w:style w:type="paragraph" w:customStyle="1" w:styleId="ConsNormal">
    <w:name w:val="ConsNormal"/>
    <w:qFormat/>
    <w:rsid w:val="006D4DB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qFormat/>
    <w:rsid w:val="006D4DB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2">
    <w:name w:val="FollowedHyperlink"/>
    <w:uiPriority w:val="99"/>
    <w:rsid w:val="006D4DBC"/>
    <w:rPr>
      <w:color w:val="800080"/>
      <w:u w:val="single"/>
    </w:rPr>
  </w:style>
  <w:style w:type="paragraph" w:customStyle="1" w:styleId="msonospacing0">
    <w:name w:val="msonospacing"/>
    <w:basedOn w:val="a"/>
    <w:qFormat/>
    <w:rsid w:val="00E557B5"/>
    <w:pPr>
      <w:autoSpaceDE/>
      <w:autoSpaceDN/>
      <w:spacing w:before="280" w:after="280"/>
    </w:pPr>
    <w:rPr>
      <w:sz w:val="24"/>
      <w:szCs w:val="24"/>
      <w:lang w:eastAsia="zh-CN"/>
    </w:rPr>
  </w:style>
  <w:style w:type="character" w:customStyle="1" w:styleId="40">
    <w:name w:val="Заголовок 4 Знак"/>
    <w:basedOn w:val="a0"/>
    <w:link w:val="4"/>
    <w:rsid w:val="00696570"/>
    <w:rPr>
      <w:rFonts w:ascii="Times New Roman" w:eastAsia="Times New Roman" w:hAnsi="Times New Roman" w:cs="Times New Roman"/>
      <w:b/>
      <w:bCs/>
      <w:sz w:val="24"/>
      <w:szCs w:val="24"/>
      <w:lang w:eastAsia="ru-RU"/>
    </w:rPr>
  </w:style>
  <w:style w:type="numbering" w:customStyle="1" w:styleId="31">
    <w:name w:val="Нет списка3"/>
    <w:next w:val="a2"/>
    <w:uiPriority w:val="99"/>
    <w:semiHidden/>
    <w:unhideWhenUsed/>
    <w:rsid w:val="00696570"/>
  </w:style>
  <w:style w:type="character" w:customStyle="1" w:styleId="apple-converted-space">
    <w:name w:val="apple-converted-space"/>
    <w:basedOn w:val="a0"/>
    <w:rsid w:val="00696570"/>
  </w:style>
  <w:style w:type="numbering" w:customStyle="1" w:styleId="110">
    <w:name w:val="Нет списка11"/>
    <w:next w:val="a2"/>
    <w:uiPriority w:val="99"/>
    <w:semiHidden/>
    <w:unhideWhenUsed/>
    <w:rsid w:val="00696570"/>
  </w:style>
  <w:style w:type="numbering" w:customStyle="1" w:styleId="111">
    <w:name w:val="Нет списка111"/>
    <w:next w:val="a2"/>
    <w:uiPriority w:val="99"/>
    <w:semiHidden/>
    <w:unhideWhenUsed/>
    <w:rsid w:val="00696570"/>
  </w:style>
  <w:style w:type="numbering" w:customStyle="1" w:styleId="1111">
    <w:name w:val="Нет списка1111"/>
    <w:next w:val="a2"/>
    <w:uiPriority w:val="99"/>
    <w:semiHidden/>
    <w:rsid w:val="00696570"/>
  </w:style>
  <w:style w:type="paragraph" w:customStyle="1" w:styleId="aff3">
    <w:name w:val="Содержимое таблицы"/>
    <w:basedOn w:val="aff0"/>
    <w:rsid w:val="00696570"/>
    <w:pPr>
      <w:widowControl w:val="0"/>
      <w:suppressLineNumbers/>
      <w:suppressAutoHyphens/>
      <w:spacing w:line="240" w:lineRule="auto"/>
    </w:pPr>
    <w:rPr>
      <w:rFonts w:ascii="Times New Roman" w:hAnsi="Times New Roman"/>
      <w:sz w:val="24"/>
      <w:szCs w:val="20"/>
      <w:lang w:val="ru-RU" w:eastAsia="ru-RU"/>
    </w:rPr>
  </w:style>
  <w:style w:type="paragraph" w:customStyle="1" w:styleId="Web">
    <w:name w:val="Обычный (Web)"/>
    <w:basedOn w:val="a"/>
    <w:rsid w:val="00696570"/>
    <w:pPr>
      <w:autoSpaceDE/>
      <w:autoSpaceDN/>
      <w:spacing w:before="100" w:after="100"/>
    </w:pPr>
    <w:rPr>
      <w:rFonts w:ascii="Arial Unicode MS" w:hAnsi="Arial Unicode MS" w:cs="Arial Unicode MS"/>
      <w:sz w:val="24"/>
      <w:szCs w:val="24"/>
      <w:lang w:eastAsia="en-US"/>
    </w:rPr>
  </w:style>
  <w:style w:type="paragraph" w:customStyle="1" w:styleId="32">
    <w:name w:val="заголовок 3"/>
    <w:basedOn w:val="a"/>
    <w:next w:val="a"/>
    <w:rsid w:val="00696570"/>
    <w:pPr>
      <w:keepNext/>
      <w:jc w:val="center"/>
      <w:outlineLvl w:val="2"/>
    </w:pPr>
    <w:rPr>
      <w:b/>
      <w:bCs/>
      <w:sz w:val="32"/>
      <w:szCs w:val="32"/>
    </w:rPr>
  </w:style>
  <w:style w:type="character" w:customStyle="1" w:styleId="hl41">
    <w:name w:val="hl41"/>
    <w:rsid w:val="00696570"/>
    <w:rPr>
      <w:b/>
      <w:bCs/>
      <w:sz w:val="20"/>
      <w:szCs w:val="20"/>
    </w:rPr>
  </w:style>
  <w:style w:type="table" w:customStyle="1" w:styleId="26">
    <w:name w:val="Сетка таблицы2"/>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2"/>
    <w:semiHidden/>
    <w:unhideWhenUsed/>
    <w:rsid w:val="00696570"/>
  </w:style>
  <w:style w:type="numbering" w:customStyle="1" w:styleId="111111">
    <w:name w:val="Нет списка111111"/>
    <w:next w:val="a2"/>
    <w:uiPriority w:val="99"/>
    <w:semiHidden/>
    <w:unhideWhenUsed/>
    <w:rsid w:val="00696570"/>
  </w:style>
  <w:style w:type="numbering" w:customStyle="1" w:styleId="210">
    <w:name w:val="Нет списка21"/>
    <w:next w:val="a2"/>
    <w:semiHidden/>
    <w:rsid w:val="00696570"/>
  </w:style>
  <w:style w:type="table" w:customStyle="1" w:styleId="112">
    <w:name w:val="Сетка таблицы1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696570"/>
  </w:style>
  <w:style w:type="numbering" w:customStyle="1" w:styleId="1120">
    <w:name w:val="Нет списка112"/>
    <w:next w:val="a2"/>
    <w:uiPriority w:val="99"/>
    <w:semiHidden/>
    <w:unhideWhenUsed/>
    <w:rsid w:val="00696570"/>
  </w:style>
  <w:style w:type="paragraph" w:customStyle="1" w:styleId="font5">
    <w:name w:val="font5"/>
    <w:basedOn w:val="a"/>
    <w:rsid w:val="00696570"/>
    <w:pPr>
      <w:autoSpaceDE/>
      <w:autoSpaceDN/>
      <w:spacing w:before="100" w:beforeAutospacing="1" w:after="100" w:afterAutospacing="1"/>
    </w:pPr>
    <w:rPr>
      <w:color w:val="000000"/>
      <w:sz w:val="18"/>
      <w:szCs w:val="18"/>
    </w:rPr>
  </w:style>
  <w:style w:type="paragraph" w:customStyle="1" w:styleId="font6">
    <w:name w:val="font6"/>
    <w:basedOn w:val="a"/>
    <w:rsid w:val="00696570"/>
    <w:pPr>
      <w:autoSpaceDE/>
      <w:autoSpaceDN/>
      <w:spacing w:before="100" w:beforeAutospacing="1" w:after="100" w:afterAutospacing="1"/>
    </w:pPr>
    <w:rPr>
      <w:b/>
      <w:bCs/>
      <w:color w:val="000000"/>
      <w:sz w:val="18"/>
      <w:szCs w:val="18"/>
    </w:rPr>
  </w:style>
  <w:style w:type="paragraph" w:customStyle="1" w:styleId="font7">
    <w:name w:val="font7"/>
    <w:basedOn w:val="a"/>
    <w:rsid w:val="00696570"/>
    <w:pPr>
      <w:autoSpaceDE/>
      <w:autoSpaceDN/>
      <w:spacing w:before="100" w:beforeAutospacing="1" w:after="100" w:afterAutospacing="1"/>
    </w:pPr>
    <w:rPr>
      <w:color w:val="000000"/>
      <w:sz w:val="18"/>
      <w:szCs w:val="18"/>
    </w:rPr>
  </w:style>
  <w:style w:type="paragraph" w:customStyle="1" w:styleId="xl63">
    <w:name w:val="xl63"/>
    <w:basedOn w:val="a"/>
    <w:rsid w:val="00696570"/>
    <w:pPr>
      <w:autoSpaceDE/>
      <w:autoSpaceDN/>
      <w:spacing w:before="100" w:beforeAutospacing="1" w:after="100" w:afterAutospacing="1"/>
      <w:textAlignment w:val="center"/>
    </w:pPr>
    <w:rPr>
      <w:sz w:val="24"/>
      <w:szCs w:val="24"/>
    </w:rPr>
  </w:style>
  <w:style w:type="paragraph" w:customStyle="1" w:styleId="xl64">
    <w:name w:val="xl6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696570"/>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696570"/>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696570"/>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696570"/>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696570"/>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696570"/>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696570"/>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696570"/>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696570"/>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696570"/>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696570"/>
    <w:pPr>
      <w:autoSpaceDE/>
      <w:autoSpaceDN/>
      <w:spacing w:before="100" w:beforeAutospacing="1" w:after="100" w:afterAutospacing="1"/>
    </w:pPr>
    <w:rPr>
      <w:sz w:val="24"/>
      <w:szCs w:val="24"/>
    </w:rPr>
  </w:style>
  <w:style w:type="paragraph" w:customStyle="1" w:styleId="xl84">
    <w:name w:val="xl8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696570"/>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696570"/>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696570"/>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696570"/>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696570"/>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696570"/>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696570"/>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696570"/>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696570"/>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696570"/>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696570"/>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696570"/>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696570"/>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696570"/>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696570"/>
    <w:pPr>
      <w:autoSpaceDE/>
      <w:autoSpaceDN/>
      <w:spacing w:before="100" w:beforeAutospacing="1" w:after="100" w:afterAutospacing="1"/>
      <w:jc w:val="center"/>
    </w:pPr>
    <w:rPr>
      <w:sz w:val="24"/>
      <w:szCs w:val="24"/>
    </w:rPr>
  </w:style>
  <w:style w:type="paragraph" w:customStyle="1" w:styleId="xl124">
    <w:name w:val="xl124"/>
    <w:basedOn w:val="a"/>
    <w:rsid w:val="00696570"/>
    <w:pPr>
      <w:autoSpaceDE/>
      <w:autoSpaceDN/>
      <w:spacing w:before="100" w:beforeAutospacing="1" w:after="100" w:afterAutospacing="1"/>
      <w:jc w:val="center"/>
    </w:pPr>
    <w:rPr>
      <w:b/>
      <w:bCs/>
      <w:sz w:val="32"/>
      <w:szCs w:val="32"/>
    </w:rPr>
  </w:style>
  <w:style w:type="paragraph" w:customStyle="1" w:styleId="xl125">
    <w:name w:val="xl125"/>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696570"/>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696570"/>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696570"/>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696570"/>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696570"/>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696570"/>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696570"/>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696570"/>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696570"/>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696570"/>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696570"/>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696570"/>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696570"/>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696570"/>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696570"/>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696570"/>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696570"/>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696570"/>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696570"/>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696570"/>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696570"/>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696570"/>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696570"/>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696570"/>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696570"/>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696570"/>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696570"/>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696570"/>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696570"/>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696570"/>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696570"/>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696570"/>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696570"/>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696570"/>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696570"/>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696570"/>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696570"/>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696570"/>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numbering" w:customStyle="1" w:styleId="1111111">
    <w:name w:val="Нет списка1111111"/>
    <w:next w:val="a2"/>
    <w:uiPriority w:val="99"/>
    <w:semiHidden/>
    <w:unhideWhenUsed/>
    <w:rsid w:val="00696570"/>
  </w:style>
  <w:style w:type="numbering" w:customStyle="1" w:styleId="41">
    <w:name w:val="Нет списка4"/>
    <w:next w:val="a2"/>
    <w:uiPriority w:val="99"/>
    <w:semiHidden/>
    <w:rsid w:val="00696570"/>
  </w:style>
  <w:style w:type="table" w:customStyle="1" w:styleId="33">
    <w:name w:val="Сетка таблицы3"/>
    <w:basedOn w:val="a1"/>
    <w:next w:val="af"/>
    <w:rsid w:val="006965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696570"/>
  </w:style>
  <w:style w:type="numbering" w:customStyle="1" w:styleId="113">
    <w:name w:val="Нет списка113"/>
    <w:next w:val="a2"/>
    <w:uiPriority w:val="99"/>
    <w:semiHidden/>
    <w:unhideWhenUsed/>
    <w:rsid w:val="00696570"/>
  </w:style>
  <w:style w:type="numbering" w:customStyle="1" w:styleId="1112">
    <w:name w:val="Нет списка1112"/>
    <w:next w:val="a2"/>
    <w:semiHidden/>
    <w:rsid w:val="00696570"/>
  </w:style>
  <w:style w:type="numbering" w:customStyle="1" w:styleId="11112">
    <w:name w:val="Нет списка11112"/>
    <w:next w:val="a2"/>
    <w:uiPriority w:val="99"/>
    <w:semiHidden/>
    <w:unhideWhenUsed/>
    <w:rsid w:val="00696570"/>
  </w:style>
  <w:style w:type="numbering" w:customStyle="1" w:styleId="111112">
    <w:name w:val="Нет списка111112"/>
    <w:next w:val="a2"/>
    <w:uiPriority w:val="99"/>
    <w:semiHidden/>
    <w:unhideWhenUsed/>
    <w:rsid w:val="00696570"/>
  </w:style>
  <w:style w:type="numbering" w:customStyle="1" w:styleId="220">
    <w:name w:val="Нет списка22"/>
    <w:next w:val="a2"/>
    <w:semiHidden/>
    <w:rsid w:val="00696570"/>
  </w:style>
  <w:style w:type="table" w:customStyle="1" w:styleId="121">
    <w:name w:val="Сетка таблицы12"/>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696570"/>
  </w:style>
  <w:style w:type="numbering" w:customStyle="1" w:styleId="1121">
    <w:name w:val="Нет списка1121"/>
    <w:next w:val="a2"/>
    <w:uiPriority w:val="99"/>
    <w:semiHidden/>
    <w:unhideWhenUsed/>
    <w:rsid w:val="00696570"/>
  </w:style>
  <w:style w:type="numbering" w:customStyle="1" w:styleId="310">
    <w:name w:val="Нет списка31"/>
    <w:next w:val="a2"/>
    <w:uiPriority w:val="99"/>
    <w:semiHidden/>
    <w:unhideWhenUsed/>
    <w:rsid w:val="00696570"/>
  </w:style>
  <w:style w:type="numbering" w:customStyle="1" w:styleId="131">
    <w:name w:val="Нет списка131"/>
    <w:next w:val="a2"/>
    <w:uiPriority w:val="99"/>
    <w:semiHidden/>
    <w:unhideWhenUsed/>
    <w:rsid w:val="00696570"/>
  </w:style>
  <w:style w:type="numbering" w:customStyle="1" w:styleId="1131">
    <w:name w:val="Нет списка1131"/>
    <w:next w:val="a2"/>
    <w:uiPriority w:val="99"/>
    <w:semiHidden/>
    <w:unhideWhenUsed/>
    <w:rsid w:val="00696570"/>
  </w:style>
  <w:style w:type="numbering" w:customStyle="1" w:styleId="11121">
    <w:name w:val="Нет списка11121"/>
    <w:next w:val="a2"/>
    <w:semiHidden/>
    <w:rsid w:val="00696570"/>
  </w:style>
  <w:style w:type="table" w:customStyle="1" w:styleId="211">
    <w:name w:val="Сетка таблицы2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
    <w:name w:val="Нет списка111121"/>
    <w:next w:val="a2"/>
    <w:uiPriority w:val="99"/>
    <w:semiHidden/>
    <w:unhideWhenUsed/>
    <w:rsid w:val="00696570"/>
  </w:style>
  <w:style w:type="numbering" w:customStyle="1" w:styleId="1111112">
    <w:name w:val="Нет списка1111112"/>
    <w:next w:val="a2"/>
    <w:uiPriority w:val="99"/>
    <w:semiHidden/>
    <w:unhideWhenUsed/>
    <w:rsid w:val="00696570"/>
  </w:style>
  <w:style w:type="numbering" w:customStyle="1" w:styleId="2110">
    <w:name w:val="Нет списка211"/>
    <w:next w:val="a2"/>
    <w:semiHidden/>
    <w:rsid w:val="00696570"/>
  </w:style>
  <w:style w:type="table" w:customStyle="1" w:styleId="1110">
    <w:name w:val="Сетка таблицы11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1"/>
    <w:next w:val="a2"/>
    <w:uiPriority w:val="99"/>
    <w:semiHidden/>
    <w:unhideWhenUsed/>
    <w:rsid w:val="00696570"/>
  </w:style>
  <w:style w:type="numbering" w:customStyle="1" w:styleId="11211">
    <w:name w:val="Нет списка11211"/>
    <w:next w:val="a2"/>
    <w:uiPriority w:val="99"/>
    <w:semiHidden/>
    <w:unhideWhenUsed/>
    <w:rsid w:val="006965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3B3"/>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5A2808"/>
    <w:pPr>
      <w:keepNext/>
      <w:autoSpaceDE/>
      <w:autoSpaceDN/>
      <w:jc w:val="center"/>
      <w:outlineLvl w:val="0"/>
    </w:pPr>
    <w:rPr>
      <w:rFonts w:ascii="Cambria" w:hAnsi="Cambria"/>
      <w:b/>
      <w:kern w:val="32"/>
      <w:sz w:val="32"/>
    </w:rPr>
  </w:style>
  <w:style w:type="paragraph" w:styleId="2">
    <w:name w:val="heading 2"/>
    <w:aliases w:val="H2,&quot;Изумруд&quot;"/>
    <w:basedOn w:val="a"/>
    <w:next w:val="a"/>
    <w:link w:val="20"/>
    <w:unhideWhenUsed/>
    <w:qFormat/>
    <w:rsid w:val="00890433"/>
    <w:pPr>
      <w:keepNext/>
      <w:autoSpaceDE/>
      <w:autoSpaceDN/>
      <w:outlineLvl w:val="1"/>
    </w:pPr>
    <w:rPr>
      <w:sz w:val="28"/>
    </w:rPr>
  </w:style>
  <w:style w:type="paragraph" w:styleId="3">
    <w:name w:val="heading 3"/>
    <w:basedOn w:val="a"/>
    <w:next w:val="a"/>
    <w:link w:val="30"/>
    <w:qFormat/>
    <w:rsid w:val="00890433"/>
    <w:pPr>
      <w:keepNext/>
      <w:autoSpaceDE/>
      <w:autoSpaceDN/>
      <w:spacing w:before="240" w:after="60"/>
      <w:outlineLvl w:val="2"/>
    </w:pPr>
    <w:rPr>
      <w:rFonts w:ascii="Arial" w:eastAsia="Calibri" w:hAnsi="Arial" w:cs="Arial"/>
      <w:b/>
      <w:bCs/>
      <w:sz w:val="26"/>
      <w:szCs w:val="26"/>
    </w:rPr>
  </w:style>
  <w:style w:type="paragraph" w:styleId="4">
    <w:name w:val="heading 4"/>
    <w:basedOn w:val="a"/>
    <w:next w:val="a"/>
    <w:link w:val="40"/>
    <w:qFormat/>
    <w:rsid w:val="00696570"/>
    <w:pPr>
      <w:keepNext/>
      <w:adjustRightInd w:val="0"/>
      <w:ind w:firstLine="485"/>
      <w:jc w:val="both"/>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5A2808"/>
    <w:rPr>
      <w:rFonts w:ascii="Cambria" w:eastAsia="Times New Roman" w:hAnsi="Cambria" w:cs="Times New Roman"/>
      <w:b/>
      <w:kern w:val="32"/>
      <w:sz w:val="32"/>
      <w:szCs w:val="20"/>
      <w:lang w:eastAsia="ru-RU"/>
    </w:rPr>
  </w:style>
  <w:style w:type="paragraph" w:customStyle="1" w:styleId="ConsPlusNormal">
    <w:name w:val="ConsPlusNormal"/>
    <w:rsid w:val="005A2808"/>
    <w:pPr>
      <w:autoSpaceDE w:val="0"/>
      <w:autoSpaceDN w:val="0"/>
      <w:adjustRightInd w:val="0"/>
      <w:spacing w:after="0" w:line="240" w:lineRule="auto"/>
    </w:pPr>
    <w:rPr>
      <w:rFonts w:ascii="Arial" w:eastAsia="Times New Roman" w:hAnsi="Arial" w:cs="Arial"/>
      <w:sz w:val="20"/>
      <w:szCs w:val="20"/>
    </w:rPr>
  </w:style>
  <w:style w:type="character" w:styleId="a3">
    <w:name w:val="Hyperlink"/>
    <w:uiPriority w:val="99"/>
    <w:rsid w:val="005A2808"/>
    <w:rPr>
      <w:rFonts w:cs="Times New Roman"/>
      <w:color w:val="0000FF"/>
      <w:u w:val="single"/>
    </w:rPr>
  </w:style>
  <w:style w:type="paragraph" w:customStyle="1" w:styleId="ConsPlusNonformat">
    <w:name w:val="ConsPlusNonformat"/>
    <w:link w:val="ConsPlusNonformat0"/>
    <w:uiPriority w:val="99"/>
    <w:rsid w:val="005A2808"/>
    <w:pPr>
      <w:widowControl w:val="0"/>
      <w:autoSpaceDE w:val="0"/>
      <w:autoSpaceDN w:val="0"/>
      <w:adjustRightInd w:val="0"/>
      <w:spacing w:after="0" w:line="240" w:lineRule="auto"/>
    </w:pPr>
    <w:rPr>
      <w:rFonts w:ascii="Courier New" w:eastAsia="Times New Roman" w:hAnsi="Courier New" w:cs="Times New Roman"/>
      <w:lang w:eastAsia="ru-RU"/>
    </w:rPr>
  </w:style>
  <w:style w:type="character" w:customStyle="1" w:styleId="ConsPlusNonformat0">
    <w:name w:val="ConsPlusNonformat Знак"/>
    <w:link w:val="ConsPlusNonformat"/>
    <w:uiPriority w:val="99"/>
    <w:locked/>
    <w:rsid w:val="005A2808"/>
    <w:rPr>
      <w:rFonts w:ascii="Courier New" w:eastAsia="Times New Roman" w:hAnsi="Courier New" w:cs="Times New Roman"/>
      <w:lang w:eastAsia="ru-RU"/>
    </w:rPr>
  </w:style>
  <w:style w:type="character" w:styleId="a4">
    <w:name w:val="Emphasis"/>
    <w:uiPriority w:val="20"/>
    <w:qFormat/>
    <w:rsid w:val="005A2808"/>
    <w:rPr>
      <w:rFonts w:cs="Times New Roman"/>
      <w:i/>
    </w:rPr>
  </w:style>
  <w:style w:type="paragraph" w:customStyle="1" w:styleId="s3">
    <w:name w:val="s_3"/>
    <w:basedOn w:val="a"/>
    <w:uiPriority w:val="99"/>
    <w:rsid w:val="005A2808"/>
    <w:pPr>
      <w:autoSpaceDE/>
      <w:autoSpaceDN/>
      <w:spacing w:before="100" w:beforeAutospacing="1" w:after="100" w:afterAutospacing="1"/>
    </w:pPr>
    <w:rPr>
      <w:sz w:val="24"/>
      <w:szCs w:val="24"/>
    </w:rPr>
  </w:style>
  <w:style w:type="character" w:customStyle="1" w:styleId="20">
    <w:name w:val="Заголовок 2 Знак"/>
    <w:aliases w:val="H2 Знак,&quot;Изумруд&quot; Знак"/>
    <w:basedOn w:val="a0"/>
    <w:link w:val="2"/>
    <w:rsid w:val="00890433"/>
    <w:rPr>
      <w:rFonts w:ascii="Times New Roman" w:eastAsia="Times New Roman" w:hAnsi="Times New Roman" w:cs="Times New Roman"/>
      <w:sz w:val="28"/>
      <w:szCs w:val="20"/>
      <w:lang w:eastAsia="ru-RU"/>
    </w:rPr>
  </w:style>
  <w:style w:type="character" w:customStyle="1" w:styleId="a5">
    <w:name w:val="Верхний колонтитул Знак"/>
    <w:basedOn w:val="a0"/>
    <w:link w:val="a6"/>
    <w:uiPriority w:val="99"/>
    <w:rsid w:val="00890433"/>
  </w:style>
  <w:style w:type="paragraph" w:styleId="a6">
    <w:name w:val="header"/>
    <w:basedOn w:val="a"/>
    <w:link w:val="a5"/>
    <w:uiPriority w:val="99"/>
    <w:unhideWhenUsed/>
    <w:rsid w:val="00890433"/>
    <w:pPr>
      <w:tabs>
        <w:tab w:val="center" w:pos="4677"/>
        <w:tab w:val="right" w:pos="9355"/>
      </w:tabs>
      <w:autoSpaceDE/>
      <w:autoSpaceDN/>
      <w:spacing w:after="200" w:line="276" w:lineRule="auto"/>
    </w:pPr>
    <w:rPr>
      <w:rFonts w:asciiTheme="minorHAnsi" w:eastAsiaTheme="minorHAnsi" w:hAnsiTheme="minorHAnsi" w:cstheme="minorBidi"/>
      <w:sz w:val="22"/>
      <w:szCs w:val="22"/>
      <w:lang w:eastAsia="en-US"/>
    </w:rPr>
  </w:style>
  <w:style w:type="character" w:customStyle="1" w:styleId="11">
    <w:name w:val="Верхний колонтитул Знак1"/>
    <w:basedOn w:val="a0"/>
    <w:uiPriority w:val="99"/>
    <w:semiHidden/>
    <w:rsid w:val="00890433"/>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8"/>
    <w:uiPriority w:val="99"/>
    <w:rsid w:val="00890433"/>
  </w:style>
  <w:style w:type="paragraph" w:styleId="a8">
    <w:name w:val="footer"/>
    <w:basedOn w:val="a"/>
    <w:link w:val="a7"/>
    <w:uiPriority w:val="99"/>
    <w:unhideWhenUsed/>
    <w:rsid w:val="00890433"/>
    <w:pPr>
      <w:tabs>
        <w:tab w:val="center" w:pos="4677"/>
        <w:tab w:val="right" w:pos="9355"/>
      </w:tabs>
      <w:autoSpaceDE/>
      <w:autoSpaceDN/>
      <w:spacing w:after="200" w:line="276" w:lineRule="auto"/>
    </w:pPr>
    <w:rPr>
      <w:rFonts w:asciiTheme="minorHAnsi" w:eastAsiaTheme="minorHAnsi" w:hAnsiTheme="minorHAnsi" w:cstheme="minorBidi"/>
      <w:sz w:val="22"/>
      <w:szCs w:val="22"/>
      <w:lang w:eastAsia="en-US"/>
    </w:rPr>
  </w:style>
  <w:style w:type="character" w:customStyle="1" w:styleId="12">
    <w:name w:val="Нижний колонтитул Знак1"/>
    <w:basedOn w:val="a0"/>
    <w:uiPriority w:val="99"/>
    <w:semiHidden/>
    <w:rsid w:val="00890433"/>
    <w:rPr>
      <w:rFonts w:ascii="Times New Roman" w:eastAsia="Times New Roman" w:hAnsi="Times New Roman" w:cs="Times New Roman"/>
      <w:sz w:val="20"/>
      <w:szCs w:val="20"/>
      <w:lang w:eastAsia="ru-RU"/>
    </w:rPr>
  </w:style>
  <w:style w:type="paragraph" w:styleId="a9">
    <w:name w:val="Balloon Text"/>
    <w:basedOn w:val="a"/>
    <w:link w:val="aa"/>
    <w:uiPriority w:val="99"/>
    <w:unhideWhenUsed/>
    <w:rsid w:val="00890433"/>
    <w:pPr>
      <w:autoSpaceDE/>
      <w:autoSpaceDN/>
    </w:pPr>
    <w:rPr>
      <w:rFonts w:ascii="Tahoma" w:eastAsiaTheme="minorEastAsia" w:hAnsi="Tahoma" w:cs="Tahoma"/>
      <w:sz w:val="16"/>
      <w:szCs w:val="16"/>
    </w:rPr>
  </w:style>
  <w:style w:type="character" w:customStyle="1" w:styleId="aa">
    <w:name w:val="Текст выноски Знак"/>
    <w:basedOn w:val="a0"/>
    <w:link w:val="a9"/>
    <w:uiPriority w:val="99"/>
    <w:rsid w:val="00890433"/>
    <w:rPr>
      <w:rFonts w:ascii="Tahoma" w:eastAsiaTheme="minorEastAsia" w:hAnsi="Tahoma" w:cs="Tahoma"/>
      <w:sz w:val="16"/>
      <w:szCs w:val="16"/>
      <w:lang w:eastAsia="ru-RU"/>
    </w:rPr>
  </w:style>
  <w:style w:type="paragraph" w:customStyle="1" w:styleId="ConsPlusTitlePage">
    <w:name w:val="ConsPlusTitlePage"/>
    <w:uiPriority w:val="99"/>
    <w:rsid w:val="00890433"/>
    <w:pPr>
      <w:autoSpaceDE w:val="0"/>
      <w:autoSpaceDN w:val="0"/>
      <w:adjustRightInd w:val="0"/>
      <w:spacing w:after="0" w:line="240" w:lineRule="auto"/>
    </w:pPr>
    <w:rPr>
      <w:rFonts w:ascii="Tahoma" w:eastAsiaTheme="minorEastAsia" w:hAnsi="Tahoma" w:cs="Tahoma"/>
      <w:sz w:val="28"/>
      <w:szCs w:val="28"/>
      <w:lang w:eastAsia="ru-RU"/>
    </w:rPr>
  </w:style>
  <w:style w:type="paragraph" w:styleId="ab">
    <w:name w:val="footnote text"/>
    <w:basedOn w:val="a"/>
    <w:link w:val="ac"/>
    <w:rsid w:val="00890433"/>
    <w:pPr>
      <w:autoSpaceDE/>
      <w:autoSpaceDN/>
    </w:pPr>
  </w:style>
  <w:style w:type="character" w:customStyle="1" w:styleId="ac">
    <w:name w:val="Текст сноски Знак"/>
    <w:basedOn w:val="a0"/>
    <w:link w:val="ab"/>
    <w:rsid w:val="00890433"/>
    <w:rPr>
      <w:rFonts w:ascii="Times New Roman" w:eastAsia="Times New Roman" w:hAnsi="Times New Roman" w:cs="Times New Roman"/>
      <w:sz w:val="20"/>
      <w:szCs w:val="20"/>
      <w:lang w:eastAsia="ru-RU"/>
    </w:rPr>
  </w:style>
  <w:style w:type="character" w:styleId="ad">
    <w:name w:val="footnote reference"/>
    <w:rsid w:val="00890433"/>
    <w:rPr>
      <w:vertAlign w:val="superscript"/>
    </w:rPr>
  </w:style>
  <w:style w:type="paragraph" w:customStyle="1" w:styleId="8">
    <w:name w:val="Знак Знак8 Знак Знак"/>
    <w:basedOn w:val="a"/>
    <w:autoRedefine/>
    <w:rsid w:val="00890433"/>
    <w:pPr>
      <w:tabs>
        <w:tab w:val="left" w:pos="2160"/>
      </w:tabs>
      <w:autoSpaceDE/>
      <w:autoSpaceDN/>
      <w:spacing w:before="120" w:line="240" w:lineRule="exact"/>
      <w:jc w:val="both"/>
    </w:pPr>
    <w:rPr>
      <w:noProof/>
      <w:sz w:val="24"/>
      <w:szCs w:val="24"/>
      <w:lang w:val="en-US"/>
    </w:rPr>
  </w:style>
  <w:style w:type="paragraph" w:styleId="ae">
    <w:name w:val="No Spacing"/>
    <w:uiPriority w:val="1"/>
    <w:qFormat/>
    <w:rsid w:val="00890433"/>
    <w:pPr>
      <w:spacing w:after="0" w:line="240" w:lineRule="auto"/>
    </w:pPr>
    <w:rPr>
      <w:rFonts w:eastAsiaTheme="minorEastAsia"/>
      <w:lang w:eastAsia="ru-RU"/>
    </w:rPr>
  </w:style>
  <w:style w:type="character" w:customStyle="1" w:styleId="30">
    <w:name w:val="Заголовок 3 Знак"/>
    <w:basedOn w:val="a0"/>
    <w:link w:val="3"/>
    <w:rsid w:val="00890433"/>
    <w:rPr>
      <w:rFonts w:ascii="Arial" w:eastAsia="Calibri" w:hAnsi="Arial" w:cs="Arial"/>
      <w:b/>
      <w:bCs/>
      <w:sz w:val="26"/>
      <w:szCs w:val="26"/>
      <w:lang w:eastAsia="ru-RU"/>
    </w:rPr>
  </w:style>
  <w:style w:type="numbering" w:customStyle="1" w:styleId="13">
    <w:name w:val="Нет списка1"/>
    <w:next w:val="a2"/>
    <w:semiHidden/>
    <w:rsid w:val="00890433"/>
  </w:style>
  <w:style w:type="paragraph" w:customStyle="1" w:styleId="ConsPlusTitle">
    <w:name w:val="ConsPlusTitle"/>
    <w:rsid w:val="00890433"/>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table" w:styleId="af">
    <w:name w:val="Table Grid"/>
    <w:basedOn w:val="a1"/>
    <w:uiPriority w:val="99"/>
    <w:rsid w:val="00890433"/>
    <w:pPr>
      <w:spacing w:after="0" w:line="240" w:lineRule="auto"/>
    </w:pPr>
    <w:rPr>
      <w:rFonts w:ascii="Times New Roman" w:eastAsia="Calibri"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
    <w:rsid w:val="00890433"/>
    <w:pPr>
      <w:autoSpaceDE/>
      <w:autoSpaceDN/>
      <w:ind w:left="720"/>
    </w:pPr>
    <w:rPr>
      <w:rFonts w:eastAsia="Calibri"/>
      <w:sz w:val="24"/>
      <w:szCs w:val="24"/>
    </w:rPr>
  </w:style>
  <w:style w:type="paragraph" w:customStyle="1" w:styleId="af0">
    <w:name w:val="Знак Знак Знак Знак Знак Знак Знак Знак Знак"/>
    <w:basedOn w:val="a"/>
    <w:rsid w:val="00890433"/>
    <w:pPr>
      <w:tabs>
        <w:tab w:val="num" w:pos="432"/>
      </w:tabs>
      <w:autoSpaceDE/>
      <w:autoSpaceDN/>
      <w:spacing w:before="120" w:after="160"/>
      <w:ind w:left="432" w:hanging="432"/>
      <w:jc w:val="both"/>
    </w:pPr>
    <w:rPr>
      <w:rFonts w:ascii="Arial" w:eastAsia="Calibri" w:hAnsi="Arial"/>
      <w:b/>
      <w:bCs/>
      <w:caps/>
      <w:sz w:val="32"/>
      <w:szCs w:val="32"/>
      <w:lang w:val="en-US" w:eastAsia="en-US"/>
    </w:rPr>
  </w:style>
  <w:style w:type="paragraph" w:styleId="af1">
    <w:name w:val="Normal (Web)"/>
    <w:basedOn w:val="a"/>
    <w:uiPriority w:val="99"/>
    <w:rsid w:val="00890433"/>
    <w:pPr>
      <w:autoSpaceDE/>
      <w:autoSpaceDN/>
      <w:spacing w:before="100" w:beforeAutospacing="1" w:after="100" w:afterAutospacing="1"/>
    </w:pPr>
    <w:rPr>
      <w:rFonts w:eastAsia="Calibri"/>
      <w:sz w:val="24"/>
      <w:szCs w:val="24"/>
    </w:rPr>
  </w:style>
  <w:style w:type="paragraph" w:customStyle="1" w:styleId="21">
    <w:name w:val="Абзац списка2"/>
    <w:basedOn w:val="a"/>
    <w:rsid w:val="00890433"/>
    <w:pPr>
      <w:autoSpaceDE/>
      <w:autoSpaceDN/>
      <w:ind w:left="720"/>
    </w:pPr>
    <w:rPr>
      <w:rFonts w:eastAsia="Calibri"/>
      <w:sz w:val="24"/>
      <w:szCs w:val="24"/>
    </w:rPr>
  </w:style>
  <w:style w:type="paragraph" w:customStyle="1" w:styleId="af2">
    <w:name w:val="Знак Знак Знак Знак"/>
    <w:basedOn w:val="a"/>
    <w:rsid w:val="00890433"/>
    <w:pPr>
      <w:autoSpaceDE/>
      <w:autoSpaceDN/>
      <w:spacing w:before="100" w:beforeAutospacing="1" w:after="100" w:afterAutospacing="1"/>
    </w:pPr>
    <w:rPr>
      <w:rFonts w:ascii="Tahoma" w:eastAsia="Calibri" w:hAnsi="Tahoma" w:cs="Tahoma"/>
      <w:lang w:val="en-US" w:eastAsia="en-US"/>
    </w:rPr>
  </w:style>
  <w:style w:type="character" w:customStyle="1" w:styleId="blk">
    <w:name w:val="blk"/>
    <w:rsid w:val="00890433"/>
    <w:rPr>
      <w:rFonts w:cs="Times New Roman"/>
    </w:rPr>
  </w:style>
  <w:style w:type="paragraph" w:customStyle="1" w:styleId="BlockQuotation">
    <w:name w:val="Block Quotation"/>
    <w:basedOn w:val="a"/>
    <w:uiPriority w:val="99"/>
    <w:rsid w:val="00890433"/>
    <w:pPr>
      <w:widowControl w:val="0"/>
      <w:overflowPunct w:val="0"/>
      <w:adjustRightInd w:val="0"/>
      <w:ind w:left="567" w:right="-2" w:firstLine="851"/>
      <w:jc w:val="both"/>
      <w:textAlignment w:val="baseline"/>
    </w:pPr>
    <w:rPr>
      <w:rFonts w:eastAsia="Calibri"/>
      <w:sz w:val="28"/>
    </w:rPr>
  </w:style>
  <w:style w:type="paragraph" w:customStyle="1" w:styleId="af3">
    <w:name w:val="Знак Знак Знак Знак Знак Знак Знак Знак"/>
    <w:basedOn w:val="a"/>
    <w:rsid w:val="00890433"/>
    <w:pPr>
      <w:widowControl w:val="0"/>
      <w:autoSpaceDE/>
      <w:autoSpaceDN/>
      <w:adjustRightInd w:val="0"/>
      <w:spacing w:after="160" w:line="240" w:lineRule="exact"/>
      <w:jc w:val="right"/>
    </w:pPr>
    <w:rPr>
      <w:lang w:val="en-GB" w:eastAsia="en-US"/>
    </w:rPr>
  </w:style>
  <w:style w:type="paragraph" w:customStyle="1" w:styleId="80">
    <w:name w:val="Знак Знак8 Знак Знак"/>
    <w:basedOn w:val="a"/>
    <w:autoRedefine/>
    <w:rsid w:val="00890433"/>
    <w:pPr>
      <w:tabs>
        <w:tab w:val="left" w:pos="2160"/>
      </w:tabs>
      <w:autoSpaceDE/>
      <w:autoSpaceDN/>
      <w:spacing w:before="120" w:line="240" w:lineRule="exact"/>
      <w:jc w:val="both"/>
    </w:pPr>
    <w:rPr>
      <w:noProof/>
      <w:sz w:val="24"/>
      <w:szCs w:val="24"/>
      <w:lang w:val="en-US"/>
    </w:rPr>
  </w:style>
  <w:style w:type="paragraph" w:customStyle="1" w:styleId="ConsPlusCell">
    <w:name w:val="ConsPlusCell"/>
    <w:rsid w:val="00890433"/>
    <w:pPr>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qFormat/>
    <w:rsid w:val="0089043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4">
    <w:name w:val="List Paragraph"/>
    <w:basedOn w:val="a"/>
    <w:uiPriority w:val="34"/>
    <w:qFormat/>
    <w:rsid w:val="00890433"/>
    <w:pPr>
      <w:autoSpaceDE/>
      <w:autoSpaceDN/>
      <w:ind w:left="720"/>
    </w:pPr>
    <w:rPr>
      <w:sz w:val="24"/>
      <w:szCs w:val="24"/>
    </w:rPr>
  </w:style>
  <w:style w:type="paragraph" w:customStyle="1" w:styleId="22">
    <w:name w:val="Знак2 Знак Знак Знак Знак Знак"/>
    <w:basedOn w:val="a"/>
    <w:uiPriority w:val="99"/>
    <w:rsid w:val="00890433"/>
    <w:pPr>
      <w:autoSpaceDE/>
      <w:autoSpaceDN/>
      <w:spacing w:after="160" w:line="240" w:lineRule="exact"/>
      <w:jc w:val="both"/>
    </w:pPr>
    <w:rPr>
      <w:rFonts w:ascii="Verdana" w:hAnsi="Verdana" w:cs="Verdana"/>
      <w:lang w:val="en-US" w:eastAsia="en-US"/>
    </w:rPr>
  </w:style>
  <w:style w:type="paragraph" w:customStyle="1" w:styleId="af5">
    <w:name w:val="Таблицы (моноширинный)"/>
    <w:basedOn w:val="a"/>
    <w:next w:val="a"/>
    <w:uiPriority w:val="99"/>
    <w:rsid w:val="00890433"/>
    <w:pPr>
      <w:adjustRightInd w:val="0"/>
    </w:pPr>
    <w:rPr>
      <w:rFonts w:ascii="Courier New" w:hAnsi="Courier New" w:cs="Courier New"/>
      <w:sz w:val="24"/>
      <w:szCs w:val="24"/>
    </w:rPr>
  </w:style>
  <w:style w:type="character" w:customStyle="1" w:styleId="af6">
    <w:name w:val="Гипертекстовая ссылка"/>
    <w:uiPriority w:val="99"/>
    <w:rsid w:val="00890433"/>
    <w:rPr>
      <w:color w:val="008000"/>
      <w:u w:val="single"/>
    </w:rPr>
  </w:style>
  <w:style w:type="character" w:customStyle="1" w:styleId="af7">
    <w:name w:val="Цветовое выделение"/>
    <w:rsid w:val="00890433"/>
    <w:rPr>
      <w:b/>
      <w:color w:val="26282F"/>
    </w:rPr>
  </w:style>
  <w:style w:type="paragraph" w:customStyle="1" w:styleId="af8">
    <w:name w:val="Нормальный (таблица)"/>
    <w:basedOn w:val="a"/>
    <w:next w:val="a"/>
    <w:uiPriority w:val="99"/>
    <w:rsid w:val="00890433"/>
    <w:pPr>
      <w:widowControl w:val="0"/>
      <w:adjustRightInd w:val="0"/>
      <w:jc w:val="both"/>
    </w:pPr>
    <w:rPr>
      <w:rFonts w:ascii="Arial" w:hAnsi="Arial" w:cs="Arial"/>
      <w:sz w:val="24"/>
      <w:szCs w:val="24"/>
    </w:rPr>
  </w:style>
  <w:style w:type="numbering" w:customStyle="1" w:styleId="23">
    <w:name w:val="Нет списка2"/>
    <w:next w:val="a2"/>
    <w:uiPriority w:val="99"/>
    <w:semiHidden/>
    <w:unhideWhenUsed/>
    <w:rsid w:val="006D4DBC"/>
  </w:style>
  <w:style w:type="table" w:customStyle="1" w:styleId="15">
    <w:name w:val="Сетка таблицы1"/>
    <w:basedOn w:val="a1"/>
    <w:next w:val="af"/>
    <w:uiPriority w:val="59"/>
    <w:rsid w:val="006D4DBC"/>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9">
    <w:name w:val="Заголовок статьи"/>
    <w:basedOn w:val="a"/>
    <w:next w:val="a"/>
    <w:rsid w:val="006D4DBC"/>
    <w:pPr>
      <w:adjustRightInd w:val="0"/>
      <w:ind w:left="1612" w:hanging="892"/>
      <w:jc w:val="both"/>
    </w:pPr>
    <w:rPr>
      <w:rFonts w:ascii="Arial" w:hAnsi="Arial" w:cs="Arial"/>
      <w:sz w:val="24"/>
      <w:szCs w:val="24"/>
    </w:rPr>
  </w:style>
  <w:style w:type="paragraph" w:customStyle="1" w:styleId="afa">
    <w:name w:val="Комментарий"/>
    <w:basedOn w:val="a"/>
    <w:next w:val="a"/>
    <w:rsid w:val="006D4DBC"/>
    <w:pPr>
      <w:adjustRightInd w:val="0"/>
      <w:ind w:left="170"/>
      <w:jc w:val="both"/>
    </w:pPr>
    <w:rPr>
      <w:rFonts w:ascii="Arial" w:hAnsi="Arial" w:cs="Arial"/>
      <w:i/>
      <w:iCs/>
      <w:color w:val="800080"/>
      <w:sz w:val="24"/>
      <w:szCs w:val="24"/>
    </w:rPr>
  </w:style>
  <w:style w:type="character" w:customStyle="1" w:styleId="afb">
    <w:name w:val="Не вступил в силу"/>
    <w:rsid w:val="006D4DBC"/>
    <w:rPr>
      <w:b/>
      <w:color w:val="008080"/>
    </w:rPr>
  </w:style>
  <w:style w:type="character" w:styleId="afc">
    <w:name w:val="page number"/>
    <w:uiPriority w:val="99"/>
    <w:rsid w:val="006D4DBC"/>
    <w:rPr>
      <w:rFonts w:cs="Times New Roman"/>
    </w:rPr>
  </w:style>
  <w:style w:type="paragraph" w:customStyle="1" w:styleId="afd">
    <w:name w:val="Знак Знак"/>
    <w:basedOn w:val="a"/>
    <w:rsid w:val="006D4DBC"/>
    <w:pPr>
      <w:autoSpaceDE/>
      <w:autoSpaceDN/>
      <w:spacing w:after="160" w:line="240" w:lineRule="exact"/>
      <w:jc w:val="both"/>
    </w:pPr>
    <w:rPr>
      <w:rFonts w:ascii="Verdana" w:hAnsi="Verdana" w:cs="Verdana"/>
      <w:lang w:val="en-US" w:eastAsia="en-US"/>
    </w:rPr>
  </w:style>
  <w:style w:type="paragraph" w:customStyle="1" w:styleId="16">
    <w:name w:val="Знак1"/>
    <w:basedOn w:val="a"/>
    <w:rsid w:val="006D4DBC"/>
    <w:pPr>
      <w:autoSpaceDE/>
      <w:autoSpaceDN/>
      <w:spacing w:after="160" w:line="240" w:lineRule="exact"/>
    </w:pPr>
    <w:rPr>
      <w:rFonts w:ascii="Verdana" w:hAnsi="Verdana"/>
      <w:lang w:val="en-US" w:eastAsia="en-US"/>
    </w:rPr>
  </w:style>
  <w:style w:type="paragraph" w:styleId="afe">
    <w:name w:val="Body Text Indent"/>
    <w:aliases w:val="Нумерованный список !!,Основной текст 1,Надин стиль,Основной текст без отступа"/>
    <w:basedOn w:val="a"/>
    <w:link w:val="aff"/>
    <w:uiPriority w:val="99"/>
    <w:rsid w:val="006D4DBC"/>
    <w:pPr>
      <w:autoSpaceDE/>
      <w:autoSpaceDN/>
      <w:ind w:left="180"/>
      <w:jc w:val="both"/>
    </w:pPr>
    <w:rPr>
      <w:sz w:val="24"/>
      <w:szCs w:val="24"/>
      <w:lang w:val="x-none" w:eastAsia="x-none"/>
    </w:rPr>
  </w:style>
  <w:style w:type="character" w:customStyle="1" w:styleId="aff">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e"/>
    <w:uiPriority w:val="99"/>
    <w:rsid w:val="006D4DBC"/>
    <w:rPr>
      <w:rFonts w:ascii="Times New Roman" w:eastAsia="Times New Roman" w:hAnsi="Times New Roman" w:cs="Times New Roman"/>
      <w:sz w:val="24"/>
      <w:szCs w:val="24"/>
      <w:lang w:val="x-none" w:eastAsia="x-none"/>
    </w:rPr>
  </w:style>
  <w:style w:type="paragraph" w:styleId="24">
    <w:name w:val="Body Text Indent 2"/>
    <w:basedOn w:val="a"/>
    <w:link w:val="25"/>
    <w:uiPriority w:val="99"/>
    <w:rsid w:val="006D4DBC"/>
    <w:pPr>
      <w:autoSpaceDE/>
      <w:autoSpaceDN/>
      <w:ind w:left="180" w:firstLine="540"/>
      <w:jc w:val="both"/>
    </w:pPr>
    <w:rPr>
      <w:sz w:val="24"/>
      <w:szCs w:val="24"/>
      <w:lang w:val="x-none" w:eastAsia="x-none"/>
    </w:rPr>
  </w:style>
  <w:style w:type="character" w:customStyle="1" w:styleId="25">
    <w:name w:val="Основной текст с отступом 2 Знак"/>
    <w:basedOn w:val="a0"/>
    <w:link w:val="24"/>
    <w:uiPriority w:val="99"/>
    <w:rsid w:val="006D4DBC"/>
    <w:rPr>
      <w:rFonts w:ascii="Times New Roman" w:eastAsia="Times New Roman" w:hAnsi="Times New Roman" w:cs="Times New Roman"/>
      <w:sz w:val="24"/>
      <w:szCs w:val="24"/>
      <w:lang w:val="x-none" w:eastAsia="x-none"/>
    </w:rPr>
  </w:style>
  <w:style w:type="paragraph" w:styleId="aff0">
    <w:name w:val="Body Text"/>
    <w:basedOn w:val="a"/>
    <w:link w:val="aff1"/>
    <w:uiPriority w:val="99"/>
    <w:rsid w:val="006D4DBC"/>
    <w:pPr>
      <w:autoSpaceDE/>
      <w:autoSpaceDN/>
      <w:spacing w:after="120" w:line="276" w:lineRule="auto"/>
    </w:pPr>
    <w:rPr>
      <w:rFonts w:ascii="Calibri" w:hAnsi="Calibri"/>
      <w:sz w:val="22"/>
      <w:szCs w:val="22"/>
      <w:lang w:val="x-none" w:eastAsia="x-none"/>
    </w:rPr>
  </w:style>
  <w:style w:type="character" w:customStyle="1" w:styleId="aff1">
    <w:name w:val="Основной текст Знак"/>
    <w:basedOn w:val="a0"/>
    <w:link w:val="aff0"/>
    <w:uiPriority w:val="99"/>
    <w:rsid w:val="006D4DBC"/>
    <w:rPr>
      <w:rFonts w:ascii="Calibri" w:eastAsia="Times New Roman" w:hAnsi="Calibri" w:cs="Times New Roman"/>
      <w:lang w:val="x-none" w:eastAsia="x-none"/>
    </w:rPr>
  </w:style>
  <w:style w:type="paragraph" w:customStyle="1" w:styleId="ConsNormal">
    <w:name w:val="ConsNormal"/>
    <w:qFormat/>
    <w:rsid w:val="006D4DB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qFormat/>
    <w:rsid w:val="006D4DB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2">
    <w:name w:val="FollowedHyperlink"/>
    <w:uiPriority w:val="99"/>
    <w:rsid w:val="006D4DBC"/>
    <w:rPr>
      <w:color w:val="800080"/>
      <w:u w:val="single"/>
    </w:rPr>
  </w:style>
  <w:style w:type="paragraph" w:customStyle="1" w:styleId="msonospacing0">
    <w:name w:val="msonospacing"/>
    <w:basedOn w:val="a"/>
    <w:qFormat/>
    <w:rsid w:val="00E557B5"/>
    <w:pPr>
      <w:autoSpaceDE/>
      <w:autoSpaceDN/>
      <w:spacing w:before="280" w:after="280"/>
    </w:pPr>
    <w:rPr>
      <w:sz w:val="24"/>
      <w:szCs w:val="24"/>
      <w:lang w:eastAsia="zh-CN"/>
    </w:rPr>
  </w:style>
  <w:style w:type="character" w:customStyle="1" w:styleId="40">
    <w:name w:val="Заголовок 4 Знак"/>
    <w:basedOn w:val="a0"/>
    <w:link w:val="4"/>
    <w:rsid w:val="00696570"/>
    <w:rPr>
      <w:rFonts w:ascii="Times New Roman" w:eastAsia="Times New Roman" w:hAnsi="Times New Roman" w:cs="Times New Roman"/>
      <w:b/>
      <w:bCs/>
      <w:sz w:val="24"/>
      <w:szCs w:val="24"/>
      <w:lang w:eastAsia="ru-RU"/>
    </w:rPr>
  </w:style>
  <w:style w:type="numbering" w:customStyle="1" w:styleId="31">
    <w:name w:val="Нет списка3"/>
    <w:next w:val="a2"/>
    <w:uiPriority w:val="99"/>
    <w:semiHidden/>
    <w:unhideWhenUsed/>
    <w:rsid w:val="00696570"/>
  </w:style>
  <w:style w:type="character" w:customStyle="1" w:styleId="apple-converted-space">
    <w:name w:val="apple-converted-space"/>
    <w:basedOn w:val="a0"/>
    <w:rsid w:val="00696570"/>
  </w:style>
  <w:style w:type="numbering" w:customStyle="1" w:styleId="110">
    <w:name w:val="Нет списка11"/>
    <w:next w:val="a2"/>
    <w:uiPriority w:val="99"/>
    <w:semiHidden/>
    <w:unhideWhenUsed/>
    <w:rsid w:val="00696570"/>
  </w:style>
  <w:style w:type="numbering" w:customStyle="1" w:styleId="111">
    <w:name w:val="Нет списка111"/>
    <w:next w:val="a2"/>
    <w:uiPriority w:val="99"/>
    <w:semiHidden/>
    <w:unhideWhenUsed/>
    <w:rsid w:val="00696570"/>
  </w:style>
  <w:style w:type="numbering" w:customStyle="1" w:styleId="1111">
    <w:name w:val="Нет списка1111"/>
    <w:next w:val="a2"/>
    <w:uiPriority w:val="99"/>
    <w:semiHidden/>
    <w:rsid w:val="00696570"/>
  </w:style>
  <w:style w:type="paragraph" w:customStyle="1" w:styleId="aff3">
    <w:name w:val="Содержимое таблицы"/>
    <w:basedOn w:val="aff0"/>
    <w:rsid w:val="00696570"/>
    <w:pPr>
      <w:widowControl w:val="0"/>
      <w:suppressLineNumbers/>
      <w:suppressAutoHyphens/>
      <w:spacing w:line="240" w:lineRule="auto"/>
    </w:pPr>
    <w:rPr>
      <w:rFonts w:ascii="Times New Roman" w:hAnsi="Times New Roman"/>
      <w:sz w:val="24"/>
      <w:szCs w:val="20"/>
      <w:lang w:val="ru-RU" w:eastAsia="ru-RU"/>
    </w:rPr>
  </w:style>
  <w:style w:type="paragraph" w:customStyle="1" w:styleId="Web">
    <w:name w:val="Обычный (Web)"/>
    <w:basedOn w:val="a"/>
    <w:rsid w:val="00696570"/>
    <w:pPr>
      <w:autoSpaceDE/>
      <w:autoSpaceDN/>
      <w:spacing w:before="100" w:after="100"/>
    </w:pPr>
    <w:rPr>
      <w:rFonts w:ascii="Arial Unicode MS" w:hAnsi="Arial Unicode MS" w:cs="Arial Unicode MS"/>
      <w:sz w:val="24"/>
      <w:szCs w:val="24"/>
      <w:lang w:eastAsia="en-US"/>
    </w:rPr>
  </w:style>
  <w:style w:type="paragraph" w:customStyle="1" w:styleId="32">
    <w:name w:val="заголовок 3"/>
    <w:basedOn w:val="a"/>
    <w:next w:val="a"/>
    <w:rsid w:val="00696570"/>
    <w:pPr>
      <w:keepNext/>
      <w:jc w:val="center"/>
      <w:outlineLvl w:val="2"/>
    </w:pPr>
    <w:rPr>
      <w:b/>
      <w:bCs/>
      <w:sz w:val="32"/>
      <w:szCs w:val="32"/>
    </w:rPr>
  </w:style>
  <w:style w:type="character" w:customStyle="1" w:styleId="hl41">
    <w:name w:val="hl41"/>
    <w:rsid w:val="00696570"/>
    <w:rPr>
      <w:b/>
      <w:bCs/>
      <w:sz w:val="20"/>
      <w:szCs w:val="20"/>
    </w:rPr>
  </w:style>
  <w:style w:type="table" w:customStyle="1" w:styleId="26">
    <w:name w:val="Сетка таблицы2"/>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2"/>
    <w:semiHidden/>
    <w:unhideWhenUsed/>
    <w:rsid w:val="00696570"/>
  </w:style>
  <w:style w:type="numbering" w:customStyle="1" w:styleId="111111">
    <w:name w:val="Нет списка111111"/>
    <w:next w:val="a2"/>
    <w:uiPriority w:val="99"/>
    <w:semiHidden/>
    <w:unhideWhenUsed/>
    <w:rsid w:val="00696570"/>
  </w:style>
  <w:style w:type="numbering" w:customStyle="1" w:styleId="210">
    <w:name w:val="Нет списка21"/>
    <w:next w:val="a2"/>
    <w:semiHidden/>
    <w:rsid w:val="00696570"/>
  </w:style>
  <w:style w:type="table" w:customStyle="1" w:styleId="112">
    <w:name w:val="Сетка таблицы1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696570"/>
  </w:style>
  <w:style w:type="numbering" w:customStyle="1" w:styleId="1120">
    <w:name w:val="Нет списка112"/>
    <w:next w:val="a2"/>
    <w:uiPriority w:val="99"/>
    <w:semiHidden/>
    <w:unhideWhenUsed/>
    <w:rsid w:val="00696570"/>
  </w:style>
  <w:style w:type="paragraph" w:customStyle="1" w:styleId="font5">
    <w:name w:val="font5"/>
    <w:basedOn w:val="a"/>
    <w:rsid w:val="00696570"/>
    <w:pPr>
      <w:autoSpaceDE/>
      <w:autoSpaceDN/>
      <w:spacing w:before="100" w:beforeAutospacing="1" w:after="100" w:afterAutospacing="1"/>
    </w:pPr>
    <w:rPr>
      <w:color w:val="000000"/>
      <w:sz w:val="18"/>
      <w:szCs w:val="18"/>
    </w:rPr>
  </w:style>
  <w:style w:type="paragraph" w:customStyle="1" w:styleId="font6">
    <w:name w:val="font6"/>
    <w:basedOn w:val="a"/>
    <w:rsid w:val="00696570"/>
    <w:pPr>
      <w:autoSpaceDE/>
      <w:autoSpaceDN/>
      <w:spacing w:before="100" w:beforeAutospacing="1" w:after="100" w:afterAutospacing="1"/>
    </w:pPr>
    <w:rPr>
      <w:b/>
      <w:bCs/>
      <w:color w:val="000000"/>
      <w:sz w:val="18"/>
      <w:szCs w:val="18"/>
    </w:rPr>
  </w:style>
  <w:style w:type="paragraph" w:customStyle="1" w:styleId="font7">
    <w:name w:val="font7"/>
    <w:basedOn w:val="a"/>
    <w:rsid w:val="00696570"/>
    <w:pPr>
      <w:autoSpaceDE/>
      <w:autoSpaceDN/>
      <w:spacing w:before="100" w:beforeAutospacing="1" w:after="100" w:afterAutospacing="1"/>
    </w:pPr>
    <w:rPr>
      <w:color w:val="000000"/>
      <w:sz w:val="18"/>
      <w:szCs w:val="18"/>
    </w:rPr>
  </w:style>
  <w:style w:type="paragraph" w:customStyle="1" w:styleId="xl63">
    <w:name w:val="xl63"/>
    <w:basedOn w:val="a"/>
    <w:rsid w:val="00696570"/>
    <w:pPr>
      <w:autoSpaceDE/>
      <w:autoSpaceDN/>
      <w:spacing w:before="100" w:beforeAutospacing="1" w:after="100" w:afterAutospacing="1"/>
      <w:textAlignment w:val="center"/>
    </w:pPr>
    <w:rPr>
      <w:sz w:val="24"/>
      <w:szCs w:val="24"/>
    </w:rPr>
  </w:style>
  <w:style w:type="paragraph" w:customStyle="1" w:styleId="xl64">
    <w:name w:val="xl6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696570"/>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696570"/>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696570"/>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696570"/>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696570"/>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696570"/>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696570"/>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696570"/>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696570"/>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696570"/>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696570"/>
    <w:pPr>
      <w:autoSpaceDE/>
      <w:autoSpaceDN/>
      <w:spacing w:before="100" w:beforeAutospacing="1" w:after="100" w:afterAutospacing="1"/>
    </w:pPr>
    <w:rPr>
      <w:sz w:val="24"/>
      <w:szCs w:val="24"/>
    </w:rPr>
  </w:style>
  <w:style w:type="paragraph" w:customStyle="1" w:styleId="xl84">
    <w:name w:val="xl8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696570"/>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696570"/>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696570"/>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696570"/>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696570"/>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696570"/>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696570"/>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696570"/>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696570"/>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696570"/>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696570"/>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696570"/>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696570"/>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696570"/>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696570"/>
    <w:pPr>
      <w:autoSpaceDE/>
      <w:autoSpaceDN/>
      <w:spacing w:before="100" w:beforeAutospacing="1" w:after="100" w:afterAutospacing="1"/>
      <w:jc w:val="center"/>
    </w:pPr>
    <w:rPr>
      <w:sz w:val="24"/>
      <w:szCs w:val="24"/>
    </w:rPr>
  </w:style>
  <w:style w:type="paragraph" w:customStyle="1" w:styleId="xl124">
    <w:name w:val="xl124"/>
    <w:basedOn w:val="a"/>
    <w:rsid w:val="00696570"/>
    <w:pPr>
      <w:autoSpaceDE/>
      <w:autoSpaceDN/>
      <w:spacing w:before="100" w:beforeAutospacing="1" w:after="100" w:afterAutospacing="1"/>
      <w:jc w:val="center"/>
    </w:pPr>
    <w:rPr>
      <w:b/>
      <w:bCs/>
      <w:sz w:val="32"/>
      <w:szCs w:val="32"/>
    </w:rPr>
  </w:style>
  <w:style w:type="paragraph" w:customStyle="1" w:styleId="xl125">
    <w:name w:val="xl125"/>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696570"/>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696570"/>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696570"/>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696570"/>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696570"/>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696570"/>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696570"/>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696570"/>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696570"/>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696570"/>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696570"/>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696570"/>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696570"/>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696570"/>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696570"/>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696570"/>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696570"/>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696570"/>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696570"/>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696570"/>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696570"/>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696570"/>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696570"/>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696570"/>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696570"/>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696570"/>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696570"/>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696570"/>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696570"/>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696570"/>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696570"/>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696570"/>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696570"/>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696570"/>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696570"/>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696570"/>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696570"/>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696570"/>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numbering" w:customStyle="1" w:styleId="1111111">
    <w:name w:val="Нет списка1111111"/>
    <w:next w:val="a2"/>
    <w:uiPriority w:val="99"/>
    <w:semiHidden/>
    <w:unhideWhenUsed/>
    <w:rsid w:val="00696570"/>
  </w:style>
  <w:style w:type="numbering" w:customStyle="1" w:styleId="41">
    <w:name w:val="Нет списка4"/>
    <w:next w:val="a2"/>
    <w:uiPriority w:val="99"/>
    <w:semiHidden/>
    <w:rsid w:val="00696570"/>
  </w:style>
  <w:style w:type="table" w:customStyle="1" w:styleId="33">
    <w:name w:val="Сетка таблицы3"/>
    <w:basedOn w:val="a1"/>
    <w:next w:val="af"/>
    <w:rsid w:val="006965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696570"/>
  </w:style>
  <w:style w:type="numbering" w:customStyle="1" w:styleId="113">
    <w:name w:val="Нет списка113"/>
    <w:next w:val="a2"/>
    <w:uiPriority w:val="99"/>
    <w:semiHidden/>
    <w:unhideWhenUsed/>
    <w:rsid w:val="00696570"/>
  </w:style>
  <w:style w:type="numbering" w:customStyle="1" w:styleId="1112">
    <w:name w:val="Нет списка1112"/>
    <w:next w:val="a2"/>
    <w:semiHidden/>
    <w:rsid w:val="00696570"/>
  </w:style>
  <w:style w:type="numbering" w:customStyle="1" w:styleId="11112">
    <w:name w:val="Нет списка11112"/>
    <w:next w:val="a2"/>
    <w:uiPriority w:val="99"/>
    <w:semiHidden/>
    <w:unhideWhenUsed/>
    <w:rsid w:val="00696570"/>
  </w:style>
  <w:style w:type="numbering" w:customStyle="1" w:styleId="111112">
    <w:name w:val="Нет списка111112"/>
    <w:next w:val="a2"/>
    <w:uiPriority w:val="99"/>
    <w:semiHidden/>
    <w:unhideWhenUsed/>
    <w:rsid w:val="00696570"/>
  </w:style>
  <w:style w:type="numbering" w:customStyle="1" w:styleId="220">
    <w:name w:val="Нет списка22"/>
    <w:next w:val="a2"/>
    <w:semiHidden/>
    <w:rsid w:val="00696570"/>
  </w:style>
  <w:style w:type="table" w:customStyle="1" w:styleId="121">
    <w:name w:val="Сетка таблицы12"/>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696570"/>
  </w:style>
  <w:style w:type="numbering" w:customStyle="1" w:styleId="1121">
    <w:name w:val="Нет списка1121"/>
    <w:next w:val="a2"/>
    <w:uiPriority w:val="99"/>
    <w:semiHidden/>
    <w:unhideWhenUsed/>
    <w:rsid w:val="00696570"/>
  </w:style>
  <w:style w:type="numbering" w:customStyle="1" w:styleId="310">
    <w:name w:val="Нет списка31"/>
    <w:next w:val="a2"/>
    <w:uiPriority w:val="99"/>
    <w:semiHidden/>
    <w:unhideWhenUsed/>
    <w:rsid w:val="00696570"/>
  </w:style>
  <w:style w:type="numbering" w:customStyle="1" w:styleId="131">
    <w:name w:val="Нет списка131"/>
    <w:next w:val="a2"/>
    <w:uiPriority w:val="99"/>
    <w:semiHidden/>
    <w:unhideWhenUsed/>
    <w:rsid w:val="00696570"/>
  </w:style>
  <w:style w:type="numbering" w:customStyle="1" w:styleId="1131">
    <w:name w:val="Нет списка1131"/>
    <w:next w:val="a2"/>
    <w:uiPriority w:val="99"/>
    <w:semiHidden/>
    <w:unhideWhenUsed/>
    <w:rsid w:val="00696570"/>
  </w:style>
  <w:style w:type="numbering" w:customStyle="1" w:styleId="11121">
    <w:name w:val="Нет списка11121"/>
    <w:next w:val="a2"/>
    <w:semiHidden/>
    <w:rsid w:val="00696570"/>
  </w:style>
  <w:style w:type="table" w:customStyle="1" w:styleId="211">
    <w:name w:val="Сетка таблицы2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
    <w:name w:val="Нет списка111121"/>
    <w:next w:val="a2"/>
    <w:uiPriority w:val="99"/>
    <w:semiHidden/>
    <w:unhideWhenUsed/>
    <w:rsid w:val="00696570"/>
  </w:style>
  <w:style w:type="numbering" w:customStyle="1" w:styleId="1111112">
    <w:name w:val="Нет списка1111112"/>
    <w:next w:val="a2"/>
    <w:uiPriority w:val="99"/>
    <w:semiHidden/>
    <w:unhideWhenUsed/>
    <w:rsid w:val="00696570"/>
  </w:style>
  <w:style w:type="numbering" w:customStyle="1" w:styleId="2110">
    <w:name w:val="Нет списка211"/>
    <w:next w:val="a2"/>
    <w:semiHidden/>
    <w:rsid w:val="00696570"/>
  </w:style>
  <w:style w:type="table" w:customStyle="1" w:styleId="1110">
    <w:name w:val="Сетка таблицы11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1"/>
    <w:next w:val="a2"/>
    <w:uiPriority w:val="99"/>
    <w:semiHidden/>
    <w:unhideWhenUsed/>
    <w:rsid w:val="00696570"/>
  </w:style>
  <w:style w:type="numbering" w:customStyle="1" w:styleId="11211">
    <w:name w:val="Нет списка11211"/>
    <w:next w:val="a2"/>
    <w:uiPriority w:val="99"/>
    <w:semiHidden/>
    <w:unhideWhenUsed/>
    <w:rsid w:val="00696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http://www.gosuslugi.ru" TargetMode="External"/><Relationship Id="rId26" Type="http://schemas.openxmlformats.org/officeDocument/2006/relationships/hyperlink" Target="http://mobileonline.garant.ru/" TargetMode="External"/><Relationship Id="rId39" Type="http://schemas.openxmlformats.org/officeDocument/2006/relationships/hyperlink" Target="http://www.gosuslugi.ru" TargetMode="External"/><Relationship Id="rId21" Type="http://schemas.openxmlformats.org/officeDocument/2006/relationships/hyperlink" Target="http://www.gosuslugi.ru" TargetMode="External"/><Relationship Id="rId34" Type="http://schemas.openxmlformats.org/officeDocument/2006/relationships/hyperlink" Target="consultantplus://offline/ref=7701647F640B1063F9CC569EF7E1E3F16A44D9041A6B5CF6AA5EBA37AF077E553E41EC4B757C6DA30061BC902ByEeDL" TargetMode="External"/><Relationship Id="rId42" Type="http://schemas.openxmlformats.org/officeDocument/2006/relationships/hyperlink" Target="garantF1://12081560.1000" TargetMode="External"/><Relationship Id="rId47" Type="http://schemas.openxmlformats.org/officeDocument/2006/relationships/hyperlink" Target="http://mobileonline.garant.ru/" TargetMode="External"/><Relationship Id="rId50" Type="http://schemas.openxmlformats.org/officeDocument/2006/relationships/hyperlink" Target="http://www.gosuslugi.ru" TargetMode="External"/><Relationship Id="rId55" Type="http://schemas.openxmlformats.org/officeDocument/2006/relationships/hyperlink" Target="http://www.gosuslugi.ru" TargetMode="External"/><Relationship Id="rId63" Type="http://schemas.openxmlformats.org/officeDocument/2006/relationships/hyperlink" Target="consultantplus://offline/ref=2CD96095B24B0EA2807D69112EBB1EF6735AC2AAA3318AC7D6172D348E78736E832131C461B31BB4dBFDJ" TargetMode="External"/><Relationship Id="rId68" Type="http://schemas.openxmlformats.org/officeDocument/2006/relationships/hyperlink" Target="https://rosreestr.ru" TargetMode="External"/><Relationship Id="rId76" Type="http://schemas.openxmlformats.org/officeDocument/2006/relationships/hyperlink" Target="consultantplus://offline/ref=C53C06932EC927FF3535CAD986A67ECE4122A4620511D4EF959B1DAEE9ACFF3AF0B55BB77CF2E1961E2C4EFB17b6Q1N" TargetMode="External"/><Relationship Id="rId7" Type="http://schemas.openxmlformats.org/officeDocument/2006/relationships/endnotes" Target="endnotes.xml"/><Relationship Id="rId71" Type="http://schemas.openxmlformats.org/officeDocument/2006/relationships/hyperlink" Target="consultantplus://offline/ref=AD117F67856BC289AD3708FCD30C25F4BEEA0F33D5522B8FFB3860A022eFc2J" TargetMode="External"/><Relationship Id="rId2" Type="http://schemas.openxmlformats.org/officeDocument/2006/relationships/styles" Target="styles.xml"/><Relationship Id="rId16" Type="http://schemas.openxmlformats.org/officeDocument/2006/relationships/hyperlink" Target="http://www.gosuslugi.ru" TargetMode="External"/><Relationship Id="rId29" Type="http://schemas.openxmlformats.org/officeDocument/2006/relationships/hyperlink" Target="http://www.to56.rosreestr.ru" TargetMode="External"/><Relationship Id="rId11" Type="http://schemas.openxmlformats.org/officeDocument/2006/relationships/hyperlink" Target="http://www.orenmfc.ru/" TargetMode="External"/><Relationship Id="rId24" Type="http://schemas.openxmlformats.org/officeDocument/2006/relationships/hyperlink" Target="http://www.gosuslugi.ru" TargetMode="External"/><Relationship Id="rId32" Type="http://schemas.openxmlformats.org/officeDocument/2006/relationships/hyperlink" Target="consultantplus://offline/ref=227D8D9B40F91F62C1CDC6D1C5BC1BEFA52562AB286E1BF750D9B8FCE1ABDBC9821C3FB63788BD37FCAA3Bt9l4F" TargetMode="External"/><Relationship Id="rId37" Type="http://schemas.openxmlformats.org/officeDocument/2006/relationships/hyperlink" Target="http://www.gosuslugi.ru" TargetMode="External"/><Relationship Id="rId40" Type="http://schemas.openxmlformats.org/officeDocument/2006/relationships/hyperlink" Target="http://www.gosuslugi.ru" TargetMode="External"/><Relationship Id="rId45" Type="http://schemas.openxmlformats.org/officeDocument/2006/relationships/hyperlink" Target="http://www.orenmfc.ru/" TargetMode="External"/><Relationship Id="rId53" Type="http://schemas.openxmlformats.org/officeDocument/2006/relationships/hyperlink" Target="http://www.gosuslugi.ru" TargetMode="External"/><Relationship Id="rId58" Type="http://schemas.openxmlformats.org/officeDocument/2006/relationships/hyperlink" Target="http://www.gosuslugi.ru" TargetMode="External"/><Relationship Id="rId66" Type="http://schemas.openxmlformats.org/officeDocument/2006/relationships/hyperlink" Target="consultantplus://offline/ref=2CC5517DB351F6CDECCA0D81475A257373AD966127494035F26939661ClCH0J" TargetMode="External"/><Relationship Id="rId74" Type="http://schemas.openxmlformats.org/officeDocument/2006/relationships/hyperlink" Target="consultantplus://offline/ref=BA93AB9E036F30AC6AE951BC39516C7CA46B97D6239558C45DBA5D6FE26E5A252FDBD4421ADBD2E210D0D59E3D62FB135984461968215CB6f5Q7K" TargetMode="External"/><Relationship Id="rId5" Type="http://schemas.openxmlformats.org/officeDocument/2006/relationships/webSettings" Target="webSettings.xml"/><Relationship Id="rId15" Type="http://schemas.openxmlformats.org/officeDocument/2006/relationships/hyperlink" Target="consultantplus://offline/ref=BA93AB9E036F30AC6AE951BC39516C7CA46B97D6239558C45DBA5D6FE26E5A252FDBD4421ADBD2E210D0D59E3D62FB135984461968215CB6f5Q7K" TargetMode="External"/><Relationship Id="rId23" Type="http://schemas.openxmlformats.org/officeDocument/2006/relationships/hyperlink" Target="http://www.gosuslugi.ru" TargetMode="External"/><Relationship Id="rId28" Type="http://schemas.openxmlformats.org/officeDocument/2006/relationships/hyperlink" Target="consultantplus://offline/ref=5C9C9F14A0D3923922E3254114A70D9B512BB26157BBAEB311FB38D618F7747A9578EAAB0932596906C02C01CAF" TargetMode="External"/><Relationship Id="rId36" Type="http://schemas.openxmlformats.org/officeDocument/2006/relationships/hyperlink" Target="consultantplus://offline/ref=BA93AB9E036F30AC6AE951BC39516C7CA46B97D6239558C45DBA5D6FE26E5A252FDBD4421ADBD2E210D0D59E3D62FB135984461968215CB6f5Q7K" TargetMode="External"/><Relationship Id="rId49" Type="http://schemas.openxmlformats.org/officeDocument/2006/relationships/hyperlink" Target="consultantplus://offline/ref=BA93AB9E036F30AC6AE951BC39516C7CA46B97D6239558C45DBA5D6FE26E5A252FDBD4421ADBD2E210D0D59E3D62FB135984461968215CB6f5Q7K" TargetMode="External"/><Relationship Id="rId57" Type="http://schemas.openxmlformats.org/officeDocument/2006/relationships/hyperlink" Target="http://www.gosuslugi.ru" TargetMode="External"/><Relationship Id="rId61" Type="http://schemas.openxmlformats.org/officeDocument/2006/relationships/hyperlink" Target="http://www.gosuslugi.ru" TargetMode="External"/><Relationship Id="rId10" Type="http://schemas.openxmlformats.org/officeDocument/2006/relationships/hyperlink" Target="garantF1://12081560.1000" TargetMode="External"/><Relationship Id="rId19" Type="http://schemas.openxmlformats.org/officeDocument/2006/relationships/hyperlink" Target="http://www.gosuslugi.ru" TargetMode="External"/><Relationship Id="rId31" Type="http://schemas.openxmlformats.org/officeDocument/2006/relationships/hyperlink" Target="consultantplus://offline/ref=9DE596FDB7277B43655F1B884DFA3BB4D819281F852D4C9FD319D847320C018DFE823DC34041B1DC01286011cA4EE" TargetMode="External"/><Relationship Id="rId44" Type="http://schemas.openxmlformats.org/officeDocument/2006/relationships/hyperlink" Target="garantF1://12081560.1000" TargetMode="External"/><Relationship Id="rId52" Type="http://schemas.openxmlformats.org/officeDocument/2006/relationships/hyperlink" Target="http://www.gosuslugi.ru" TargetMode="External"/><Relationship Id="rId60" Type="http://schemas.openxmlformats.org/officeDocument/2006/relationships/hyperlink" Target="http://www.gosuslugi.ru" TargetMode="External"/><Relationship Id="rId65" Type="http://schemas.openxmlformats.org/officeDocument/2006/relationships/hyperlink" Target="consultantplus://offline/ref=2CC5517DB351F6CDECCA0D81475A257373AC956F29434035F26939661ClCH0J" TargetMode="External"/><Relationship Id="rId73" Type="http://schemas.openxmlformats.org/officeDocument/2006/relationships/hyperlink" Target="http://mobileonline.garant.ru/"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http://www.gosuslugi.ru" TargetMode="External"/><Relationship Id="rId27" Type="http://schemas.openxmlformats.org/officeDocument/2006/relationships/hyperlink" Target="consultantplus://offline/ref=BA93AB9E036F30AC6AE951BC39516C7CA46B97D6239558C45DBA5D6FE26E5A252FDBD4421ADBD2E210D0D59E3D62FB135984461968215CB6f5Q7K" TargetMode="External"/><Relationship Id="rId30" Type="http://schemas.openxmlformats.org/officeDocument/2006/relationships/hyperlink" Target="consultantplus://offline/ref=9DE596FDB7277B43655F1B884DFA3BB4D819281F852D4C9FD319D847320C018DFE823DC34041B1DC01286011cA4EE" TargetMode="External"/><Relationship Id="rId35" Type="http://schemas.openxmlformats.org/officeDocument/2006/relationships/hyperlink" Target="http://mobileonline.garant.ru/"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 TargetMode="External"/><Relationship Id="rId56" Type="http://schemas.openxmlformats.org/officeDocument/2006/relationships/hyperlink" Target="http://www.gosuslugi.ru" TargetMode="External"/><Relationship Id="rId64" Type="http://schemas.openxmlformats.org/officeDocument/2006/relationships/hyperlink" Target="consultantplus://offline/ref=2CC5517DB351F6CDECCA0D81475A257373AD94682E4A4035F26939661ClCH0J" TargetMode="External"/><Relationship Id="rId69" Type="http://schemas.openxmlformats.org/officeDocument/2006/relationships/hyperlink" Target="consultantplus://offline/ref=8CEFBFC3814B8EDAB8DFB52E9C52E276D58FEA91ED86330304B381B9913C9687160A066Dw9u7H" TargetMode="External"/><Relationship Id="rId77" Type="http://schemas.openxmlformats.org/officeDocument/2006/relationships/fontTable" Target="fontTable.xml"/><Relationship Id="rId8" Type="http://schemas.openxmlformats.org/officeDocument/2006/relationships/hyperlink" Target="garantF1://12081560.1000" TargetMode="External"/><Relationship Id="rId51" Type="http://schemas.openxmlformats.org/officeDocument/2006/relationships/hyperlink" Target="http://www.gosuslugi.ru" TargetMode="External"/><Relationship Id="rId72" Type="http://schemas.openxmlformats.org/officeDocument/2006/relationships/hyperlink" Target="consultantplus://offline/ref=AD117F67856BC289AD3708FCD30C25F4BEEA0F33D5522B8FFB3860A022eFc2J" TargetMode="External"/><Relationship Id="rId3" Type="http://schemas.microsoft.com/office/2007/relationships/stylesWithEffects" Target="stylesWithEffects.xml"/><Relationship Id="rId12" Type="http://schemas.openxmlformats.org/officeDocument/2006/relationships/hyperlink" Target="http://www.gosuslugi.ru/" TargetMode="External"/><Relationship Id="rId17" Type="http://schemas.openxmlformats.org/officeDocument/2006/relationships/hyperlink" Target="http://www.gosuslugi.ru" TargetMode="External"/><Relationship Id="rId25" Type="http://schemas.openxmlformats.org/officeDocument/2006/relationships/hyperlink" Target="mailto:office22@gov.orb.ru" TargetMode="External"/><Relationship Id="rId33" Type="http://schemas.openxmlformats.org/officeDocument/2006/relationships/hyperlink" Target="consultantplus://offline/ref=9DE596FDB7277B43655F1B884DFA3BB4D819281F852D4C9FD319D847320C018DFE823DC34041B1DC01286011cA4EE" TargetMode="External"/><Relationship Id="rId38" Type="http://schemas.openxmlformats.org/officeDocument/2006/relationships/hyperlink" Target="http://www.gosuslugi.ru" TargetMode="External"/><Relationship Id="rId46" Type="http://schemas.openxmlformats.org/officeDocument/2006/relationships/hyperlink" Target="http://www.gosuslugi.ru/" TargetMode="External"/><Relationship Id="rId59" Type="http://schemas.openxmlformats.org/officeDocument/2006/relationships/hyperlink" Target="http://www.gosuslugi.ru" TargetMode="External"/><Relationship Id="rId67" Type="http://schemas.openxmlformats.org/officeDocument/2006/relationships/hyperlink" Target="consultantplus://offline/ref=2CC5517DB351F6CDECCA138C5136787771A6C86528434361AE36623B4BC9924173E8A1A0ACB1DBC96053EEl6HBJ" TargetMode="External"/><Relationship Id="rId20" Type="http://schemas.openxmlformats.org/officeDocument/2006/relationships/hyperlink" Target="http://www.gosuslugi.ru" TargetMode="External"/><Relationship Id="rId41" Type="http://schemas.openxmlformats.org/officeDocument/2006/relationships/hyperlink" Target="http://www.gosuslugi.ru" TargetMode="External"/><Relationship Id="rId54" Type="http://schemas.openxmlformats.org/officeDocument/2006/relationships/hyperlink" Target="garantF1://27433448.14000" TargetMode="External"/><Relationship Id="rId62" Type="http://schemas.openxmlformats.org/officeDocument/2006/relationships/hyperlink" Target="http://www.gosuslugi.ru" TargetMode="External"/><Relationship Id="rId70" Type="http://schemas.openxmlformats.org/officeDocument/2006/relationships/hyperlink" Target="consultantplus://offline/ref=AD117F67856BC289AD3708FCD30C25F4BEEA0F33D5522B8FFB3860A022eFc2J" TargetMode="External"/><Relationship Id="rId75"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184</Pages>
  <Words>74884</Words>
  <Characters>426842</Characters>
  <Application>Microsoft Office Word</Application>
  <DocSecurity>0</DocSecurity>
  <Lines>3557</Lines>
  <Paragraphs>1001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2020-10-07T05:10:00Z</cp:lastPrinted>
  <dcterms:created xsi:type="dcterms:W3CDTF">2020-10-06T10:20:00Z</dcterms:created>
  <dcterms:modified xsi:type="dcterms:W3CDTF">2020-10-07T11:44:00Z</dcterms:modified>
</cp:coreProperties>
</file>