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Pr="00824DC0" w:rsidRDefault="000C2546" w:rsidP="000C2546">
      <w:pPr>
        <w:spacing w:after="0"/>
        <w:ind w:firstLine="851"/>
        <w:jc w:val="center"/>
        <w:rPr>
          <w:rFonts w:ascii="Times New Roman" w:hAnsi="Times New Roman" w:cs="Times New Roman"/>
          <w:b/>
          <w:bCs/>
          <w:caps/>
          <w:color w:val="943634" w:themeColor="accent2" w:themeShade="BF"/>
          <w:sz w:val="28"/>
          <w:szCs w:val="28"/>
        </w:rPr>
      </w:pPr>
      <w:r w:rsidRPr="00824DC0">
        <w:rPr>
          <w:rFonts w:ascii="Times New Roman" w:hAnsi="Times New Roman" w:cs="Times New Roman"/>
          <w:b/>
          <w:bCs/>
          <w:caps/>
          <w:color w:val="943634" w:themeColor="accent2" w:themeShade="BF"/>
          <w:sz w:val="28"/>
          <w:szCs w:val="28"/>
        </w:rPr>
        <w:t>правила землепользования и застройки</w:t>
      </w:r>
    </w:p>
    <w:p w:rsidR="00824DC0" w:rsidRPr="000C4BB9" w:rsidRDefault="000C2546" w:rsidP="000C2546">
      <w:pPr>
        <w:spacing w:after="0"/>
        <w:ind w:firstLine="851"/>
        <w:jc w:val="center"/>
        <w:rPr>
          <w:rFonts w:ascii="Times New Roman" w:hAnsi="Times New Roman" w:cs="Times New Roman"/>
          <w:b/>
          <w:bCs/>
          <w:caps/>
          <w:color w:val="943634" w:themeColor="accent2" w:themeShade="BF"/>
          <w:sz w:val="28"/>
          <w:szCs w:val="28"/>
        </w:rPr>
      </w:pPr>
      <w:r w:rsidRPr="00824DC0">
        <w:rPr>
          <w:rFonts w:ascii="Times New Roman" w:hAnsi="Times New Roman" w:cs="Times New Roman"/>
          <w:b/>
          <w:bCs/>
          <w:caps/>
          <w:color w:val="943634" w:themeColor="accent2" w:themeShade="BF"/>
          <w:sz w:val="28"/>
          <w:szCs w:val="28"/>
        </w:rPr>
        <w:t xml:space="preserve">муниципального образования  </w:t>
      </w:r>
    </w:p>
    <w:p w:rsidR="000C2546" w:rsidRPr="00824DC0" w:rsidRDefault="00B2782F" w:rsidP="000C2546">
      <w:pPr>
        <w:spacing w:after="0"/>
        <w:ind w:firstLine="851"/>
        <w:jc w:val="center"/>
        <w:rPr>
          <w:rFonts w:ascii="Times New Roman" w:hAnsi="Times New Roman" w:cs="Times New Roman"/>
          <w:b/>
          <w:bCs/>
          <w:caps/>
          <w:color w:val="943634" w:themeColor="accent2" w:themeShade="BF"/>
          <w:sz w:val="28"/>
          <w:szCs w:val="28"/>
        </w:rPr>
      </w:pPr>
      <w:r>
        <w:rPr>
          <w:rFonts w:ascii="Times New Roman" w:hAnsi="Times New Roman" w:cs="Times New Roman"/>
          <w:b/>
          <w:bCs/>
          <w:caps/>
          <w:color w:val="943634" w:themeColor="accent2" w:themeShade="BF"/>
          <w:sz w:val="28"/>
          <w:szCs w:val="28"/>
        </w:rPr>
        <w:t>БЕЛЯЕВСКИЙ СЕЛЬСОВЕТ</w:t>
      </w:r>
    </w:p>
    <w:p w:rsidR="000C2546" w:rsidRDefault="000C2546" w:rsidP="000C2546">
      <w:pPr>
        <w:shd w:val="clear" w:color="auto" w:fill="FFFFFF"/>
        <w:spacing w:after="0" w:line="240" w:lineRule="auto"/>
        <w:ind w:firstLine="851"/>
        <w:jc w:val="center"/>
        <w:rPr>
          <w:rFonts w:ascii="Times New Roman" w:hAnsi="Times New Roman" w:cs="Times New Roman"/>
          <w:b/>
          <w:bCs/>
          <w:sz w:val="28"/>
          <w:szCs w:val="28"/>
        </w:rPr>
      </w:pPr>
    </w:p>
    <w:p w:rsidR="00824DC0" w:rsidRPr="00B25EC8" w:rsidRDefault="000C2546" w:rsidP="000C2546">
      <w:pPr>
        <w:shd w:val="clear" w:color="auto" w:fill="FFFFFF"/>
        <w:spacing w:line="240" w:lineRule="auto"/>
        <w:ind w:firstLine="851"/>
        <w:jc w:val="center"/>
        <w:rPr>
          <w:rFonts w:ascii="Times New Roman" w:hAnsi="Times New Roman" w:cs="Times New Roman"/>
          <w:b/>
          <w:bCs/>
          <w:color w:val="943634" w:themeColor="accent2" w:themeShade="BF"/>
          <w:sz w:val="24"/>
          <w:szCs w:val="24"/>
        </w:rPr>
      </w:pPr>
      <w:r w:rsidRPr="00B25EC8">
        <w:rPr>
          <w:rFonts w:ascii="Times New Roman" w:hAnsi="Times New Roman" w:cs="Times New Roman"/>
          <w:b/>
          <w:bCs/>
          <w:color w:val="943634" w:themeColor="accent2" w:themeShade="BF"/>
          <w:sz w:val="24"/>
          <w:szCs w:val="24"/>
        </w:rPr>
        <w:t xml:space="preserve">ЧАСТЬ </w:t>
      </w:r>
      <w:r w:rsidRPr="00B25EC8">
        <w:rPr>
          <w:rFonts w:ascii="Times New Roman" w:hAnsi="Times New Roman" w:cs="Times New Roman"/>
          <w:b/>
          <w:bCs/>
          <w:color w:val="943634" w:themeColor="accent2" w:themeShade="BF"/>
          <w:sz w:val="24"/>
          <w:szCs w:val="24"/>
          <w:lang w:val="en-US"/>
        </w:rPr>
        <w:t>II</w:t>
      </w:r>
      <w:r w:rsidRPr="00B25EC8">
        <w:rPr>
          <w:rFonts w:ascii="Times New Roman" w:hAnsi="Times New Roman" w:cs="Times New Roman"/>
          <w:b/>
          <w:bCs/>
          <w:color w:val="943634" w:themeColor="accent2" w:themeShade="BF"/>
          <w:sz w:val="24"/>
          <w:szCs w:val="24"/>
        </w:rPr>
        <w:t xml:space="preserve">. </w:t>
      </w:r>
    </w:p>
    <w:p w:rsidR="00824DC0" w:rsidRPr="00B25EC8" w:rsidRDefault="000C2546" w:rsidP="00824DC0">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B25EC8">
        <w:rPr>
          <w:rFonts w:ascii="Times New Roman" w:hAnsi="Times New Roman" w:cs="Times New Roman"/>
          <w:b/>
          <w:bCs/>
          <w:color w:val="943634" w:themeColor="accent2" w:themeShade="BF"/>
          <w:sz w:val="24"/>
          <w:szCs w:val="24"/>
        </w:rPr>
        <w:t>КАРТ</w:t>
      </w:r>
      <w:r w:rsidR="001E7041" w:rsidRPr="00B25EC8">
        <w:rPr>
          <w:rFonts w:ascii="Times New Roman" w:hAnsi="Times New Roman" w:cs="Times New Roman"/>
          <w:b/>
          <w:bCs/>
          <w:color w:val="943634" w:themeColor="accent2" w:themeShade="BF"/>
          <w:sz w:val="24"/>
          <w:szCs w:val="24"/>
        </w:rPr>
        <w:t>Ы</w:t>
      </w:r>
      <w:r w:rsidRPr="00B25EC8">
        <w:rPr>
          <w:rFonts w:ascii="Times New Roman" w:hAnsi="Times New Roman" w:cs="Times New Roman"/>
          <w:b/>
          <w:bCs/>
          <w:color w:val="943634" w:themeColor="accent2" w:themeShade="BF"/>
          <w:sz w:val="24"/>
          <w:szCs w:val="24"/>
        </w:rPr>
        <w:t xml:space="preserve"> ГРАДОСТРОИТЕЛЬНОГО ЗОНИРОВАНИЯ. </w:t>
      </w:r>
    </w:p>
    <w:p w:rsidR="00824DC0" w:rsidRPr="00B25EC8" w:rsidRDefault="000C2546" w:rsidP="00824DC0">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B25EC8">
        <w:rPr>
          <w:rFonts w:ascii="Times New Roman" w:hAnsi="Times New Roman" w:cs="Times New Roman"/>
          <w:b/>
          <w:bCs/>
          <w:color w:val="943634" w:themeColor="accent2" w:themeShade="BF"/>
          <w:sz w:val="24"/>
          <w:szCs w:val="24"/>
        </w:rPr>
        <w:t>КАРТ</w:t>
      </w:r>
      <w:r w:rsidR="001E7041" w:rsidRPr="00B25EC8">
        <w:rPr>
          <w:rFonts w:ascii="Times New Roman" w:hAnsi="Times New Roman" w:cs="Times New Roman"/>
          <w:b/>
          <w:bCs/>
          <w:color w:val="943634" w:themeColor="accent2" w:themeShade="BF"/>
          <w:sz w:val="24"/>
          <w:szCs w:val="24"/>
        </w:rPr>
        <w:t>Ы</w:t>
      </w:r>
      <w:r w:rsidRPr="00B25EC8">
        <w:rPr>
          <w:rFonts w:ascii="Times New Roman" w:hAnsi="Times New Roman" w:cs="Times New Roman"/>
          <w:b/>
          <w:bCs/>
          <w:color w:val="943634" w:themeColor="accent2" w:themeShade="BF"/>
          <w:sz w:val="24"/>
          <w:szCs w:val="24"/>
        </w:rPr>
        <w:t xml:space="preserve"> ЗОН С ОСОБЫМИ УСЛОВИЯМИ </w:t>
      </w:r>
    </w:p>
    <w:p w:rsidR="000C2546" w:rsidRPr="00B25EC8" w:rsidRDefault="000C2546" w:rsidP="00824DC0">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B25EC8">
        <w:rPr>
          <w:rFonts w:ascii="Times New Roman" w:hAnsi="Times New Roman" w:cs="Times New Roman"/>
          <w:b/>
          <w:bCs/>
          <w:color w:val="943634" w:themeColor="accent2" w:themeShade="BF"/>
          <w:sz w:val="24"/>
          <w:szCs w:val="24"/>
        </w:rPr>
        <w:t>ИСПОЛЬЗОВАНИЯ ТЕРРИТОРИЙ.</w:t>
      </w:r>
    </w:p>
    <w:p w:rsidR="00824DC0" w:rsidRPr="00B25EC8" w:rsidRDefault="000C2546" w:rsidP="000C2546">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B25EC8">
        <w:rPr>
          <w:rFonts w:ascii="Times New Roman" w:eastAsia="Times New Roman" w:hAnsi="Times New Roman" w:cs="Times New Roman"/>
          <w:b/>
          <w:bCs/>
          <w:color w:val="943634" w:themeColor="accent2" w:themeShade="BF"/>
          <w:sz w:val="24"/>
          <w:szCs w:val="24"/>
        </w:rPr>
        <w:t xml:space="preserve">ЧАСТЬ </w:t>
      </w:r>
      <w:r w:rsidRPr="00B25EC8">
        <w:rPr>
          <w:rFonts w:ascii="Times New Roman" w:eastAsia="Times New Roman" w:hAnsi="Times New Roman" w:cs="Times New Roman"/>
          <w:b/>
          <w:bCs/>
          <w:color w:val="943634" w:themeColor="accent2" w:themeShade="BF"/>
          <w:sz w:val="24"/>
          <w:szCs w:val="24"/>
          <w:lang w:val="en-US"/>
        </w:rPr>
        <w:t>III</w:t>
      </w:r>
      <w:r w:rsidRPr="00B25EC8">
        <w:rPr>
          <w:rFonts w:ascii="Times New Roman" w:eastAsia="Times New Roman" w:hAnsi="Times New Roman" w:cs="Times New Roman"/>
          <w:b/>
          <w:bCs/>
          <w:color w:val="943634" w:themeColor="accent2" w:themeShade="BF"/>
          <w:sz w:val="24"/>
          <w:szCs w:val="24"/>
        </w:rPr>
        <w:t>.</w:t>
      </w:r>
    </w:p>
    <w:p w:rsidR="000C2546" w:rsidRPr="00B25EC8" w:rsidRDefault="000C2546" w:rsidP="000C2546">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B25EC8">
        <w:rPr>
          <w:rFonts w:ascii="Times New Roman" w:eastAsia="Times New Roman" w:hAnsi="Times New Roman" w:cs="Times New Roman"/>
          <w:b/>
          <w:bCs/>
          <w:color w:val="943634" w:themeColor="accent2" w:themeShade="BF"/>
          <w:sz w:val="24"/>
          <w:szCs w:val="24"/>
        </w:rPr>
        <w:t xml:space="preserve"> ГРАДОСТРОИТЕЛЬНЫЕ РЕГЛАМЕНТЫ</w:t>
      </w: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4BB9" w:rsidRPr="000C4BB9" w:rsidRDefault="000C4BB9" w:rsidP="000C5D69">
      <w:pPr>
        <w:shd w:val="clear" w:color="auto" w:fill="FFFFFF"/>
        <w:spacing w:line="240" w:lineRule="auto"/>
        <w:ind w:firstLine="851"/>
        <w:jc w:val="center"/>
        <w:rPr>
          <w:rFonts w:ascii="Times New Roman" w:hAnsi="Times New Roman" w:cs="Times New Roman"/>
          <w:b/>
          <w:bCs/>
          <w:sz w:val="28"/>
          <w:szCs w:val="28"/>
        </w:rPr>
      </w:pPr>
    </w:p>
    <w:p w:rsidR="00824DC0" w:rsidRPr="000C4BB9" w:rsidRDefault="00824DC0" w:rsidP="000C5D69">
      <w:pPr>
        <w:shd w:val="clear" w:color="auto" w:fill="FFFFFF"/>
        <w:spacing w:line="240" w:lineRule="auto"/>
        <w:ind w:firstLine="851"/>
        <w:jc w:val="center"/>
        <w:rPr>
          <w:rFonts w:ascii="Times New Roman" w:hAnsi="Times New Roman" w:cs="Times New Roman"/>
          <w:b/>
          <w:bCs/>
          <w:sz w:val="28"/>
          <w:szCs w:val="28"/>
        </w:rPr>
      </w:pPr>
    </w:p>
    <w:p w:rsidR="00824DC0" w:rsidRPr="00B04F98" w:rsidRDefault="00824DC0" w:rsidP="00824DC0">
      <w:pPr>
        <w:autoSpaceDE w:val="0"/>
        <w:autoSpaceDN w:val="0"/>
        <w:adjustRightInd w:val="0"/>
        <w:spacing w:after="0" w:line="240" w:lineRule="auto"/>
        <w:rPr>
          <w:rFonts w:ascii="Times New Roman" w:hAnsi="Times New Roman" w:cs="Times New Roman"/>
          <w:color w:val="000000"/>
        </w:rPr>
      </w:pPr>
      <w:r w:rsidRPr="00B04F98">
        <w:rPr>
          <w:rFonts w:ascii="Times New Roman" w:hAnsi="Times New Roman" w:cs="Times New Roman"/>
          <w:color w:val="000000"/>
        </w:rPr>
        <w:t xml:space="preserve">Заказчик: Администрация </w:t>
      </w:r>
      <w:r w:rsidR="00B2782F">
        <w:rPr>
          <w:rFonts w:ascii="Times New Roman" w:hAnsi="Times New Roman" w:cs="Times New Roman"/>
          <w:color w:val="000000"/>
        </w:rPr>
        <w:t>Беляевского сельсовета</w:t>
      </w:r>
    </w:p>
    <w:p w:rsidR="00824DC0" w:rsidRPr="00B04F98" w:rsidRDefault="00824DC0" w:rsidP="00824DC0">
      <w:pPr>
        <w:autoSpaceDE w:val="0"/>
        <w:autoSpaceDN w:val="0"/>
        <w:adjustRightInd w:val="0"/>
        <w:spacing w:after="0" w:line="240" w:lineRule="auto"/>
        <w:rPr>
          <w:rFonts w:ascii="Times New Roman" w:hAnsi="Times New Roman" w:cs="Times New Roman"/>
          <w:color w:val="000000"/>
        </w:rPr>
      </w:pPr>
      <w:r w:rsidRPr="00B04F98">
        <w:rPr>
          <w:rFonts w:ascii="Times New Roman" w:hAnsi="Times New Roman" w:cs="Times New Roman"/>
          <w:color w:val="000000"/>
        </w:rPr>
        <w:t xml:space="preserve">                </w:t>
      </w:r>
      <w:r w:rsidR="00B2782F">
        <w:rPr>
          <w:rFonts w:ascii="Times New Roman" w:hAnsi="Times New Roman" w:cs="Times New Roman"/>
          <w:color w:val="000000"/>
        </w:rPr>
        <w:t>Беляевского района</w:t>
      </w:r>
      <w:r w:rsidRPr="00B04F98">
        <w:rPr>
          <w:rFonts w:ascii="Times New Roman" w:hAnsi="Times New Roman" w:cs="Times New Roman"/>
          <w:color w:val="000000"/>
        </w:rPr>
        <w:t xml:space="preserve"> Оренбургской области</w:t>
      </w:r>
    </w:p>
    <w:p w:rsidR="00A3582C" w:rsidRDefault="00824DC0" w:rsidP="00824DC0">
      <w:pPr>
        <w:autoSpaceDE w:val="0"/>
        <w:autoSpaceDN w:val="0"/>
        <w:adjustRightInd w:val="0"/>
        <w:spacing w:after="0" w:line="240" w:lineRule="auto"/>
      </w:pPr>
      <w:r w:rsidRPr="00B04F98">
        <w:rPr>
          <w:rFonts w:ascii="Times New Roman" w:hAnsi="Times New Roman" w:cs="Times New Roman"/>
          <w:color w:val="000000"/>
        </w:rPr>
        <w:t xml:space="preserve">Контракт: </w:t>
      </w:r>
      <w:r w:rsidR="002A5DE8">
        <w:rPr>
          <w:rFonts w:ascii="Times New Roman" w:hAnsi="Times New Roman" w:cs="Times New Roman"/>
          <w:color w:val="000000"/>
        </w:rPr>
        <w:t>б/н от 12 августа 2011г</w:t>
      </w:r>
    </w:p>
    <w:p w:rsidR="00824DC0" w:rsidRPr="00B04F98" w:rsidRDefault="00824DC0" w:rsidP="00824DC0">
      <w:pPr>
        <w:autoSpaceDE w:val="0"/>
        <w:autoSpaceDN w:val="0"/>
        <w:adjustRightInd w:val="0"/>
        <w:spacing w:after="0" w:line="240" w:lineRule="auto"/>
        <w:rPr>
          <w:rFonts w:ascii="Times New Roman" w:hAnsi="Times New Roman" w:cs="Times New Roman"/>
          <w:color w:val="000000"/>
        </w:rPr>
      </w:pPr>
      <w:r w:rsidRPr="00B04F98">
        <w:rPr>
          <w:rFonts w:ascii="Times New Roman" w:hAnsi="Times New Roman" w:cs="Times New Roman"/>
          <w:color w:val="000000"/>
        </w:rPr>
        <w:t>Исполнитель: ООО</w:t>
      </w:r>
      <w:r w:rsidR="00A3582C">
        <w:rPr>
          <w:rFonts w:ascii="Times New Roman" w:hAnsi="Times New Roman" w:cs="Times New Roman"/>
          <w:color w:val="000000"/>
        </w:rPr>
        <w:t xml:space="preserve"> </w:t>
      </w:r>
      <w:r w:rsidRPr="00B04F98">
        <w:rPr>
          <w:rFonts w:ascii="Times New Roman" w:hAnsi="Times New Roman" w:cs="Times New Roman"/>
          <w:color w:val="000000"/>
        </w:rPr>
        <w:t>”ГЕОГРАД”</w:t>
      </w:r>
    </w:p>
    <w:p w:rsidR="00824DC0" w:rsidRPr="00B04F98" w:rsidRDefault="00824DC0" w:rsidP="00824DC0">
      <w:pPr>
        <w:autoSpaceDE w:val="0"/>
        <w:autoSpaceDN w:val="0"/>
        <w:adjustRightInd w:val="0"/>
        <w:spacing w:after="0" w:line="240" w:lineRule="auto"/>
        <w:rPr>
          <w:rFonts w:ascii="Times New Roman" w:hAnsi="Times New Roman" w:cs="Times New Roman"/>
          <w:color w:val="000000"/>
        </w:rPr>
      </w:pPr>
      <w:r w:rsidRPr="00B04F98">
        <w:rPr>
          <w:rFonts w:ascii="Times New Roman" w:hAnsi="Times New Roman" w:cs="Times New Roman"/>
          <w:color w:val="000000"/>
        </w:rPr>
        <w:t>Шифр:</w:t>
      </w:r>
      <w:r w:rsidR="00A3582C">
        <w:rPr>
          <w:rFonts w:ascii="Times New Roman" w:hAnsi="Times New Roman" w:cs="Times New Roman"/>
          <w:color w:val="000000"/>
        </w:rPr>
        <w:t xml:space="preserve"> </w:t>
      </w:r>
      <w:r w:rsidR="002A5DE8">
        <w:rPr>
          <w:rFonts w:ascii="Times New Roman" w:hAnsi="Times New Roman" w:cs="Times New Roman"/>
          <w:color w:val="000000"/>
        </w:rPr>
        <w:t>ГГ-75-ПЗиЗ-2011</w:t>
      </w:r>
    </w:p>
    <w:p w:rsidR="00824DC0" w:rsidRPr="00B04F98" w:rsidRDefault="00824DC0" w:rsidP="00824DC0">
      <w:pPr>
        <w:autoSpaceDE w:val="0"/>
        <w:autoSpaceDN w:val="0"/>
        <w:adjustRightInd w:val="0"/>
        <w:rPr>
          <w:rFonts w:ascii="Times New Roman" w:hAnsi="Times New Roman" w:cs="Times New Roman"/>
          <w:color w:val="000000"/>
          <w:sz w:val="28"/>
          <w:szCs w:val="28"/>
        </w:rPr>
      </w:pPr>
    </w:p>
    <w:p w:rsidR="00824DC0" w:rsidRDefault="00824DC0" w:rsidP="00824DC0">
      <w:pPr>
        <w:autoSpaceDE w:val="0"/>
        <w:autoSpaceDN w:val="0"/>
        <w:adjustRightInd w:val="0"/>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Pr="00954083" w:rsidRDefault="00824DC0" w:rsidP="00824DC0">
      <w:pPr>
        <w:autoSpaceDE w:val="0"/>
        <w:autoSpaceDN w:val="0"/>
        <w:adjustRightInd w:val="0"/>
        <w:spacing w:after="0" w:line="240" w:lineRule="auto"/>
        <w:jc w:val="center"/>
        <w:rPr>
          <w:rFonts w:ascii="Times New Roman" w:hAnsi="Times New Roman" w:cs="Times New Roman"/>
          <w:color w:val="000000"/>
        </w:rPr>
      </w:pPr>
      <w:r w:rsidRPr="00954083">
        <w:rPr>
          <w:rFonts w:ascii="Times New Roman" w:hAnsi="Times New Roman" w:cs="Times New Roman"/>
          <w:color w:val="000000"/>
        </w:rPr>
        <w:t>ООО</w:t>
      </w:r>
    </w:p>
    <w:p w:rsidR="00824DC0" w:rsidRPr="00954083" w:rsidRDefault="00824DC0" w:rsidP="00824DC0">
      <w:pPr>
        <w:autoSpaceDE w:val="0"/>
        <w:autoSpaceDN w:val="0"/>
        <w:adjustRightInd w:val="0"/>
        <w:spacing w:after="0" w:line="240" w:lineRule="auto"/>
        <w:jc w:val="center"/>
        <w:rPr>
          <w:rFonts w:ascii="Times New Roman" w:hAnsi="Times New Roman" w:cs="Times New Roman"/>
          <w:color w:val="000000"/>
        </w:rPr>
      </w:pPr>
      <w:r w:rsidRPr="00954083">
        <w:rPr>
          <w:rFonts w:ascii="Times New Roman" w:hAnsi="Times New Roman" w:cs="Times New Roman"/>
          <w:color w:val="000000"/>
        </w:rPr>
        <w:t>«ГЕОГРАД»</w:t>
      </w:r>
    </w:p>
    <w:p w:rsidR="00824DC0" w:rsidRPr="00954083" w:rsidRDefault="00824DC0" w:rsidP="00824DC0">
      <w:pPr>
        <w:autoSpaceDE w:val="0"/>
        <w:autoSpaceDN w:val="0"/>
        <w:adjustRightInd w:val="0"/>
        <w:spacing w:after="0" w:line="240" w:lineRule="auto"/>
        <w:jc w:val="center"/>
        <w:rPr>
          <w:rFonts w:ascii="Times New Roman" w:hAnsi="Times New Roman" w:cs="Times New Roman"/>
          <w:b/>
          <w:bCs/>
          <w:sz w:val="28"/>
          <w:szCs w:val="28"/>
        </w:rPr>
      </w:pPr>
      <w:r w:rsidRPr="00954083">
        <w:rPr>
          <w:rFonts w:ascii="Times New Roman" w:hAnsi="Times New Roman" w:cs="Times New Roman"/>
          <w:color w:val="000000"/>
        </w:rPr>
        <w:t>Орск ● 201</w:t>
      </w:r>
      <w:r>
        <w:rPr>
          <w:rFonts w:ascii="Times New Roman" w:hAnsi="Times New Roman" w:cs="Times New Roman"/>
          <w:color w:val="000000"/>
        </w:rPr>
        <w:t>1</w:t>
      </w:r>
    </w:p>
    <w:p w:rsidR="00824DC0" w:rsidRPr="000C4BB9" w:rsidRDefault="00824DC0" w:rsidP="000C5D69">
      <w:pPr>
        <w:shd w:val="clear" w:color="auto" w:fill="FFFFFF"/>
        <w:spacing w:line="240" w:lineRule="auto"/>
        <w:ind w:firstLine="851"/>
        <w:jc w:val="center"/>
        <w:rPr>
          <w:rFonts w:ascii="Times New Roman" w:hAnsi="Times New Roman" w:cs="Times New Roman"/>
          <w:b/>
          <w:bCs/>
          <w:sz w:val="28"/>
          <w:szCs w:val="28"/>
        </w:rPr>
      </w:pPr>
    </w:p>
    <w:p w:rsidR="000C2546" w:rsidRPr="009255FD" w:rsidRDefault="000C2546" w:rsidP="000C2546">
      <w:pPr>
        <w:ind w:firstLine="851"/>
        <w:jc w:val="center"/>
        <w:rPr>
          <w:rFonts w:ascii="Times New Roman" w:hAnsi="Times New Roman" w:cs="Times New Roman"/>
          <w:sz w:val="28"/>
          <w:szCs w:val="28"/>
        </w:rPr>
      </w:pPr>
      <w:r w:rsidRPr="009255FD">
        <w:rPr>
          <w:rFonts w:ascii="Times New Roman" w:hAnsi="Times New Roman" w:cs="Times New Roman"/>
          <w:sz w:val="28"/>
          <w:szCs w:val="28"/>
        </w:rPr>
        <w:lastRenderedPageBreak/>
        <w:t>СОДЕРЖАНИЕ</w:t>
      </w:r>
    </w:p>
    <w:p w:rsidR="000C2546" w:rsidRPr="00B25EC8" w:rsidRDefault="000C2546" w:rsidP="000C2546">
      <w:pPr>
        <w:shd w:val="clear" w:color="auto" w:fill="FFFFFF"/>
        <w:ind w:firstLine="851"/>
        <w:jc w:val="both"/>
        <w:rPr>
          <w:rFonts w:ascii="Times New Roman" w:hAnsi="Times New Roman" w:cs="Times New Roman"/>
          <w:sz w:val="24"/>
          <w:szCs w:val="24"/>
        </w:rPr>
      </w:pPr>
      <w:r w:rsidRPr="00B25EC8">
        <w:rPr>
          <w:rFonts w:ascii="Times New Roman" w:hAnsi="Times New Roman" w:cs="Times New Roman"/>
          <w:b/>
          <w:bCs/>
          <w:sz w:val="24"/>
          <w:szCs w:val="24"/>
          <w:u w:val="single"/>
        </w:rPr>
        <w:t xml:space="preserve">ЧАСТЬ </w:t>
      </w:r>
      <w:r w:rsidRPr="00B25EC8">
        <w:rPr>
          <w:rFonts w:ascii="Times New Roman" w:hAnsi="Times New Roman" w:cs="Times New Roman"/>
          <w:b/>
          <w:bCs/>
          <w:sz w:val="24"/>
          <w:szCs w:val="24"/>
          <w:u w:val="single"/>
          <w:lang w:val="en-US"/>
        </w:rPr>
        <w:t>II</w:t>
      </w:r>
      <w:r w:rsidRPr="00B25EC8">
        <w:rPr>
          <w:rFonts w:ascii="Times New Roman" w:hAnsi="Times New Roman" w:cs="Times New Roman"/>
          <w:b/>
          <w:bCs/>
          <w:sz w:val="24"/>
          <w:szCs w:val="24"/>
          <w:u w:val="single"/>
        </w:rPr>
        <w:t>.</w:t>
      </w:r>
      <w:r w:rsidRPr="00B25EC8">
        <w:rPr>
          <w:rFonts w:ascii="Times New Roman" w:hAnsi="Times New Roman" w:cs="Times New Roman"/>
          <w:b/>
          <w:bCs/>
          <w:sz w:val="24"/>
          <w:szCs w:val="24"/>
        </w:rPr>
        <w:t xml:space="preserve"> КАРТА ГРАДОСТРОИТЕЛЬНОГО ЗОНИРОВАНИЯ. КАРТЫ ЗОН С ОСОБЫМИ УСЛОВИЯМИ ИСПОЛЬЗОВАНИЯ ТЕРРИТОРИИ.</w:t>
      </w:r>
    </w:p>
    <w:p w:rsidR="000C4BB9" w:rsidRPr="00B679D8" w:rsidRDefault="000C2546" w:rsidP="000C4BB9">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bCs/>
          <w:sz w:val="24"/>
          <w:szCs w:val="24"/>
          <w:u w:val="single"/>
        </w:rPr>
        <w:t xml:space="preserve">Глава 12. </w:t>
      </w:r>
    </w:p>
    <w:p w:rsidR="00AF4E9E" w:rsidRDefault="00AF4E9E" w:rsidP="000C4BB9">
      <w:pPr>
        <w:spacing w:after="0"/>
        <w:ind w:firstLine="697"/>
        <w:jc w:val="both"/>
        <w:rPr>
          <w:rFonts w:ascii="Times New Roman" w:eastAsia="Times New Roman" w:hAnsi="Times New Roman" w:cs="Times New Roman"/>
          <w:sz w:val="24"/>
          <w:szCs w:val="24"/>
        </w:rPr>
      </w:pPr>
      <w:r w:rsidRPr="00B679D8">
        <w:rPr>
          <w:rFonts w:ascii="Times New Roman" w:hAnsi="Times New Roman" w:cs="Times New Roman"/>
          <w:b/>
          <w:sz w:val="24"/>
          <w:szCs w:val="24"/>
        </w:rPr>
        <w:t>Статья 42</w:t>
      </w:r>
      <w:r>
        <w:rPr>
          <w:rFonts w:ascii="Times New Roman" w:hAnsi="Times New Roman" w:cs="Times New Roman"/>
          <w:b/>
          <w:sz w:val="24"/>
          <w:szCs w:val="24"/>
        </w:rPr>
        <w:t xml:space="preserve">. </w:t>
      </w:r>
      <w:r w:rsidR="000C2546" w:rsidRPr="00A3582C">
        <w:rPr>
          <w:rFonts w:ascii="Times New Roman" w:hAnsi="Times New Roman" w:cs="Times New Roman"/>
          <w:b/>
          <w:bCs/>
          <w:sz w:val="24"/>
          <w:szCs w:val="24"/>
        </w:rPr>
        <w:t>Карта градостроительного зонирования населенных пунктов</w:t>
      </w:r>
      <w:r w:rsidR="000C2546" w:rsidRPr="000C2546">
        <w:rPr>
          <w:rFonts w:ascii="Times New Roman" w:hAnsi="Times New Roman" w:cs="Times New Roman"/>
          <w:b/>
          <w:bCs/>
          <w:sz w:val="32"/>
          <w:szCs w:val="32"/>
        </w:rPr>
        <w:t xml:space="preserve"> </w:t>
      </w:r>
      <w:r w:rsidR="00B2782F">
        <w:rPr>
          <w:rFonts w:ascii="Times New Roman" w:eastAsia="Times New Roman" w:hAnsi="Times New Roman" w:cs="Times New Roman"/>
          <w:sz w:val="24"/>
          <w:szCs w:val="24"/>
        </w:rPr>
        <w:t>с. Беляевка, с. Жанаталап</w:t>
      </w:r>
      <w:r>
        <w:rPr>
          <w:rFonts w:ascii="Times New Roman" w:eastAsia="Times New Roman" w:hAnsi="Times New Roman" w:cs="Times New Roman"/>
          <w:sz w:val="24"/>
          <w:szCs w:val="24"/>
        </w:rPr>
        <w:t>.</w:t>
      </w:r>
      <w:r w:rsidR="00284DB4" w:rsidRPr="00B679D8">
        <w:rPr>
          <w:rFonts w:ascii="Times New Roman" w:eastAsia="Times New Roman" w:hAnsi="Times New Roman" w:cs="Times New Roman"/>
          <w:sz w:val="24"/>
          <w:szCs w:val="24"/>
        </w:rPr>
        <w:t xml:space="preserve"> </w:t>
      </w:r>
    </w:p>
    <w:p w:rsidR="00AF4E9E" w:rsidRDefault="00AF4E9E" w:rsidP="00AF4E9E">
      <w:pPr>
        <w:spacing w:after="0"/>
        <w:ind w:firstLine="697"/>
        <w:jc w:val="both"/>
        <w:rPr>
          <w:rFonts w:ascii="Times New Roman" w:eastAsia="Times New Roman" w:hAnsi="Times New Roman" w:cs="Times New Roman"/>
          <w:sz w:val="24"/>
          <w:szCs w:val="24"/>
        </w:rPr>
      </w:pPr>
      <w:r w:rsidRPr="00B679D8">
        <w:rPr>
          <w:rFonts w:ascii="Times New Roman" w:hAnsi="Times New Roman" w:cs="Times New Roman"/>
          <w:b/>
          <w:sz w:val="24"/>
          <w:szCs w:val="24"/>
        </w:rPr>
        <w:t>Статья 43.</w:t>
      </w:r>
      <w:r w:rsidRPr="00B679D8">
        <w:rPr>
          <w:rFonts w:ascii="Times New Roman" w:hAnsi="Times New Roman" w:cs="Times New Roman"/>
          <w:sz w:val="24"/>
          <w:szCs w:val="24"/>
        </w:rPr>
        <w:t xml:space="preserve"> </w:t>
      </w:r>
      <w:r>
        <w:rPr>
          <w:rFonts w:ascii="Times New Roman" w:hAnsi="Times New Roman" w:cs="Times New Roman"/>
          <w:sz w:val="24"/>
          <w:szCs w:val="24"/>
        </w:rPr>
        <w:t xml:space="preserve"> </w:t>
      </w:r>
      <w:r w:rsidR="000C2546" w:rsidRPr="00B679D8">
        <w:rPr>
          <w:rFonts w:ascii="Times New Roman" w:hAnsi="Times New Roman" w:cs="Times New Roman"/>
          <w:b/>
          <w:sz w:val="24"/>
          <w:szCs w:val="24"/>
        </w:rPr>
        <w:t>Карта зон с особыми условиями использования территорий</w:t>
      </w:r>
      <w:r w:rsidR="00FF1374" w:rsidRPr="00B679D8">
        <w:rPr>
          <w:rFonts w:ascii="Times New Roman" w:hAnsi="Times New Roman" w:cs="Times New Roman"/>
          <w:b/>
          <w:sz w:val="24"/>
          <w:szCs w:val="24"/>
        </w:rPr>
        <w:t xml:space="preserve"> населенных пунктов</w:t>
      </w:r>
      <w:r w:rsidRPr="00AF4E9E">
        <w:rPr>
          <w:rFonts w:ascii="Times New Roman" w:eastAsia="Times New Roman" w:hAnsi="Times New Roman" w:cs="Times New Roman"/>
          <w:sz w:val="24"/>
          <w:szCs w:val="24"/>
        </w:rPr>
        <w:t xml:space="preserve"> </w:t>
      </w:r>
      <w:r w:rsidR="00B2782F">
        <w:rPr>
          <w:rFonts w:ascii="Times New Roman" w:eastAsia="Times New Roman" w:hAnsi="Times New Roman" w:cs="Times New Roman"/>
          <w:sz w:val="24"/>
          <w:szCs w:val="24"/>
        </w:rPr>
        <w:t>с. Беляевка, с. Жанаталап</w:t>
      </w:r>
      <w:r w:rsidR="00FA3ED7">
        <w:rPr>
          <w:rFonts w:ascii="Times New Roman" w:eastAsia="Times New Roman" w:hAnsi="Times New Roman" w:cs="Times New Roman"/>
          <w:sz w:val="24"/>
          <w:szCs w:val="24"/>
        </w:rPr>
        <w:t>.</w:t>
      </w:r>
    </w:p>
    <w:p w:rsidR="000C2546" w:rsidRPr="00B679D8" w:rsidRDefault="000C2546" w:rsidP="000C2546">
      <w:pPr>
        <w:shd w:val="clear" w:color="auto" w:fill="FFFFFF"/>
        <w:spacing w:after="0"/>
        <w:ind w:firstLine="851"/>
        <w:jc w:val="both"/>
        <w:rPr>
          <w:rFonts w:ascii="Times New Roman" w:hAnsi="Times New Roman" w:cs="Times New Roman"/>
          <w:b/>
          <w:bCs/>
          <w:sz w:val="24"/>
          <w:szCs w:val="24"/>
        </w:rPr>
      </w:pPr>
    </w:p>
    <w:p w:rsidR="000C2546" w:rsidRPr="00B25EC8" w:rsidRDefault="000C2546" w:rsidP="000C2546">
      <w:pPr>
        <w:shd w:val="clear" w:color="auto" w:fill="FFFFFF"/>
        <w:ind w:firstLine="851"/>
        <w:jc w:val="both"/>
        <w:rPr>
          <w:rFonts w:ascii="Times New Roman" w:hAnsi="Times New Roman" w:cs="Times New Roman"/>
          <w:b/>
          <w:bCs/>
          <w:sz w:val="24"/>
          <w:szCs w:val="24"/>
        </w:rPr>
      </w:pPr>
      <w:r w:rsidRPr="00B25EC8">
        <w:rPr>
          <w:rFonts w:ascii="Times New Roman" w:hAnsi="Times New Roman" w:cs="Times New Roman"/>
          <w:b/>
          <w:bCs/>
          <w:sz w:val="24"/>
          <w:szCs w:val="24"/>
          <w:u w:val="single"/>
        </w:rPr>
        <w:t xml:space="preserve">ЧАСТЬ </w:t>
      </w:r>
      <w:r w:rsidRPr="00B25EC8">
        <w:rPr>
          <w:rFonts w:ascii="Times New Roman" w:hAnsi="Times New Roman" w:cs="Times New Roman"/>
          <w:b/>
          <w:bCs/>
          <w:sz w:val="24"/>
          <w:szCs w:val="24"/>
          <w:u w:val="single"/>
          <w:lang w:val="en-US"/>
        </w:rPr>
        <w:t>III</w:t>
      </w:r>
      <w:r w:rsidRPr="00B25EC8">
        <w:rPr>
          <w:rFonts w:ascii="Times New Roman" w:hAnsi="Times New Roman" w:cs="Times New Roman"/>
          <w:b/>
          <w:bCs/>
          <w:sz w:val="24"/>
          <w:szCs w:val="24"/>
          <w:u w:val="single"/>
        </w:rPr>
        <w:t>.</w:t>
      </w:r>
      <w:r w:rsidRPr="00B25EC8">
        <w:rPr>
          <w:rFonts w:ascii="Times New Roman" w:hAnsi="Times New Roman" w:cs="Times New Roman"/>
          <w:b/>
          <w:bCs/>
          <w:sz w:val="24"/>
          <w:szCs w:val="24"/>
        </w:rPr>
        <w:t xml:space="preserve"> ГРАДОСТРОИТЕЛЬНЫЕ РЕГЛАМЕНТЫ.</w:t>
      </w:r>
    </w:p>
    <w:p w:rsidR="000C2546" w:rsidRPr="00B679D8" w:rsidRDefault="000C2546" w:rsidP="000C2546">
      <w:pPr>
        <w:shd w:val="clear" w:color="auto" w:fill="FFFFFF"/>
        <w:ind w:firstLine="851"/>
        <w:jc w:val="both"/>
        <w:rPr>
          <w:rFonts w:ascii="Times New Roman" w:hAnsi="Times New Roman" w:cs="Times New Roman"/>
          <w:b/>
          <w:bCs/>
          <w:sz w:val="24"/>
          <w:szCs w:val="24"/>
          <w:u w:val="single"/>
        </w:rPr>
      </w:pPr>
      <w:r w:rsidRPr="00B679D8">
        <w:rPr>
          <w:rFonts w:ascii="Times New Roman" w:hAnsi="Times New Roman" w:cs="Times New Roman"/>
          <w:b/>
          <w:sz w:val="24"/>
          <w:szCs w:val="24"/>
          <w:u w:val="single"/>
        </w:rPr>
        <w:t xml:space="preserve">Глава 13. </w:t>
      </w:r>
      <w:r w:rsidRPr="00B679D8">
        <w:rPr>
          <w:rFonts w:ascii="Times New Roman" w:hAnsi="Times New Roman" w:cs="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020264">
      <w:pPr>
        <w:spacing w:after="0"/>
        <w:ind w:firstLine="696"/>
        <w:jc w:val="both"/>
        <w:rPr>
          <w:rFonts w:ascii="Times New Roman" w:eastAsia="Times New Roman" w:hAnsi="Times New Roman" w:cs="Times New Roman"/>
          <w:sz w:val="24"/>
          <w:szCs w:val="24"/>
        </w:rPr>
      </w:pPr>
      <w:r w:rsidRPr="00B679D8">
        <w:rPr>
          <w:rFonts w:ascii="Times New Roman" w:hAnsi="Times New Roman" w:cs="Times New Roman"/>
          <w:b/>
          <w:i/>
          <w:sz w:val="24"/>
          <w:szCs w:val="24"/>
        </w:rPr>
        <w:t>Статья 44.</w:t>
      </w:r>
      <w:r w:rsidRPr="00B679D8">
        <w:rPr>
          <w:rFonts w:ascii="Times New Roman" w:hAnsi="Times New Roman" w:cs="Times New Roman"/>
          <w:b/>
          <w:sz w:val="24"/>
          <w:szCs w:val="24"/>
        </w:rPr>
        <w:t xml:space="preserve">  </w:t>
      </w:r>
      <w:r w:rsidRPr="00B679D8">
        <w:rPr>
          <w:rFonts w:ascii="Times New Roman" w:hAnsi="Times New Roman" w:cs="Times New Roman"/>
          <w:bCs/>
          <w:sz w:val="24"/>
          <w:szCs w:val="24"/>
        </w:rPr>
        <w:t>Общие положения о территориальных зонах</w:t>
      </w:r>
      <w:r w:rsidRPr="00B679D8">
        <w:rPr>
          <w:rFonts w:ascii="Times New Roman" w:hAnsi="Times New Roman" w:cs="Times New Roman"/>
          <w:sz w:val="24"/>
          <w:szCs w:val="24"/>
        </w:rPr>
        <w:t xml:space="preserve"> населенных пунктов </w:t>
      </w:r>
      <w:r w:rsidR="00B2782F">
        <w:rPr>
          <w:rFonts w:ascii="Times New Roman" w:eastAsia="Times New Roman" w:hAnsi="Times New Roman" w:cs="Times New Roman"/>
          <w:sz w:val="24"/>
          <w:szCs w:val="24"/>
        </w:rPr>
        <w:t>с. Беляевка, с. Жанаталап</w:t>
      </w:r>
      <w:r w:rsidR="00FA3ED7">
        <w:rPr>
          <w:rFonts w:ascii="Times New Roman" w:eastAsia="Times New Roman" w:hAnsi="Times New Roman" w:cs="Times New Roman"/>
          <w:sz w:val="24"/>
          <w:szCs w:val="24"/>
        </w:rPr>
        <w:t>.</w:t>
      </w:r>
    </w:p>
    <w:p w:rsidR="000C2546" w:rsidRPr="00B679D8" w:rsidRDefault="000C2546" w:rsidP="0002026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45.</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284DB4">
      <w:pPr>
        <w:spacing w:after="0"/>
        <w:ind w:firstLine="709"/>
        <w:jc w:val="both"/>
        <w:rPr>
          <w:rFonts w:ascii="Times New Roman" w:hAnsi="Times New Roman" w:cs="Times New Roman"/>
          <w:b/>
          <w:sz w:val="24"/>
          <w:szCs w:val="24"/>
        </w:rPr>
      </w:pPr>
      <w:r w:rsidRPr="00B679D8">
        <w:rPr>
          <w:rFonts w:ascii="Times New Roman" w:hAnsi="Times New Roman" w:cs="Times New Roman"/>
          <w:b/>
          <w:i/>
          <w:sz w:val="24"/>
          <w:szCs w:val="24"/>
        </w:rPr>
        <w:t>Статья 46.</w:t>
      </w:r>
      <w:r w:rsidRPr="00B679D8">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284DB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46.1.</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Жилые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46.2.</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Общественно-деловые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46.3.</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Производственные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46.4.</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Зоны инженерной и транспортной инфраструктур.</w:t>
      </w:r>
    </w:p>
    <w:p w:rsidR="000C2546" w:rsidRPr="00B679D8" w:rsidRDefault="000C2546" w:rsidP="00020264">
      <w:pPr>
        <w:spacing w:after="0"/>
        <w:ind w:firstLine="709"/>
        <w:jc w:val="both"/>
        <w:rPr>
          <w:rFonts w:ascii="Times New Roman" w:hAnsi="Times New Roman" w:cs="Times New Roman"/>
          <w:b/>
          <w:sz w:val="24"/>
          <w:szCs w:val="24"/>
        </w:rPr>
      </w:pPr>
      <w:r w:rsidRPr="00B679D8">
        <w:rPr>
          <w:rFonts w:ascii="Times New Roman" w:hAnsi="Times New Roman" w:cs="Times New Roman"/>
          <w:b/>
          <w:i/>
          <w:iCs/>
          <w:sz w:val="24"/>
          <w:szCs w:val="24"/>
        </w:rPr>
        <w:t>Статья 46.5.</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Градостроительные регламенты. Зоны сельскохозяйственного использования.</w:t>
      </w:r>
    </w:p>
    <w:p w:rsidR="000C2546" w:rsidRPr="00B679D8"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46.6.</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Рекреационные зоны.</w:t>
      </w:r>
    </w:p>
    <w:p w:rsidR="000C2546" w:rsidRPr="00B679D8"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46.7.</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Зоны специального назначения.</w:t>
      </w:r>
    </w:p>
    <w:p w:rsidR="000C2546" w:rsidRPr="00B679D8" w:rsidRDefault="000C2546" w:rsidP="00020264">
      <w:pPr>
        <w:shd w:val="clear" w:color="auto" w:fill="FFFFFF"/>
        <w:spacing w:after="0"/>
        <w:ind w:firstLine="709"/>
        <w:jc w:val="both"/>
        <w:rPr>
          <w:rFonts w:ascii="Times New Roman" w:hAnsi="Times New Roman" w:cs="Times New Roman"/>
          <w:b/>
          <w:sz w:val="24"/>
          <w:szCs w:val="24"/>
          <w:u w:val="single"/>
        </w:rPr>
      </w:pPr>
      <w:r w:rsidRPr="00B679D8">
        <w:rPr>
          <w:rFonts w:ascii="Times New Roman" w:hAnsi="Times New Roman" w:cs="Times New Roman"/>
          <w:b/>
          <w:bCs/>
          <w:sz w:val="24"/>
          <w:szCs w:val="24"/>
          <w:u w:val="single"/>
        </w:rPr>
        <w:t>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p>
    <w:p w:rsidR="000C2546" w:rsidRPr="00B679D8" w:rsidRDefault="000C2546" w:rsidP="00020264">
      <w:pPr>
        <w:shd w:val="clear" w:color="auto" w:fill="FFFFFF"/>
        <w:spacing w:after="0"/>
        <w:ind w:firstLine="709"/>
        <w:jc w:val="both"/>
        <w:rPr>
          <w:sz w:val="24"/>
          <w:szCs w:val="24"/>
        </w:rPr>
      </w:pPr>
      <w:r w:rsidRPr="00B679D8">
        <w:rPr>
          <w:rFonts w:ascii="Times New Roman" w:hAnsi="Times New Roman" w:cs="Times New Roman"/>
          <w:b/>
          <w:i/>
          <w:iCs/>
          <w:sz w:val="24"/>
          <w:szCs w:val="24"/>
        </w:rPr>
        <w:t>Статья 47.</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Описание ограничений использования земельных участков и объектов капитального строительства, расположенных в установленных санитарно-защитных зонах, водоохранных зонах и иных зонах с особыми условиями использования территорий.</w:t>
      </w:r>
    </w:p>
    <w:p w:rsidR="000C2546" w:rsidRPr="00B679D8" w:rsidRDefault="000C2546" w:rsidP="00020264">
      <w:pPr>
        <w:shd w:val="clear" w:color="auto" w:fill="FFFFFF"/>
        <w:spacing w:after="0" w:line="240" w:lineRule="auto"/>
        <w:ind w:firstLine="709"/>
        <w:jc w:val="center"/>
        <w:rPr>
          <w:rFonts w:ascii="Times New Roman" w:hAnsi="Times New Roman" w:cs="Times New Roman"/>
          <w:b/>
          <w:bCs/>
          <w:sz w:val="24"/>
          <w:szCs w:val="24"/>
        </w:rPr>
      </w:pPr>
    </w:p>
    <w:p w:rsidR="00B679D8" w:rsidRDefault="00B679D8" w:rsidP="00FF1374">
      <w:pPr>
        <w:shd w:val="clear" w:color="auto" w:fill="FFFFFF"/>
        <w:spacing w:line="240" w:lineRule="auto"/>
        <w:ind w:firstLine="851"/>
        <w:jc w:val="both"/>
        <w:rPr>
          <w:rFonts w:ascii="Times New Roman" w:hAnsi="Times New Roman" w:cs="Times New Roman"/>
          <w:b/>
          <w:bCs/>
          <w:sz w:val="24"/>
          <w:szCs w:val="24"/>
          <w:highlight w:val="yellow"/>
        </w:rPr>
      </w:pPr>
    </w:p>
    <w:p w:rsidR="00A823D3" w:rsidRPr="002B7D68" w:rsidRDefault="00A823D3" w:rsidP="00FF1374">
      <w:pPr>
        <w:shd w:val="clear" w:color="auto" w:fill="FFFFFF"/>
        <w:spacing w:line="240" w:lineRule="auto"/>
        <w:ind w:firstLine="851"/>
        <w:jc w:val="both"/>
        <w:rPr>
          <w:rFonts w:ascii="Times New Roman" w:hAnsi="Times New Roman" w:cs="Times New Roman"/>
          <w:sz w:val="24"/>
          <w:szCs w:val="24"/>
        </w:rPr>
      </w:pPr>
      <w:r w:rsidRPr="002B7D68">
        <w:rPr>
          <w:rFonts w:ascii="Times New Roman" w:hAnsi="Times New Roman" w:cs="Times New Roman"/>
          <w:b/>
          <w:bCs/>
          <w:sz w:val="24"/>
          <w:szCs w:val="24"/>
        </w:rPr>
        <w:t xml:space="preserve">ЧАСТЬ </w:t>
      </w:r>
      <w:r w:rsidRPr="002B7D68">
        <w:rPr>
          <w:rFonts w:ascii="Times New Roman" w:hAnsi="Times New Roman" w:cs="Times New Roman"/>
          <w:b/>
          <w:bCs/>
          <w:sz w:val="24"/>
          <w:szCs w:val="24"/>
          <w:lang w:val="en-US"/>
        </w:rPr>
        <w:t>II</w:t>
      </w:r>
      <w:r w:rsidRPr="002B7D68">
        <w:rPr>
          <w:rFonts w:ascii="Times New Roman" w:hAnsi="Times New Roman" w:cs="Times New Roman"/>
          <w:b/>
          <w:bCs/>
          <w:sz w:val="24"/>
          <w:szCs w:val="24"/>
        </w:rPr>
        <w:t>. КАРТА ГРАДОСТРОИТЕЛЬНОГО ЗОНИРОВАНИЯ. КАРТА ЗОН С ОСОБЫМИ УСЛОВИЯМИ ИСПОЛЬЗОВАНИЯ ТЕРРИТОРИЙ.</w:t>
      </w:r>
    </w:p>
    <w:p w:rsidR="00A25369" w:rsidRPr="002B7D68" w:rsidRDefault="00A823D3" w:rsidP="00D65071">
      <w:pPr>
        <w:spacing w:line="240" w:lineRule="auto"/>
        <w:ind w:firstLine="851"/>
        <w:jc w:val="both"/>
        <w:rPr>
          <w:rFonts w:ascii="Times New Roman" w:hAnsi="Times New Roman" w:cs="Times New Roman"/>
          <w:b/>
          <w:sz w:val="24"/>
          <w:szCs w:val="24"/>
        </w:rPr>
      </w:pPr>
      <w:r w:rsidRPr="002B7D68">
        <w:rPr>
          <w:rFonts w:ascii="Times New Roman" w:hAnsi="Times New Roman" w:cs="Times New Roman"/>
          <w:b/>
          <w:bCs/>
          <w:sz w:val="24"/>
          <w:szCs w:val="24"/>
        </w:rPr>
        <w:t>Глава 12. Карта градостроительного зонирования</w:t>
      </w:r>
      <w:r w:rsidR="00FA3ED7">
        <w:rPr>
          <w:rFonts w:ascii="Times New Roman" w:hAnsi="Times New Roman" w:cs="Times New Roman"/>
          <w:b/>
          <w:bCs/>
          <w:sz w:val="24"/>
          <w:szCs w:val="24"/>
        </w:rPr>
        <w:t>,</w:t>
      </w:r>
      <w:r w:rsidRPr="002B7D68">
        <w:rPr>
          <w:rFonts w:ascii="Times New Roman" w:hAnsi="Times New Roman" w:cs="Times New Roman"/>
          <w:b/>
          <w:bCs/>
          <w:sz w:val="24"/>
          <w:szCs w:val="24"/>
        </w:rPr>
        <w:t xml:space="preserve"> </w:t>
      </w:r>
      <w:r w:rsidR="00FA3ED7">
        <w:rPr>
          <w:rFonts w:ascii="Times New Roman" w:hAnsi="Times New Roman" w:cs="Times New Roman"/>
          <w:b/>
          <w:bCs/>
          <w:sz w:val="24"/>
          <w:szCs w:val="24"/>
        </w:rPr>
        <w:t>к</w:t>
      </w:r>
      <w:r w:rsidR="00A25369" w:rsidRPr="002B7D68">
        <w:rPr>
          <w:rFonts w:ascii="Times New Roman" w:hAnsi="Times New Roman" w:cs="Times New Roman"/>
          <w:b/>
          <w:sz w:val="24"/>
          <w:szCs w:val="24"/>
        </w:rPr>
        <w:t>арта зон с особыми условиями использования территорий</w:t>
      </w:r>
      <w:r w:rsidR="00FF1374" w:rsidRPr="002B7D68">
        <w:rPr>
          <w:rFonts w:ascii="Times New Roman" w:hAnsi="Times New Roman" w:cs="Times New Roman"/>
          <w:b/>
          <w:sz w:val="24"/>
          <w:szCs w:val="24"/>
        </w:rPr>
        <w:t xml:space="preserve"> населенных пунктов</w:t>
      </w:r>
      <w:r w:rsidR="00A25369" w:rsidRPr="002B7D68">
        <w:rPr>
          <w:rFonts w:ascii="Times New Roman" w:hAnsi="Times New Roman" w:cs="Times New Roman"/>
          <w:b/>
          <w:sz w:val="24"/>
          <w:szCs w:val="24"/>
        </w:rPr>
        <w:t>.</w:t>
      </w:r>
    </w:p>
    <w:p w:rsidR="00A25369" w:rsidRPr="002B7D68" w:rsidRDefault="00A25369" w:rsidP="00D65071">
      <w:pPr>
        <w:spacing w:line="240" w:lineRule="auto"/>
        <w:ind w:firstLine="851"/>
        <w:jc w:val="both"/>
        <w:rPr>
          <w:rFonts w:ascii="Times New Roman" w:hAnsi="Times New Roman" w:cs="Times New Roman"/>
          <w:b/>
          <w:sz w:val="24"/>
          <w:szCs w:val="24"/>
        </w:rPr>
      </w:pPr>
      <w:r w:rsidRPr="00EB7F64">
        <w:rPr>
          <w:rFonts w:ascii="Times New Roman" w:hAnsi="Times New Roman" w:cs="Times New Roman"/>
          <w:b/>
          <w:i/>
          <w:sz w:val="24"/>
          <w:szCs w:val="24"/>
        </w:rPr>
        <w:lastRenderedPageBreak/>
        <w:t>Статья 42.</w:t>
      </w:r>
      <w:r w:rsidRPr="002B7D68">
        <w:rPr>
          <w:rFonts w:ascii="Times New Roman" w:hAnsi="Times New Roman" w:cs="Times New Roman"/>
          <w:b/>
          <w:sz w:val="24"/>
          <w:szCs w:val="24"/>
        </w:rPr>
        <w:t xml:space="preserve">  Карта градостроительного зонирования  те</w:t>
      </w:r>
      <w:r w:rsidR="00FF1374" w:rsidRPr="002B7D68">
        <w:rPr>
          <w:rFonts w:ascii="Times New Roman" w:hAnsi="Times New Roman" w:cs="Times New Roman"/>
          <w:b/>
          <w:sz w:val="24"/>
          <w:szCs w:val="24"/>
        </w:rPr>
        <w:t xml:space="preserve">рритории населенных пунктов </w:t>
      </w:r>
      <w:r w:rsidR="00B2782F">
        <w:rPr>
          <w:rFonts w:ascii="Times New Roman" w:hAnsi="Times New Roman" w:cs="Times New Roman"/>
          <w:sz w:val="24"/>
          <w:szCs w:val="24"/>
        </w:rPr>
        <w:t>с. Беляевка, с. Жанаталап</w:t>
      </w:r>
      <w:r w:rsidR="00FA3ED7" w:rsidRPr="00A171CF">
        <w:rPr>
          <w:rFonts w:ascii="Times New Roman" w:hAnsi="Times New Roman" w:cs="Times New Roman"/>
          <w:sz w:val="24"/>
          <w:szCs w:val="24"/>
        </w:rPr>
        <w:t>.</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 xml:space="preserve">На карте градостроительного зонирования: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 xml:space="preserve">1) установлены территориальные зоны – статья  44,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2) отображены зоны с особыми условиями использования территории – отображение информации главы 1</w:t>
      </w:r>
      <w:r w:rsidR="002A250B">
        <w:rPr>
          <w:rFonts w:ascii="Times New Roman" w:hAnsi="Times New Roman" w:cs="Times New Roman"/>
          <w:bCs/>
          <w:sz w:val="24"/>
          <w:szCs w:val="24"/>
        </w:rPr>
        <w:t>4</w:t>
      </w:r>
      <w:r w:rsidRPr="002B7D68">
        <w:rPr>
          <w:rFonts w:ascii="Times New Roman" w:hAnsi="Times New Roman" w:cs="Times New Roman"/>
          <w:bCs/>
          <w:sz w:val="24"/>
          <w:szCs w:val="24"/>
        </w:rPr>
        <w:t xml:space="preserve">; </w:t>
      </w:r>
    </w:p>
    <w:p w:rsidR="00A823D3" w:rsidRPr="002B7D68" w:rsidRDefault="00A823D3" w:rsidP="00A823D3">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A823D3">
      <w:pPr>
        <w:spacing w:after="0" w:line="240" w:lineRule="auto"/>
        <w:ind w:firstLine="851"/>
        <w:rPr>
          <w:rFonts w:ascii="Times New Roman" w:hAnsi="Times New Roman" w:cs="Times New Roman"/>
          <w:b/>
          <w:sz w:val="24"/>
          <w:szCs w:val="24"/>
        </w:rPr>
      </w:pPr>
    </w:p>
    <w:p w:rsidR="00A823D3" w:rsidRPr="002B7D68" w:rsidRDefault="00A823D3" w:rsidP="00AF6D71">
      <w:pPr>
        <w:spacing w:after="0" w:line="240" w:lineRule="auto"/>
        <w:ind w:firstLine="851"/>
        <w:jc w:val="both"/>
        <w:rPr>
          <w:rFonts w:ascii="Times New Roman" w:hAnsi="Times New Roman" w:cs="Times New Roman"/>
          <w:b/>
          <w:bCs/>
          <w:sz w:val="24"/>
          <w:szCs w:val="24"/>
        </w:rPr>
      </w:pPr>
      <w:r w:rsidRPr="00EB7F64">
        <w:rPr>
          <w:rFonts w:ascii="Times New Roman" w:hAnsi="Times New Roman" w:cs="Times New Roman"/>
          <w:b/>
          <w:i/>
          <w:sz w:val="24"/>
          <w:szCs w:val="24"/>
        </w:rPr>
        <w:t>Статья 43.</w:t>
      </w:r>
      <w:r w:rsidRPr="002B7D68">
        <w:rPr>
          <w:rFonts w:ascii="Times New Roman" w:hAnsi="Times New Roman" w:cs="Times New Roman"/>
          <w:b/>
          <w:sz w:val="24"/>
          <w:szCs w:val="24"/>
        </w:rPr>
        <w:t xml:space="preserve"> </w:t>
      </w:r>
      <w:r w:rsidRPr="002B7D68">
        <w:rPr>
          <w:rFonts w:ascii="Times New Roman" w:hAnsi="Times New Roman" w:cs="Times New Roman"/>
          <w:b/>
          <w:bCs/>
          <w:sz w:val="24"/>
          <w:szCs w:val="24"/>
        </w:rPr>
        <w:t xml:space="preserve">Карта </w:t>
      </w:r>
      <w:r w:rsidR="00A25369" w:rsidRPr="002B7D68">
        <w:rPr>
          <w:rFonts w:ascii="Times New Roman" w:hAnsi="Times New Roman" w:cs="Times New Roman"/>
          <w:b/>
          <w:bCs/>
          <w:sz w:val="24"/>
          <w:szCs w:val="24"/>
        </w:rPr>
        <w:t>зон с особыми условиями использования территорий</w:t>
      </w:r>
      <w:r w:rsidR="00FA3ED7">
        <w:rPr>
          <w:rFonts w:ascii="Times New Roman" w:hAnsi="Times New Roman" w:cs="Times New Roman"/>
          <w:b/>
          <w:bCs/>
          <w:sz w:val="24"/>
          <w:szCs w:val="24"/>
        </w:rPr>
        <w:t xml:space="preserve"> населённых пунктов </w:t>
      </w:r>
      <w:r w:rsidR="00B2782F">
        <w:rPr>
          <w:rFonts w:ascii="Times New Roman" w:hAnsi="Times New Roman" w:cs="Times New Roman"/>
          <w:bCs/>
          <w:sz w:val="24"/>
          <w:szCs w:val="24"/>
        </w:rPr>
        <w:t>с. Беляевка, с. Жанаталап</w:t>
      </w:r>
      <w:r w:rsidRPr="00A171CF">
        <w:rPr>
          <w:rFonts w:ascii="Times New Roman" w:hAnsi="Times New Roman" w:cs="Times New Roman"/>
          <w:bCs/>
          <w:sz w:val="24"/>
          <w:szCs w:val="24"/>
        </w:rPr>
        <w:t>.</w:t>
      </w:r>
      <w:r w:rsidRPr="002B7D68">
        <w:rPr>
          <w:rFonts w:ascii="Times New Roman" w:hAnsi="Times New Roman" w:cs="Times New Roman"/>
          <w:b/>
          <w:bCs/>
          <w:sz w:val="24"/>
          <w:szCs w:val="24"/>
        </w:rPr>
        <w:t xml:space="preserve">  </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A823D3" w:rsidRPr="002B7D68" w:rsidRDefault="00A823D3" w:rsidP="00A823D3">
      <w:pPr>
        <w:shd w:val="clear" w:color="auto" w:fill="FFFFFF"/>
        <w:spacing w:after="0" w:line="240" w:lineRule="auto"/>
        <w:ind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водоохранные зоны рек и озер, размеры которых определены статьей 65 Водного кодекса Российской Федерации от 3 июня 2006 года № 74-ФЗ.</w:t>
      </w:r>
    </w:p>
    <w:p w:rsidR="000F73EB" w:rsidRPr="002B7D68" w:rsidRDefault="000F73EB" w:rsidP="000F73EB">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804D01" w:rsidRPr="002B7D68" w:rsidRDefault="00804D01" w:rsidP="00804D01">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B2A7E" w:rsidRPr="00B679D8" w:rsidRDefault="00804D01" w:rsidP="004B2A7E">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газоснабжения, размеры которых определены в соответствии с </w:t>
      </w:r>
      <w:r w:rsidR="004B2A7E"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804D01" w:rsidRDefault="00804D01" w:rsidP="00804D01">
      <w:pPr>
        <w:pStyle w:val="ConsPlusNormal"/>
        <w:widowControl/>
        <w:ind w:firstLine="851"/>
        <w:jc w:val="both"/>
        <w:rPr>
          <w:rFonts w:ascii="Times New Roman" w:hAnsi="Times New Roman" w:cs="Times New Roman"/>
          <w:sz w:val="28"/>
          <w:szCs w:val="28"/>
        </w:rPr>
      </w:pPr>
    </w:p>
    <w:p w:rsidR="00B679D8" w:rsidRDefault="008907A0" w:rsidP="005709B3">
      <w:pPr>
        <w:shd w:val="clear" w:color="auto" w:fill="FFFFFF"/>
        <w:spacing w:line="240" w:lineRule="auto"/>
        <w:ind w:firstLine="851"/>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5709B3" w:rsidRPr="00E622ED" w:rsidRDefault="005709B3" w:rsidP="005709B3">
      <w:pPr>
        <w:shd w:val="clear" w:color="auto" w:fill="FFFFFF"/>
        <w:spacing w:line="240" w:lineRule="auto"/>
        <w:ind w:firstLine="851"/>
        <w:jc w:val="center"/>
        <w:rPr>
          <w:rFonts w:ascii="Times New Roman" w:eastAsia="Times New Roman" w:hAnsi="Times New Roman" w:cs="Times New Roman"/>
          <w:b/>
          <w:bCs/>
          <w:sz w:val="24"/>
          <w:szCs w:val="24"/>
        </w:rPr>
      </w:pPr>
      <w:r w:rsidRPr="00E622ED">
        <w:rPr>
          <w:rFonts w:ascii="Times New Roman" w:eastAsia="Times New Roman" w:hAnsi="Times New Roman" w:cs="Times New Roman"/>
          <w:b/>
          <w:bCs/>
          <w:sz w:val="24"/>
          <w:szCs w:val="24"/>
        </w:rPr>
        <w:t xml:space="preserve">ЧАСТЬ </w:t>
      </w:r>
      <w:r w:rsidRPr="00E622ED">
        <w:rPr>
          <w:rFonts w:ascii="Times New Roman" w:eastAsia="Times New Roman" w:hAnsi="Times New Roman" w:cs="Times New Roman"/>
          <w:b/>
          <w:bCs/>
          <w:sz w:val="24"/>
          <w:szCs w:val="24"/>
          <w:lang w:val="en-US"/>
        </w:rPr>
        <w:t>III</w:t>
      </w:r>
      <w:r w:rsidRPr="00E622ED">
        <w:rPr>
          <w:rFonts w:ascii="Times New Roman" w:eastAsia="Times New Roman" w:hAnsi="Times New Roman" w:cs="Times New Roman"/>
          <w:b/>
          <w:bCs/>
          <w:sz w:val="24"/>
          <w:szCs w:val="24"/>
        </w:rPr>
        <w:t>. ГРАДОСТРОИТЕЛЬНЫЕ РЕГЛАМЕНТЫ</w:t>
      </w:r>
    </w:p>
    <w:p w:rsidR="005709B3" w:rsidRPr="008019B4" w:rsidRDefault="005709B3" w:rsidP="00A171CF">
      <w:pPr>
        <w:shd w:val="clear" w:color="auto" w:fill="FFFFFF"/>
        <w:spacing w:line="240" w:lineRule="auto"/>
        <w:ind w:firstLine="851"/>
        <w:jc w:val="both"/>
        <w:rPr>
          <w:rFonts w:ascii="Times New Roman" w:eastAsia="Times New Roman" w:hAnsi="Times New Roman" w:cs="Times New Roman"/>
          <w:b/>
          <w:bCs/>
          <w:sz w:val="24"/>
          <w:szCs w:val="24"/>
        </w:rPr>
      </w:pPr>
      <w:r w:rsidRPr="008019B4">
        <w:rPr>
          <w:rFonts w:ascii="Times New Roman" w:hAnsi="Times New Roman" w:cs="Times New Roman"/>
          <w:b/>
          <w:sz w:val="24"/>
          <w:szCs w:val="24"/>
        </w:rPr>
        <w:t xml:space="preserve">Глава 13. </w:t>
      </w:r>
      <w:r w:rsidRPr="008019B4">
        <w:rPr>
          <w:rFonts w:ascii="Times New Roman" w:eastAsia="Times New Roman" w:hAnsi="Times New Roman" w:cs="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5709B3">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44.</w:t>
      </w:r>
      <w:r w:rsidRPr="008019B4">
        <w:rPr>
          <w:rFonts w:ascii="Times New Roman" w:hAnsi="Times New Roman" w:cs="Times New Roman"/>
          <w:b/>
          <w:sz w:val="24"/>
          <w:szCs w:val="24"/>
        </w:rPr>
        <w:t xml:space="preserve">  </w:t>
      </w:r>
      <w:r w:rsidRPr="008019B4">
        <w:rPr>
          <w:rFonts w:ascii="Times New Roman" w:eastAsia="Times New Roman" w:hAnsi="Times New Roman" w:cs="Times New Roman"/>
          <w:b/>
          <w:bCs/>
          <w:sz w:val="24"/>
          <w:szCs w:val="24"/>
        </w:rPr>
        <w:t>Общие положения о территориальных зонах</w:t>
      </w:r>
      <w:r w:rsidRPr="008019B4">
        <w:rPr>
          <w:rFonts w:ascii="Times New Roman" w:hAnsi="Times New Roman" w:cs="Times New Roman"/>
          <w:b/>
          <w:sz w:val="24"/>
          <w:szCs w:val="24"/>
        </w:rPr>
        <w:t xml:space="preserve"> населенных пунктов </w:t>
      </w:r>
      <w:r w:rsidR="00B2782F">
        <w:rPr>
          <w:rFonts w:ascii="Times New Roman" w:hAnsi="Times New Roman" w:cs="Times New Roman"/>
          <w:b/>
          <w:sz w:val="24"/>
          <w:szCs w:val="24"/>
        </w:rPr>
        <w:t>с. Беляевка, с. Жанаталап</w:t>
      </w:r>
      <w:r w:rsidR="00FA3ED7" w:rsidRPr="00FA3ED7">
        <w:rPr>
          <w:rFonts w:ascii="Times New Roman" w:hAnsi="Times New Roman" w:cs="Times New Roman"/>
          <w:b/>
          <w:sz w:val="24"/>
          <w:szCs w:val="24"/>
        </w:rPr>
        <w:t>.</w:t>
      </w:r>
    </w:p>
    <w:p w:rsidR="00BF3BFD"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Градостроительные регламенты</w:t>
      </w:r>
      <w:r w:rsidRPr="008019B4">
        <w:rPr>
          <w:snapToGrid/>
        </w:rPr>
        <w:t xml:space="preserve"> </w:t>
      </w:r>
      <w:r w:rsidRPr="008019B4">
        <w:rPr>
          <w:b w:val="0"/>
          <w:snapToGrid/>
        </w:rPr>
        <w:t xml:space="preserve">установлены в пределах границ территориальных зон в населенных пунктах </w:t>
      </w:r>
      <w:r w:rsidR="00B2782F">
        <w:rPr>
          <w:b w:val="0"/>
          <w:snapToGrid/>
        </w:rPr>
        <w:t>с. Беляевка, с. Жанаталап</w:t>
      </w:r>
      <w:r w:rsidR="00FA3ED7" w:rsidRPr="00FA3ED7">
        <w:rPr>
          <w:b w:val="0"/>
          <w:snapToGrid/>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p>
    <w:p w:rsidR="00BF3BFD" w:rsidRPr="008019B4" w:rsidRDefault="00BF3BFD" w:rsidP="00361ACE">
      <w:pPr>
        <w:pStyle w:val="11"/>
        <w:widowControl w:val="0"/>
        <w:numPr>
          <w:ilvl w:val="0"/>
          <w:numId w:val="1"/>
        </w:numPr>
        <w:spacing w:after="240" w:line="240" w:lineRule="auto"/>
        <w:ind w:left="0" w:firstLine="851"/>
        <w:rPr>
          <w:b w:val="0"/>
        </w:rPr>
      </w:pPr>
      <w:r w:rsidRPr="008019B4">
        <w:rPr>
          <w:b w:val="0"/>
          <w:snapToGrid/>
        </w:rPr>
        <w:lastRenderedPageBreak/>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Градостроительным регламентом определяются </w:t>
      </w:r>
      <w:r w:rsidR="00361ACE" w:rsidRPr="008019B4">
        <w:rPr>
          <w:b w:val="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водоохранных,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
    <w:p w:rsidR="00074941"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3F3549">
      <w:pPr>
        <w:pStyle w:val="a3"/>
        <w:numPr>
          <w:ilvl w:val="0"/>
          <w:numId w:val="1"/>
        </w:numPr>
        <w:spacing w:before="20" w:after="100" w:afterAutospacing="1" w:line="240" w:lineRule="auto"/>
        <w:ind w:left="0" w:firstLine="851"/>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F922C5" w:rsidP="003F3549">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0" w:name="36041"/>
      <w:bookmarkEnd w:id="0"/>
      <w:r w:rsidRPr="008019B4">
        <w:rPr>
          <w:rFonts w:ascii="Times New Roman" w:eastAsia="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 наследия;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1" w:name="36042"/>
      <w:bookmarkEnd w:id="1"/>
      <w:r w:rsidRPr="008019B4">
        <w:rPr>
          <w:rFonts w:ascii="Times New Roman" w:eastAsia="Times New Roman" w:hAnsi="Times New Roman" w:cs="Times New Roman"/>
          <w:sz w:val="24"/>
          <w:szCs w:val="24"/>
        </w:rPr>
        <w:t xml:space="preserve">- в границах </w:t>
      </w:r>
      <w:hyperlink r:id="rId9"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2" w:name="36043"/>
      <w:bookmarkEnd w:id="2"/>
      <w:r w:rsidRPr="008019B4">
        <w:rPr>
          <w:rFonts w:ascii="Times New Roman" w:eastAsia="Times New Roman" w:hAnsi="Times New Roman" w:cs="Times New Roman"/>
          <w:sz w:val="24"/>
          <w:szCs w:val="24"/>
        </w:rPr>
        <w:t xml:space="preserve">- занятые линейными объектами;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3" w:name="36044"/>
      <w:bookmarkEnd w:id="3"/>
      <w:r w:rsidRPr="008019B4">
        <w:rPr>
          <w:rFonts w:ascii="Times New Roman" w:eastAsia="Times New Roman" w:hAnsi="Times New Roman" w:cs="Times New Roman"/>
          <w:sz w:val="24"/>
          <w:szCs w:val="24"/>
        </w:rPr>
        <w:t xml:space="preserve">- предоставленные для добычи полезных ископаемых. </w:t>
      </w:r>
    </w:p>
    <w:p w:rsidR="005709B3" w:rsidRPr="008019B4" w:rsidRDefault="00BF3BFD" w:rsidP="00116692">
      <w:pPr>
        <w:pStyle w:val="11"/>
        <w:widowControl w:val="0"/>
        <w:spacing w:line="240" w:lineRule="auto"/>
        <w:ind w:firstLine="851"/>
        <w:rPr>
          <w:b w:val="0"/>
        </w:rPr>
      </w:pPr>
      <w:r w:rsidRPr="008019B4">
        <w:rPr>
          <w:b w:val="0"/>
          <w:snapToGrid/>
        </w:rPr>
        <w:t xml:space="preserve"> </w:t>
      </w:r>
      <w:r w:rsidR="00D5679F" w:rsidRPr="008019B4">
        <w:rPr>
          <w:b w:val="0"/>
        </w:rPr>
        <w:t>5</w:t>
      </w:r>
      <w:r w:rsidR="00F922C5" w:rsidRPr="008019B4">
        <w:rPr>
          <w:b w:val="0"/>
        </w:rPr>
        <w:t>.</w:t>
      </w:r>
      <w:r w:rsidR="005709B3" w:rsidRPr="008019B4">
        <w:rPr>
          <w:b w:val="0"/>
        </w:rPr>
        <w:t xml:space="preserve"> На карте градостроительного зонирования территории </w:t>
      </w:r>
      <w:r w:rsidR="00B2782F">
        <w:rPr>
          <w:b w:val="0"/>
        </w:rPr>
        <w:t>с. Беляевка, с. Жанаталап</w:t>
      </w:r>
      <w:r w:rsidR="005709B3" w:rsidRPr="008019B4">
        <w:rPr>
          <w:b w:val="0"/>
        </w:rPr>
        <w:t>:</w:t>
      </w:r>
    </w:p>
    <w:p w:rsidR="005709B3" w:rsidRPr="008019B4" w:rsidRDefault="005709B3" w:rsidP="005709B3">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t xml:space="preserve">выделены территориальные зоны в соответствии </w:t>
      </w:r>
      <w:r w:rsidR="00D5679F" w:rsidRPr="008019B4">
        <w:rPr>
          <w:rFonts w:ascii="Times New Roman" w:hAnsi="Times New Roman" w:cs="Times New Roman"/>
          <w:sz w:val="24"/>
          <w:szCs w:val="24"/>
        </w:rPr>
        <w:t>с частью 6</w:t>
      </w:r>
      <w:r w:rsidRPr="008019B4">
        <w:rPr>
          <w:rFonts w:ascii="Times New Roman" w:hAnsi="Times New Roman" w:cs="Times New Roman"/>
          <w:sz w:val="24"/>
          <w:szCs w:val="24"/>
        </w:rPr>
        <w:t xml:space="preserve"> настоящей статьи;</w:t>
      </w:r>
    </w:p>
    <w:p w:rsidR="005709B3" w:rsidRPr="008019B4" w:rsidRDefault="005709B3" w:rsidP="005709B3">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8019B4">
        <w:rPr>
          <w:rFonts w:ascii="Times New Roman" w:eastAsia="Times New Roman" w:hAnsi="Times New Roman" w:cs="Times New Roman"/>
          <w:sz w:val="24"/>
          <w:szCs w:val="24"/>
        </w:rPr>
        <w:t>обозначены границы зон с особыми условиями использования территорий – санитарно-защитные зоны, водоохранные зоны, иные зоны охраны, установленные в соответствии с федеральным законодат</w:t>
      </w:r>
      <w:r w:rsidRPr="008019B4">
        <w:rPr>
          <w:rFonts w:ascii="Times New Roman" w:hAnsi="Times New Roman" w:cs="Times New Roman"/>
          <w:sz w:val="24"/>
          <w:szCs w:val="24"/>
        </w:rPr>
        <w:t>ельством;</w:t>
      </w:r>
    </w:p>
    <w:p w:rsidR="005709B3" w:rsidRPr="008019B4" w:rsidRDefault="005709B3" w:rsidP="005709B3">
      <w:pPr>
        <w:spacing w:after="0" w:line="240" w:lineRule="auto"/>
        <w:ind w:firstLine="851"/>
        <w:jc w:val="both"/>
        <w:rPr>
          <w:rFonts w:ascii="Times New Roman" w:eastAsia="Times New Roman" w:hAnsi="Times New Roman" w:cs="Times New Roman"/>
          <w:sz w:val="24"/>
          <w:szCs w:val="24"/>
        </w:rPr>
      </w:pPr>
    </w:p>
    <w:p w:rsidR="005709B3" w:rsidRPr="00D5679F" w:rsidRDefault="00D5679F" w:rsidP="00D5679F">
      <w:pPr>
        <w:spacing w:after="0" w:line="240" w:lineRule="auto"/>
        <w:ind w:firstLine="851"/>
        <w:jc w:val="both"/>
        <w:rPr>
          <w:rFonts w:ascii="Times New Roman" w:eastAsia="Times New Roman" w:hAnsi="Times New Roman" w:cs="Times New Roman"/>
          <w:sz w:val="28"/>
          <w:szCs w:val="28"/>
        </w:rPr>
      </w:pPr>
      <w:r w:rsidRPr="008019B4">
        <w:rPr>
          <w:rFonts w:ascii="Times New Roman" w:eastAsia="Times New Roman" w:hAnsi="Times New Roman" w:cs="Times New Roman"/>
          <w:sz w:val="24"/>
          <w:szCs w:val="24"/>
        </w:rPr>
        <w:t xml:space="preserve">6. </w:t>
      </w:r>
      <w:r w:rsidR="005709B3" w:rsidRPr="008019B4">
        <w:rPr>
          <w:rFonts w:ascii="Times New Roman" w:eastAsia="Times New Roman" w:hAnsi="Times New Roman" w:cs="Times New Roman"/>
          <w:sz w:val="24"/>
          <w:szCs w:val="24"/>
        </w:rPr>
        <w:t xml:space="preserve">В соответствии с </w:t>
      </w:r>
      <w:r w:rsidRPr="008019B4">
        <w:rPr>
          <w:rFonts w:ascii="Times New Roman" w:hAnsi="Times New Roman" w:cs="Times New Roman"/>
          <w:sz w:val="24"/>
          <w:szCs w:val="24"/>
        </w:rPr>
        <w:t>требованиями действующего законодательства,</w:t>
      </w:r>
      <w:r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Градостроительным кодексом Российской Федерации на карте градостроительног</w:t>
      </w:r>
      <w:r w:rsidRPr="008019B4">
        <w:rPr>
          <w:rFonts w:ascii="Times New Roman" w:eastAsia="Times New Roman" w:hAnsi="Times New Roman" w:cs="Times New Roman"/>
          <w:sz w:val="24"/>
          <w:szCs w:val="24"/>
        </w:rPr>
        <w:t>о зонирования в пределах границ населенных пунктов</w:t>
      </w:r>
      <w:r w:rsidR="005709B3" w:rsidRPr="008019B4">
        <w:rPr>
          <w:rFonts w:ascii="Times New Roman" w:eastAsia="Times New Roman" w:hAnsi="Times New Roman" w:cs="Times New Roman"/>
          <w:sz w:val="24"/>
          <w:szCs w:val="24"/>
        </w:rPr>
        <w:t xml:space="preserve"> </w:t>
      </w:r>
      <w:r w:rsidR="00B2782F">
        <w:rPr>
          <w:rFonts w:ascii="Times New Roman" w:hAnsi="Times New Roman" w:cs="Times New Roman"/>
          <w:sz w:val="24"/>
          <w:szCs w:val="24"/>
        </w:rPr>
        <w:t>с. Беляевка, с. Жанаталап</w:t>
      </w:r>
      <w:r w:rsidR="00284DB4" w:rsidRPr="008019B4">
        <w:rPr>
          <w:rFonts w:ascii="Times New Roman" w:hAnsi="Times New Roman" w:cs="Times New Roman"/>
          <w:sz w:val="24"/>
          <w:szCs w:val="24"/>
        </w:rPr>
        <w:t>.</w:t>
      </w:r>
      <w:r w:rsidR="005709B3" w:rsidRPr="008019B4">
        <w:rPr>
          <w:rFonts w:ascii="Times New Roman" w:eastAsia="Times New Roman" w:hAnsi="Times New Roman" w:cs="Times New Roman"/>
          <w:sz w:val="24"/>
          <w:szCs w:val="24"/>
        </w:rPr>
        <w:t xml:space="preserve"> установлены следующие виды территориальных зон:</w:t>
      </w:r>
    </w:p>
    <w:p w:rsidR="00371182" w:rsidRPr="000733CC" w:rsidRDefault="00371182" w:rsidP="005709B3">
      <w:pPr>
        <w:spacing w:after="0" w:line="240" w:lineRule="auto"/>
        <w:ind w:firstLine="851"/>
        <w:jc w:val="both"/>
        <w:rPr>
          <w:rFonts w:ascii="Times New Roman" w:eastAsia="Times New Roman" w:hAnsi="Times New Roman" w:cs="Times New Roman"/>
          <w:sz w:val="28"/>
          <w:szCs w:val="28"/>
        </w:rPr>
      </w:pPr>
    </w:p>
    <w:tbl>
      <w:tblPr>
        <w:tblW w:w="0" w:type="auto"/>
        <w:tblInd w:w="108" w:type="dxa"/>
        <w:tblLook w:val="0000"/>
      </w:tblPr>
      <w:tblGrid>
        <w:gridCol w:w="1341"/>
        <w:gridCol w:w="7824"/>
      </w:tblGrid>
      <w:tr w:rsidR="005709B3" w:rsidRPr="000733CC" w:rsidTr="003819E3">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0733CC" w:rsidTr="0049541F">
        <w:trPr>
          <w:cantSplit/>
        </w:trPr>
        <w:tc>
          <w:tcPr>
            <w:tcW w:w="0" w:type="auto"/>
            <w:gridSpan w:val="2"/>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0733CC" w:rsidTr="003819E3">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Ж-1</w:t>
            </w:r>
          </w:p>
        </w:tc>
        <w:tc>
          <w:tcPr>
            <w:tcW w:w="0" w:type="auto"/>
            <w:tcBorders>
              <w:top w:val="single" w:sz="4" w:space="0" w:color="auto"/>
              <w:left w:val="single" w:sz="4" w:space="0" w:color="auto"/>
              <w:bottom w:val="single" w:sz="4" w:space="0" w:color="auto"/>
              <w:right w:val="single" w:sz="4" w:space="0" w:color="auto"/>
            </w:tcBorders>
          </w:tcPr>
          <w:p w:rsidR="005709B3" w:rsidRPr="0083614C" w:rsidRDefault="00D5679F" w:rsidP="00EB580E">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EB580E">
              <w:rPr>
                <w:rFonts w:ascii="Times New Roman" w:hAnsi="Times New Roman" w:cs="Times New Roman"/>
                <w:b w:val="0"/>
                <w:sz w:val="24"/>
                <w:szCs w:val="24"/>
              </w:rPr>
              <w:t xml:space="preserve"> и</w:t>
            </w:r>
            <w:r w:rsidR="004557BC">
              <w:rPr>
                <w:rFonts w:ascii="Times New Roman" w:hAnsi="Times New Roman" w:cs="Times New Roman"/>
                <w:b w:val="0"/>
                <w:sz w:val="24"/>
                <w:szCs w:val="24"/>
              </w:rPr>
              <w:t xml:space="preserve"> блокированными</w:t>
            </w:r>
            <w:r w:rsidRPr="0083614C">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5709B3"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Ж-2</w:t>
            </w:r>
          </w:p>
        </w:tc>
        <w:tc>
          <w:tcPr>
            <w:tcW w:w="0" w:type="auto"/>
            <w:tcBorders>
              <w:top w:val="single" w:sz="4" w:space="0" w:color="auto"/>
              <w:left w:val="single" w:sz="4" w:space="0" w:color="auto"/>
              <w:bottom w:val="single" w:sz="4" w:space="0" w:color="auto"/>
              <w:right w:val="single" w:sz="4" w:space="0" w:color="auto"/>
            </w:tcBorders>
          </w:tcPr>
          <w:p w:rsidR="005709B3" w:rsidRPr="0083614C" w:rsidRDefault="00D5679F" w:rsidP="00371182">
            <w:pPr>
              <w:spacing w:before="40" w:after="40"/>
              <w:ind w:left="176" w:right="-109"/>
              <w:rPr>
                <w:rFonts w:ascii="Times New Roman" w:hAnsi="Times New Roman" w:cs="Times New Roman"/>
                <w:bCs/>
                <w:sz w:val="24"/>
                <w:szCs w:val="24"/>
              </w:rPr>
            </w:pPr>
            <w:r w:rsidRPr="0083614C">
              <w:rPr>
                <w:rFonts w:ascii="Times New Roman" w:hAnsi="Times New Roman" w:cs="Times New Roman"/>
                <w:sz w:val="24"/>
                <w:szCs w:val="24"/>
              </w:rPr>
              <w:t>Зона застройки малоэтажными жилыми домами</w:t>
            </w:r>
            <w:r w:rsidR="00467016">
              <w:rPr>
                <w:rFonts w:ascii="Times New Roman" w:hAnsi="Times New Roman" w:cs="Times New Roman"/>
                <w:sz w:val="24"/>
                <w:szCs w:val="24"/>
              </w:rPr>
              <w:t xml:space="preserve"> 2–3 этажа</w:t>
            </w:r>
          </w:p>
        </w:tc>
      </w:tr>
      <w:tr w:rsidR="00AC7E2E"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AC7E2E" w:rsidRPr="0083614C" w:rsidRDefault="00AC7E2E" w:rsidP="00371182">
            <w:pPr>
              <w:pStyle w:val="10"/>
              <w:keepNext w:val="0"/>
              <w:keepLines w:val="0"/>
              <w:spacing w:before="40" w:after="40" w:line="276" w:lineRule="auto"/>
              <w:ind w:left="-108" w:right="-107"/>
              <w:jc w:val="center"/>
              <w:rPr>
                <w:rFonts w:ascii="Times New Roman" w:hAnsi="Times New Roman" w:cs="Times New Roman"/>
                <w:sz w:val="24"/>
                <w:szCs w:val="24"/>
              </w:rPr>
            </w:pPr>
            <w:r>
              <w:rPr>
                <w:rFonts w:ascii="Times New Roman" w:hAnsi="Times New Roman" w:cs="Times New Roman"/>
                <w:sz w:val="24"/>
                <w:szCs w:val="24"/>
              </w:rPr>
              <w:t>Ж-</w:t>
            </w:r>
            <w:r w:rsidR="00B2782F">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AC7E2E" w:rsidRPr="0083614C" w:rsidRDefault="00AC7E2E" w:rsidP="00AC7E2E">
            <w:pPr>
              <w:spacing w:before="40" w:after="40"/>
              <w:ind w:left="176" w:right="-109"/>
              <w:rPr>
                <w:rFonts w:ascii="Times New Roman" w:hAnsi="Times New Roman" w:cs="Times New Roman"/>
                <w:sz w:val="24"/>
                <w:szCs w:val="24"/>
              </w:rPr>
            </w:pPr>
            <w:r>
              <w:rPr>
                <w:rFonts w:ascii="Times New Roman" w:hAnsi="Times New Roman" w:cs="Times New Roman"/>
                <w:sz w:val="24"/>
                <w:szCs w:val="24"/>
              </w:rPr>
              <w:t xml:space="preserve">Зона застройки </w:t>
            </w:r>
            <w:r w:rsidR="009137CC">
              <w:rPr>
                <w:rFonts w:ascii="Times New Roman" w:hAnsi="Times New Roman" w:cs="Times New Roman"/>
                <w:sz w:val="24"/>
                <w:szCs w:val="24"/>
              </w:rPr>
              <w:t>жилыми домами и объектами бытового обслуживания</w:t>
            </w:r>
          </w:p>
        </w:tc>
      </w:tr>
      <w:tr w:rsidR="00D65071" w:rsidRPr="000733CC"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Общественно-деловые зоны</w:t>
            </w:r>
          </w:p>
        </w:tc>
      </w:tr>
      <w:tr w:rsidR="003F3549"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lastRenderedPageBreak/>
              <w:t>О-1</w:t>
            </w:r>
          </w:p>
        </w:tc>
        <w:tc>
          <w:tcPr>
            <w:tcW w:w="0" w:type="auto"/>
            <w:tcBorders>
              <w:top w:val="single" w:sz="4" w:space="0" w:color="auto"/>
              <w:left w:val="single" w:sz="4" w:space="0" w:color="auto"/>
              <w:bottom w:val="single" w:sz="4" w:space="0" w:color="auto"/>
              <w:right w:val="single" w:sz="4" w:space="0" w:color="auto"/>
            </w:tcBorders>
          </w:tcPr>
          <w:p w:rsidR="003F3549" w:rsidRPr="0083614C" w:rsidRDefault="003F3549"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делового, общественного и коммерческого назначения</w:t>
            </w:r>
          </w:p>
        </w:tc>
      </w:tr>
      <w:tr w:rsidR="003F3549"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О-2</w:t>
            </w:r>
          </w:p>
        </w:tc>
        <w:tc>
          <w:tcPr>
            <w:tcW w:w="0" w:type="auto"/>
            <w:tcBorders>
              <w:top w:val="single" w:sz="4" w:space="0" w:color="auto"/>
              <w:left w:val="single" w:sz="4" w:space="0" w:color="auto"/>
              <w:bottom w:val="single" w:sz="4" w:space="0" w:color="auto"/>
              <w:right w:val="single" w:sz="4" w:space="0" w:color="auto"/>
            </w:tcBorders>
          </w:tcPr>
          <w:p w:rsidR="003F3549" w:rsidRPr="0083614C" w:rsidRDefault="008E7ADE" w:rsidP="00371182">
            <w:pPr>
              <w:spacing w:before="40" w:after="40"/>
              <w:ind w:left="171"/>
              <w:rPr>
                <w:rFonts w:ascii="Times New Roman" w:hAnsi="Times New Roman" w:cs="Times New Roman"/>
                <w:bCs/>
                <w:sz w:val="24"/>
                <w:szCs w:val="24"/>
              </w:rPr>
            </w:pPr>
            <w:r w:rsidRPr="0083614C">
              <w:rPr>
                <w:rFonts w:ascii="Times New Roman" w:hAnsi="Times New Roman" w:cs="Times New Roman"/>
                <w:sz w:val="24"/>
                <w:szCs w:val="24"/>
              </w:rPr>
              <w:t>Зона дошкольных и учебно-образовательных учреждений</w:t>
            </w:r>
          </w:p>
        </w:tc>
      </w:tr>
      <w:tr w:rsidR="00AF119A"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AF119A" w:rsidRPr="0083614C" w:rsidRDefault="00AF119A"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О-3</w:t>
            </w:r>
          </w:p>
        </w:tc>
        <w:tc>
          <w:tcPr>
            <w:tcW w:w="0" w:type="auto"/>
            <w:tcBorders>
              <w:top w:val="single" w:sz="4" w:space="0" w:color="auto"/>
              <w:left w:val="single" w:sz="4" w:space="0" w:color="auto"/>
              <w:bottom w:val="single" w:sz="4" w:space="0" w:color="auto"/>
              <w:right w:val="single" w:sz="4" w:space="0" w:color="auto"/>
            </w:tcBorders>
          </w:tcPr>
          <w:p w:rsidR="00AF119A" w:rsidRPr="0083614C" w:rsidRDefault="00AF119A"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объектов религиозного назначения</w:t>
            </w:r>
          </w:p>
        </w:tc>
      </w:tr>
      <w:tr w:rsidR="00AF119A"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AF119A" w:rsidRPr="0083614C" w:rsidRDefault="00AF119A"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О-4</w:t>
            </w:r>
          </w:p>
        </w:tc>
        <w:tc>
          <w:tcPr>
            <w:tcW w:w="0" w:type="auto"/>
            <w:tcBorders>
              <w:top w:val="single" w:sz="4" w:space="0" w:color="auto"/>
              <w:left w:val="single" w:sz="4" w:space="0" w:color="auto"/>
              <w:bottom w:val="single" w:sz="4" w:space="0" w:color="auto"/>
              <w:right w:val="single" w:sz="4" w:space="0" w:color="auto"/>
            </w:tcBorders>
          </w:tcPr>
          <w:p w:rsidR="00AF119A" w:rsidRPr="0083614C" w:rsidRDefault="00AF119A"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учреждений здравоохранения</w:t>
            </w:r>
          </w:p>
        </w:tc>
      </w:tr>
      <w:tr w:rsidR="00B2782F"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B2782F" w:rsidRPr="0083614C" w:rsidRDefault="00B2782F"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КБ-1</w:t>
            </w:r>
          </w:p>
        </w:tc>
        <w:tc>
          <w:tcPr>
            <w:tcW w:w="0" w:type="auto"/>
            <w:tcBorders>
              <w:top w:val="single" w:sz="4" w:space="0" w:color="auto"/>
              <w:left w:val="single" w:sz="4" w:space="0" w:color="auto"/>
              <w:bottom w:val="single" w:sz="4" w:space="0" w:color="auto"/>
              <w:right w:val="single" w:sz="4" w:space="0" w:color="auto"/>
            </w:tcBorders>
          </w:tcPr>
          <w:p w:rsidR="00B2782F" w:rsidRPr="0083614C" w:rsidRDefault="00B2782F" w:rsidP="00371182">
            <w:pPr>
              <w:spacing w:before="40" w:after="40"/>
              <w:ind w:left="171"/>
              <w:rPr>
                <w:rFonts w:ascii="Times New Roman" w:hAnsi="Times New Roman" w:cs="Times New Roman"/>
                <w:sz w:val="24"/>
                <w:szCs w:val="24"/>
              </w:rPr>
            </w:pPr>
            <w:r>
              <w:rPr>
                <w:rFonts w:ascii="Times New Roman" w:hAnsi="Times New Roman" w:cs="Times New Roman"/>
                <w:sz w:val="24"/>
                <w:szCs w:val="24"/>
              </w:rPr>
              <w:t>Зона социального и коммунально-бытового назначения</w:t>
            </w:r>
          </w:p>
        </w:tc>
      </w:tr>
      <w:tr w:rsidR="00D65071" w:rsidRPr="005A427B"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Производственные зоны</w:t>
            </w:r>
          </w:p>
        </w:tc>
      </w:tr>
      <w:tr w:rsidR="00D65071" w:rsidRPr="005A427B"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F5491F"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III</w:t>
            </w:r>
            <w:r w:rsidRPr="0083614C">
              <w:rPr>
                <w:rFonts w:ascii="Times New Roman" w:hAnsi="Times New Roman" w:cs="Times New Roman"/>
                <w:sz w:val="24"/>
                <w:szCs w:val="24"/>
              </w:rPr>
              <w:t xml:space="preserve"> класса вредности</w:t>
            </w:r>
          </w:p>
        </w:tc>
      </w:tr>
      <w:tr w:rsidR="00D65071"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П-</w:t>
            </w:r>
            <w:r w:rsidR="00F5491F">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IV</w:t>
            </w:r>
            <w:r w:rsidRPr="0083614C">
              <w:rPr>
                <w:rFonts w:ascii="Times New Roman" w:hAnsi="Times New Roman" w:cs="Times New Roman"/>
                <w:sz w:val="24"/>
                <w:szCs w:val="24"/>
              </w:rPr>
              <w:t xml:space="preserve"> классов вредности</w:t>
            </w:r>
          </w:p>
        </w:tc>
      </w:tr>
      <w:tr w:rsidR="00D65071"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П-</w:t>
            </w:r>
            <w:r w:rsidR="00F5491F">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V</w:t>
            </w:r>
            <w:r w:rsidRPr="0083614C">
              <w:rPr>
                <w:rFonts w:ascii="Times New Roman" w:hAnsi="Times New Roman" w:cs="Times New Roman"/>
                <w:sz w:val="24"/>
                <w:szCs w:val="24"/>
              </w:rPr>
              <w:t xml:space="preserve"> класса вредности</w:t>
            </w:r>
          </w:p>
        </w:tc>
      </w:tr>
      <w:tr w:rsidR="00D65071"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ПР</w:t>
            </w:r>
            <w:r w:rsidR="00DB6246">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sz w:val="24"/>
                <w:szCs w:val="24"/>
              </w:rPr>
            </w:pPr>
            <w:r w:rsidRPr="0083614C">
              <w:rPr>
                <w:rFonts w:ascii="Times New Roman" w:hAnsi="Times New Roman" w:cs="Times New Roman"/>
                <w:sz w:val="24"/>
                <w:szCs w:val="24"/>
              </w:rPr>
              <w:t>Зона зеленных насаждений, выполняющих санитарно-защитные функции</w:t>
            </w:r>
          </w:p>
        </w:tc>
      </w:tr>
      <w:tr w:rsidR="00D65071" w:rsidRPr="000733CC"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инженерной и транспортной инфраструктур</w:t>
            </w:r>
          </w:p>
        </w:tc>
      </w:tr>
      <w:tr w:rsidR="00D65071"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Т</w:t>
            </w:r>
            <w:r w:rsidR="00815BE4">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0"/>
              <w:keepNext w:val="0"/>
              <w:keepLines w:val="0"/>
              <w:spacing w:before="40" w:after="40"/>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транспортной инфраструктуры</w:t>
            </w:r>
          </w:p>
        </w:tc>
      </w:tr>
      <w:tr w:rsidR="00D65071" w:rsidRPr="005A427B"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Рекреационные зоны</w:t>
            </w:r>
          </w:p>
        </w:tc>
      </w:tr>
      <w:tr w:rsidR="00D65071" w:rsidRPr="005A427B"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Р-1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городских парков, скверов, садов, бульваров</w:t>
            </w:r>
          </w:p>
        </w:tc>
      </w:tr>
      <w:tr w:rsidR="00D65071" w:rsidRPr="005A427B"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Р-2</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09"/>
              <w:rPr>
                <w:rFonts w:ascii="Times New Roman" w:hAnsi="Times New Roman" w:cs="Times New Roman"/>
                <w:b/>
                <w:bCs/>
                <w:sz w:val="24"/>
                <w:szCs w:val="24"/>
              </w:rPr>
            </w:pPr>
            <w:r w:rsidRPr="0083614C">
              <w:rPr>
                <w:rFonts w:ascii="Times New Roman" w:hAnsi="Times New Roman" w:cs="Times New Roman"/>
                <w:sz w:val="24"/>
                <w:szCs w:val="24"/>
              </w:rPr>
              <w:t>Зона спортивных комплексов и сооружений</w:t>
            </w:r>
          </w:p>
        </w:tc>
      </w:tr>
      <w:tr w:rsidR="00D65071" w:rsidRPr="000733CC" w:rsidTr="0049541F">
        <w:tc>
          <w:tcPr>
            <w:tcW w:w="0" w:type="auto"/>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специального назначения</w:t>
            </w:r>
          </w:p>
        </w:tc>
      </w:tr>
      <w:tr w:rsidR="00D65071"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СО-1</w:t>
            </w:r>
          </w:p>
        </w:tc>
        <w:tc>
          <w:tcPr>
            <w:tcW w:w="0" w:type="auto"/>
            <w:tcBorders>
              <w:top w:val="single" w:sz="4" w:space="0" w:color="auto"/>
              <w:left w:val="single" w:sz="4" w:space="0" w:color="auto"/>
              <w:bottom w:val="single" w:sz="4" w:space="0" w:color="auto"/>
              <w:right w:val="single" w:sz="4" w:space="0" w:color="auto"/>
            </w:tcBorders>
          </w:tcPr>
          <w:p w:rsidR="00D65071" w:rsidRPr="0083614C" w:rsidRDefault="00D65071" w:rsidP="009137CC">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 xml:space="preserve">Зона </w:t>
            </w:r>
            <w:r w:rsidR="009137CC">
              <w:rPr>
                <w:rFonts w:ascii="Times New Roman" w:hAnsi="Times New Roman" w:cs="Times New Roman"/>
                <w:b w:val="0"/>
                <w:bCs w:val="0"/>
                <w:sz w:val="24"/>
                <w:szCs w:val="24"/>
              </w:rPr>
              <w:t>водозаборных и иных технических сооружений</w:t>
            </w:r>
          </w:p>
        </w:tc>
      </w:tr>
      <w:tr w:rsidR="009137CC" w:rsidRPr="000733CC" w:rsidTr="003819E3">
        <w:tc>
          <w:tcPr>
            <w:tcW w:w="0" w:type="auto"/>
            <w:tcBorders>
              <w:top w:val="single" w:sz="4" w:space="0" w:color="auto"/>
              <w:left w:val="single" w:sz="4" w:space="0" w:color="auto"/>
              <w:bottom w:val="single" w:sz="4" w:space="0" w:color="auto"/>
              <w:right w:val="single" w:sz="4" w:space="0" w:color="auto"/>
            </w:tcBorders>
            <w:vAlign w:val="center"/>
          </w:tcPr>
          <w:p w:rsidR="009137CC" w:rsidRPr="0083614C" w:rsidRDefault="009137CC"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w:t>
            </w:r>
            <w:r w:rsidR="00A61ABC">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9137CC" w:rsidRPr="0083614C" w:rsidRDefault="009137CC"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83614C">
              <w:rPr>
                <w:rFonts w:ascii="Times New Roman" w:hAnsi="Times New Roman" w:cs="Times New Roman"/>
                <w:b w:val="0"/>
                <w:bCs w:val="0"/>
                <w:sz w:val="24"/>
                <w:szCs w:val="24"/>
              </w:rPr>
              <w:t>Зона кладбищ</w:t>
            </w:r>
          </w:p>
        </w:tc>
      </w:tr>
    </w:tbl>
    <w:p w:rsidR="00F818C7" w:rsidRDefault="00F818C7" w:rsidP="005709B3">
      <w:pPr>
        <w:spacing w:line="240" w:lineRule="auto"/>
        <w:ind w:firstLine="851"/>
        <w:rPr>
          <w:rFonts w:ascii="Times New Roman" w:hAnsi="Times New Roman" w:cs="Times New Roman"/>
          <w:b/>
          <w:i/>
          <w:sz w:val="24"/>
          <w:szCs w:val="24"/>
        </w:rPr>
      </w:pPr>
    </w:p>
    <w:p w:rsidR="00F818C7" w:rsidRDefault="00F818C7" w:rsidP="005709B3">
      <w:pPr>
        <w:spacing w:line="240" w:lineRule="auto"/>
        <w:ind w:firstLine="851"/>
        <w:rPr>
          <w:rFonts w:ascii="Times New Roman" w:hAnsi="Times New Roman" w:cs="Times New Roman"/>
          <w:b/>
          <w:i/>
          <w:sz w:val="24"/>
          <w:szCs w:val="24"/>
        </w:rPr>
      </w:pPr>
    </w:p>
    <w:p w:rsidR="00F818C7" w:rsidRDefault="00F818C7" w:rsidP="005709B3">
      <w:pPr>
        <w:spacing w:line="240" w:lineRule="auto"/>
        <w:ind w:firstLine="851"/>
        <w:rPr>
          <w:rFonts w:ascii="Times New Roman" w:hAnsi="Times New Roman" w:cs="Times New Roman"/>
          <w:b/>
          <w:i/>
          <w:sz w:val="24"/>
          <w:szCs w:val="24"/>
        </w:rPr>
      </w:pPr>
    </w:p>
    <w:p w:rsidR="005709B3" w:rsidRPr="00CD0893" w:rsidRDefault="005709B3" w:rsidP="005709B3">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45</w:t>
      </w:r>
      <w:r w:rsidR="000E5482" w:rsidRPr="00CD0893">
        <w:rPr>
          <w:rFonts w:ascii="Times New Roman" w:hAnsi="Times New Roman" w:cs="Times New Roman"/>
          <w:b/>
          <w:i/>
          <w:sz w:val="24"/>
          <w:szCs w:val="24"/>
        </w:rPr>
        <w:t>.</w:t>
      </w:r>
      <w:r w:rsidRPr="00CD0893">
        <w:rPr>
          <w:rFonts w:ascii="Times New Roman" w:hAnsi="Times New Roman" w:cs="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3E1310">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3E1310">
      <w:pPr>
        <w:pStyle w:val="21"/>
        <w:spacing w:before="0" w:after="0"/>
        <w:ind w:right="0" w:firstLine="851"/>
        <w:rPr>
          <w:sz w:val="24"/>
          <w:szCs w:val="24"/>
        </w:rPr>
      </w:pPr>
      <w:r w:rsidRPr="00CD0893">
        <w:rPr>
          <w:sz w:val="24"/>
          <w:szCs w:val="24"/>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w:t>
      </w:r>
      <w:r w:rsidR="003E1310" w:rsidRPr="00CD0893">
        <w:rPr>
          <w:sz w:val="24"/>
          <w:szCs w:val="24"/>
        </w:rPr>
        <w:t>ваний технических регламентов;</w:t>
      </w:r>
    </w:p>
    <w:p w:rsidR="005709B3" w:rsidRPr="00CD0893" w:rsidRDefault="005709B3" w:rsidP="00A55D8E">
      <w:pPr>
        <w:pStyle w:val="Web"/>
        <w:spacing w:before="0" w:after="0"/>
        <w:ind w:firstLine="851"/>
        <w:jc w:val="both"/>
        <w:rPr>
          <w:szCs w:val="24"/>
        </w:rPr>
      </w:pPr>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w:t>
      </w:r>
      <w:r w:rsidRPr="00CD0893">
        <w:rPr>
          <w:rFonts w:ascii="Times New Roman" w:hAnsi="Times New Roman" w:cs="Times New Roman"/>
          <w:sz w:val="24"/>
          <w:szCs w:val="24"/>
        </w:rPr>
        <w:t>ляются совместно</w:t>
      </w:r>
      <w:r w:rsidRPr="00CD0893">
        <w:rPr>
          <w:rFonts w:ascii="Times New Roman" w:eastAsia="Times New Roman" w:hAnsi="Times New Roman" w:cs="Times New Roman"/>
          <w:sz w:val="24"/>
          <w:szCs w:val="24"/>
        </w:rPr>
        <w:t xml:space="preserve"> с ним</w:t>
      </w:r>
      <w:r w:rsidRPr="00CD0893">
        <w:rPr>
          <w:rFonts w:ascii="Times New Roman" w:hAnsi="Times New Roman" w:cs="Times New Roman"/>
          <w:sz w:val="24"/>
          <w:szCs w:val="24"/>
        </w:rPr>
        <w:t>и</w:t>
      </w:r>
      <w:r w:rsidRPr="00CD0893">
        <w:rPr>
          <w:rFonts w:ascii="Times New Roman" w:eastAsia="Times New Roman" w:hAnsi="Times New Roman" w:cs="Times New Roman"/>
          <w:sz w:val="24"/>
          <w:szCs w:val="24"/>
        </w:rPr>
        <w:t>.</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автостоянки и гаражи (в том числе открытого </w:t>
      </w:r>
      <w:r w:rsidR="003E1310" w:rsidRPr="00CD0893">
        <w:rPr>
          <w:rFonts w:ascii="Times New Roman" w:eastAsia="Times New Roman" w:hAnsi="Times New Roman" w:cs="Times New Roman"/>
          <w:sz w:val="24"/>
          <w:szCs w:val="24"/>
        </w:rPr>
        <w:t>типа, подземные и многоэтажные)</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площадки хозяйственные, в том числе для мусоросборников;</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w:t>
      </w:r>
      <w:r w:rsidR="00AB3AE2" w:rsidRPr="00CD0893">
        <w:rPr>
          <w:rFonts w:ascii="Times New Roman" w:eastAsia="Times New Roman" w:hAnsi="Times New Roman" w:cs="Times New Roman"/>
          <w:sz w:val="24"/>
          <w:szCs w:val="24"/>
        </w:rPr>
        <w:t xml:space="preserve"> </w:t>
      </w:r>
      <w:r w:rsidRPr="00CD0893">
        <w:rPr>
          <w:rFonts w:ascii="Times New Roman" w:eastAsia="Times New Roman" w:hAnsi="Times New Roman" w:cs="Times New Roman"/>
          <w:sz w:val="24"/>
          <w:szCs w:val="24"/>
        </w:rPr>
        <w:t>площадки для выгула собак;</w:t>
      </w:r>
    </w:p>
    <w:p w:rsidR="005709B3" w:rsidRPr="00CD0893" w:rsidRDefault="00AB3AE2"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005709B3" w:rsidRPr="00CD0893">
        <w:rPr>
          <w:rFonts w:ascii="Times New Roman" w:eastAsia="Times New Roman" w:hAnsi="Times New Roman" w:cs="Times New Roman"/>
          <w:sz w:val="24"/>
          <w:szCs w:val="24"/>
        </w:rPr>
        <w:t>общественные туалеты (кроме встроенных в жилые дома, детские учреждения).</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A55D8E">
      <w:pPr>
        <w:shd w:val="clear" w:color="auto" w:fill="FFFFFF"/>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5. Градостроительные регламенты установлены  на основании и с учетом требований следующих  нормативных документов:</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Градостроительного Кодекса Российской Федерации,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Земельного Кодекса Российской Федерации,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Водного кодекса Российской Федерации,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Лесного Кодекса Российской Федерации,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009462E8" w:rsidRPr="009462E8">
        <w:rPr>
          <w:rFonts w:ascii="Times New Roman" w:eastAsia="Times New Roman" w:hAnsi="Times New Roman" w:cs="Times New Roman"/>
          <w:sz w:val="24"/>
          <w:szCs w:val="24"/>
        </w:rPr>
        <w:t>«СП 42.13330.2011. Свод правил. Градостроительство. Планировка и застройка городских и сельских поселений. Актуализированная редакция СНиП 2.07.01-89*»</w:t>
      </w:r>
      <w:r w:rsidRPr="00CD0893">
        <w:rPr>
          <w:rFonts w:ascii="Times New Roman" w:eastAsia="Times New Roman" w:hAnsi="Times New Roman" w:cs="Times New Roman"/>
          <w:sz w:val="24"/>
          <w:szCs w:val="24"/>
        </w:rPr>
        <w:t>,</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CD0893">
        <w:rPr>
          <w:rFonts w:ascii="Times New Roman" w:hAnsi="Times New Roman" w:cs="Times New Roman"/>
          <w:sz w:val="24"/>
          <w:szCs w:val="24"/>
        </w:rPr>
        <w:t>Нормативы градостроительного проектирования  Оренбургской области,</w:t>
      </w:r>
    </w:p>
    <w:p w:rsidR="005709B3" w:rsidRPr="00CD0893" w:rsidRDefault="005709B3" w:rsidP="009462E8">
      <w:pPr>
        <w:spacing w:after="0" w:line="240" w:lineRule="auto"/>
        <w:ind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bCs/>
          <w:sz w:val="24"/>
          <w:szCs w:val="24"/>
        </w:rPr>
        <w:t>– СанПиН 2.2.1./2.1.1.1200-03 «Санитарно-защитные зоны и санитарная классификация предприятий, сооружений и иных объектов»,</w:t>
      </w:r>
    </w:p>
    <w:p w:rsidR="005709B3" w:rsidRPr="00CD0893" w:rsidRDefault="005709B3" w:rsidP="009462E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5709B3" w:rsidRPr="00CD0893" w:rsidRDefault="005709B3" w:rsidP="009462E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МДС 30-1.99 «Методические рекомендации по разработке схем зонирования территории городов», </w:t>
      </w:r>
    </w:p>
    <w:p w:rsidR="009462E8" w:rsidRDefault="005709B3" w:rsidP="009462E8">
      <w:pPr>
        <w:spacing w:after="0" w:line="240" w:lineRule="auto"/>
        <w:ind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xml:space="preserve"> – СП 30-102-99 «Планировка и застройка территорий малоэтажного жилищного строительства»</w:t>
      </w:r>
      <w:r w:rsidR="009462E8">
        <w:rPr>
          <w:rFonts w:ascii="Times New Roman" w:eastAsia="Times New Roman" w:hAnsi="Times New Roman" w:cs="Times New Roman"/>
          <w:sz w:val="24"/>
          <w:szCs w:val="24"/>
        </w:rPr>
        <w:t>,</w:t>
      </w:r>
    </w:p>
    <w:p w:rsidR="008E4481" w:rsidRDefault="009462E8" w:rsidP="009462E8">
      <w:pPr>
        <w:spacing w:after="0" w:line="240" w:lineRule="auto"/>
        <w:ind w:firstLine="851"/>
        <w:rPr>
          <w:rFonts w:ascii="Calibri" w:eastAsia="Times New Roman" w:hAnsi="Calibri" w:cs="Arial"/>
          <w:sz w:val="24"/>
          <w:szCs w:val="24"/>
        </w:rPr>
      </w:pPr>
      <w:r w:rsidRPr="009462E8">
        <w:rPr>
          <w:rFonts w:ascii="Times New Roman" w:eastAsia="Times New Roman" w:hAnsi="Times New Roman" w:cs="Times New Roman"/>
          <w:sz w:val="24"/>
          <w:szCs w:val="24"/>
        </w:rPr>
        <w:t>– Приказ Министерства регионального развития № 613 от 27.12.2011г. «Об утверждении методических рекомендации по разработке норм и правил по благоустройству территории муниципальных образований»</w:t>
      </w:r>
      <w:r w:rsidR="005709B3" w:rsidRPr="00CD0893">
        <w:rPr>
          <w:rFonts w:ascii="Calibri" w:eastAsia="Times New Roman" w:hAnsi="Calibri" w:cs="Arial"/>
          <w:sz w:val="24"/>
          <w:szCs w:val="24"/>
        </w:rPr>
        <w:t>.</w:t>
      </w:r>
    </w:p>
    <w:p w:rsidR="009462E8" w:rsidRPr="00CD0893" w:rsidRDefault="009462E8" w:rsidP="009462E8">
      <w:pPr>
        <w:spacing w:after="0" w:line="240" w:lineRule="auto"/>
        <w:ind w:firstLine="851"/>
        <w:rPr>
          <w:rFonts w:ascii="Calibri" w:eastAsia="Times New Roman" w:hAnsi="Calibri" w:cs="Arial"/>
          <w:sz w:val="24"/>
          <w:szCs w:val="24"/>
        </w:rPr>
      </w:pPr>
    </w:p>
    <w:p w:rsidR="00AB3AE2" w:rsidRPr="00CD0893" w:rsidRDefault="00AB3AE2" w:rsidP="008E4481">
      <w:pPr>
        <w:ind w:firstLine="851"/>
        <w:rPr>
          <w:rFonts w:ascii="Times New Roman" w:eastAsia="Times New Roman" w:hAnsi="Times New Roman" w:cs="Times New Roman"/>
          <w:b/>
          <w:sz w:val="24"/>
          <w:szCs w:val="24"/>
        </w:rPr>
      </w:pPr>
      <w:r w:rsidRPr="00CD0893">
        <w:rPr>
          <w:rFonts w:ascii="Times New Roman" w:hAnsi="Times New Roman" w:cs="Times New Roman"/>
          <w:b/>
          <w:i/>
          <w:sz w:val="24"/>
          <w:szCs w:val="24"/>
        </w:rPr>
        <w:t>Статья 46.</w:t>
      </w:r>
      <w:r w:rsidRPr="00CD0893">
        <w:rPr>
          <w:rFonts w:ascii="Times New Roman" w:hAnsi="Times New Roman" w:cs="Times New Roman"/>
          <w:b/>
          <w:sz w:val="24"/>
          <w:szCs w:val="24"/>
        </w:rPr>
        <w:t xml:space="preserve"> </w:t>
      </w:r>
      <w:r w:rsidRPr="00CD0893">
        <w:rPr>
          <w:rFonts w:ascii="Times New Roman" w:eastAsia="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AB3AE2" w:rsidRPr="00CD0893" w:rsidRDefault="00AB3AE2" w:rsidP="000E5482">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46.1</w:t>
      </w:r>
      <w:r w:rsidRPr="00CD0893">
        <w:rPr>
          <w:rFonts w:ascii="Times New Roman" w:hAnsi="Times New Roman" w:cs="Times New Roman"/>
          <w:b/>
          <w:sz w:val="24"/>
          <w:szCs w:val="24"/>
        </w:rPr>
        <w:t xml:space="preserve"> Градостроительные регламенты. Жилые зоны.</w:t>
      </w:r>
    </w:p>
    <w:p w:rsidR="008E4481" w:rsidRPr="00CD0893" w:rsidRDefault="008E4481" w:rsidP="008E4481">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Ж-1.  Зона застройки индивидуальными</w:t>
      </w:r>
      <w:r w:rsidR="009137CC">
        <w:rPr>
          <w:rFonts w:ascii="Times New Roman" w:hAnsi="Times New Roman" w:cs="Times New Roman"/>
          <w:b/>
          <w:bCs/>
          <w:sz w:val="24"/>
          <w:szCs w:val="24"/>
          <w:u w:val="single"/>
        </w:rPr>
        <w:t xml:space="preserve"> и</w:t>
      </w:r>
      <w:r w:rsidR="004557BC">
        <w:rPr>
          <w:rFonts w:ascii="Times New Roman" w:hAnsi="Times New Roman" w:cs="Times New Roman"/>
          <w:b/>
          <w:bCs/>
          <w:sz w:val="24"/>
          <w:szCs w:val="24"/>
          <w:u w:val="single"/>
        </w:rPr>
        <w:t xml:space="preserve"> блокированными</w:t>
      </w:r>
      <w:r w:rsidRPr="00CD0893">
        <w:rPr>
          <w:rFonts w:ascii="Times New Roman" w:hAnsi="Times New Roman" w:cs="Times New Roman"/>
          <w:b/>
          <w:bCs/>
          <w:sz w:val="24"/>
          <w:szCs w:val="24"/>
          <w:u w:val="single"/>
        </w:rPr>
        <w:t xml:space="preserve"> жилыми домами.</w:t>
      </w:r>
    </w:p>
    <w:p w:rsidR="008E4481" w:rsidRPr="00CD0893" w:rsidRDefault="001111E3" w:rsidP="008E4481">
      <w:pPr>
        <w:spacing w:line="240" w:lineRule="auto"/>
        <w:ind w:firstLine="851"/>
        <w:jc w:val="both"/>
        <w:rPr>
          <w:rFonts w:ascii="Times New Roman" w:hAnsi="Times New Roman" w:cs="Times New Roman"/>
          <w:i/>
          <w:iCs/>
          <w:color w:val="000000"/>
          <w:sz w:val="24"/>
          <w:szCs w:val="24"/>
        </w:rPr>
      </w:pPr>
      <w:r w:rsidRPr="001111E3">
        <w:rPr>
          <w:rFonts w:ascii="Times New Roman" w:hAnsi="Times New Roman" w:cs="Times New Roman"/>
          <w:bCs/>
          <w:i/>
          <w:iCs/>
          <w:color w:val="000000"/>
          <w:sz w:val="24"/>
          <w:szCs w:val="24"/>
        </w:rPr>
        <w:t>Зона застройки индивидуальными</w:t>
      </w:r>
      <w:r w:rsidR="004557BC">
        <w:rPr>
          <w:rFonts w:ascii="Times New Roman" w:hAnsi="Times New Roman" w:cs="Times New Roman"/>
          <w:bCs/>
          <w:i/>
          <w:iCs/>
          <w:color w:val="000000"/>
          <w:sz w:val="24"/>
          <w:szCs w:val="24"/>
        </w:rPr>
        <w:t>, блокированными</w:t>
      </w:r>
      <w:r w:rsidRPr="001111E3">
        <w:rPr>
          <w:rFonts w:ascii="Times New Roman" w:hAnsi="Times New Roman" w:cs="Times New Roman"/>
          <w:bCs/>
          <w:i/>
          <w:iCs/>
          <w:color w:val="000000"/>
          <w:sz w:val="24"/>
          <w:szCs w:val="24"/>
        </w:rPr>
        <w:t xml:space="preserve"> и малоэтажными жилыми домами</w:t>
      </w:r>
      <w:r w:rsidR="008E4481" w:rsidRPr="00CD0893">
        <w:rPr>
          <w:rFonts w:ascii="Times New Roman" w:hAnsi="Times New Roman" w:cs="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8E4481" w:rsidRPr="00CD0893"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67521B" w:rsidRDefault="008E4481" w:rsidP="0067521B">
      <w:pPr>
        <w:pStyle w:val="a3"/>
        <w:numPr>
          <w:ilvl w:val="0"/>
          <w:numId w:val="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индивидуальные жилые дома 1-3 этажа, с приусадебными земельными участками до </w:t>
      </w:r>
      <w:r w:rsidR="009462E8">
        <w:rPr>
          <w:rFonts w:ascii="Times New Roman" w:hAnsi="Times New Roman" w:cs="Times New Roman"/>
          <w:color w:val="000000" w:themeColor="text1"/>
          <w:sz w:val="24"/>
          <w:szCs w:val="24"/>
        </w:rPr>
        <w:t>15</w:t>
      </w:r>
      <w:r w:rsidR="00A3582C" w:rsidRPr="00A3582C">
        <w:rPr>
          <w:rFonts w:ascii="Times New Roman" w:hAnsi="Times New Roman" w:cs="Times New Roman"/>
          <w:color w:val="000000" w:themeColor="text1"/>
          <w:sz w:val="24"/>
          <w:szCs w:val="24"/>
        </w:rPr>
        <w:t>00</w:t>
      </w:r>
      <w:r w:rsidRPr="00CD0893">
        <w:rPr>
          <w:rFonts w:ascii="Times New Roman" w:hAnsi="Times New Roman" w:cs="Times New Roman"/>
          <w:sz w:val="24"/>
          <w:szCs w:val="24"/>
        </w:rPr>
        <w:t xml:space="preserve"> кв.м. для ведения крестьянского и личного подсобного хозяйства, не требующей организации санитарно-защитных зон; </w:t>
      </w:r>
    </w:p>
    <w:p w:rsidR="004557BC" w:rsidRPr="0067521B" w:rsidRDefault="004557BC" w:rsidP="0067521B">
      <w:pPr>
        <w:pStyle w:val="a3"/>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многоквартирные блокированные жилые дома с блок-квартирами на одну семью;</w:t>
      </w:r>
    </w:p>
    <w:p w:rsidR="008E4481" w:rsidRPr="00CD0893" w:rsidRDefault="00755715"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детские сады, </w:t>
      </w:r>
      <w:r w:rsidR="00790863" w:rsidRPr="00CD0893">
        <w:rPr>
          <w:rFonts w:ascii="Times New Roman" w:hAnsi="Times New Roman" w:cs="Times New Roman"/>
          <w:sz w:val="24"/>
          <w:szCs w:val="24"/>
        </w:rPr>
        <w:t>детские дошкольные учреждения;</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w:t>
      </w:r>
      <w:r w:rsidR="00755715" w:rsidRPr="00CD0893">
        <w:rPr>
          <w:rFonts w:ascii="Times New Roman" w:hAnsi="Times New Roman" w:cs="Times New Roman"/>
          <w:sz w:val="24"/>
          <w:szCs w:val="24"/>
        </w:rPr>
        <w:t xml:space="preserve"> начальные и средние</w:t>
      </w:r>
      <w:r w:rsidR="00790863" w:rsidRPr="00CD0893">
        <w:rPr>
          <w:rFonts w:ascii="Times New Roman" w:hAnsi="Times New Roman" w:cs="Times New Roman"/>
          <w:sz w:val="24"/>
          <w:szCs w:val="24"/>
        </w:rPr>
        <w:t>;</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w:t>
      </w:r>
      <w:r w:rsidR="00790863" w:rsidRPr="00CD0893">
        <w:rPr>
          <w:rFonts w:ascii="Times New Roman" w:hAnsi="Times New Roman" w:cs="Times New Roman"/>
          <w:sz w:val="24"/>
          <w:szCs w:val="24"/>
        </w:rPr>
        <w:t>ия дополнительного образования;</w:t>
      </w:r>
    </w:p>
    <w:p w:rsidR="008E4481"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w:t>
      </w:r>
      <w:r w:rsidR="00790863" w:rsidRPr="00CD0893">
        <w:rPr>
          <w:rFonts w:ascii="Times New Roman" w:hAnsi="Times New Roman" w:cs="Times New Roman"/>
          <w:sz w:val="24"/>
          <w:szCs w:val="24"/>
        </w:rPr>
        <w:t>зания первой медицинской помощи;</w:t>
      </w:r>
    </w:p>
    <w:p w:rsidR="00DC5ED8"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детские площадки с элементами озеленения, площадки для </w:t>
      </w:r>
      <w:r w:rsidR="00790863" w:rsidRPr="00CD0893">
        <w:rPr>
          <w:rFonts w:ascii="Times New Roman" w:hAnsi="Times New Roman" w:cs="Times New Roman"/>
          <w:sz w:val="24"/>
          <w:szCs w:val="24"/>
        </w:rPr>
        <w:t>отдыха с элементами озеленения;</w:t>
      </w:r>
    </w:p>
    <w:p w:rsidR="003C1AC0" w:rsidRDefault="00DC5ED8"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 с элементами озеленения</w:t>
      </w:r>
      <w:r w:rsidR="001111E3">
        <w:rPr>
          <w:rFonts w:ascii="Times New Roman" w:hAnsi="Times New Roman" w:cs="Times New Roman"/>
          <w:sz w:val="24"/>
          <w:szCs w:val="24"/>
        </w:rPr>
        <w:t>.</w:t>
      </w:r>
    </w:p>
    <w:p w:rsidR="00DC5ED8" w:rsidRPr="00CD0893" w:rsidRDefault="00DC5ED8" w:rsidP="00DC5ED8">
      <w:pPr>
        <w:spacing w:after="0" w:line="240" w:lineRule="auto"/>
        <w:jc w:val="both"/>
        <w:rPr>
          <w:rFonts w:ascii="Times New Roman" w:hAnsi="Times New Roman" w:cs="Times New Roman"/>
          <w:sz w:val="24"/>
          <w:szCs w:val="24"/>
        </w:rPr>
      </w:pPr>
    </w:p>
    <w:p w:rsidR="008E4481" w:rsidRPr="00CD0893"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хозяйственные постройки;</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сады, огороды, палисадники;</w:t>
      </w:r>
    </w:p>
    <w:p w:rsidR="008E4481"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 xml:space="preserve">теплицы </w:t>
      </w:r>
      <w:r w:rsidR="00790863" w:rsidRPr="00CD0893">
        <w:rPr>
          <w:rFonts w:ascii="Times New Roman" w:hAnsi="Times New Roman" w:cs="Times New Roman"/>
        </w:rPr>
        <w:t>оранжереи;</w:t>
      </w:r>
    </w:p>
    <w:p w:rsidR="003C1AC0" w:rsidRPr="003C1AC0" w:rsidRDefault="003C1AC0" w:rsidP="003C1AC0">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w:t>
      </w:r>
      <w:r w:rsidR="00790863" w:rsidRPr="00CD0893">
        <w:rPr>
          <w:rFonts w:ascii="Times New Roman" w:hAnsi="Times New Roman" w:cs="Times New Roman"/>
        </w:rPr>
        <w:t>ра воды, индивидуальные колодцы;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w:t>
      </w:r>
      <w:r w:rsidR="00790863" w:rsidRPr="00CD0893">
        <w:rPr>
          <w:rFonts w:ascii="Times New Roman" w:hAnsi="Times New Roman" w:cs="Times New Roman"/>
        </w:rPr>
        <w:t>уальные бани, надворные туалеты;</w:t>
      </w:r>
    </w:p>
    <w:p w:rsidR="008E4481" w:rsidRPr="00CD0893" w:rsidRDefault="008E4481" w:rsidP="00E8384A">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DC5ED8" w:rsidRPr="00CD0893" w:rsidRDefault="008E4481" w:rsidP="00E8384A">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сбора мусора;</w:t>
      </w:r>
      <w:r w:rsidR="00DC5ED8" w:rsidRPr="00CD0893">
        <w:rPr>
          <w:rFonts w:ascii="Times New Roman" w:hAnsi="Times New Roman" w:cs="Times New Roman"/>
          <w:sz w:val="24"/>
          <w:szCs w:val="24"/>
        </w:rPr>
        <w:t xml:space="preserve"> </w:t>
      </w:r>
    </w:p>
    <w:p w:rsidR="008E4481" w:rsidRPr="00CD0893" w:rsidRDefault="008E4481" w:rsidP="0023253C">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гаражи для индивидуальных легковых автомобилей (встроенно-пристроенные, подземные, полуподземные);</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8E4481" w:rsidRPr="00CD0893"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23253C" w:rsidRDefault="008E4481" w:rsidP="0023253C">
      <w:pPr>
        <w:pStyle w:val="nienie"/>
        <w:numPr>
          <w:ilvl w:val="0"/>
          <w:numId w:val="3"/>
        </w:numPr>
        <w:ind w:left="0" w:firstLine="851"/>
        <w:rPr>
          <w:rFonts w:ascii="Times New Roman" w:hAnsi="Times New Roman" w:cs="Times New Roman"/>
        </w:rPr>
      </w:pPr>
      <w:r w:rsidRPr="00CD0893">
        <w:rPr>
          <w:rFonts w:ascii="Times New Roman" w:hAnsi="Times New Roman" w:cs="Times New Roman"/>
        </w:rPr>
        <w:lastRenderedPageBreak/>
        <w:t>открытые гостевые (бесплатные) автостоянки для временного хранения инди</w:t>
      </w:r>
      <w:r w:rsidR="00790863" w:rsidRPr="00CD0893">
        <w:rPr>
          <w:rFonts w:ascii="Times New Roman" w:hAnsi="Times New Roman" w:cs="Times New Roman"/>
        </w:rPr>
        <w:t>видуальных легковых автомобилей;</w:t>
      </w:r>
    </w:p>
    <w:p w:rsidR="0023253C" w:rsidRDefault="00790863"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элементы благоустройства</w:t>
      </w:r>
      <w:r w:rsidR="0023253C" w:rsidRPr="0023253C">
        <w:rPr>
          <w:rFonts w:ascii="Times New Roman" w:hAnsi="Times New Roman" w:cs="Times New Roman"/>
        </w:rPr>
        <w:t>;</w:t>
      </w:r>
    </w:p>
    <w:p w:rsidR="0023253C" w:rsidRDefault="0023253C"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парки, скверы;</w:t>
      </w:r>
    </w:p>
    <w:p w:rsidR="00DC5ED8" w:rsidRPr="0023253C" w:rsidRDefault="0023253C" w:rsidP="0023253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бульвары</w:t>
      </w:r>
      <w:r w:rsidR="00790863" w:rsidRPr="0023253C">
        <w:rPr>
          <w:rFonts w:ascii="Times New Roman" w:hAnsi="Times New Roman" w:cs="Times New Roman"/>
        </w:rPr>
        <w:t>.</w:t>
      </w:r>
    </w:p>
    <w:p w:rsidR="008E4481" w:rsidRPr="00CD0893" w:rsidRDefault="008E4481" w:rsidP="008E4481">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временные объекты торговли;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аптеки;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амбулаторно–поликлинические учреждения общей площадью не более 600 кв. м; </w:t>
      </w:r>
    </w:p>
    <w:p w:rsidR="00D42A14" w:rsidRPr="00CD0893" w:rsidRDefault="00D42A14" w:rsidP="00E8384A">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спортплощадки, теннисные корты;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3C1AC0"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8E4481" w:rsidRPr="00CD0893" w:rsidRDefault="003C1AC0" w:rsidP="00E8384A">
      <w:pPr>
        <w:pStyle w:val="nienie"/>
        <w:numPr>
          <w:ilvl w:val="0"/>
          <w:numId w:val="4"/>
        </w:numPr>
        <w:ind w:left="0" w:firstLine="851"/>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отделения связи;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кв.м;</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жилищно-эксплуатационные и аварийно-диспетчерские службы;</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8E4481" w:rsidRPr="00CD0893" w:rsidRDefault="008E4481" w:rsidP="00E8384A">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гостевые парковки из расчета 1 машиноместо на 2 участка.</w:t>
      </w:r>
    </w:p>
    <w:p w:rsidR="00361ACE" w:rsidRPr="00CD0893" w:rsidRDefault="00361ACE" w:rsidP="00361ACE">
      <w:pPr>
        <w:pStyle w:val="nienie"/>
        <w:ind w:left="851" w:firstLine="0"/>
        <w:rPr>
          <w:rFonts w:ascii="Times New Roman" w:hAnsi="Times New Roman" w:cs="Times New Roman"/>
        </w:rPr>
      </w:pPr>
    </w:p>
    <w:p w:rsidR="008E4481" w:rsidRPr="00CD0893" w:rsidRDefault="00F7329B" w:rsidP="00F7329B">
      <w:pPr>
        <w:pStyle w:val="nienie"/>
        <w:spacing w:after="240"/>
        <w:ind w:left="0" w:firstLine="851"/>
        <w:rPr>
          <w:rFonts w:ascii="Times New Roman" w:hAnsi="Times New Roman" w:cs="Times New Roman"/>
        </w:rPr>
      </w:pPr>
      <w:r w:rsidRPr="00CD0893">
        <w:rPr>
          <w:rFonts w:ascii="Times New Roman" w:hAnsi="Times New Roman" w:cs="Times New Roman"/>
          <w:i/>
        </w:rPr>
        <w:t xml:space="preserve">Таблица 1 </w:t>
      </w:r>
      <w:r w:rsidRPr="00CD0893">
        <w:rPr>
          <w:rFonts w:ascii="Times New Roman" w:hAnsi="Times New Roman" w:cs="Times New Roman"/>
        </w:rPr>
        <w:t>Предельные</w:t>
      </w:r>
      <w:r w:rsidRPr="00CD0893">
        <w:t xml:space="preserve"> размеры земельных участков и предельные параметры разрешенного строительства</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6061"/>
        <w:gridCol w:w="709"/>
        <w:gridCol w:w="2976"/>
      </w:tblGrid>
      <w:tr w:rsidR="008E4481" w:rsidRPr="008C04CD" w:rsidTr="00790863">
        <w:tc>
          <w:tcPr>
            <w:tcW w:w="6770" w:type="dxa"/>
            <w:gridSpan w:val="2"/>
            <w:vMerge w:val="restart"/>
            <w:tcBorders>
              <w:top w:val="single" w:sz="4" w:space="0" w:color="auto"/>
              <w:left w:val="single" w:sz="4" w:space="0" w:color="auto"/>
              <w:right w:val="single" w:sz="4" w:space="0" w:color="auto"/>
            </w:tcBorders>
            <w:vAlign w:val="center"/>
          </w:tcPr>
          <w:p w:rsidR="008E4481" w:rsidRPr="00CD0893" w:rsidRDefault="008E4481" w:rsidP="00CD0893">
            <w:pPr>
              <w:numPr>
                <w:ilvl w:val="12"/>
                <w:numId w:val="0"/>
              </w:numPr>
              <w:spacing w:before="60" w:after="60" w:line="240" w:lineRule="auto"/>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p>
        </w:tc>
        <w:tc>
          <w:tcPr>
            <w:tcW w:w="2976" w:type="dxa"/>
            <w:tcBorders>
              <w:top w:val="single" w:sz="4" w:space="0" w:color="auto"/>
              <w:left w:val="single" w:sz="4" w:space="0" w:color="auto"/>
              <w:bottom w:val="single" w:sz="4" w:space="0" w:color="auto"/>
              <w:right w:val="single" w:sz="4" w:space="0" w:color="auto"/>
            </w:tcBorders>
          </w:tcPr>
          <w:p w:rsidR="008E4481" w:rsidRPr="00CD0893" w:rsidRDefault="008E4481" w:rsidP="000D7E34">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8E4481" w:rsidRPr="008C04CD" w:rsidTr="00790863">
        <w:trPr>
          <w:cantSplit/>
          <w:trHeight w:val="483"/>
        </w:trPr>
        <w:tc>
          <w:tcPr>
            <w:tcW w:w="6770" w:type="dxa"/>
            <w:gridSpan w:val="2"/>
            <w:vMerge/>
            <w:tcBorders>
              <w:left w:val="single" w:sz="4" w:space="0" w:color="auto"/>
              <w:bottom w:val="single" w:sz="4" w:space="0" w:color="auto"/>
              <w:right w:val="single" w:sz="4" w:space="0" w:color="auto"/>
            </w:tcBorders>
          </w:tcPr>
          <w:p w:rsidR="008E4481" w:rsidRPr="00CD0893" w:rsidRDefault="008E4481" w:rsidP="00CD0893">
            <w:pPr>
              <w:numPr>
                <w:ilvl w:val="12"/>
                <w:numId w:val="0"/>
              </w:numPr>
              <w:spacing w:before="60" w:after="60" w:line="240" w:lineRule="auto"/>
              <w:jc w:val="center"/>
              <w:rPr>
                <w:rFonts w:ascii="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tcPr>
          <w:p w:rsidR="008E4481" w:rsidRPr="00CD0893" w:rsidRDefault="008E4481" w:rsidP="000D7E34">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Отдельно стоящий односемейный дом</w:t>
            </w:r>
          </w:p>
        </w:tc>
      </w:tr>
      <w:tr w:rsidR="008E4481" w:rsidRPr="008C04CD" w:rsidTr="00790863">
        <w:tc>
          <w:tcPr>
            <w:tcW w:w="6770" w:type="dxa"/>
            <w:gridSpan w:val="2"/>
            <w:tcBorders>
              <w:top w:val="single" w:sz="4" w:space="0" w:color="auto"/>
              <w:left w:val="single" w:sz="4" w:space="0" w:color="auto"/>
              <w:bottom w:val="single" w:sz="4" w:space="0" w:color="auto"/>
              <w:right w:val="single" w:sz="4" w:space="0" w:color="auto"/>
            </w:tcBorders>
          </w:tcPr>
          <w:p w:rsidR="008E4481" w:rsidRPr="00CD0893" w:rsidRDefault="008E4481" w:rsidP="00CD0893">
            <w:pPr>
              <w:numPr>
                <w:ilvl w:val="12"/>
                <w:numId w:val="0"/>
              </w:numPr>
              <w:spacing w:before="60" w:after="60" w:line="240" w:lineRule="auto"/>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spacing w:line="240" w:lineRule="auto"/>
              <w:rPr>
                <w:rFonts w:ascii="Times New Roman" w:hAnsi="Times New Roman" w:cs="Times New Roman"/>
                <w:sz w:val="24"/>
                <w:szCs w:val="24"/>
              </w:rPr>
            </w:pPr>
          </w:p>
        </w:tc>
      </w:tr>
      <w:tr w:rsidR="008E4481" w:rsidRPr="008C04CD" w:rsidTr="00790863">
        <w:trPr>
          <w:trHeight w:val="288"/>
        </w:trPr>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709"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8E4481" w:rsidRPr="00A3582C" w:rsidRDefault="009462E8" w:rsidP="000D7E34">
            <w:pPr>
              <w:numPr>
                <w:ilvl w:val="12"/>
                <w:numId w:val="0"/>
              </w:numPr>
              <w:spacing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w:t>
            </w:r>
          </w:p>
        </w:tc>
      </w:tr>
      <w:tr w:rsidR="00EF1252" w:rsidRPr="008C04CD" w:rsidTr="00790863">
        <w:trPr>
          <w:trHeight w:val="288"/>
        </w:trPr>
        <w:tc>
          <w:tcPr>
            <w:tcW w:w="6061" w:type="dxa"/>
            <w:tcBorders>
              <w:top w:val="single" w:sz="4" w:space="0" w:color="auto"/>
              <w:left w:val="single" w:sz="4" w:space="0" w:color="auto"/>
              <w:bottom w:val="single" w:sz="4" w:space="0" w:color="auto"/>
              <w:right w:val="single" w:sz="4" w:space="0" w:color="auto"/>
            </w:tcBorders>
          </w:tcPr>
          <w:p w:rsidR="00EF1252" w:rsidRPr="00CD0893" w:rsidRDefault="00EF1252" w:rsidP="002E55E7">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lastRenderedPageBreak/>
              <w:t>- Максимальная площадь</w:t>
            </w:r>
          </w:p>
        </w:tc>
        <w:tc>
          <w:tcPr>
            <w:tcW w:w="709" w:type="dxa"/>
            <w:tcBorders>
              <w:top w:val="single" w:sz="4" w:space="0" w:color="auto"/>
              <w:left w:val="single" w:sz="4" w:space="0" w:color="auto"/>
              <w:bottom w:val="single" w:sz="4" w:space="0" w:color="auto"/>
              <w:right w:val="single" w:sz="4" w:space="0" w:color="auto"/>
            </w:tcBorders>
          </w:tcPr>
          <w:p w:rsidR="00EF1252" w:rsidRPr="002329D1" w:rsidRDefault="00EF1252" w:rsidP="000D7E34">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кв.м</w:t>
            </w:r>
          </w:p>
        </w:tc>
        <w:tc>
          <w:tcPr>
            <w:tcW w:w="2976" w:type="dxa"/>
            <w:tcBorders>
              <w:top w:val="single" w:sz="4" w:space="0" w:color="auto"/>
              <w:left w:val="single" w:sz="4" w:space="0" w:color="auto"/>
              <w:bottom w:val="single" w:sz="4" w:space="0" w:color="auto"/>
              <w:right w:val="single" w:sz="4" w:space="0" w:color="auto"/>
            </w:tcBorders>
          </w:tcPr>
          <w:p w:rsidR="00EF1252" w:rsidRPr="00A3582C" w:rsidRDefault="009462E8" w:rsidP="000D7E34">
            <w:pPr>
              <w:numPr>
                <w:ilvl w:val="12"/>
                <w:numId w:val="0"/>
              </w:numPr>
              <w:spacing w:line="240" w:lineRule="auto"/>
              <w:ind w:firstLine="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EF1252" w:rsidRPr="00A3582C">
              <w:rPr>
                <w:rFonts w:ascii="Times New Roman" w:hAnsi="Times New Roman" w:cs="Times New Roman"/>
                <w:color w:val="000000" w:themeColor="text1"/>
                <w:sz w:val="24"/>
                <w:szCs w:val="24"/>
              </w:rPr>
              <w:t>500</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709"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8E4481" w:rsidRPr="008C04CD" w:rsidTr="00790863">
        <w:trPr>
          <w:cantSplit/>
        </w:trPr>
        <w:tc>
          <w:tcPr>
            <w:tcW w:w="6770" w:type="dxa"/>
            <w:gridSpan w:val="2"/>
            <w:tcBorders>
              <w:top w:val="single" w:sz="4" w:space="0" w:color="auto"/>
              <w:left w:val="single" w:sz="4" w:space="0" w:color="auto"/>
              <w:bottom w:val="single" w:sz="4" w:space="0" w:color="auto"/>
              <w:right w:val="single" w:sz="4" w:space="0" w:color="auto"/>
            </w:tcBorders>
          </w:tcPr>
          <w:p w:rsidR="008E4481" w:rsidRPr="00CD0893" w:rsidRDefault="008E4481" w:rsidP="00CD0893">
            <w:pPr>
              <w:numPr>
                <w:ilvl w:val="12"/>
                <w:numId w:val="0"/>
              </w:numPr>
              <w:spacing w:before="60" w:after="60" w:line="240" w:lineRule="auto"/>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2976" w:type="dxa"/>
            <w:tcBorders>
              <w:top w:val="single" w:sz="4" w:space="0" w:color="auto"/>
              <w:left w:val="single" w:sz="4" w:space="0" w:color="auto"/>
              <w:bottom w:val="single" w:sz="4" w:space="0" w:color="auto"/>
              <w:right w:val="single" w:sz="4" w:space="0" w:color="auto"/>
            </w:tcBorders>
          </w:tcPr>
          <w:p w:rsidR="008E4481" w:rsidRPr="002329D1" w:rsidRDefault="008E4481" w:rsidP="000D7E34">
            <w:pPr>
              <w:numPr>
                <w:ilvl w:val="12"/>
                <w:numId w:val="0"/>
              </w:numPr>
              <w:spacing w:line="240" w:lineRule="auto"/>
              <w:rPr>
                <w:rFonts w:ascii="Times New Roman" w:hAnsi="Times New Roman" w:cs="Times New Roman"/>
                <w:sz w:val="24"/>
                <w:szCs w:val="24"/>
              </w:rPr>
            </w:pP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Default="008E4481" w:rsidP="000D7E34">
            <w:pPr>
              <w:numPr>
                <w:ilvl w:val="12"/>
                <w:numId w:val="0"/>
              </w:numPr>
              <w:tabs>
                <w:tab w:val="right" w:pos="493"/>
              </w:tabs>
              <w:spacing w:line="240" w:lineRule="auto"/>
              <w:jc w:val="center"/>
              <w:rPr>
                <w:rFonts w:ascii="Times New Roman" w:hAnsi="Times New Roman" w:cs="Times New Roman"/>
                <w:sz w:val="24"/>
                <w:szCs w:val="24"/>
              </w:rPr>
            </w:pPr>
          </w:p>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jc w:val="center"/>
              <w:rPr>
                <w:rFonts w:ascii="Times New Roman" w:hAnsi="Times New Roman" w:cs="Times New Roman"/>
                <w:sz w:val="24"/>
                <w:szCs w:val="24"/>
              </w:rPr>
            </w:pPr>
          </w:p>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AC7E2E" w:rsidP="002E55E7">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008E4481" w:rsidRPr="00CD0893">
              <w:rPr>
                <w:rFonts w:ascii="Times New Roman" w:hAnsi="Times New Roman" w:cs="Times New Roman"/>
                <w:sz w:val="24"/>
                <w:szCs w:val="24"/>
              </w:rPr>
              <w:t xml:space="preserve">Минимальный отступ от красной линии проездов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земельного участка до дома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-Минимальный отступ строений от задней границы участка </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C85A8C" w:rsidP="000D7E34">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8E4481" w:rsidRPr="008C04CD" w:rsidTr="00790863">
        <w:tc>
          <w:tcPr>
            <w:tcW w:w="6061" w:type="dxa"/>
            <w:tcBorders>
              <w:top w:val="single" w:sz="4" w:space="0" w:color="auto"/>
              <w:left w:val="single" w:sz="4" w:space="0" w:color="auto"/>
              <w:bottom w:val="single" w:sz="4" w:space="0" w:color="auto"/>
              <w:right w:val="single" w:sz="4" w:space="0" w:color="auto"/>
            </w:tcBorders>
          </w:tcPr>
          <w:p w:rsidR="008E4481" w:rsidRPr="00CD0893" w:rsidRDefault="008E4481" w:rsidP="002E55E7">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2976" w:type="dxa"/>
            <w:tcBorders>
              <w:top w:val="single" w:sz="4" w:space="0" w:color="auto"/>
              <w:left w:val="single" w:sz="4" w:space="0" w:color="auto"/>
              <w:bottom w:val="single" w:sz="4" w:space="0" w:color="auto"/>
              <w:right w:val="single" w:sz="4" w:space="0" w:color="auto"/>
            </w:tcBorders>
            <w:vAlign w:val="center"/>
          </w:tcPr>
          <w:p w:rsidR="008E4481" w:rsidRPr="002329D1" w:rsidRDefault="008E4481" w:rsidP="000D7E34">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bl>
    <w:p w:rsidR="009462E8" w:rsidRPr="009462E8" w:rsidRDefault="009462E8" w:rsidP="009462E8">
      <w:pPr>
        <w:spacing w:after="0" w:line="240" w:lineRule="auto"/>
        <w:rPr>
          <w:rFonts w:ascii="Times New Roman" w:eastAsia="Times New Roman" w:hAnsi="Times New Roman" w:cs="Times New Roman"/>
          <w:sz w:val="20"/>
          <w:szCs w:val="20"/>
        </w:rPr>
      </w:pPr>
      <w:r w:rsidRPr="009462E8">
        <w:rPr>
          <w:rFonts w:ascii="Times New Roman" w:eastAsia="Times New Roman" w:hAnsi="Times New Roman" w:cs="Times New Roman"/>
          <w:sz w:val="20"/>
          <w:szCs w:val="20"/>
        </w:rPr>
        <w:t>*</w:t>
      </w:r>
      <w:r w:rsidRPr="009462E8">
        <w:rPr>
          <w:rFonts w:ascii="Calibri" w:eastAsia="Times New Roman" w:hAnsi="Calibri" w:cs="Times New Roman"/>
          <w:sz w:val="20"/>
          <w:szCs w:val="20"/>
        </w:rPr>
        <w:t xml:space="preserve"> </w:t>
      </w:r>
      <w:r w:rsidRPr="009462E8">
        <w:rPr>
          <w:rFonts w:ascii="Times New Roman" w:eastAsia="Times New Roman" w:hAnsi="Times New Roman" w:cs="Times New Roman"/>
          <w:sz w:val="20"/>
          <w:szCs w:val="20"/>
        </w:rPr>
        <w:t xml:space="preserve">в сложившейся застройке, при ширине земельного участка 15 метров и менее, для строительства жилого дома минимальный отступ от границы соседнего участка должен составлять не менее: </w:t>
      </w:r>
    </w:p>
    <w:p w:rsidR="009462E8" w:rsidRPr="009462E8" w:rsidRDefault="009462E8" w:rsidP="009462E8">
      <w:pPr>
        <w:spacing w:after="0" w:line="240" w:lineRule="auto"/>
        <w:rPr>
          <w:rFonts w:ascii="Times New Roman" w:eastAsia="Times New Roman" w:hAnsi="Times New Roman" w:cs="Times New Roman"/>
          <w:sz w:val="20"/>
          <w:szCs w:val="20"/>
        </w:rPr>
      </w:pPr>
      <w:r w:rsidRPr="009462E8">
        <w:rPr>
          <w:rFonts w:ascii="Times New Roman" w:eastAsia="Times New Roman" w:hAnsi="Times New Roman" w:cs="Times New Roman"/>
          <w:sz w:val="20"/>
          <w:szCs w:val="20"/>
        </w:rPr>
        <w:t>1,0 м – для одноэтажного жилого дома;</w:t>
      </w:r>
    </w:p>
    <w:p w:rsidR="009462E8" w:rsidRPr="009462E8" w:rsidRDefault="009462E8" w:rsidP="009462E8">
      <w:pPr>
        <w:spacing w:after="0" w:line="240" w:lineRule="auto"/>
        <w:rPr>
          <w:rFonts w:ascii="Times New Roman" w:eastAsia="Times New Roman" w:hAnsi="Times New Roman" w:cs="Times New Roman"/>
          <w:sz w:val="20"/>
          <w:szCs w:val="20"/>
        </w:rPr>
      </w:pPr>
      <w:r w:rsidRPr="009462E8">
        <w:rPr>
          <w:rFonts w:ascii="Times New Roman" w:eastAsia="Times New Roman" w:hAnsi="Times New Roman" w:cs="Times New Roman"/>
          <w:sz w:val="20"/>
          <w:szCs w:val="20"/>
        </w:rPr>
        <w:t>1,5 м – для двухэтажного жилого дома;</w:t>
      </w:r>
    </w:p>
    <w:p w:rsidR="009462E8" w:rsidRPr="009462E8" w:rsidRDefault="009462E8" w:rsidP="009462E8">
      <w:pPr>
        <w:spacing w:after="0" w:line="240" w:lineRule="auto"/>
        <w:rPr>
          <w:rFonts w:ascii="Times New Roman" w:eastAsia="Times New Roman" w:hAnsi="Times New Roman" w:cs="Times New Roman"/>
          <w:sz w:val="20"/>
          <w:szCs w:val="20"/>
        </w:rPr>
      </w:pPr>
      <w:r w:rsidRPr="009462E8">
        <w:rPr>
          <w:rFonts w:ascii="Times New Roman" w:eastAsia="Times New Roman" w:hAnsi="Times New Roman" w:cs="Times New Roman"/>
          <w:sz w:val="20"/>
          <w:szCs w:val="20"/>
        </w:rPr>
        <w:t>2,0 м – для трехэтажного жилого дома, при условии, что расстояние до расположенного на соседнем земельном участке жилого дома не менее 5м.</w:t>
      </w:r>
    </w:p>
    <w:p w:rsidR="00CD0893" w:rsidRDefault="00CD0893" w:rsidP="00CD0893">
      <w:pPr>
        <w:pStyle w:val="ConsNormal"/>
        <w:tabs>
          <w:tab w:val="left" w:pos="900"/>
          <w:tab w:val="left" w:pos="9064"/>
        </w:tabs>
        <w:ind w:right="0" w:firstLine="851"/>
        <w:rPr>
          <w:rFonts w:ascii="Times New Roman" w:hAnsi="Times New Roman" w:cs="Times New Roman"/>
          <w:bCs/>
          <w:i/>
          <w:iCs/>
          <w:sz w:val="24"/>
          <w:szCs w:val="24"/>
        </w:rPr>
      </w:pPr>
    </w:p>
    <w:p w:rsidR="008E4481" w:rsidRPr="00CD0893" w:rsidRDefault="008E4481" w:rsidP="00CD0893">
      <w:pPr>
        <w:pStyle w:val="ConsNormal"/>
        <w:tabs>
          <w:tab w:val="left" w:pos="900"/>
          <w:tab w:val="left" w:pos="9064"/>
        </w:tabs>
        <w:ind w:right="0" w:firstLine="851"/>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00B25638">
        <w:rPr>
          <w:rFonts w:ascii="Times New Roman" w:hAnsi="Times New Roman" w:cs="Times New Roman"/>
          <w:bCs/>
          <w:i/>
          <w:iCs/>
          <w:sz w:val="24"/>
          <w:szCs w:val="24"/>
        </w:rPr>
        <w:t xml:space="preserve"> 1</w:t>
      </w:r>
      <w:r w:rsidRPr="00CD0893">
        <w:rPr>
          <w:rFonts w:ascii="Times New Roman" w:hAnsi="Times New Roman" w:cs="Times New Roman"/>
          <w:bCs/>
          <w:i/>
          <w:iCs/>
          <w:sz w:val="24"/>
          <w:szCs w:val="24"/>
        </w:rPr>
        <w:t>:</w:t>
      </w:r>
      <w:r w:rsidR="00CD0893" w:rsidRPr="00CD0893">
        <w:rPr>
          <w:rFonts w:ascii="Times New Roman" w:hAnsi="Times New Roman" w:cs="Times New Roman"/>
          <w:bCs/>
          <w:i/>
          <w:iCs/>
          <w:sz w:val="24"/>
          <w:szCs w:val="24"/>
        </w:rPr>
        <w:tab/>
      </w:r>
    </w:p>
    <w:p w:rsidR="008613E8" w:rsidRDefault="008E4481" w:rsidP="008613E8">
      <w:pPr>
        <w:pStyle w:val="ConsNormal"/>
        <w:numPr>
          <w:ilvl w:val="0"/>
          <w:numId w:val="7"/>
        </w:numPr>
        <w:tabs>
          <w:tab w:val="left" w:pos="0"/>
        </w:tabs>
        <w:ind w:left="0"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sidR="008C3BC8">
        <w:rPr>
          <w:rFonts w:ascii="Times New Roman" w:hAnsi="Times New Roman" w:cs="Times New Roman"/>
          <w:i/>
          <w:iCs/>
          <w:sz w:val="24"/>
          <w:szCs w:val="24"/>
        </w:rPr>
        <w:t>держания скота и птицы - 4 м, до</w:t>
      </w:r>
      <w:r w:rsidRPr="00CD0893">
        <w:rPr>
          <w:rFonts w:ascii="Times New Roman" w:hAnsi="Times New Roman" w:cs="Times New Roman"/>
          <w:i/>
          <w:iCs/>
          <w:sz w:val="24"/>
          <w:szCs w:val="24"/>
        </w:rPr>
        <w:t xml:space="preserve"> других построек (бани, гаража</w:t>
      </w:r>
      <w:r w:rsidR="003C1AC0">
        <w:rPr>
          <w:rFonts w:ascii="Times New Roman" w:hAnsi="Times New Roman" w:cs="Times New Roman"/>
          <w:i/>
          <w:iCs/>
          <w:sz w:val="24"/>
          <w:szCs w:val="24"/>
        </w:rPr>
        <w:t xml:space="preserve">, </w:t>
      </w:r>
      <w:r w:rsidR="003C1AC0" w:rsidRPr="003C1AC0">
        <w:rPr>
          <w:rFonts w:ascii="Times New Roman" w:hAnsi="Times New Roman" w:cs="Times New Roman"/>
          <w:i/>
          <w:iCs/>
          <w:sz w:val="24"/>
          <w:szCs w:val="24"/>
        </w:rPr>
        <w:t>летней кухни и др</w:t>
      </w:r>
      <w:r w:rsidR="003C1AC0">
        <w:rPr>
          <w:rFonts w:ascii="Times New Roman" w:hAnsi="Times New Roman" w:cs="Times New Roman"/>
          <w:i/>
          <w:iCs/>
          <w:sz w:val="24"/>
          <w:szCs w:val="24"/>
        </w:rPr>
        <w:t>.</w:t>
      </w:r>
      <w:r w:rsidRPr="00CD0893">
        <w:rPr>
          <w:rFonts w:ascii="Times New Roman" w:hAnsi="Times New Roman" w:cs="Times New Roman"/>
          <w:i/>
          <w:iCs/>
          <w:sz w:val="24"/>
          <w:szCs w:val="24"/>
        </w:rPr>
        <w:t>)  - 1 м.</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sidR="001D194D">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sidR="008C3BC8">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sidR="003C1AC0">
        <w:rPr>
          <w:rFonts w:ascii="Times New Roman" w:hAnsi="Times New Roman" w:cs="Times New Roman"/>
          <w:i/>
          <w:iCs/>
          <w:sz w:val="24"/>
          <w:szCs w:val="24"/>
        </w:rPr>
        <w:t>граждения должна быть не более 2 метра 2</w:t>
      </w:r>
      <w:r w:rsidRPr="00CD0893">
        <w:rPr>
          <w:rFonts w:ascii="Times New Roman" w:hAnsi="Times New Roman" w:cs="Times New Roman"/>
          <w:i/>
          <w:iCs/>
          <w:sz w:val="24"/>
          <w:szCs w:val="24"/>
        </w:rPr>
        <w:t>0 сантиметров до наиболее высокой части ограждения.</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отдельностоящих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3-х метров. Максимальная общая площадь вновь размещаемых и реконструируемых встроенных или отдельностоящих гаражей, открытых стоянок без технического обслуживания на 1-2 </w:t>
      </w:r>
      <w:r w:rsidRPr="00CD0893">
        <w:rPr>
          <w:rFonts w:ascii="Times New Roman" w:hAnsi="Times New Roman" w:cs="Times New Roman"/>
          <w:i/>
          <w:iCs/>
          <w:sz w:val="24"/>
          <w:szCs w:val="24"/>
        </w:rPr>
        <w:lastRenderedPageBreak/>
        <w:t>легковые машины, отнесенных к вспомогательным видам разрешенного использования не должна превышать 60 кв. м.</w:t>
      </w:r>
    </w:p>
    <w:p w:rsidR="008E4481" w:rsidRPr="00CD0893" w:rsidRDefault="008E4481" w:rsidP="00BF1AC8">
      <w:pPr>
        <w:pStyle w:val="ConsNormal"/>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8E4481" w:rsidRPr="00CD0893" w:rsidRDefault="008E4481" w:rsidP="00BF1AC8">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6.</w:t>
      </w:r>
      <w:r w:rsidR="00BF1AC8" w:rsidRPr="00CD0893">
        <w:rPr>
          <w:rFonts w:ascii="Times New Roman" w:hAnsi="Times New Roman" w:cs="Times New Roman"/>
          <w:i/>
          <w:iCs/>
          <w:sz w:val="24"/>
          <w:szCs w:val="24"/>
        </w:rPr>
        <w:t xml:space="preserve"> </w:t>
      </w:r>
      <w:r w:rsidRPr="00CD0893">
        <w:rPr>
          <w:rFonts w:ascii="Times New Roman" w:hAnsi="Times New Roman" w:cs="Times New Roman"/>
          <w:i/>
          <w:iCs/>
          <w:sz w:val="24"/>
          <w:szCs w:val="24"/>
        </w:rPr>
        <w:t>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8E4481" w:rsidRPr="00CD0893" w:rsidRDefault="008E4481" w:rsidP="00BF1AC8">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7.</w:t>
      </w:r>
      <w:r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CD0893">
        <w:rPr>
          <w:rFonts w:ascii="Times New Roman" w:hAnsi="Times New Roman" w:cs="Times New Roman"/>
          <w:i/>
          <w:iCs/>
          <w:color w:val="008000"/>
          <w:sz w:val="24"/>
          <w:szCs w:val="24"/>
        </w:rPr>
        <w:t xml:space="preserve"> </w:t>
      </w:r>
      <w:r w:rsidRPr="00CD0893">
        <w:rPr>
          <w:rFonts w:ascii="Times New Roman" w:hAnsi="Times New Roman" w:cs="Times New Roman"/>
          <w:i/>
          <w:iCs/>
          <w:sz w:val="24"/>
          <w:szCs w:val="24"/>
        </w:rPr>
        <w:t>26 настоящих Правил.</w:t>
      </w:r>
    </w:p>
    <w:p w:rsidR="008E4481" w:rsidRPr="00CD0893" w:rsidRDefault="008E4481" w:rsidP="00BF1AC8">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8.</w:t>
      </w:r>
      <w:r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8E4481" w:rsidRPr="00CD0893" w:rsidRDefault="008E4481" w:rsidP="00E8384A">
      <w:pPr>
        <w:pStyle w:val="a3"/>
        <w:numPr>
          <w:ilvl w:val="0"/>
          <w:numId w:val="8"/>
        </w:numPr>
        <w:spacing w:after="0" w:line="240" w:lineRule="auto"/>
        <w:ind w:lef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имеется взаимное </w:t>
      </w:r>
      <w:r w:rsidR="00F43149">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8E4481" w:rsidRPr="00D967A3" w:rsidRDefault="00F43149" w:rsidP="00D967A3">
      <w:pPr>
        <w:pStyle w:val="a3"/>
        <w:numPr>
          <w:ilvl w:val="0"/>
          <w:numId w:val="8"/>
        </w:numPr>
        <w:spacing w:after="0" w:line="240" w:lineRule="auto"/>
        <w:ind w:left="0" w:firstLine="851"/>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согласованно с органами госпожнадзора</w:t>
      </w:r>
      <w:r w:rsidR="00D967A3">
        <w:rPr>
          <w:rFonts w:ascii="Times New Roman" w:eastAsiaTheme="minorHAnsi" w:hAnsi="Times New Roman" w:cs="Times New Roman"/>
          <w:i/>
          <w:iCs/>
          <w:sz w:val="24"/>
          <w:szCs w:val="24"/>
          <w:lang w:eastAsia="en-US"/>
        </w:rPr>
        <w:t>.</w:t>
      </w:r>
    </w:p>
    <w:p w:rsidR="008613E8" w:rsidRDefault="008613E8" w:rsidP="008613E8">
      <w:pPr>
        <w:pStyle w:val="ConsNormal"/>
        <w:tabs>
          <w:tab w:val="left" w:pos="0"/>
        </w:tabs>
        <w:ind w:right="0" w:firstLine="0"/>
        <w:jc w:val="both"/>
        <w:rPr>
          <w:rFonts w:ascii="Times New Roman" w:hAnsi="Times New Roman" w:cs="Times New Roman"/>
          <w:b/>
          <w:sz w:val="24"/>
          <w:szCs w:val="24"/>
          <w:u w:val="single"/>
        </w:rPr>
      </w:pPr>
    </w:p>
    <w:p w:rsidR="008613E8" w:rsidRDefault="008613E8" w:rsidP="008613E8">
      <w:pPr>
        <w:pStyle w:val="ConsNormal"/>
        <w:tabs>
          <w:tab w:val="left" w:pos="0"/>
        </w:tabs>
        <w:ind w:right="0" w:firstLine="709"/>
        <w:jc w:val="both"/>
        <w:rPr>
          <w:rFonts w:ascii="Times New Roman" w:hAnsi="Times New Roman" w:cs="Times New Roman"/>
          <w:bCs/>
          <w:sz w:val="24"/>
          <w:szCs w:val="24"/>
        </w:rPr>
      </w:pPr>
      <w:r>
        <w:rPr>
          <w:rFonts w:ascii="Times New Roman" w:hAnsi="Times New Roman" w:cs="Times New Roman"/>
          <w:i/>
          <w:sz w:val="24"/>
          <w:szCs w:val="24"/>
        </w:rPr>
        <w:t xml:space="preserve">Таблица 2 </w:t>
      </w: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00A6536E" w:rsidRPr="00A6536E">
        <w:rPr>
          <w:rFonts w:ascii="Times New Roman" w:hAnsi="Times New Roman" w:cs="Times New Roman"/>
          <w:bCs/>
          <w:iCs/>
          <w:sz w:val="24"/>
          <w:szCs w:val="24"/>
        </w:rPr>
        <w:t>индивидуального жилищного строительства</w:t>
      </w:r>
    </w:p>
    <w:p w:rsidR="008613E8" w:rsidRPr="008613E8" w:rsidRDefault="008613E8" w:rsidP="008613E8">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009"/>
        <w:gridCol w:w="1282"/>
        <w:gridCol w:w="1105"/>
        <w:gridCol w:w="1311"/>
        <w:gridCol w:w="1117"/>
        <w:gridCol w:w="1258"/>
        <w:gridCol w:w="1264"/>
      </w:tblGrid>
      <w:tr w:rsidR="008613E8" w:rsidRPr="008613E8" w:rsidTr="008613E8">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8613E8" w:rsidRPr="008613E8" w:rsidTr="008613E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кролики - матки</w:t>
            </w:r>
          </w:p>
        </w:tc>
        <w:tc>
          <w:tcPr>
            <w:tcW w:w="1117"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нутрии, песцы</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10 м"/>
              </w:smartTagPr>
              <w:r w:rsidRPr="008613E8">
                <w:rPr>
                  <w:rFonts w:ascii="Times New Roman" w:hAnsi="Times New Roman" w:cs="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20 м"/>
              </w:smartTagPr>
              <w:r w:rsidRPr="008613E8">
                <w:rPr>
                  <w:rFonts w:ascii="Times New Roman" w:hAnsi="Times New Roman" w:cs="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30 м"/>
              </w:smartTagPr>
              <w:r w:rsidRPr="008613E8">
                <w:rPr>
                  <w:rFonts w:ascii="Times New Roman" w:hAnsi="Times New Roman" w:cs="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8613E8" w:rsidRPr="008613E8" w:rsidTr="008613E8">
        <w:trPr>
          <w:jc w:val="center"/>
        </w:trPr>
        <w:tc>
          <w:tcPr>
            <w:tcW w:w="179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40 м"/>
              </w:smartTagPr>
              <w:r w:rsidRPr="008613E8">
                <w:rPr>
                  <w:rFonts w:ascii="Times New Roman" w:hAnsi="Times New Roman" w:cs="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8613E8" w:rsidRPr="008613E8" w:rsidRDefault="008613E8" w:rsidP="00E71E38">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C3293F" w:rsidRDefault="00C3293F" w:rsidP="008613E8">
      <w:pPr>
        <w:widowControl w:val="0"/>
        <w:ind w:firstLine="720"/>
        <w:jc w:val="both"/>
        <w:rPr>
          <w:rFonts w:ascii="Times New Roman" w:hAnsi="Times New Roman" w:cs="Times New Roman"/>
          <w:bCs/>
          <w:i/>
          <w:iCs/>
          <w:sz w:val="24"/>
          <w:szCs w:val="24"/>
        </w:rPr>
      </w:pPr>
    </w:p>
    <w:p w:rsidR="008613E8" w:rsidRDefault="00C3293F" w:rsidP="00C3293F">
      <w:pPr>
        <w:widowControl w:val="0"/>
        <w:spacing w:after="0"/>
        <w:ind w:firstLine="720"/>
        <w:jc w:val="both"/>
        <w:rPr>
          <w:rFonts w:ascii="Times New Roman" w:hAnsi="Times New Roman" w:cs="Times New Roman"/>
          <w:i/>
          <w:spacing w:val="40"/>
          <w:sz w:val="24"/>
          <w:szCs w:val="24"/>
        </w:rPr>
      </w:pPr>
      <w:r w:rsidRPr="00CD0893">
        <w:rPr>
          <w:rFonts w:ascii="Times New Roman" w:hAnsi="Times New Roman" w:cs="Times New Roman"/>
          <w:bCs/>
          <w:i/>
          <w:iCs/>
          <w:sz w:val="24"/>
          <w:szCs w:val="24"/>
        </w:rPr>
        <w:t>Примечания к таблице</w:t>
      </w:r>
      <w:r w:rsidR="00B25638">
        <w:rPr>
          <w:rFonts w:ascii="Times New Roman" w:hAnsi="Times New Roman" w:cs="Times New Roman"/>
          <w:bCs/>
          <w:i/>
          <w:iCs/>
          <w:sz w:val="24"/>
          <w:szCs w:val="24"/>
        </w:rPr>
        <w:t xml:space="preserve"> 2</w:t>
      </w:r>
      <w:r w:rsidRPr="00CD0893">
        <w:rPr>
          <w:rFonts w:ascii="Times New Roman" w:hAnsi="Times New Roman" w:cs="Times New Roman"/>
          <w:bCs/>
          <w:i/>
          <w:iCs/>
          <w:sz w:val="24"/>
          <w:szCs w:val="24"/>
        </w:rPr>
        <w:t>:</w:t>
      </w:r>
    </w:p>
    <w:p w:rsidR="008613E8" w:rsidRPr="00C3293F" w:rsidRDefault="00C3293F" w:rsidP="00A6536E">
      <w:pPr>
        <w:pStyle w:val="a3"/>
        <w:widowControl w:val="0"/>
        <w:numPr>
          <w:ilvl w:val="0"/>
          <w:numId w:val="67"/>
        </w:numPr>
        <w:spacing w:after="0"/>
        <w:ind w:left="0" w:firstLine="709"/>
        <w:jc w:val="both"/>
        <w:rPr>
          <w:rFonts w:ascii="Times New Roman" w:hAnsi="Times New Roman" w:cs="Times New Roman"/>
          <w:i/>
          <w:sz w:val="24"/>
          <w:szCs w:val="24"/>
        </w:rPr>
      </w:pPr>
      <w:r w:rsidRPr="00C3293F">
        <w:rPr>
          <w:rFonts w:ascii="Times New Roman" w:hAnsi="Times New Roman" w:cs="Times New Roman"/>
          <w:i/>
          <w:sz w:val="24"/>
          <w:szCs w:val="24"/>
        </w:rPr>
        <w:t>П</w:t>
      </w:r>
      <w:r w:rsidR="008613E8" w:rsidRPr="00C3293F">
        <w:rPr>
          <w:rFonts w:ascii="Times New Roman" w:hAnsi="Times New Roman" w:cs="Times New Roman"/>
          <w:i/>
          <w:sz w:val="24"/>
          <w:szCs w:val="24"/>
        </w:rPr>
        <w:t>ри одновременном наличии различных видов животных но</w:t>
      </w:r>
      <w:r w:rsidRPr="00C3293F">
        <w:rPr>
          <w:rFonts w:ascii="Times New Roman" w:hAnsi="Times New Roman" w:cs="Times New Roman"/>
          <w:i/>
          <w:sz w:val="24"/>
          <w:szCs w:val="24"/>
        </w:rPr>
        <w:t>рмативные разрывы суммируются.</w:t>
      </w:r>
    </w:p>
    <w:p w:rsidR="00C3293F" w:rsidRPr="00CD0893" w:rsidRDefault="00C3293F" w:rsidP="00A6536E">
      <w:pPr>
        <w:pStyle w:val="ConsNormal"/>
        <w:numPr>
          <w:ilvl w:val="0"/>
          <w:numId w:val="6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Постройки для содержания скота и птицы допускается пристраивать только к усадебным одно-двухквартирным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8613E8" w:rsidRDefault="008613E8" w:rsidP="00E92AA1">
      <w:pPr>
        <w:pStyle w:val="ConsNormal"/>
        <w:spacing w:after="240"/>
        <w:ind w:right="0" w:firstLine="851"/>
        <w:jc w:val="both"/>
        <w:rPr>
          <w:rFonts w:ascii="Times New Roman" w:hAnsi="Times New Roman" w:cs="Times New Roman"/>
          <w:b/>
          <w:sz w:val="24"/>
          <w:szCs w:val="24"/>
          <w:u w:val="single"/>
        </w:rPr>
      </w:pPr>
    </w:p>
    <w:p w:rsidR="00AB3AE2" w:rsidRPr="00CD0893" w:rsidRDefault="00AB3AE2" w:rsidP="00E92AA1">
      <w:pPr>
        <w:pStyle w:val="ConsNormal"/>
        <w:spacing w:after="240"/>
        <w:ind w:right="0" w:firstLine="851"/>
        <w:jc w:val="both"/>
        <w:rPr>
          <w:rFonts w:ascii="Times New Roman" w:hAnsi="Times New Roman" w:cs="Times New Roman"/>
          <w:i/>
          <w:iCs/>
          <w:sz w:val="24"/>
          <w:szCs w:val="24"/>
          <w:u w:val="single"/>
        </w:rPr>
      </w:pPr>
      <w:r w:rsidRPr="00CD0893">
        <w:rPr>
          <w:rFonts w:ascii="Times New Roman" w:hAnsi="Times New Roman" w:cs="Times New Roman"/>
          <w:b/>
          <w:sz w:val="24"/>
          <w:szCs w:val="24"/>
          <w:u w:val="single"/>
        </w:rPr>
        <w:lastRenderedPageBreak/>
        <w:t>Ж-2. Зона застройки малоэтажными  жилыми домами</w:t>
      </w:r>
      <w:r w:rsidR="00467016">
        <w:rPr>
          <w:rFonts w:ascii="Times New Roman" w:hAnsi="Times New Roman" w:cs="Times New Roman"/>
          <w:b/>
          <w:sz w:val="24"/>
          <w:szCs w:val="24"/>
          <w:u w:val="single"/>
        </w:rPr>
        <w:t xml:space="preserve"> 2–3 этажа</w:t>
      </w:r>
    </w:p>
    <w:p w:rsidR="00AB3AE2" w:rsidRPr="00CD0893" w:rsidRDefault="00AB3AE2" w:rsidP="00E92AA1">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застройки средней плотности многоквартирными малоэтажными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AB3AE2" w:rsidRPr="00CD0893" w:rsidRDefault="00AB3AE2" w:rsidP="00E92AA1">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AB3AE2" w:rsidRPr="00CD0893" w:rsidRDefault="00790863"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w:t>
      </w:r>
      <w:r w:rsidR="001B0E9F">
        <w:rPr>
          <w:rFonts w:ascii="Times New Roman" w:eastAsia="Times New Roman" w:hAnsi="Times New Roman" w:cs="Times New Roman"/>
          <w:sz w:val="24"/>
          <w:szCs w:val="24"/>
        </w:rPr>
        <w:t>оквартирные жилые</w:t>
      </w:r>
      <w:r w:rsidR="00467016">
        <w:rPr>
          <w:rFonts w:ascii="Times New Roman" w:eastAsia="Times New Roman" w:hAnsi="Times New Roman" w:cs="Times New Roman"/>
          <w:sz w:val="24"/>
          <w:szCs w:val="24"/>
        </w:rPr>
        <w:t xml:space="preserve"> дома в</w:t>
      </w:r>
      <w:r w:rsidR="001B0E9F">
        <w:rPr>
          <w:rFonts w:ascii="Times New Roman" w:eastAsia="Times New Roman" w:hAnsi="Times New Roman" w:cs="Times New Roman"/>
          <w:sz w:val="24"/>
          <w:szCs w:val="24"/>
        </w:rPr>
        <w:t xml:space="preserve"> 2</w:t>
      </w:r>
      <w:r w:rsidR="00467016">
        <w:rPr>
          <w:rFonts w:ascii="Times New Roman" w:eastAsia="Times New Roman" w:hAnsi="Times New Roman" w:cs="Times New Roman"/>
          <w:sz w:val="24"/>
          <w:szCs w:val="24"/>
        </w:rPr>
        <w:t>-3</w:t>
      </w:r>
      <w:r w:rsidR="00AB3AE2" w:rsidRPr="00CD0893">
        <w:rPr>
          <w:rFonts w:ascii="Times New Roman" w:eastAsia="Times New Roman" w:hAnsi="Times New Roman" w:cs="Times New Roman"/>
          <w:sz w:val="24"/>
          <w:szCs w:val="24"/>
        </w:rPr>
        <w:t xml:space="preserve"> этаж</w:t>
      </w:r>
      <w:r w:rsidR="00467016">
        <w:rPr>
          <w:rFonts w:ascii="Times New Roman" w:eastAsia="Times New Roman" w:hAnsi="Times New Roman" w:cs="Times New Roman"/>
          <w:sz w:val="24"/>
          <w:szCs w:val="24"/>
        </w:rPr>
        <w:t>а</w:t>
      </w:r>
      <w:r w:rsidRPr="00CD0893">
        <w:rPr>
          <w:rFonts w:ascii="Times New Roman" w:eastAsia="Times New Roman" w:hAnsi="Times New Roman" w:cs="Times New Roman"/>
          <w:sz w:val="24"/>
          <w:szCs w:val="24"/>
        </w:rPr>
        <w:t>;</w:t>
      </w:r>
    </w:p>
    <w:p w:rsidR="00AB3AE2" w:rsidRPr="00CD0893" w:rsidRDefault="00790863"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w:t>
      </w:r>
      <w:r w:rsidR="00BB6875" w:rsidRPr="00CD0893">
        <w:rPr>
          <w:rFonts w:ascii="Times New Roman" w:eastAsia="Times New Roman" w:hAnsi="Times New Roman" w:cs="Times New Roman"/>
          <w:sz w:val="24"/>
          <w:szCs w:val="24"/>
        </w:rPr>
        <w:t xml:space="preserve"> секционного и блокированного типа </w:t>
      </w:r>
      <w:r w:rsidRPr="00CD0893">
        <w:rPr>
          <w:rFonts w:ascii="Times New Roman" w:eastAsia="Times New Roman" w:hAnsi="Times New Roman" w:cs="Times New Roman"/>
          <w:sz w:val="24"/>
          <w:szCs w:val="24"/>
        </w:rPr>
        <w:t xml:space="preserve"> </w:t>
      </w:r>
      <w:r w:rsidR="00467016">
        <w:rPr>
          <w:rFonts w:ascii="Times New Roman" w:eastAsia="Times New Roman" w:hAnsi="Times New Roman" w:cs="Times New Roman"/>
          <w:sz w:val="24"/>
          <w:szCs w:val="24"/>
        </w:rPr>
        <w:t>не выше 3</w:t>
      </w:r>
      <w:r w:rsidR="001B0E9F" w:rsidRPr="00CD0893">
        <w:rPr>
          <w:rFonts w:ascii="Times New Roman" w:eastAsia="Times New Roman" w:hAnsi="Times New Roman" w:cs="Times New Roman"/>
          <w:sz w:val="24"/>
          <w:szCs w:val="24"/>
        </w:rPr>
        <w:t xml:space="preserve"> этажей </w:t>
      </w:r>
      <w:r w:rsidR="00BB6875" w:rsidRPr="00CD0893">
        <w:rPr>
          <w:rFonts w:ascii="Times New Roman" w:eastAsia="Times New Roman" w:hAnsi="Times New Roman" w:cs="Times New Roman"/>
          <w:sz w:val="24"/>
          <w:szCs w:val="24"/>
        </w:rPr>
        <w:t>с придомовыми участками</w:t>
      </w:r>
      <w:r w:rsidRPr="00CD0893">
        <w:rPr>
          <w:rFonts w:ascii="Times New Roman" w:eastAsia="Times New Roman" w:hAnsi="Times New Roman" w:cs="Times New Roman"/>
          <w:sz w:val="24"/>
          <w:szCs w:val="24"/>
        </w:rPr>
        <w:t>;</w:t>
      </w:r>
    </w:p>
    <w:p w:rsidR="00AB3AE2" w:rsidRPr="00CD0893" w:rsidRDefault="00790863"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w:t>
      </w:r>
      <w:r w:rsidR="00AB3AE2" w:rsidRPr="00CD0893">
        <w:rPr>
          <w:rFonts w:ascii="Times New Roman" w:eastAsia="Times New Roman" w:hAnsi="Times New Roman" w:cs="Times New Roman"/>
          <w:sz w:val="24"/>
          <w:szCs w:val="24"/>
        </w:rPr>
        <w:t xml:space="preserve"> </w:t>
      </w:r>
      <w:r w:rsidRPr="00CD0893">
        <w:rPr>
          <w:rFonts w:ascii="Times New Roman" w:eastAsia="Times New Roman" w:hAnsi="Times New Roman" w:cs="Times New Roman"/>
          <w:sz w:val="24"/>
          <w:szCs w:val="24"/>
        </w:rPr>
        <w:t>воспитания</w:t>
      </w:r>
      <w:r w:rsidR="00F062AB" w:rsidRPr="00CD0893">
        <w:rPr>
          <w:rFonts w:ascii="Times New Roman" w:eastAsia="Times New Roman" w:hAnsi="Times New Roman" w:cs="Times New Roman"/>
          <w:sz w:val="24"/>
          <w:szCs w:val="24"/>
        </w:rPr>
        <w:t>;</w:t>
      </w:r>
    </w:p>
    <w:p w:rsidR="00AB3AE2" w:rsidRPr="00CD0893" w:rsidRDefault="00F062AB"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AB3AE2" w:rsidRPr="00CD0893" w:rsidRDefault="00AB3AE2"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многопрофильные учреждения дополнительного образования</w:t>
      </w:r>
      <w:r w:rsidR="00F062AB" w:rsidRPr="00CD0893">
        <w:rPr>
          <w:rFonts w:ascii="Times New Roman" w:eastAsia="Times New Roman" w:hAnsi="Times New Roman" w:cs="Times New Roman"/>
          <w:sz w:val="24"/>
          <w:szCs w:val="24"/>
        </w:rPr>
        <w:t>;</w:t>
      </w:r>
      <w:r w:rsidRPr="00CD0893">
        <w:rPr>
          <w:rFonts w:ascii="Times New Roman" w:eastAsia="Times New Roman" w:hAnsi="Times New Roman" w:cs="Times New Roman"/>
          <w:sz w:val="24"/>
          <w:szCs w:val="24"/>
        </w:rPr>
        <w:t xml:space="preserve"> </w:t>
      </w:r>
    </w:p>
    <w:p w:rsidR="00AB3AE2" w:rsidRPr="00CD0893" w:rsidRDefault="00F062AB"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спортплощадки, теннисные корты;</w:t>
      </w:r>
    </w:p>
    <w:p w:rsidR="00AB3AE2" w:rsidRPr="00CD0893" w:rsidRDefault="00F062AB"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аптеки;</w:t>
      </w:r>
    </w:p>
    <w:p w:rsidR="00361ACE" w:rsidRPr="00CD0893" w:rsidRDefault="00361ACE"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AB3AE2" w:rsidRPr="00CD0893" w:rsidRDefault="00AB3AE2" w:rsidP="00E8384A">
      <w:pPr>
        <w:pStyle w:val="a3"/>
        <w:numPr>
          <w:ilvl w:val="0"/>
          <w:numId w:val="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залы, клубы многоцелевого и специализированного использования (с ограничением по времени)</w:t>
      </w:r>
      <w:r w:rsidR="00F062AB" w:rsidRPr="00CD0893">
        <w:rPr>
          <w:rFonts w:ascii="Times New Roman" w:eastAsia="Times New Roman" w:hAnsi="Times New Roman" w:cs="Times New Roman"/>
          <w:sz w:val="24"/>
          <w:szCs w:val="24"/>
        </w:rPr>
        <w:t>;</w:t>
      </w:r>
    </w:p>
    <w:p w:rsidR="00AB3AE2" w:rsidRPr="00CD0893" w:rsidRDefault="00AB3AE2" w:rsidP="00E92AA1">
      <w:pPr>
        <w:spacing w:line="240" w:lineRule="auto"/>
        <w:ind w:firstLine="851"/>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AB3AE2" w:rsidRPr="00CD0893" w:rsidRDefault="00F062AB"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постройки;</w:t>
      </w:r>
    </w:p>
    <w:p w:rsidR="00AB3AE2" w:rsidRPr="00CD0893"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сады, ог</w:t>
      </w:r>
      <w:r w:rsidR="00F062AB" w:rsidRPr="00CD0893">
        <w:rPr>
          <w:rFonts w:ascii="Times New Roman" w:eastAsia="Times New Roman" w:hAnsi="Times New Roman" w:cs="Times New Roman"/>
          <w:sz w:val="24"/>
          <w:szCs w:val="24"/>
        </w:rPr>
        <w:t>ороды, палисадники;</w:t>
      </w:r>
    </w:p>
    <w:p w:rsidR="00AB3AE2" w:rsidRPr="00CD0893"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 (гидранты рез</w:t>
      </w:r>
      <w:r w:rsidR="00F062AB" w:rsidRPr="00CD0893">
        <w:rPr>
          <w:rFonts w:ascii="Times New Roman" w:eastAsia="Times New Roman" w:hAnsi="Times New Roman" w:cs="Times New Roman"/>
          <w:sz w:val="24"/>
          <w:szCs w:val="24"/>
        </w:rPr>
        <w:t>ервные противопожарные водоемы);</w:t>
      </w:r>
    </w:p>
    <w:p w:rsidR="00AB3AE2" w:rsidRPr="00CD0893"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площадки с элементами озеленения, площадки для отдыха с элементами озеленения</w:t>
      </w:r>
      <w:r w:rsidR="00F062AB" w:rsidRPr="00CD0893">
        <w:rPr>
          <w:rFonts w:ascii="Times New Roman" w:eastAsia="Times New Roman" w:hAnsi="Times New Roman" w:cs="Times New Roman"/>
          <w:sz w:val="24"/>
          <w:szCs w:val="24"/>
        </w:rPr>
        <w:t>;</w:t>
      </w:r>
    </w:p>
    <w:p w:rsidR="00AB3AE2" w:rsidRPr="00CD0893"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спортзалы, залы рекреации (с бассейном и без)</w:t>
      </w:r>
      <w:r w:rsidR="00F062AB" w:rsidRPr="00CD0893">
        <w:rPr>
          <w:rFonts w:ascii="Times New Roman" w:eastAsia="Times New Roman" w:hAnsi="Times New Roman" w:cs="Times New Roman"/>
          <w:sz w:val="24"/>
          <w:szCs w:val="24"/>
        </w:rPr>
        <w:t>;</w:t>
      </w:r>
    </w:p>
    <w:p w:rsidR="00AB3AE2" w:rsidRPr="00CD0893"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выгула собак с элем</w:t>
      </w:r>
      <w:r w:rsidR="00F062AB" w:rsidRPr="00CD0893">
        <w:rPr>
          <w:rFonts w:ascii="Times New Roman" w:eastAsia="Times New Roman" w:hAnsi="Times New Roman" w:cs="Times New Roman"/>
          <w:sz w:val="24"/>
          <w:szCs w:val="24"/>
        </w:rPr>
        <w:t>ентами озеленения;</w:t>
      </w:r>
    </w:p>
    <w:p w:rsidR="00AB3AE2" w:rsidRPr="002B7D68" w:rsidRDefault="00AB3AE2" w:rsidP="00E8384A">
      <w:pPr>
        <w:pStyle w:val="a3"/>
        <w:numPr>
          <w:ilvl w:val="0"/>
          <w:numId w:val="10"/>
        </w:numPr>
        <w:spacing w:line="240" w:lineRule="auto"/>
        <w:ind w:left="0" w:firstLine="851"/>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w:t>
      </w:r>
      <w:r w:rsidR="00F062AB" w:rsidRPr="002B7D68">
        <w:rPr>
          <w:rFonts w:ascii="Times New Roman" w:eastAsia="Times New Roman" w:hAnsi="Times New Roman" w:cs="Times New Roman"/>
          <w:sz w:val="24"/>
          <w:szCs w:val="24"/>
        </w:rPr>
        <w:t>видуальных легковых автомобилей;</w:t>
      </w:r>
    </w:p>
    <w:p w:rsidR="00AB3AE2" w:rsidRPr="00CD0893" w:rsidRDefault="00F062AB" w:rsidP="00E8384A">
      <w:pPr>
        <w:pStyle w:val="a3"/>
        <w:numPr>
          <w:ilvl w:val="0"/>
          <w:numId w:val="10"/>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сбора мусора;</w:t>
      </w:r>
    </w:p>
    <w:p w:rsidR="00D42A14" w:rsidRPr="00CD0893" w:rsidRDefault="00D42A14" w:rsidP="00E8384A">
      <w:pPr>
        <w:pStyle w:val="ConsNormal"/>
        <w:widowControl/>
        <w:numPr>
          <w:ilvl w:val="0"/>
          <w:numId w:val="10"/>
        </w:numPr>
        <w:tabs>
          <w:tab w:val="left" w:pos="627"/>
          <w:tab w:val="left" w:pos="855"/>
          <w:tab w:val="left" w:pos="912"/>
          <w:tab w:val="left" w:pos="1083"/>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p>
    <w:p w:rsidR="00AB3AE2" w:rsidRPr="00CD0893" w:rsidRDefault="00AB3AE2" w:rsidP="00E92AA1">
      <w:pPr>
        <w:spacing w:line="240" w:lineRule="auto"/>
        <w:ind w:firstLine="851"/>
        <w:jc w:val="both"/>
        <w:rPr>
          <w:rFonts w:ascii="Times New Roman" w:eastAsia="Times New Roman" w:hAnsi="Times New Roman" w:cs="Times New Roman"/>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AB3AE2" w:rsidRPr="00CD0893" w:rsidRDefault="001B0E9F"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мало</w:t>
      </w:r>
      <w:r w:rsidR="00AE1CC8" w:rsidRPr="00AE1CC8">
        <w:rPr>
          <w:rFonts w:ascii="Times New Roman" w:eastAsia="Times New Roman" w:hAnsi="Times New Roman" w:cs="Times New Roman"/>
          <w:sz w:val="24"/>
          <w:szCs w:val="24"/>
        </w:rPr>
        <w:t xml:space="preserve">этажные многоквартирные жилые дома </w:t>
      </w:r>
      <w:r w:rsidR="00F43149">
        <w:rPr>
          <w:rFonts w:ascii="Times New Roman" w:eastAsia="Times New Roman" w:hAnsi="Times New Roman" w:cs="Times New Roman"/>
          <w:sz w:val="24"/>
          <w:szCs w:val="24"/>
        </w:rPr>
        <w:t>до 3</w:t>
      </w:r>
      <w:r w:rsidR="00AE1CC8" w:rsidRPr="00AE1CC8">
        <w:rPr>
          <w:rFonts w:ascii="Times New Roman" w:eastAsia="Times New Roman" w:hAnsi="Times New Roman" w:cs="Times New Roman"/>
          <w:sz w:val="24"/>
          <w:szCs w:val="24"/>
        </w:rPr>
        <w:t xml:space="preserve"> этажей</w:t>
      </w:r>
      <w:r w:rsidR="00D42A14" w:rsidRPr="00CD0893">
        <w:rPr>
          <w:rFonts w:ascii="Times New Roman" w:eastAsia="Times New Roman" w:hAnsi="Times New Roman" w:cs="Times New Roman"/>
          <w:sz w:val="24"/>
          <w:szCs w:val="24"/>
        </w:rPr>
        <w:t>;</w:t>
      </w:r>
    </w:p>
    <w:p w:rsidR="00AB3AE2" w:rsidRPr="00CD0893" w:rsidRDefault="00AB3AE2" w:rsidP="00E8384A">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и обслуживания населения;</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специальные жилые д</w:t>
      </w:r>
      <w:r w:rsidR="00D42A14" w:rsidRPr="00CD0893">
        <w:rPr>
          <w:rFonts w:ascii="Times New Roman" w:eastAsia="Times New Roman" w:hAnsi="Times New Roman" w:cs="Times New Roman"/>
          <w:sz w:val="24"/>
          <w:szCs w:val="24"/>
        </w:rPr>
        <w:t>ома для престарелых и инвалидов;</w:t>
      </w:r>
    </w:p>
    <w:p w:rsidR="00AB3AE2" w:rsidRPr="00CD0893" w:rsidRDefault="00D42A14"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w:t>
      </w:r>
      <w:r w:rsidR="00D42A14" w:rsidRPr="00CD0893">
        <w:rPr>
          <w:rFonts w:ascii="Times New Roman" w:eastAsia="Times New Roman" w:hAnsi="Times New Roman" w:cs="Times New Roman"/>
          <w:sz w:val="24"/>
          <w:szCs w:val="24"/>
        </w:rPr>
        <w:t>и районного и локального уровня;</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w:t>
      </w:r>
      <w:r w:rsidR="00D42A14" w:rsidRPr="00CD0893">
        <w:rPr>
          <w:rFonts w:ascii="Times New Roman" w:eastAsia="Times New Roman" w:hAnsi="Times New Roman" w:cs="Times New Roman"/>
          <w:sz w:val="24"/>
          <w:szCs w:val="24"/>
        </w:rPr>
        <w:t>дственных корпусов и мастерских;</w:t>
      </w:r>
    </w:p>
    <w:p w:rsidR="00AB3AE2" w:rsidRPr="00CD0893" w:rsidRDefault="00D42A14"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AB3AE2" w:rsidRPr="00CD0893" w:rsidRDefault="00AB3AE2" w:rsidP="00E8384A">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w:t>
      </w:r>
      <w:r w:rsidR="00D42A14" w:rsidRPr="00CD0893">
        <w:rPr>
          <w:rFonts w:ascii="Times New Roman" w:eastAsia="Times New Roman" w:hAnsi="Times New Roman" w:cs="Times New Roman"/>
          <w:sz w:val="24"/>
          <w:szCs w:val="24"/>
        </w:rPr>
        <w:t>орно-поликлинические учреждения;</w:t>
      </w:r>
    </w:p>
    <w:p w:rsidR="00AB3AE2" w:rsidRPr="00CD0893" w:rsidRDefault="00AB3AE2" w:rsidP="00E8384A">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w:t>
      </w:r>
      <w:r w:rsidR="00D42A14" w:rsidRPr="00CD0893">
        <w:rPr>
          <w:rFonts w:ascii="Times New Roman" w:eastAsia="Times New Roman" w:hAnsi="Times New Roman" w:cs="Times New Roman"/>
          <w:sz w:val="24"/>
          <w:szCs w:val="24"/>
        </w:rPr>
        <w:t>ения, участковые пункты милиции;</w:t>
      </w:r>
    </w:p>
    <w:p w:rsidR="00AB3AE2" w:rsidRPr="00CD0893" w:rsidRDefault="00F062AB"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AB3AE2" w:rsidRPr="00CD0893" w:rsidRDefault="00F062AB"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социальной защиты;</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физкульт</w:t>
      </w:r>
      <w:r w:rsidR="00F062AB" w:rsidRPr="00CD0893">
        <w:rPr>
          <w:rFonts w:ascii="Times New Roman" w:eastAsia="Times New Roman" w:hAnsi="Times New Roman" w:cs="Times New Roman"/>
          <w:sz w:val="24"/>
          <w:szCs w:val="24"/>
        </w:rPr>
        <w:t>урно-оздоровительные сооружения;</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учреждения культуры и искусства </w:t>
      </w:r>
      <w:r w:rsidR="00F062AB" w:rsidRPr="00CD0893">
        <w:rPr>
          <w:rFonts w:ascii="Times New Roman" w:eastAsia="Times New Roman" w:hAnsi="Times New Roman" w:cs="Times New Roman"/>
          <w:sz w:val="24"/>
          <w:szCs w:val="24"/>
        </w:rPr>
        <w:t>локального и районного значения;</w:t>
      </w:r>
    </w:p>
    <w:p w:rsidR="00AB3AE2" w:rsidRPr="00CD0893" w:rsidRDefault="00F062AB"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AB3AE2" w:rsidRPr="00CD0893" w:rsidRDefault="00AB3AE2" w:rsidP="00E8384A">
      <w:pPr>
        <w:pStyle w:val="a3"/>
        <w:numPr>
          <w:ilvl w:val="0"/>
          <w:numId w:val="11"/>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встроенно-при</w:t>
      </w:r>
      <w:r w:rsidR="00F062AB" w:rsidRPr="00CD0893">
        <w:rPr>
          <w:rFonts w:ascii="Times New Roman" w:eastAsia="Times New Roman" w:hAnsi="Times New Roman" w:cs="Times New Roman"/>
          <w:sz w:val="24"/>
          <w:szCs w:val="24"/>
        </w:rPr>
        <w:t>строенные обслуживающие объекты;</w:t>
      </w:r>
    </w:p>
    <w:p w:rsidR="00AB3AE2" w:rsidRPr="00CD0893" w:rsidRDefault="00AB3AE2" w:rsidP="00E8384A">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жилищно-эксплуатационные и аварийно-диспетчерские службы;</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резервуары для хранения во</w:t>
      </w:r>
      <w:r w:rsidR="00F062AB" w:rsidRPr="00CD0893">
        <w:rPr>
          <w:rFonts w:ascii="Times New Roman" w:eastAsia="Times New Roman" w:hAnsi="Times New Roman" w:cs="Times New Roman"/>
          <w:sz w:val="24"/>
          <w:szCs w:val="24"/>
        </w:rPr>
        <w:t>ды;</w:t>
      </w:r>
    </w:p>
    <w:p w:rsidR="00AB3AE2" w:rsidRPr="00CD0893" w:rsidRDefault="00F062AB"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r w:rsidR="00F062AB" w:rsidRPr="00CD0893">
        <w:rPr>
          <w:rFonts w:ascii="Times New Roman" w:eastAsia="Times New Roman" w:hAnsi="Times New Roman" w:cs="Times New Roman"/>
          <w:sz w:val="24"/>
          <w:szCs w:val="24"/>
        </w:rPr>
        <w:t>;</w:t>
      </w:r>
    </w:p>
    <w:p w:rsidR="00AB3AE2" w:rsidRPr="00CD0893" w:rsidRDefault="00AB3AE2" w:rsidP="00E8384A">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AB3AE2" w:rsidRPr="00CD0893" w:rsidRDefault="00AB3AE2" w:rsidP="001111E3">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r w:rsidR="00F062AB" w:rsidRPr="00CD0893">
        <w:rPr>
          <w:rFonts w:ascii="Times New Roman" w:eastAsia="Times New Roman" w:hAnsi="Times New Roman" w:cs="Times New Roman"/>
          <w:sz w:val="24"/>
          <w:szCs w:val="24"/>
        </w:rPr>
        <w:t>;</w:t>
      </w:r>
    </w:p>
    <w:p w:rsidR="00AB3AE2" w:rsidRPr="00CD0893" w:rsidRDefault="00AB3AE2" w:rsidP="001111E3">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гаражи для индивидуальных легковых автомобилей</w:t>
      </w:r>
      <w:r w:rsidR="00F062AB" w:rsidRPr="00CD0893">
        <w:rPr>
          <w:rFonts w:ascii="Times New Roman" w:eastAsia="Times New Roman" w:hAnsi="Times New Roman" w:cs="Times New Roman"/>
          <w:sz w:val="24"/>
          <w:szCs w:val="24"/>
        </w:rPr>
        <w:t xml:space="preserve">, </w:t>
      </w:r>
      <w:r w:rsidRPr="00CD0893">
        <w:rPr>
          <w:rFonts w:ascii="Times New Roman" w:eastAsia="Times New Roman" w:hAnsi="Times New Roman" w:cs="Times New Roman"/>
          <w:sz w:val="24"/>
          <w:szCs w:val="24"/>
        </w:rPr>
        <w:t>подземные,</w:t>
      </w:r>
      <w:r w:rsidR="00F062AB" w:rsidRPr="00CD0893">
        <w:rPr>
          <w:rFonts w:ascii="Times New Roman" w:eastAsia="Times New Roman" w:hAnsi="Times New Roman" w:cs="Times New Roman"/>
          <w:sz w:val="24"/>
          <w:szCs w:val="24"/>
        </w:rPr>
        <w:t xml:space="preserve"> полуподземные;</w:t>
      </w:r>
    </w:p>
    <w:p w:rsidR="00AB3AE2" w:rsidRPr="00CD0893" w:rsidRDefault="00AB3AE2" w:rsidP="001111E3">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автостоянки для постоянного хранения инди</w:t>
      </w:r>
      <w:r w:rsidR="00F062AB" w:rsidRPr="00CD0893">
        <w:rPr>
          <w:rFonts w:ascii="Times New Roman" w:eastAsia="Times New Roman" w:hAnsi="Times New Roman" w:cs="Times New Roman"/>
          <w:sz w:val="24"/>
          <w:szCs w:val="24"/>
        </w:rPr>
        <w:t>видуальных легковых автомобилей;</w:t>
      </w:r>
    </w:p>
    <w:p w:rsidR="00AB3AE2" w:rsidRPr="002B7D68" w:rsidRDefault="00AB3AE2" w:rsidP="001111E3">
      <w:pPr>
        <w:pStyle w:val="a3"/>
        <w:numPr>
          <w:ilvl w:val="0"/>
          <w:numId w:val="11"/>
        </w:numPr>
        <w:tabs>
          <w:tab w:val="left" w:pos="851"/>
        </w:tabs>
        <w:spacing w:after="0" w:line="240" w:lineRule="auto"/>
        <w:ind w:left="0"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w:t>
      </w:r>
      <w:r w:rsidR="00F062AB" w:rsidRPr="002B7D68">
        <w:rPr>
          <w:rFonts w:ascii="Times New Roman" w:eastAsia="Times New Roman" w:hAnsi="Times New Roman" w:cs="Times New Roman"/>
          <w:sz w:val="24"/>
          <w:szCs w:val="24"/>
        </w:rPr>
        <w:t>видуальных легковых автомобилей;</w:t>
      </w:r>
    </w:p>
    <w:p w:rsidR="00F062AB" w:rsidRPr="00CD0893" w:rsidRDefault="00F062AB" w:rsidP="001111E3">
      <w:pPr>
        <w:pStyle w:val="ConsNormal"/>
        <w:widowControl/>
        <w:numPr>
          <w:ilvl w:val="0"/>
          <w:numId w:val="11"/>
        </w:numPr>
        <w:tabs>
          <w:tab w:val="left" w:pos="627"/>
          <w:tab w:val="left" w:pos="851"/>
          <w:tab w:val="left" w:pos="912"/>
          <w:tab w:val="left" w:pos="969"/>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связи, радиовещания и телевидения;</w:t>
      </w:r>
    </w:p>
    <w:p w:rsidR="00AB3AE2" w:rsidRPr="00CD0893" w:rsidRDefault="00AB3AE2" w:rsidP="001111E3">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бани.</w:t>
      </w:r>
    </w:p>
    <w:p w:rsidR="00C96B6A" w:rsidRPr="00C96B6A" w:rsidRDefault="00C96B6A" w:rsidP="00C96B6A">
      <w:pPr>
        <w:spacing w:after="0" w:line="240" w:lineRule="auto"/>
        <w:ind w:firstLine="709"/>
        <w:jc w:val="both"/>
        <w:rPr>
          <w:rFonts w:ascii="Times New Roman" w:eastAsia="Times New Roman" w:hAnsi="Times New Roman" w:cs="Times New Roman"/>
          <w:i/>
          <w:sz w:val="24"/>
          <w:szCs w:val="24"/>
        </w:rPr>
      </w:pPr>
      <w:r w:rsidRPr="00C96B6A">
        <w:rPr>
          <w:rFonts w:ascii="Times New Roman" w:eastAsia="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w:t>
      </w:r>
    </w:p>
    <w:p w:rsidR="00020264" w:rsidRPr="00CD0893" w:rsidRDefault="00020264" w:rsidP="0049541F">
      <w:pPr>
        <w:spacing w:line="240" w:lineRule="auto"/>
        <w:ind w:firstLine="851"/>
        <w:jc w:val="both"/>
        <w:rPr>
          <w:rFonts w:ascii="Times New Roman" w:hAnsi="Times New Roman" w:cs="Times New Roman"/>
          <w:b/>
          <w:bCs/>
          <w:sz w:val="24"/>
          <w:szCs w:val="24"/>
        </w:rPr>
      </w:pPr>
    </w:p>
    <w:p w:rsidR="00D54E2D" w:rsidRPr="00CD0893" w:rsidRDefault="00B2782F" w:rsidP="00D54E2D">
      <w:pPr>
        <w:pStyle w:val="ConsNormal"/>
        <w:spacing w:after="240"/>
        <w:ind w:right="0" w:firstLine="851"/>
        <w:jc w:val="both"/>
        <w:rPr>
          <w:rFonts w:ascii="Times New Roman" w:hAnsi="Times New Roman" w:cs="Times New Roman"/>
          <w:i/>
          <w:iCs/>
          <w:sz w:val="24"/>
          <w:szCs w:val="24"/>
          <w:u w:val="single"/>
        </w:rPr>
      </w:pPr>
      <w:r>
        <w:rPr>
          <w:rFonts w:ascii="Times New Roman" w:hAnsi="Times New Roman" w:cs="Times New Roman"/>
          <w:b/>
          <w:sz w:val="24"/>
          <w:szCs w:val="24"/>
          <w:u w:val="single"/>
        </w:rPr>
        <w:t>Ж-3</w:t>
      </w:r>
      <w:r w:rsidR="00D54E2D">
        <w:rPr>
          <w:rFonts w:ascii="Times New Roman" w:hAnsi="Times New Roman" w:cs="Times New Roman"/>
          <w:b/>
          <w:sz w:val="24"/>
          <w:szCs w:val="24"/>
          <w:u w:val="single"/>
        </w:rPr>
        <w:t xml:space="preserve">. Зона застройки </w:t>
      </w:r>
      <w:r w:rsidR="00D54E2D" w:rsidRPr="00CD0893">
        <w:rPr>
          <w:rFonts w:ascii="Times New Roman" w:hAnsi="Times New Roman" w:cs="Times New Roman"/>
          <w:b/>
          <w:sz w:val="24"/>
          <w:szCs w:val="24"/>
          <w:u w:val="single"/>
        </w:rPr>
        <w:t>жилыми домами</w:t>
      </w:r>
      <w:r w:rsidR="00D54E2D">
        <w:rPr>
          <w:rFonts w:ascii="Times New Roman" w:hAnsi="Times New Roman" w:cs="Times New Roman"/>
          <w:b/>
          <w:sz w:val="24"/>
          <w:szCs w:val="24"/>
          <w:u w:val="single"/>
        </w:rPr>
        <w:t xml:space="preserve"> и объектами бытового обслуживания</w:t>
      </w:r>
    </w:p>
    <w:p w:rsidR="00D54E2D" w:rsidRPr="00CD0893" w:rsidRDefault="00D54E2D" w:rsidP="00D54E2D">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многоквартирные жилые дома в 3-5 этажей;</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секционного и блокированного типа</w:t>
      </w:r>
      <w:r w:rsidRPr="00B471E6">
        <w:rPr>
          <w:rFonts w:ascii="Times New Roman" w:eastAsia="Times New Roman" w:hAnsi="Times New Roman" w:cs="Times New Roman"/>
          <w:sz w:val="24"/>
          <w:szCs w:val="24"/>
        </w:rPr>
        <w:t xml:space="preserve"> в 3-5 этажей;</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детские дошкольные учреждения;</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школы общеобразовательные;</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 xml:space="preserve">многопрофильные учреждения дополнительного образования; </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детские площадки с элементами озеленения, площадки для отдыха с элементами озеленения;</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амбулаторно-поликлинические учреждения;</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пункты оказания первой медицинской помощи;</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почтовые отделения;</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отделения связи;</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телефонные и телеграфные станции;</w:t>
      </w:r>
    </w:p>
    <w:p w:rsidR="00D54E2D" w:rsidRPr="00B471E6"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аптеки, аптечные пункты;</w:t>
      </w:r>
    </w:p>
    <w:p w:rsidR="00D54E2D" w:rsidRDefault="00D54E2D" w:rsidP="00D54E2D">
      <w:pPr>
        <w:pStyle w:val="a3"/>
        <w:numPr>
          <w:ilvl w:val="0"/>
          <w:numId w:val="9"/>
        </w:numPr>
        <w:spacing w:line="240" w:lineRule="auto"/>
        <w:ind w:left="0" w:firstLine="851"/>
        <w:jc w:val="both"/>
        <w:rPr>
          <w:rFonts w:ascii="Times New Roman" w:eastAsia="Times New Roman" w:hAnsi="Times New Roman" w:cs="Times New Roman"/>
          <w:sz w:val="24"/>
          <w:szCs w:val="24"/>
        </w:rPr>
      </w:pPr>
      <w:r w:rsidRPr="00B471E6">
        <w:rPr>
          <w:rFonts w:ascii="Times New Roman" w:eastAsia="Times New Roman" w:hAnsi="Times New Roman" w:cs="Times New Roman"/>
          <w:sz w:val="24"/>
          <w:szCs w:val="24"/>
        </w:rPr>
        <w:t>конфессиональные со</w:t>
      </w:r>
      <w:r w:rsidR="00F31EEF">
        <w:rPr>
          <w:rFonts w:ascii="Times New Roman" w:eastAsia="Times New Roman" w:hAnsi="Times New Roman" w:cs="Times New Roman"/>
          <w:sz w:val="24"/>
          <w:szCs w:val="24"/>
        </w:rPr>
        <w:t>оружения (культовые сооружения);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F31EEF" w:rsidRPr="00CD0893" w:rsidRDefault="00F31EEF" w:rsidP="00F31EE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 xml:space="preserve">гаражи индивидуальных легковых автомобилей; </w:t>
      </w:r>
    </w:p>
    <w:p w:rsidR="00F31EEF" w:rsidRPr="00CD0893" w:rsidRDefault="00F31EEF" w:rsidP="00F31EE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F31EEF" w:rsidRPr="00CD0893" w:rsidRDefault="00F31EEF" w:rsidP="00F31EE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F31EEF" w:rsidRPr="00CD0893" w:rsidRDefault="00F31EEF" w:rsidP="00F31EEF">
      <w:pPr>
        <w:pStyle w:val="nienie"/>
        <w:numPr>
          <w:ilvl w:val="0"/>
          <w:numId w:val="3"/>
        </w:numPr>
        <w:ind w:left="0" w:firstLine="851"/>
        <w:rPr>
          <w:rFonts w:ascii="Times New Roman" w:hAnsi="Times New Roman" w:cs="Times New Roman"/>
        </w:rPr>
      </w:pPr>
      <w:r w:rsidRPr="00CD0893">
        <w:rPr>
          <w:rFonts w:ascii="Times New Roman" w:hAnsi="Times New Roman" w:cs="Times New Roman"/>
        </w:rPr>
        <w:lastRenderedPageBreak/>
        <w:t>открытые гостевые (бесплатные) автостоянки для временного хранения индивидуальных легковых автомобилей;</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 не требующей организации санитарно-защитных зон;</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не требующей организации санитарно-защитных зон;</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 центры обслуживания туристов;</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галереи; </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кинотеатры, видеосалоны;</w:t>
      </w:r>
    </w:p>
    <w:p w:rsidR="00B5525D" w:rsidRDefault="00B5525D" w:rsidP="00F31EEF">
      <w:pPr>
        <w:pStyle w:val="a3"/>
        <w:numPr>
          <w:ilvl w:val="0"/>
          <w:numId w:val="12"/>
        </w:numPr>
        <w:spacing w:after="0" w:line="240" w:lineRule="auto"/>
        <w:ind w:left="0" w:firstLine="851"/>
        <w:jc w:val="both"/>
        <w:rPr>
          <w:rFonts w:ascii="Times New Roman" w:hAnsi="Times New Roman" w:cs="Times New Roman"/>
          <w:sz w:val="24"/>
          <w:szCs w:val="24"/>
        </w:rPr>
      </w:pPr>
      <w:r w:rsidRPr="00B5525D">
        <w:rPr>
          <w:rFonts w:ascii="Times New Roman" w:hAnsi="Times New Roman" w:cs="Times New Roman"/>
          <w:sz w:val="24"/>
          <w:szCs w:val="24"/>
        </w:rPr>
        <w:t>индивидуальные жилые дома 1-3 этажа, с приусадебными земельными участками</w:t>
      </w:r>
      <w:r>
        <w:rPr>
          <w:rFonts w:ascii="Times New Roman" w:hAnsi="Times New Roman" w:cs="Times New Roman"/>
          <w:sz w:val="24"/>
          <w:szCs w:val="24"/>
        </w:rPr>
        <w:t>;</w:t>
      </w:r>
    </w:p>
    <w:p w:rsidR="00B5525D" w:rsidRDefault="00B5525D" w:rsidP="00F31EEF">
      <w:pPr>
        <w:pStyle w:val="a3"/>
        <w:numPr>
          <w:ilvl w:val="0"/>
          <w:numId w:val="12"/>
        </w:numPr>
        <w:spacing w:after="0" w:line="240" w:lineRule="auto"/>
        <w:ind w:left="0" w:firstLine="851"/>
        <w:jc w:val="both"/>
        <w:rPr>
          <w:rFonts w:ascii="Times New Roman" w:hAnsi="Times New Roman" w:cs="Times New Roman"/>
          <w:sz w:val="24"/>
          <w:szCs w:val="24"/>
        </w:rPr>
      </w:pPr>
      <w:r w:rsidRPr="00B5525D">
        <w:rPr>
          <w:rFonts w:ascii="Times New Roman" w:hAnsi="Times New Roman" w:cs="Times New Roman"/>
          <w:sz w:val="24"/>
          <w:szCs w:val="24"/>
        </w:rPr>
        <w:t>многоквартирные жилые дома в 2-3 этажа</w:t>
      </w:r>
      <w:r>
        <w:rPr>
          <w:rFonts w:ascii="Times New Roman" w:hAnsi="Times New Roman" w:cs="Times New Roman"/>
          <w:sz w:val="24"/>
          <w:szCs w:val="24"/>
        </w:rPr>
        <w:t>;</w:t>
      </w:r>
    </w:p>
    <w:p w:rsidR="00B5525D" w:rsidRDefault="00B5525D" w:rsidP="00F31EEF">
      <w:pPr>
        <w:pStyle w:val="a3"/>
        <w:numPr>
          <w:ilvl w:val="0"/>
          <w:numId w:val="12"/>
        </w:numPr>
        <w:spacing w:after="0" w:line="240" w:lineRule="auto"/>
        <w:ind w:left="0" w:firstLine="851"/>
        <w:jc w:val="both"/>
        <w:rPr>
          <w:rFonts w:ascii="Times New Roman" w:hAnsi="Times New Roman" w:cs="Times New Roman"/>
          <w:sz w:val="24"/>
          <w:szCs w:val="24"/>
        </w:rPr>
      </w:pPr>
      <w:r w:rsidRPr="00B5525D">
        <w:rPr>
          <w:rFonts w:ascii="Times New Roman" w:hAnsi="Times New Roman" w:cs="Times New Roman"/>
          <w:sz w:val="24"/>
          <w:szCs w:val="24"/>
        </w:rPr>
        <w:t>многоквартирные жилые дома в 3-5 этажей</w:t>
      </w:r>
      <w:r>
        <w:rPr>
          <w:rFonts w:ascii="Times New Roman" w:hAnsi="Times New Roman" w:cs="Times New Roman"/>
          <w:sz w:val="24"/>
          <w:szCs w:val="24"/>
        </w:rPr>
        <w:t>;</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информационные центры, справочные бюро;</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дворец бракосочетаний;</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компьютерные центры, интернет-кафе;</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ярмарки, выставки товаров;</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F31EEF" w:rsidRPr="00CD0893" w:rsidRDefault="00F31EEF" w:rsidP="00F31EEF">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закусочные, бары, рестораны);</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 xml:space="preserve">центры по предоставлению полиграфических услуг (ксерокопии, ламинирование, брошюровка и пр.) </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F31EEF" w:rsidRPr="00CD0893" w:rsidRDefault="00F31EEF" w:rsidP="00F31EE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F31EEF" w:rsidRPr="00CD0893" w:rsidRDefault="00F31EEF" w:rsidP="00F31EEF">
      <w:pPr>
        <w:pStyle w:val="a3"/>
        <w:numPr>
          <w:ilvl w:val="0"/>
          <w:numId w:val="12"/>
        </w:numPr>
        <w:spacing w:after="0" w:line="240" w:lineRule="auto"/>
        <w:ind w:left="0" w:firstLine="851"/>
        <w:jc w:val="both"/>
        <w:rPr>
          <w:rFonts w:ascii="Times New Roman" w:hAnsi="Times New Roman" w:cs="Times New Roman"/>
          <w:b/>
          <w:bCs/>
          <w:sz w:val="24"/>
          <w:szCs w:val="24"/>
        </w:rPr>
      </w:pPr>
      <w:r w:rsidRPr="00CD0893">
        <w:rPr>
          <w:rFonts w:ascii="Times New Roman" w:hAnsi="Times New Roman" w:cs="Times New Roman"/>
          <w:sz w:val="24"/>
          <w:szCs w:val="24"/>
        </w:rPr>
        <w:t>отделения, участковые пункты милиции;</w:t>
      </w:r>
    </w:p>
    <w:p w:rsidR="00F31EEF" w:rsidRPr="00F31EEF" w:rsidRDefault="00F31EEF" w:rsidP="00F31EEF">
      <w:pPr>
        <w:pStyle w:val="a3"/>
        <w:numPr>
          <w:ilvl w:val="0"/>
          <w:numId w:val="12"/>
        </w:numPr>
        <w:spacing w:line="240" w:lineRule="auto"/>
        <w:ind w:left="0" w:firstLine="851"/>
        <w:jc w:val="both"/>
        <w:rPr>
          <w:rFonts w:ascii="Times New Roman" w:hAnsi="Times New Roman" w:cs="Times New Roman"/>
          <w:b/>
          <w:bCs/>
          <w:sz w:val="24"/>
          <w:szCs w:val="24"/>
        </w:rPr>
      </w:pPr>
      <w:r w:rsidRPr="00CD0893">
        <w:rPr>
          <w:rFonts w:ascii="Times New Roman" w:hAnsi="Times New Roman" w:cs="Times New Roman"/>
          <w:sz w:val="24"/>
          <w:szCs w:val="24"/>
        </w:rPr>
        <w:t>общественные туалеты.</w:t>
      </w:r>
    </w:p>
    <w:p w:rsidR="006A6C05" w:rsidRDefault="006A6C05" w:rsidP="006A6C05">
      <w:pPr>
        <w:pStyle w:val="a3"/>
        <w:spacing w:line="240" w:lineRule="auto"/>
        <w:ind w:left="851"/>
        <w:jc w:val="both"/>
        <w:rPr>
          <w:rFonts w:ascii="Times New Roman" w:eastAsia="Times New Roman" w:hAnsi="Times New Roman" w:cs="Times New Roman"/>
          <w:sz w:val="24"/>
          <w:szCs w:val="24"/>
        </w:rPr>
      </w:pPr>
    </w:p>
    <w:p w:rsidR="00F31EEF" w:rsidRPr="00CD0893" w:rsidRDefault="00F31EEF" w:rsidP="00F31EEF">
      <w:pPr>
        <w:spacing w:line="240" w:lineRule="auto"/>
        <w:ind w:firstLine="851"/>
        <w:jc w:val="both"/>
        <w:rPr>
          <w:rFonts w:ascii="Times New Roman" w:eastAsia="Times New Roman" w:hAnsi="Times New Roman" w:cs="Times New Roman"/>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F31EEF" w:rsidRPr="006A6C05" w:rsidRDefault="00F31EEF" w:rsidP="00F31EEF">
      <w:pPr>
        <w:pStyle w:val="a3"/>
        <w:numPr>
          <w:ilvl w:val="0"/>
          <w:numId w:val="71"/>
        </w:numPr>
        <w:rPr>
          <w:rFonts w:ascii="Times New Roman" w:eastAsia="Times New Roman" w:hAnsi="Times New Roman" w:cs="Times New Roman"/>
          <w:sz w:val="24"/>
          <w:szCs w:val="24"/>
        </w:rPr>
      </w:pPr>
      <w:r w:rsidRPr="006A6C05">
        <w:rPr>
          <w:rFonts w:ascii="Times New Roman" w:eastAsia="Times New Roman" w:hAnsi="Times New Roman" w:cs="Times New Roman"/>
          <w:sz w:val="24"/>
          <w:szCs w:val="24"/>
        </w:rPr>
        <w:t>многоквартирные мног</w:t>
      </w:r>
      <w:r w:rsidR="00E633F8">
        <w:rPr>
          <w:rFonts w:ascii="Times New Roman" w:eastAsia="Times New Roman" w:hAnsi="Times New Roman" w:cs="Times New Roman"/>
          <w:sz w:val="24"/>
          <w:szCs w:val="24"/>
        </w:rPr>
        <w:t>оэтажные жилые дома 5-10 этажей;</w:t>
      </w:r>
    </w:p>
    <w:p w:rsidR="00F31EEF" w:rsidRDefault="00F31EEF" w:rsidP="00F31EEF">
      <w:pPr>
        <w:pStyle w:val="a3"/>
        <w:numPr>
          <w:ilvl w:val="0"/>
          <w:numId w:val="71"/>
        </w:numPr>
        <w:rPr>
          <w:rFonts w:ascii="Times New Roman" w:eastAsia="Times New Roman" w:hAnsi="Times New Roman" w:cs="Times New Roman"/>
          <w:sz w:val="24"/>
          <w:szCs w:val="24"/>
        </w:rPr>
      </w:pPr>
      <w:r w:rsidRPr="006A6C05">
        <w:rPr>
          <w:rFonts w:ascii="Times New Roman" w:eastAsia="Times New Roman" w:hAnsi="Times New Roman" w:cs="Times New Roman"/>
          <w:sz w:val="24"/>
          <w:szCs w:val="24"/>
        </w:rPr>
        <w:t>специальные жилые дома для престарелых и инвалидов</w:t>
      </w:r>
      <w:r w:rsidR="00E633F8">
        <w:rPr>
          <w:rFonts w:ascii="Times New Roman" w:eastAsia="Times New Roman" w:hAnsi="Times New Roman" w:cs="Times New Roman"/>
          <w:sz w:val="24"/>
          <w:szCs w:val="24"/>
        </w:rPr>
        <w:t>;</w:t>
      </w:r>
    </w:p>
    <w:p w:rsidR="00E633F8" w:rsidRPr="00CD0893" w:rsidRDefault="00E633F8" w:rsidP="00E633F8">
      <w:pPr>
        <w:pStyle w:val="a3"/>
        <w:numPr>
          <w:ilvl w:val="0"/>
          <w:numId w:val="71"/>
        </w:numPr>
        <w:spacing w:after="0" w:line="240" w:lineRule="auto"/>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промышленные предприятия и коммунально-складские организации </w:t>
      </w:r>
    </w:p>
    <w:p w:rsidR="00E633F8" w:rsidRPr="00CD0893" w:rsidRDefault="00E633F8" w:rsidP="00E633F8">
      <w:pPr>
        <w:pStyle w:val="a3"/>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V класса вредности;</w:t>
      </w:r>
    </w:p>
    <w:p w:rsidR="00E633F8" w:rsidRPr="00CD0893" w:rsidRDefault="00E633F8" w:rsidP="00E633F8">
      <w:pPr>
        <w:pStyle w:val="a3"/>
        <w:numPr>
          <w:ilvl w:val="0"/>
          <w:numId w:val="71"/>
        </w:numPr>
        <w:spacing w:after="0" w:line="240" w:lineRule="auto"/>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V класса вредности;</w:t>
      </w:r>
    </w:p>
    <w:p w:rsidR="00E633F8" w:rsidRPr="00CD0893" w:rsidRDefault="00E633F8" w:rsidP="00E633F8">
      <w:pPr>
        <w:pStyle w:val="a3"/>
        <w:numPr>
          <w:ilvl w:val="0"/>
          <w:numId w:val="71"/>
        </w:numPr>
        <w:spacing w:after="0" w:line="240" w:lineRule="auto"/>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энергоисточники коммунальной инфраструктуры;</w:t>
      </w:r>
    </w:p>
    <w:p w:rsidR="00E633F8" w:rsidRPr="00E633F8" w:rsidRDefault="00E633F8" w:rsidP="00E633F8">
      <w:pPr>
        <w:pStyle w:val="a3"/>
        <w:numPr>
          <w:ilvl w:val="0"/>
          <w:numId w:val="71"/>
        </w:numPr>
        <w:spacing w:after="0" w:line="240" w:lineRule="auto"/>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F31EEF" w:rsidRPr="006A6C05" w:rsidRDefault="00F31EEF" w:rsidP="00F31EEF">
      <w:pPr>
        <w:pStyle w:val="a3"/>
        <w:numPr>
          <w:ilvl w:val="0"/>
          <w:numId w:val="71"/>
        </w:numPr>
        <w:rPr>
          <w:rFonts w:ascii="Times New Roman" w:eastAsia="Times New Roman" w:hAnsi="Times New Roman" w:cs="Times New Roman"/>
          <w:sz w:val="24"/>
          <w:szCs w:val="24"/>
        </w:rPr>
      </w:pPr>
      <w:r w:rsidRPr="006A6C05">
        <w:rPr>
          <w:rFonts w:ascii="Times New Roman" w:eastAsia="Times New Roman" w:hAnsi="Times New Roman" w:cs="Times New Roman"/>
          <w:sz w:val="24"/>
          <w:szCs w:val="24"/>
        </w:rPr>
        <w:t>общественные бани.</w:t>
      </w:r>
    </w:p>
    <w:p w:rsidR="00C96B6A" w:rsidRPr="00C96B6A" w:rsidRDefault="00C96B6A" w:rsidP="00C96B6A">
      <w:pPr>
        <w:spacing w:after="0" w:line="240" w:lineRule="auto"/>
        <w:ind w:firstLine="709"/>
        <w:jc w:val="both"/>
        <w:rPr>
          <w:rFonts w:ascii="Times New Roman" w:eastAsia="Times New Roman" w:hAnsi="Times New Roman" w:cs="Times New Roman"/>
          <w:i/>
          <w:sz w:val="24"/>
          <w:szCs w:val="24"/>
        </w:rPr>
      </w:pPr>
      <w:r w:rsidRPr="00C96B6A">
        <w:rPr>
          <w:rFonts w:ascii="Times New Roman" w:eastAsia="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w:t>
      </w:r>
    </w:p>
    <w:p w:rsidR="00F31EEF" w:rsidRPr="006A6C05" w:rsidRDefault="00F31EEF" w:rsidP="006A6C05">
      <w:pPr>
        <w:pStyle w:val="a3"/>
        <w:spacing w:line="240" w:lineRule="auto"/>
        <w:ind w:left="851"/>
        <w:jc w:val="both"/>
        <w:rPr>
          <w:rFonts w:ascii="Times New Roman" w:eastAsia="Times New Roman" w:hAnsi="Times New Roman" w:cs="Times New Roman"/>
          <w:sz w:val="24"/>
          <w:szCs w:val="24"/>
        </w:rPr>
      </w:pPr>
    </w:p>
    <w:p w:rsidR="003F51A0" w:rsidRPr="00CD0893" w:rsidRDefault="003F51A0" w:rsidP="003F51A0">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46.2 Градостроит</w:t>
      </w:r>
      <w:r w:rsidR="00AE7EC0" w:rsidRPr="00CD0893">
        <w:rPr>
          <w:rFonts w:ascii="Times New Roman" w:hAnsi="Times New Roman" w:cs="Times New Roman"/>
          <w:b/>
          <w:iCs/>
          <w:sz w:val="24"/>
          <w:szCs w:val="24"/>
        </w:rPr>
        <w:t>ельные регламенты. Общественно-</w:t>
      </w:r>
      <w:r w:rsidRPr="00CD0893">
        <w:rPr>
          <w:rFonts w:ascii="Times New Roman" w:hAnsi="Times New Roman" w:cs="Times New Roman"/>
          <w:b/>
          <w:iCs/>
          <w:sz w:val="24"/>
          <w:szCs w:val="24"/>
        </w:rPr>
        <w:t>деловые зоны.</w:t>
      </w:r>
    </w:p>
    <w:p w:rsidR="003F51A0" w:rsidRPr="00CD0893" w:rsidRDefault="003F51A0" w:rsidP="003F51A0">
      <w:pPr>
        <w:spacing w:after="0" w:line="240" w:lineRule="auto"/>
        <w:ind w:firstLine="851"/>
        <w:jc w:val="both"/>
        <w:rPr>
          <w:rFonts w:ascii="Times New Roman" w:hAnsi="Times New Roman" w:cs="Times New Roman"/>
          <w:b/>
          <w:iCs/>
          <w:sz w:val="24"/>
          <w:szCs w:val="24"/>
        </w:rPr>
      </w:pPr>
    </w:p>
    <w:p w:rsidR="003F51A0" w:rsidRPr="00CD0893" w:rsidRDefault="003F51A0" w:rsidP="003F51A0">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О-1.  Зона делового, обще</w:t>
      </w:r>
      <w:r w:rsidR="00403BCB" w:rsidRPr="00CD0893">
        <w:rPr>
          <w:rFonts w:ascii="Times New Roman" w:hAnsi="Times New Roman" w:cs="Times New Roman"/>
          <w:b/>
          <w:bCs/>
          <w:sz w:val="24"/>
          <w:szCs w:val="24"/>
          <w:u w:val="single"/>
        </w:rPr>
        <w:t>ственного</w:t>
      </w:r>
      <w:r w:rsidRPr="00CD0893">
        <w:rPr>
          <w:rFonts w:ascii="Times New Roman" w:hAnsi="Times New Roman" w:cs="Times New Roman"/>
          <w:b/>
          <w:bCs/>
          <w:sz w:val="24"/>
          <w:szCs w:val="24"/>
          <w:u w:val="single"/>
        </w:rPr>
        <w:t xml:space="preserve"> и коммерческого назначения.</w:t>
      </w:r>
    </w:p>
    <w:p w:rsidR="003F51A0" w:rsidRPr="00CD0893" w:rsidRDefault="003F51A0" w:rsidP="003F51A0">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i/>
          <w:sz w:val="24"/>
          <w:szCs w:val="24"/>
        </w:rPr>
        <w:t xml:space="preserve">Зона делового, общественного и коммерческого назначения выделена для обеспечения правовых условий </w:t>
      </w:r>
      <w:r w:rsidR="00C96E00" w:rsidRPr="00CD0893">
        <w:rPr>
          <w:rFonts w:ascii="Times New Roman" w:hAnsi="Times New Roman" w:cs="Times New Roman"/>
          <w:i/>
          <w:sz w:val="24"/>
          <w:szCs w:val="24"/>
        </w:rPr>
        <w:t xml:space="preserve">использования и формирования </w:t>
      </w:r>
      <w:r w:rsidRPr="00CD0893">
        <w:rPr>
          <w:rFonts w:ascii="Times New Roman" w:hAnsi="Times New Roman" w:cs="Times New Roman"/>
          <w:i/>
          <w:sz w:val="24"/>
          <w:szCs w:val="24"/>
        </w:rPr>
        <w:t>объектов</w:t>
      </w:r>
      <w:r w:rsidR="00C96E00" w:rsidRPr="00CD0893">
        <w:rPr>
          <w:rFonts w:ascii="Times New Roman" w:hAnsi="Times New Roman" w:cs="Times New Roman"/>
          <w:i/>
          <w:sz w:val="24"/>
          <w:szCs w:val="24"/>
        </w:rPr>
        <w:t xml:space="preserve">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r w:rsidRPr="00CD0893">
        <w:rPr>
          <w:rFonts w:ascii="Times New Roman" w:hAnsi="Times New Roman" w:cs="Times New Roman"/>
          <w:i/>
          <w:sz w:val="24"/>
          <w:szCs w:val="24"/>
        </w:rPr>
        <w:t>связа</w:t>
      </w:r>
      <w:r w:rsidR="00C96E00" w:rsidRPr="00CD0893">
        <w:rPr>
          <w:rFonts w:ascii="Times New Roman" w:hAnsi="Times New Roman" w:cs="Times New Roman"/>
          <w:i/>
          <w:sz w:val="24"/>
          <w:szCs w:val="24"/>
        </w:rPr>
        <w:t>нных</w:t>
      </w:r>
      <w:r w:rsidRPr="00CD0893">
        <w:rPr>
          <w:rFonts w:ascii="Times New Roman" w:hAnsi="Times New Roman" w:cs="Times New Roman"/>
          <w:i/>
          <w:sz w:val="24"/>
          <w:szCs w:val="24"/>
        </w:rPr>
        <w:t xml:space="preserve">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
    <w:p w:rsidR="003F51A0" w:rsidRPr="00CD0893" w:rsidRDefault="003F51A0" w:rsidP="003F51A0">
      <w:pPr>
        <w:spacing w:after="0" w:line="240" w:lineRule="auto"/>
        <w:ind w:firstLine="851"/>
        <w:jc w:val="both"/>
        <w:rPr>
          <w:rFonts w:ascii="Times New Roman" w:hAnsi="Times New Roman" w:cs="Times New Roman"/>
          <w:sz w:val="24"/>
          <w:szCs w:val="24"/>
        </w:rPr>
      </w:pPr>
    </w:p>
    <w:p w:rsidR="003F51A0" w:rsidRPr="00CD0893" w:rsidRDefault="003F51A0" w:rsidP="003F51A0">
      <w:pPr>
        <w:spacing w:after="0" w:line="240" w:lineRule="auto"/>
        <w:ind w:firstLine="851"/>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r w:rsidR="00C96E00" w:rsidRPr="00CD0893">
        <w:rPr>
          <w:rFonts w:ascii="Times New Roman" w:hAnsi="Times New Roman" w:cs="Times New Roman"/>
          <w:sz w:val="24"/>
          <w:szCs w:val="24"/>
        </w:rPr>
        <w:t>;</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w:t>
      </w:r>
      <w:r w:rsidR="00C96E00" w:rsidRPr="00CD0893">
        <w:rPr>
          <w:rFonts w:ascii="Times New Roman" w:hAnsi="Times New Roman" w:cs="Times New Roman"/>
          <w:sz w:val="24"/>
          <w:szCs w:val="24"/>
        </w:rPr>
        <w:t xml:space="preserve"> деловые и обслуживающие здания;</w:t>
      </w:r>
    </w:p>
    <w:p w:rsidR="003F51A0" w:rsidRPr="00CD0893" w:rsidRDefault="00C96E0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r w:rsidR="00C96E00" w:rsidRPr="00CD0893">
        <w:rPr>
          <w:rFonts w:ascii="Times New Roman" w:hAnsi="Times New Roman" w:cs="Times New Roman"/>
          <w:sz w:val="24"/>
          <w:szCs w:val="24"/>
        </w:rPr>
        <w:t>;</w:t>
      </w:r>
    </w:p>
    <w:p w:rsidR="003F51A0" w:rsidRPr="00CD0893" w:rsidRDefault="00C96E0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w:t>
      </w:r>
      <w:r w:rsidR="00C96E00" w:rsidRPr="00CD0893">
        <w:rPr>
          <w:rFonts w:ascii="Times New Roman" w:hAnsi="Times New Roman" w:cs="Times New Roman"/>
          <w:sz w:val="24"/>
          <w:szCs w:val="24"/>
        </w:rPr>
        <w:t>ны;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проектные, научно-исследовательские и изыскательские организации, не требующие с</w:t>
      </w:r>
      <w:r w:rsidR="00C96E00" w:rsidRPr="00CD0893">
        <w:rPr>
          <w:rFonts w:ascii="Times New Roman" w:hAnsi="Times New Roman" w:cs="Times New Roman"/>
          <w:sz w:val="24"/>
          <w:szCs w:val="24"/>
        </w:rPr>
        <w:t>оздания санитарно-защитной зоны;</w:t>
      </w:r>
    </w:p>
    <w:p w:rsidR="003F51A0" w:rsidRPr="00CD0893" w:rsidRDefault="00C96E0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w:t>
      </w:r>
      <w:r w:rsidR="00C96E00" w:rsidRPr="00CD0893">
        <w:rPr>
          <w:rFonts w:ascii="Times New Roman" w:hAnsi="Times New Roman" w:cs="Times New Roman"/>
          <w:sz w:val="24"/>
          <w:szCs w:val="24"/>
        </w:rPr>
        <w:t xml:space="preserve"> центры обслуживания туристов;</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w:t>
      </w:r>
      <w:r w:rsidR="00C96E00" w:rsidRPr="00CD0893">
        <w:rPr>
          <w:rFonts w:ascii="Times New Roman" w:hAnsi="Times New Roman" w:cs="Times New Roman"/>
          <w:sz w:val="24"/>
          <w:szCs w:val="24"/>
        </w:rPr>
        <w:t>урно-оздоровительные сооружения;</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r w:rsidR="00C96E00" w:rsidRPr="00CD0893">
        <w:rPr>
          <w:rFonts w:ascii="Times New Roman" w:hAnsi="Times New Roman" w:cs="Times New Roman"/>
          <w:sz w:val="24"/>
          <w:szCs w:val="24"/>
        </w:rPr>
        <w:t>;</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w:t>
      </w:r>
      <w:r w:rsidR="00C96E00" w:rsidRPr="00CD0893">
        <w:rPr>
          <w:rFonts w:ascii="Times New Roman" w:hAnsi="Times New Roman" w:cs="Times New Roman"/>
          <w:sz w:val="24"/>
          <w:szCs w:val="24"/>
        </w:rPr>
        <w:t xml:space="preserve"> значения;</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w:t>
      </w:r>
      <w:r w:rsidR="00C96E00" w:rsidRPr="00CD0893">
        <w:rPr>
          <w:rFonts w:ascii="Times New Roman" w:hAnsi="Times New Roman" w:cs="Times New Roman"/>
          <w:sz w:val="24"/>
          <w:szCs w:val="24"/>
        </w:rPr>
        <w:t xml:space="preserve"> культуры и искусства;</w:t>
      </w:r>
    </w:p>
    <w:p w:rsidR="003F51A0" w:rsidRPr="00CD0893" w:rsidRDefault="00C96E0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w:t>
      </w:r>
      <w:r w:rsidR="00C96E00" w:rsidRPr="00CD0893">
        <w:rPr>
          <w:rFonts w:ascii="Times New Roman" w:hAnsi="Times New Roman" w:cs="Times New Roman"/>
          <w:sz w:val="24"/>
          <w:szCs w:val="24"/>
        </w:rPr>
        <w:t>галереи;</w:t>
      </w:r>
      <w:r w:rsidRPr="00CD0893">
        <w:rPr>
          <w:rFonts w:ascii="Times New Roman" w:hAnsi="Times New Roman" w:cs="Times New Roman"/>
          <w:sz w:val="24"/>
          <w:szCs w:val="24"/>
        </w:rPr>
        <w:t xml:space="preserve"> </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w:t>
      </w:r>
      <w:r w:rsidR="00C96E00" w:rsidRPr="00CD0893">
        <w:rPr>
          <w:rFonts w:ascii="Times New Roman" w:hAnsi="Times New Roman" w:cs="Times New Roman"/>
          <w:sz w:val="24"/>
          <w:szCs w:val="24"/>
        </w:rPr>
        <w:t>ры, видеосалоны;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w:t>
      </w:r>
      <w:r w:rsidR="00C96E00" w:rsidRPr="00CD0893">
        <w:rPr>
          <w:rFonts w:ascii="Times New Roman" w:hAnsi="Times New Roman" w:cs="Times New Roman"/>
          <w:sz w:val="24"/>
          <w:szCs w:val="24"/>
        </w:rPr>
        <w:t>ционные центры, справочные бюро;</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w:t>
      </w:r>
      <w:r w:rsidR="00C96E00" w:rsidRPr="00CD0893">
        <w:rPr>
          <w:rFonts w:ascii="Times New Roman" w:hAnsi="Times New Roman" w:cs="Times New Roman"/>
          <w:sz w:val="24"/>
          <w:szCs w:val="24"/>
        </w:rPr>
        <w:t>я;</w:t>
      </w:r>
    </w:p>
    <w:p w:rsidR="003F51A0" w:rsidRPr="00CD0893" w:rsidRDefault="00C96E0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w:t>
      </w:r>
      <w:r w:rsidR="003F51A0" w:rsidRPr="00CD0893">
        <w:rPr>
          <w:rFonts w:ascii="Times New Roman" w:hAnsi="Times New Roman" w:cs="Times New Roman"/>
          <w:sz w:val="24"/>
          <w:szCs w:val="24"/>
        </w:rPr>
        <w:t>ворец бракосочетаний</w:t>
      </w:r>
      <w:r w:rsidRPr="00CD0893">
        <w:rPr>
          <w:rFonts w:ascii="Times New Roman" w:hAnsi="Times New Roman" w:cs="Times New Roman"/>
          <w:sz w:val="24"/>
          <w:szCs w:val="24"/>
        </w:rPr>
        <w:t>;</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r w:rsidR="00C96E00" w:rsidRPr="00CD0893">
        <w:rPr>
          <w:rFonts w:ascii="Times New Roman" w:hAnsi="Times New Roman" w:cs="Times New Roman"/>
          <w:sz w:val="24"/>
          <w:szCs w:val="24"/>
        </w:rPr>
        <w:t>;</w:t>
      </w:r>
    </w:p>
    <w:p w:rsidR="003F51A0" w:rsidRPr="00CD0893" w:rsidRDefault="00C96E0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w:t>
      </w:r>
      <w:r w:rsidR="00C96E00" w:rsidRPr="00CD0893">
        <w:rPr>
          <w:rFonts w:ascii="Times New Roman" w:hAnsi="Times New Roman" w:cs="Times New Roman"/>
          <w:sz w:val="24"/>
          <w:szCs w:val="24"/>
        </w:rPr>
        <w:t>пьютерные центры, интернет-кафе;</w:t>
      </w:r>
    </w:p>
    <w:p w:rsidR="00D4588D" w:rsidRPr="00CD0893" w:rsidRDefault="00D4588D"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r w:rsidR="00C96E00" w:rsidRPr="00CD0893">
        <w:rPr>
          <w:rFonts w:ascii="Times New Roman" w:hAnsi="Times New Roman" w:cs="Times New Roman"/>
          <w:sz w:val="24"/>
          <w:szCs w:val="24"/>
        </w:rPr>
        <w:t>;</w:t>
      </w:r>
    </w:p>
    <w:p w:rsidR="004868C2"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w:t>
      </w:r>
      <w:r w:rsidR="00C96E00" w:rsidRPr="00CD0893">
        <w:rPr>
          <w:rFonts w:ascii="Times New Roman" w:hAnsi="Times New Roman" w:cs="Times New Roman"/>
          <w:sz w:val="24"/>
          <w:szCs w:val="24"/>
        </w:rPr>
        <w:t xml:space="preserve"> ярмарки, выставки товаров;</w:t>
      </w:r>
    </w:p>
    <w:p w:rsidR="003F51A0" w:rsidRPr="00CD0893" w:rsidRDefault="00C96E0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3F51A0" w:rsidRPr="00CD0893" w:rsidRDefault="003F51A0" w:rsidP="00E8384A">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закусочные, бары, рестораны);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w:t>
      </w:r>
      <w:r w:rsidR="00C96E00" w:rsidRPr="00CD0893">
        <w:rPr>
          <w:rFonts w:ascii="Times New Roman" w:hAnsi="Times New Roman" w:cs="Times New Roman"/>
          <w:sz w:val="24"/>
          <w:szCs w:val="24"/>
        </w:rPr>
        <w:t>уживания;</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ламинирование, брошюровка и пр.) </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r w:rsidR="004868C2" w:rsidRPr="00CD0893">
        <w:rPr>
          <w:rFonts w:ascii="Times New Roman" w:hAnsi="Times New Roman" w:cs="Times New Roman"/>
          <w:sz w:val="24"/>
          <w:szCs w:val="24"/>
        </w:rPr>
        <w:t>;</w:t>
      </w:r>
    </w:p>
    <w:p w:rsidR="003F51A0" w:rsidRPr="00CD0893" w:rsidRDefault="003F51A0" w:rsidP="00E8384A">
      <w:pPr>
        <w:numPr>
          <w:ilvl w:val="0"/>
          <w:numId w:val="1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w:t>
      </w:r>
      <w:r w:rsidR="00C96E00" w:rsidRPr="00CD0893">
        <w:rPr>
          <w:rFonts w:ascii="Times New Roman" w:hAnsi="Times New Roman" w:cs="Times New Roman"/>
          <w:sz w:val="24"/>
          <w:szCs w:val="24"/>
        </w:rPr>
        <w:t>ждугородние переговорные пункты;</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амбулат</w:t>
      </w:r>
      <w:r w:rsidR="004868C2" w:rsidRPr="00CD0893">
        <w:rPr>
          <w:rFonts w:ascii="Times New Roman" w:hAnsi="Times New Roman" w:cs="Times New Roman"/>
          <w:sz w:val="24"/>
          <w:szCs w:val="24"/>
        </w:rPr>
        <w:t>орно-поликлинические учреждения;</w:t>
      </w:r>
    </w:p>
    <w:p w:rsidR="003F51A0"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2A2F7F" w:rsidRPr="00CD0893" w:rsidRDefault="003F51A0"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r w:rsidR="004868C2" w:rsidRPr="00CD0893">
        <w:rPr>
          <w:rFonts w:ascii="Times New Roman" w:hAnsi="Times New Roman" w:cs="Times New Roman"/>
          <w:sz w:val="24"/>
          <w:szCs w:val="24"/>
        </w:rPr>
        <w:t>;</w:t>
      </w:r>
      <w:r w:rsidR="002A2F7F" w:rsidRPr="00CD0893">
        <w:rPr>
          <w:rFonts w:ascii="Times New Roman" w:eastAsia="Times New Roman" w:hAnsi="Times New Roman" w:cs="Times New Roman"/>
          <w:sz w:val="24"/>
          <w:szCs w:val="24"/>
        </w:rPr>
        <w:t xml:space="preserve"> </w:t>
      </w:r>
    </w:p>
    <w:p w:rsidR="002A2F7F" w:rsidRPr="00CD0893" w:rsidRDefault="002A2F7F" w:rsidP="00E8384A">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2A2F7F" w:rsidRPr="00CD0893" w:rsidRDefault="002A2F7F"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w:t>
      </w:r>
      <w:r w:rsidR="004868C2" w:rsidRPr="00CD0893">
        <w:rPr>
          <w:rFonts w:ascii="Times New Roman" w:hAnsi="Times New Roman" w:cs="Times New Roman"/>
          <w:sz w:val="24"/>
          <w:szCs w:val="24"/>
        </w:rPr>
        <w:t>ния дополнительного образования;</w:t>
      </w:r>
    </w:p>
    <w:p w:rsidR="00D4588D"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w:t>
      </w:r>
      <w:r w:rsidR="00D4588D" w:rsidRPr="00CD0893">
        <w:rPr>
          <w:rFonts w:ascii="Times New Roman" w:hAnsi="Times New Roman" w:cs="Times New Roman"/>
          <w:sz w:val="24"/>
          <w:szCs w:val="24"/>
        </w:rPr>
        <w:t xml:space="preserve">дственных корпусов и мастерских; </w:t>
      </w:r>
    </w:p>
    <w:p w:rsidR="00D4588D" w:rsidRPr="00CD0893" w:rsidRDefault="00D4588D"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отдельно-стоящие УВД, РОВД, отделы ГИБДД, военные комиссариаты (районные и городские);</w:t>
      </w:r>
    </w:p>
    <w:p w:rsidR="00D4588D" w:rsidRPr="00CD0893" w:rsidRDefault="00D4588D" w:rsidP="00E8384A">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D4588D" w:rsidRPr="00CD0893" w:rsidRDefault="00D4588D" w:rsidP="00E8384A">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3F51A0" w:rsidRPr="00CD0893" w:rsidRDefault="003F51A0" w:rsidP="003F51A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подземные и встроенные в здания гаражи и автостоянки;</w:t>
      </w:r>
    </w:p>
    <w:p w:rsidR="003F51A0" w:rsidRPr="00CD0893" w:rsidRDefault="003F51A0" w:rsidP="00E8384A">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 перед объектами деловых, культурных, обслуживающих и к</w:t>
      </w:r>
      <w:r w:rsidR="004868C2" w:rsidRPr="00CD0893">
        <w:rPr>
          <w:rFonts w:ascii="Times New Roman" w:hAnsi="Times New Roman" w:cs="Times New Roman"/>
          <w:sz w:val="24"/>
          <w:szCs w:val="24"/>
        </w:rPr>
        <w:t>оммерческих видов использования;</w:t>
      </w:r>
    </w:p>
    <w:p w:rsidR="004868C2" w:rsidRPr="00CD0893" w:rsidRDefault="004868C2" w:rsidP="00E8384A">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sidR="001111E3">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r w:rsidR="002A2F7F" w:rsidRPr="00CD0893">
        <w:rPr>
          <w:rFonts w:ascii="Times New Roman" w:hAnsi="Times New Roman" w:cs="Times New Roman"/>
          <w:sz w:val="24"/>
          <w:szCs w:val="24"/>
        </w:rPr>
        <w:t>.</w:t>
      </w:r>
    </w:p>
    <w:p w:rsidR="003F51A0" w:rsidRPr="00CD0893" w:rsidRDefault="003F51A0" w:rsidP="003F51A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2A2F7F" w:rsidRPr="00CD0893" w:rsidRDefault="002A2F7F" w:rsidP="00E8384A">
      <w:pPr>
        <w:pStyle w:val="a3"/>
        <w:numPr>
          <w:ilvl w:val="1"/>
          <w:numId w:val="9"/>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w:t>
      </w:r>
      <w:r w:rsidR="00AE1CC8">
        <w:rPr>
          <w:rFonts w:ascii="Times New Roman" w:eastAsia="Times New Roman" w:hAnsi="Times New Roman" w:cs="Times New Roman"/>
          <w:sz w:val="24"/>
          <w:szCs w:val="24"/>
        </w:rPr>
        <w:t>ого и блокированного типа  в 2-3</w:t>
      </w:r>
      <w:r w:rsidRPr="00CD0893">
        <w:rPr>
          <w:rFonts w:ascii="Times New Roman" w:eastAsia="Times New Roman" w:hAnsi="Times New Roman" w:cs="Times New Roman"/>
          <w:sz w:val="24"/>
          <w:szCs w:val="24"/>
        </w:rPr>
        <w:t xml:space="preserve"> этажа с придомовыми участками;</w:t>
      </w:r>
    </w:p>
    <w:p w:rsidR="002A2F7F" w:rsidRPr="00CD0893" w:rsidRDefault="002A2F7F" w:rsidP="00E8384A">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индивидуального жилищного строительства;</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4868C2"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4868C2"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4868C2"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4868C2" w:rsidRPr="00CD0893" w:rsidRDefault="004868C2"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индивидуальных легковых автомобилей;</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3F51A0" w:rsidRPr="00CD0893" w:rsidRDefault="003F51A0" w:rsidP="00E8384A">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3F51A0" w:rsidRPr="00CD0893" w:rsidRDefault="003F51A0" w:rsidP="003F51A0">
      <w:pPr>
        <w:pStyle w:val="a3"/>
        <w:spacing w:after="0" w:line="240" w:lineRule="auto"/>
        <w:ind w:left="0" w:firstLine="851"/>
        <w:jc w:val="both"/>
        <w:rPr>
          <w:rFonts w:ascii="Times New Roman" w:hAnsi="Times New Roman" w:cs="Times New Roman"/>
          <w:sz w:val="24"/>
          <w:szCs w:val="24"/>
        </w:rPr>
      </w:pPr>
    </w:p>
    <w:p w:rsidR="00C96B6A" w:rsidRDefault="00C96B6A" w:rsidP="00C96B6A">
      <w:pPr>
        <w:spacing w:after="0" w:line="240" w:lineRule="auto"/>
        <w:ind w:firstLine="709"/>
        <w:jc w:val="both"/>
        <w:rPr>
          <w:rFonts w:ascii="Times New Roman" w:eastAsia="Times New Roman" w:hAnsi="Times New Roman" w:cs="Times New Roman"/>
          <w:i/>
          <w:sz w:val="24"/>
          <w:szCs w:val="24"/>
        </w:rPr>
      </w:pPr>
      <w:r w:rsidRPr="00C96B6A">
        <w:rPr>
          <w:rFonts w:ascii="Times New Roman" w:eastAsia="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w:t>
      </w:r>
    </w:p>
    <w:p w:rsidR="00C96B6A" w:rsidRPr="00C96B6A" w:rsidRDefault="00C96B6A" w:rsidP="00C96B6A">
      <w:pPr>
        <w:spacing w:after="0" w:line="240" w:lineRule="auto"/>
        <w:ind w:firstLine="709"/>
        <w:jc w:val="both"/>
        <w:rPr>
          <w:rFonts w:ascii="Times New Roman" w:eastAsia="Times New Roman" w:hAnsi="Times New Roman" w:cs="Times New Roman"/>
          <w:i/>
          <w:sz w:val="24"/>
          <w:szCs w:val="24"/>
        </w:rPr>
      </w:pPr>
    </w:p>
    <w:p w:rsidR="0018267D" w:rsidRPr="00CD0893" w:rsidRDefault="0018267D" w:rsidP="007802E8">
      <w:pPr>
        <w:spacing w:line="240" w:lineRule="auto"/>
        <w:ind w:firstLine="851"/>
        <w:jc w:val="both"/>
        <w:rPr>
          <w:rFonts w:ascii="Times New Roman" w:hAnsi="Times New Roman" w:cs="Times New Roman"/>
          <w:b/>
          <w:sz w:val="24"/>
          <w:szCs w:val="24"/>
          <w:u w:val="single"/>
        </w:rPr>
      </w:pPr>
      <w:r w:rsidRPr="00CD0893">
        <w:rPr>
          <w:rFonts w:ascii="Times New Roman" w:hAnsi="Times New Roman" w:cs="Times New Roman"/>
          <w:b/>
          <w:sz w:val="24"/>
          <w:szCs w:val="24"/>
          <w:u w:val="single"/>
        </w:rPr>
        <w:t>О-2.</w:t>
      </w:r>
      <w:r w:rsidR="007802E8" w:rsidRPr="00CD0893">
        <w:rPr>
          <w:rFonts w:ascii="Times New Roman" w:hAnsi="Times New Roman" w:cs="Times New Roman"/>
          <w:b/>
          <w:sz w:val="24"/>
          <w:szCs w:val="24"/>
          <w:u w:val="single"/>
        </w:rPr>
        <w:t xml:space="preserve"> Зона дошкольных и </w:t>
      </w:r>
      <w:r w:rsidR="008E7ADE" w:rsidRPr="00CD0893">
        <w:rPr>
          <w:rFonts w:ascii="Times New Roman" w:hAnsi="Times New Roman" w:cs="Times New Roman"/>
          <w:b/>
          <w:sz w:val="24"/>
          <w:szCs w:val="24"/>
          <w:u w:val="single"/>
        </w:rPr>
        <w:t>учебно-</w:t>
      </w:r>
      <w:r w:rsidR="007802E8" w:rsidRPr="00CD0893">
        <w:rPr>
          <w:rFonts w:ascii="Times New Roman" w:hAnsi="Times New Roman" w:cs="Times New Roman"/>
          <w:b/>
          <w:sz w:val="24"/>
          <w:szCs w:val="24"/>
          <w:u w:val="single"/>
        </w:rPr>
        <w:t>образовательн</w:t>
      </w:r>
      <w:r w:rsidR="00C80669" w:rsidRPr="00CD0893">
        <w:rPr>
          <w:rFonts w:ascii="Times New Roman" w:hAnsi="Times New Roman" w:cs="Times New Roman"/>
          <w:b/>
          <w:sz w:val="24"/>
          <w:szCs w:val="24"/>
          <w:u w:val="single"/>
        </w:rPr>
        <w:t>ы</w:t>
      </w:r>
      <w:r w:rsidR="007802E8" w:rsidRPr="00CD0893">
        <w:rPr>
          <w:rFonts w:ascii="Times New Roman" w:hAnsi="Times New Roman" w:cs="Times New Roman"/>
          <w:b/>
          <w:sz w:val="24"/>
          <w:szCs w:val="24"/>
          <w:u w:val="single"/>
        </w:rPr>
        <w:t>х учреждений</w:t>
      </w:r>
    </w:p>
    <w:p w:rsidR="00C80669" w:rsidRPr="00CD0893" w:rsidRDefault="00C80669" w:rsidP="00C80669">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18267D" w:rsidRPr="00CD0893" w:rsidRDefault="0018267D" w:rsidP="007802E8">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дошкольные учреждения;</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специализированные школы (с углубленным изучением языков, математики и др.), лицеи, гимназии, колледжи;</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5C2BDA" w:rsidRPr="00CD0893" w:rsidRDefault="005C2BDA" w:rsidP="005C2BD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высшие учебные заведения;</w:t>
      </w:r>
    </w:p>
    <w:p w:rsidR="00C80669" w:rsidRPr="00CD0893" w:rsidRDefault="00C80669"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w:t>
      </w:r>
      <w:r w:rsidR="006134B4" w:rsidRPr="00CD0893">
        <w:rPr>
          <w:rFonts w:ascii="Times New Roman" w:hAnsi="Times New Roman" w:cs="Times New Roman"/>
          <w:sz w:val="24"/>
          <w:szCs w:val="24"/>
        </w:rPr>
        <w:t>ния дополнительного образования;</w:t>
      </w:r>
    </w:p>
    <w:p w:rsidR="006134B4" w:rsidRPr="00CD0893" w:rsidRDefault="006134B4"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школы-интернаты;</w:t>
      </w:r>
    </w:p>
    <w:p w:rsidR="005C2BDA" w:rsidRPr="00CD0893" w:rsidRDefault="005C2BDA" w:rsidP="005C2BD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5C2BDA" w:rsidRPr="00CD0893" w:rsidRDefault="005C2BDA" w:rsidP="005C2BD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учебно-лабораторные, научно-лабораторные корпуса, учебно-производственные мастерские;</w:t>
      </w:r>
    </w:p>
    <w:p w:rsidR="005C2BDA" w:rsidRPr="00CD0893" w:rsidRDefault="005C2BDA" w:rsidP="005C2BD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мастерские (художественные, скульптурные, столярные и др.);</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станция юных те</w:t>
      </w:r>
      <w:r w:rsidR="0030001F" w:rsidRPr="00CD0893">
        <w:rPr>
          <w:rFonts w:ascii="Times New Roman" w:hAnsi="Times New Roman" w:cs="Times New Roman"/>
          <w:sz w:val="24"/>
          <w:szCs w:val="24"/>
        </w:rPr>
        <w:t>хников (натуралистов, туристов);</w:t>
      </w:r>
    </w:p>
    <w:p w:rsidR="0030001F" w:rsidRPr="00CD0893" w:rsidRDefault="0030001F"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w:t>
      </w:r>
    </w:p>
    <w:p w:rsidR="0030001F" w:rsidRPr="00CD0893" w:rsidRDefault="0030001F"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спо</w:t>
      </w:r>
      <w:r w:rsidR="006134B4" w:rsidRPr="00CD0893">
        <w:rPr>
          <w:rFonts w:ascii="Times New Roman" w:hAnsi="Times New Roman" w:cs="Times New Roman"/>
          <w:sz w:val="24"/>
          <w:szCs w:val="24"/>
        </w:rPr>
        <w:t>ртзалы, залы рекреации (с бассей</w:t>
      </w:r>
      <w:r w:rsidRPr="00CD0893">
        <w:rPr>
          <w:rFonts w:ascii="Times New Roman" w:hAnsi="Times New Roman" w:cs="Times New Roman"/>
          <w:sz w:val="24"/>
          <w:szCs w:val="24"/>
        </w:rPr>
        <w:t>ном или без);</w:t>
      </w:r>
    </w:p>
    <w:p w:rsidR="0030001F" w:rsidRPr="00CD0893" w:rsidRDefault="0030001F"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стадионы, теннисные корты.</w:t>
      </w:r>
    </w:p>
    <w:p w:rsidR="0030001F" w:rsidRPr="00CD0893" w:rsidRDefault="0030001F" w:rsidP="0030001F">
      <w:pPr>
        <w:pStyle w:val="a3"/>
        <w:spacing w:after="0" w:line="240" w:lineRule="auto"/>
        <w:ind w:left="851"/>
        <w:jc w:val="both"/>
        <w:rPr>
          <w:rFonts w:ascii="Times New Roman" w:hAnsi="Times New Roman" w:cs="Times New Roman"/>
          <w:sz w:val="24"/>
          <w:szCs w:val="24"/>
        </w:rPr>
      </w:pPr>
    </w:p>
    <w:p w:rsidR="0018267D" w:rsidRPr="00CD0893" w:rsidRDefault="0018267D" w:rsidP="007802E8">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лектории;</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18267D" w:rsidRPr="00CD0893" w:rsidRDefault="0018267D" w:rsidP="00E8384A">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ведомственных легковых авто</w:t>
      </w:r>
      <w:r w:rsidR="00C80669" w:rsidRPr="00CD0893">
        <w:rPr>
          <w:rFonts w:ascii="Times New Roman" w:hAnsi="Times New Roman" w:cs="Times New Roman"/>
          <w:sz w:val="24"/>
          <w:szCs w:val="24"/>
        </w:rPr>
        <w:t>мобилей специального назначения;</w:t>
      </w:r>
    </w:p>
    <w:p w:rsidR="00C80669" w:rsidRPr="00CD0893" w:rsidRDefault="00C80669" w:rsidP="00E8384A">
      <w:pPr>
        <w:pStyle w:val="ConsNormal"/>
        <w:widowControl/>
        <w:numPr>
          <w:ilvl w:val="0"/>
          <w:numId w:val="14"/>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18267D" w:rsidRPr="00CD0893" w:rsidRDefault="0018267D" w:rsidP="007802E8">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18267D" w:rsidRPr="00CD0893" w:rsidRDefault="0018267D" w:rsidP="006134B4">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r w:rsidR="006134B4" w:rsidRPr="00CD0893">
        <w:rPr>
          <w:rFonts w:ascii="Times New Roman" w:hAnsi="Times New Roman" w:cs="Times New Roman"/>
          <w:sz w:val="24"/>
          <w:szCs w:val="24"/>
        </w:rPr>
        <w:t>.</w:t>
      </w:r>
    </w:p>
    <w:p w:rsidR="006134B4" w:rsidRPr="00CD0893" w:rsidRDefault="006134B4" w:rsidP="006134B4">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6134B4" w:rsidRPr="00CD0893" w:rsidRDefault="006134B4" w:rsidP="006134B4">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6134B4" w:rsidRPr="00CD0893" w:rsidRDefault="006134B4" w:rsidP="006134B4">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6134B4" w:rsidRPr="00CD0893" w:rsidRDefault="006134B4" w:rsidP="006134B4">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6134B4" w:rsidRPr="00CD0893" w:rsidRDefault="006134B4" w:rsidP="006134B4">
      <w:pPr>
        <w:pStyle w:val="a3"/>
        <w:numPr>
          <w:ilvl w:val="0"/>
          <w:numId w:val="14"/>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автостоянки для временного хранения инди</w:t>
      </w:r>
      <w:r w:rsidRPr="00CD0893">
        <w:rPr>
          <w:rFonts w:ascii="Times New Roman" w:hAnsi="Times New Roman"/>
          <w:sz w:val="24"/>
          <w:szCs w:val="24"/>
        </w:rPr>
        <w:t>видуальных легковых автомобилей (открытые, подземные и полуподземные).</w:t>
      </w:r>
    </w:p>
    <w:p w:rsidR="00C96B6A" w:rsidRPr="00C96B6A" w:rsidRDefault="00C96B6A" w:rsidP="00C96B6A">
      <w:pPr>
        <w:spacing w:after="0" w:line="240" w:lineRule="auto"/>
        <w:ind w:firstLine="709"/>
        <w:jc w:val="both"/>
        <w:rPr>
          <w:rFonts w:ascii="Times New Roman" w:eastAsia="Times New Roman" w:hAnsi="Times New Roman" w:cs="Times New Roman"/>
          <w:i/>
          <w:sz w:val="24"/>
          <w:szCs w:val="24"/>
        </w:rPr>
      </w:pPr>
      <w:r w:rsidRPr="00C96B6A">
        <w:rPr>
          <w:rFonts w:ascii="Times New Roman" w:eastAsia="Times New Roman" w:hAnsi="Times New Roman" w:cs="Times New Roman"/>
          <w:i/>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w:t>
      </w:r>
    </w:p>
    <w:p w:rsidR="00C96B6A" w:rsidRPr="00CD0893" w:rsidRDefault="00C96B6A" w:rsidP="005C2BDA">
      <w:pPr>
        <w:pStyle w:val="a3"/>
        <w:spacing w:line="240" w:lineRule="auto"/>
        <w:ind w:left="851"/>
        <w:jc w:val="both"/>
        <w:rPr>
          <w:rFonts w:ascii="Times New Roman" w:eastAsia="Times New Roman" w:hAnsi="Times New Roman" w:cs="Times New Roman"/>
          <w:sz w:val="24"/>
          <w:szCs w:val="24"/>
        </w:rPr>
      </w:pPr>
    </w:p>
    <w:p w:rsidR="00DE562E" w:rsidRPr="00CD0893" w:rsidRDefault="008E7ADE" w:rsidP="00DE562E">
      <w:pPr>
        <w:spacing w:after="0" w:line="240" w:lineRule="auto"/>
        <w:ind w:firstLine="851"/>
        <w:jc w:val="both"/>
        <w:rPr>
          <w:rFonts w:ascii="Times New Roman" w:hAnsi="Times New Roman" w:cs="Times New Roman"/>
          <w:b/>
          <w:iCs/>
          <w:sz w:val="24"/>
          <w:szCs w:val="24"/>
          <w:u w:val="single"/>
        </w:rPr>
      </w:pPr>
      <w:r w:rsidRPr="00CD0893">
        <w:rPr>
          <w:rFonts w:ascii="Times New Roman" w:hAnsi="Times New Roman" w:cs="Times New Roman"/>
          <w:b/>
          <w:iCs/>
          <w:sz w:val="24"/>
          <w:szCs w:val="24"/>
          <w:u w:val="single"/>
        </w:rPr>
        <w:t>О-3</w:t>
      </w:r>
      <w:r w:rsidR="00DE562E" w:rsidRPr="00CD0893">
        <w:rPr>
          <w:rFonts w:ascii="Times New Roman" w:hAnsi="Times New Roman" w:cs="Times New Roman"/>
          <w:b/>
          <w:iCs/>
          <w:sz w:val="24"/>
          <w:szCs w:val="24"/>
          <w:u w:val="single"/>
        </w:rPr>
        <w:t>. Зона объектов религиозного назначения.</w:t>
      </w:r>
    </w:p>
    <w:p w:rsidR="00DE562E" w:rsidRPr="00CD0893" w:rsidRDefault="00DE562E" w:rsidP="00DE562E">
      <w:pPr>
        <w:spacing w:after="0" w:line="240" w:lineRule="auto"/>
        <w:ind w:firstLine="851"/>
        <w:jc w:val="both"/>
        <w:rPr>
          <w:rFonts w:ascii="Times New Roman" w:hAnsi="Times New Roman" w:cs="Times New Roman"/>
          <w:b/>
          <w:iCs/>
          <w:sz w:val="24"/>
          <w:szCs w:val="24"/>
        </w:rPr>
      </w:pPr>
    </w:p>
    <w:p w:rsidR="00DE562E" w:rsidRPr="00CD0893" w:rsidRDefault="00DE562E" w:rsidP="00DE562E">
      <w:pPr>
        <w:spacing w:after="0"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объектов религиозного назначения, вспомогательных по отношению к  основному назначению зоны.</w:t>
      </w:r>
    </w:p>
    <w:p w:rsidR="00956100" w:rsidRPr="00CD0893" w:rsidRDefault="00956100" w:rsidP="00956100">
      <w:pPr>
        <w:spacing w:after="0" w:line="240" w:lineRule="auto"/>
        <w:jc w:val="both"/>
        <w:rPr>
          <w:rFonts w:ascii="Times New Roman" w:hAnsi="Times New Roman" w:cs="Times New Roman"/>
          <w:b/>
          <w:bCs/>
          <w:i/>
          <w:sz w:val="24"/>
          <w:szCs w:val="24"/>
          <w:u w:val="single"/>
        </w:rPr>
      </w:pPr>
    </w:p>
    <w:p w:rsidR="00956100" w:rsidRPr="00CD0893" w:rsidRDefault="00956100" w:rsidP="00956100">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объекты, связанные с отправлением культа;</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rPr>
        <w:t>объекты, сопутствующие отправлению культа;</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 xml:space="preserve"> гостиницы, дома приезжих;</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жилые дома священнослужителей и обслуживающего персонала;</w:t>
      </w:r>
    </w:p>
    <w:p w:rsidR="00DE562E" w:rsidRPr="00CD0893" w:rsidRDefault="00DE562E" w:rsidP="00992F09">
      <w:pPr>
        <w:pStyle w:val="nienie"/>
        <w:numPr>
          <w:ilvl w:val="0"/>
          <w:numId w:val="17"/>
        </w:numPr>
        <w:tabs>
          <w:tab w:val="left" w:pos="567"/>
        </w:tabs>
        <w:spacing w:after="240"/>
        <w:ind w:left="0" w:firstLine="851"/>
        <w:rPr>
          <w:rFonts w:ascii="Times New Roman" w:hAnsi="Times New Roman"/>
          <w:b/>
          <w:color w:val="000000"/>
        </w:rPr>
      </w:pPr>
      <w:r w:rsidRPr="00CD0893">
        <w:rPr>
          <w:rFonts w:ascii="Times New Roman" w:hAnsi="Times New Roman"/>
          <w:color w:val="000000"/>
        </w:rPr>
        <w:t>киоски, временные павильоны розничной торговли</w:t>
      </w:r>
      <w:r w:rsidR="00956100" w:rsidRPr="00CD0893">
        <w:rPr>
          <w:rFonts w:ascii="Times New Roman" w:hAnsi="Times New Roman"/>
          <w:color w:val="000000"/>
        </w:rPr>
        <w:t>.</w:t>
      </w:r>
    </w:p>
    <w:p w:rsidR="00956100" w:rsidRPr="00CD0893" w:rsidRDefault="00956100" w:rsidP="00956100">
      <w:pPr>
        <w:pStyle w:val="nienie"/>
        <w:tabs>
          <w:tab w:val="left" w:pos="567"/>
        </w:tabs>
        <w:ind w:left="851" w:firstLine="0"/>
        <w:rPr>
          <w:rFonts w:ascii="Times New Roman" w:hAnsi="Times New Roman"/>
          <w:b/>
          <w:i/>
          <w:color w:val="000000"/>
        </w:rPr>
      </w:pPr>
      <w:r w:rsidRPr="00CD0893">
        <w:rPr>
          <w:rFonts w:ascii="Times New Roman" w:hAnsi="Times New Roman" w:cs="Times New Roman"/>
          <w:b/>
          <w:bCs/>
          <w:i/>
          <w:u w:val="single"/>
        </w:rPr>
        <w:t>Вспомогательные виды разрешенного использования:</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хозяйственные корпуса;</w:t>
      </w:r>
    </w:p>
    <w:p w:rsidR="00DE562E" w:rsidRPr="00CD0893" w:rsidRDefault="00DE562E"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общественные туалеты</w:t>
      </w:r>
      <w:r w:rsidR="00956100" w:rsidRPr="00CD0893">
        <w:rPr>
          <w:rFonts w:ascii="Times New Roman" w:hAnsi="Times New Roman"/>
          <w:color w:val="000000"/>
        </w:rPr>
        <w:t>;</w:t>
      </w:r>
    </w:p>
    <w:p w:rsidR="00956100" w:rsidRPr="00CD0893" w:rsidRDefault="00956100" w:rsidP="00E8384A">
      <w:pPr>
        <w:pStyle w:val="nienie"/>
        <w:numPr>
          <w:ilvl w:val="0"/>
          <w:numId w:val="17"/>
        </w:numPr>
        <w:tabs>
          <w:tab w:val="left" w:pos="567"/>
        </w:tabs>
        <w:ind w:left="0" w:firstLine="851"/>
        <w:rPr>
          <w:rFonts w:ascii="Times New Roman" w:hAnsi="Times New Roman"/>
          <w:b/>
          <w:color w:val="000000"/>
        </w:rPr>
      </w:pPr>
      <w:r w:rsidRPr="00CD0893">
        <w:rPr>
          <w:rFonts w:ascii="Times New Roman" w:hAnsi="Times New Roman"/>
          <w:color w:val="000000"/>
        </w:rPr>
        <w:t>элементы благоустройства.</w:t>
      </w:r>
    </w:p>
    <w:p w:rsidR="003F51A0" w:rsidRPr="00C96B6A" w:rsidRDefault="003F51A0" w:rsidP="003F51A0">
      <w:pPr>
        <w:pStyle w:val="a3"/>
        <w:spacing w:after="0" w:line="240" w:lineRule="auto"/>
        <w:ind w:left="426"/>
        <w:jc w:val="both"/>
        <w:rPr>
          <w:rFonts w:ascii="Times New Roman" w:hAnsi="Times New Roman" w:cs="Times New Roman"/>
          <w:sz w:val="24"/>
          <w:szCs w:val="24"/>
        </w:rPr>
      </w:pPr>
    </w:p>
    <w:p w:rsidR="00C96B6A" w:rsidRPr="00C96B6A" w:rsidRDefault="00C96B6A" w:rsidP="00C96B6A">
      <w:pPr>
        <w:spacing w:after="0" w:line="240" w:lineRule="auto"/>
        <w:ind w:left="851"/>
        <w:rPr>
          <w:rFonts w:ascii="Times New Roman" w:eastAsia="Times New Roman" w:hAnsi="Times New Roman" w:cs="Times New Roman"/>
          <w:b/>
          <w:sz w:val="24"/>
          <w:szCs w:val="24"/>
          <w:u w:val="single"/>
        </w:rPr>
      </w:pPr>
      <w:r w:rsidRPr="00C96B6A">
        <w:rPr>
          <w:rFonts w:ascii="Times New Roman" w:eastAsia="Times New Roman" w:hAnsi="Times New Roman" w:cs="Times New Roman"/>
          <w:b/>
          <w:sz w:val="24"/>
          <w:szCs w:val="24"/>
          <w:u w:val="single"/>
        </w:rPr>
        <w:t>Условно разрешенные виды использования:</w:t>
      </w:r>
    </w:p>
    <w:p w:rsidR="00C96B6A" w:rsidRPr="00C96B6A" w:rsidRDefault="00C96B6A" w:rsidP="00C96B6A">
      <w:pPr>
        <w:keepLines/>
        <w:widowControl w:val="0"/>
        <w:numPr>
          <w:ilvl w:val="0"/>
          <w:numId w:val="17"/>
        </w:numPr>
        <w:tabs>
          <w:tab w:val="left" w:pos="567"/>
        </w:tabs>
        <w:spacing w:after="0" w:line="240" w:lineRule="auto"/>
        <w:ind w:left="851" w:firstLine="0"/>
        <w:jc w:val="both"/>
        <w:rPr>
          <w:rFonts w:ascii="Times New Roman" w:eastAsia="Times New Roman" w:hAnsi="Times New Roman" w:cs="Peterburg"/>
          <w:b/>
          <w:color w:val="000000"/>
          <w:sz w:val="24"/>
          <w:szCs w:val="24"/>
        </w:rPr>
      </w:pPr>
      <w:r w:rsidRPr="00C96B6A">
        <w:rPr>
          <w:rFonts w:ascii="Times New Roman" w:eastAsia="Times New Roman" w:hAnsi="Times New Roman" w:cs="Peterburg"/>
          <w:color w:val="000000"/>
          <w:sz w:val="24"/>
          <w:szCs w:val="24"/>
        </w:rPr>
        <w:t xml:space="preserve"> аптеки;</w:t>
      </w:r>
    </w:p>
    <w:p w:rsidR="00C96B6A" w:rsidRPr="00C96B6A" w:rsidRDefault="00C96B6A" w:rsidP="00C96B6A">
      <w:pPr>
        <w:keepLines/>
        <w:widowControl w:val="0"/>
        <w:numPr>
          <w:ilvl w:val="0"/>
          <w:numId w:val="17"/>
        </w:numPr>
        <w:tabs>
          <w:tab w:val="left" w:pos="567"/>
        </w:tabs>
        <w:spacing w:after="0" w:line="240" w:lineRule="auto"/>
        <w:ind w:left="851" w:firstLine="0"/>
        <w:jc w:val="both"/>
        <w:rPr>
          <w:rFonts w:ascii="Times New Roman" w:eastAsia="Times New Roman" w:hAnsi="Times New Roman" w:cs="Peterburg"/>
          <w:b/>
          <w:color w:val="000000"/>
          <w:sz w:val="24"/>
          <w:szCs w:val="24"/>
        </w:rPr>
      </w:pPr>
      <w:r w:rsidRPr="00C96B6A">
        <w:rPr>
          <w:rFonts w:ascii="Times New Roman" w:eastAsia="Times New Roman" w:hAnsi="Times New Roman" w:cs="Peterburg"/>
          <w:sz w:val="24"/>
          <w:szCs w:val="24"/>
        </w:rPr>
        <w:t xml:space="preserve"> парковки;</w:t>
      </w:r>
    </w:p>
    <w:p w:rsidR="00C96B6A" w:rsidRPr="00C96B6A" w:rsidRDefault="00C96B6A" w:rsidP="00C96B6A">
      <w:pPr>
        <w:numPr>
          <w:ilvl w:val="0"/>
          <w:numId w:val="14"/>
        </w:numPr>
        <w:spacing w:after="0" w:line="240" w:lineRule="auto"/>
        <w:ind w:left="851"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6B6A">
        <w:rPr>
          <w:rFonts w:ascii="Times New Roman" w:eastAsia="Times New Roman" w:hAnsi="Times New Roman" w:cs="Times New Roman"/>
          <w:sz w:val="24"/>
          <w:szCs w:val="24"/>
        </w:rPr>
        <w:t>школы-интернаты;</w:t>
      </w:r>
    </w:p>
    <w:p w:rsidR="00C96B6A" w:rsidRPr="00C96B6A" w:rsidRDefault="00C96B6A" w:rsidP="00C96B6A">
      <w:pPr>
        <w:numPr>
          <w:ilvl w:val="0"/>
          <w:numId w:val="14"/>
        </w:numPr>
        <w:spacing w:after="0" w:line="240" w:lineRule="auto"/>
        <w:ind w:left="851"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6B6A">
        <w:rPr>
          <w:rFonts w:ascii="Times New Roman" w:eastAsia="Times New Roman" w:hAnsi="Times New Roman" w:cs="Times New Roman"/>
          <w:sz w:val="24"/>
          <w:szCs w:val="24"/>
        </w:rPr>
        <w:t>магазины;</w:t>
      </w:r>
    </w:p>
    <w:p w:rsidR="00C96B6A" w:rsidRPr="00C96B6A" w:rsidRDefault="00C96B6A" w:rsidP="00C96B6A">
      <w:pPr>
        <w:numPr>
          <w:ilvl w:val="0"/>
          <w:numId w:val="14"/>
        </w:numPr>
        <w:spacing w:after="0" w:line="240" w:lineRule="auto"/>
        <w:ind w:left="851"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96B6A">
        <w:rPr>
          <w:rFonts w:ascii="Times New Roman" w:eastAsia="Times New Roman" w:hAnsi="Times New Roman" w:cs="Times New Roman"/>
          <w:sz w:val="24"/>
          <w:szCs w:val="24"/>
        </w:rPr>
        <w:t>многопрофильные учреждения дополнительного образования.</w:t>
      </w:r>
    </w:p>
    <w:p w:rsidR="00C96B6A" w:rsidRPr="00C96B6A" w:rsidRDefault="00C96B6A" w:rsidP="00C96B6A">
      <w:pPr>
        <w:spacing w:after="0" w:line="240" w:lineRule="auto"/>
        <w:contextualSpacing/>
        <w:jc w:val="both"/>
        <w:rPr>
          <w:rFonts w:ascii="Times New Roman" w:eastAsia="Times New Roman" w:hAnsi="Times New Roman" w:cs="Times New Roman"/>
          <w:sz w:val="24"/>
          <w:szCs w:val="24"/>
        </w:rPr>
      </w:pPr>
    </w:p>
    <w:p w:rsidR="00C96B6A" w:rsidRPr="00C96B6A" w:rsidRDefault="00C96B6A" w:rsidP="00C96B6A">
      <w:pPr>
        <w:spacing w:after="0" w:line="240" w:lineRule="auto"/>
        <w:ind w:firstLine="709"/>
        <w:jc w:val="both"/>
        <w:rPr>
          <w:rFonts w:ascii="Times New Roman" w:eastAsia="Times New Roman" w:hAnsi="Times New Roman" w:cs="Times New Roman"/>
          <w:i/>
          <w:sz w:val="24"/>
          <w:szCs w:val="24"/>
        </w:rPr>
      </w:pPr>
      <w:r w:rsidRPr="00C96B6A">
        <w:rPr>
          <w:rFonts w:ascii="Times New Roman" w:eastAsia="Times New Roman" w:hAnsi="Times New Roman" w:cs="Times New Roman"/>
          <w:i/>
          <w:sz w:val="24"/>
          <w:szCs w:val="24"/>
        </w:rPr>
        <w:lastRenderedPageBreak/>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w:t>
      </w:r>
    </w:p>
    <w:p w:rsidR="003F51A0" w:rsidRPr="00CD0893" w:rsidRDefault="003F51A0" w:rsidP="003F51A0">
      <w:pPr>
        <w:spacing w:after="0" w:line="240" w:lineRule="auto"/>
        <w:ind w:left="284"/>
        <w:jc w:val="both"/>
        <w:rPr>
          <w:rFonts w:ascii="Times New Roman" w:hAnsi="Times New Roman" w:cs="Times New Roman"/>
          <w:b/>
          <w:iCs/>
          <w:sz w:val="24"/>
          <w:szCs w:val="24"/>
        </w:rPr>
      </w:pPr>
    </w:p>
    <w:p w:rsidR="003F51A0" w:rsidRPr="00CD0893" w:rsidRDefault="003F51A0" w:rsidP="00956100">
      <w:pPr>
        <w:spacing w:after="0" w:line="240" w:lineRule="auto"/>
        <w:ind w:firstLine="851"/>
        <w:jc w:val="both"/>
        <w:rPr>
          <w:rFonts w:ascii="Times New Roman" w:hAnsi="Times New Roman" w:cs="Times New Roman"/>
          <w:b/>
          <w:iCs/>
          <w:sz w:val="24"/>
          <w:szCs w:val="24"/>
          <w:u w:val="single"/>
        </w:rPr>
      </w:pPr>
      <w:r w:rsidRPr="00CD0893">
        <w:rPr>
          <w:rFonts w:ascii="Times New Roman" w:hAnsi="Times New Roman" w:cs="Times New Roman"/>
          <w:b/>
          <w:iCs/>
          <w:sz w:val="24"/>
          <w:szCs w:val="24"/>
          <w:u w:val="single"/>
        </w:rPr>
        <w:t>О-</w:t>
      </w:r>
      <w:r w:rsidR="008E7ADE" w:rsidRPr="00CD0893">
        <w:rPr>
          <w:rFonts w:ascii="Times New Roman" w:hAnsi="Times New Roman" w:cs="Times New Roman"/>
          <w:b/>
          <w:iCs/>
          <w:sz w:val="24"/>
          <w:szCs w:val="24"/>
          <w:u w:val="single"/>
        </w:rPr>
        <w:t>4</w:t>
      </w:r>
      <w:r w:rsidRPr="00CD0893">
        <w:rPr>
          <w:rFonts w:ascii="Times New Roman" w:hAnsi="Times New Roman" w:cs="Times New Roman"/>
          <w:b/>
          <w:iCs/>
          <w:sz w:val="24"/>
          <w:szCs w:val="24"/>
          <w:u w:val="single"/>
        </w:rPr>
        <w:t>. З</w:t>
      </w:r>
      <w:r w:rsidR="00956100" w:rsidRPr="00CD0893">
        <w:rPr>
          <w:rFonts w:ascii="Times New Roman" w:hAnsi="Times New Roman" w:cs="Times New Roman"/>
          <w:b/>
          <w:iCs/>
          <w:sz w:val="24"/>
          <w:szCs w:val="24"/>
          <w:u w:val="single"/>
        </w:rPr>
        <w:t>она учреждений здравоохранения и социальной защиты</w:t>
      </w:r>
      <w:r w:rsidRPr="00CD0893">
        <w:rPr>
          <w:rFonts w:ascii="Times New Roman" w:hAnsi="Times New Roman" w:cs="Times New Roman"/>
          <w:b/>
          <w:iCs/>
          <w:sz w:val="24"/>
          <w:szCs w:val="24"/>
          <w:u w:val="single"/>
        </w:rPr>
        <w:t>.</w:t>
      </w:r>
    </w:p>
    <w:p w:rsidR="003F51A0" w:rsidRPr="00CD0893" w:rsidRDefault="003F51A0" w:rsidP="00956100">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3F51A0" w:rsidRPr="00CD0893" w:rsidRDefault="003F51A0" w:rsidP="00956100">
      <w:pPr>
        <w:spacing w:after="0" w:line="240" w:lineRule="auto"/>
        <w:ind w:firstLine="851"/>
        <w:jc w:val="both"/>
        <w:rPr>
          <w:rFonts w:ascii="Times New Roman" w:hAnsi="Times New Roman" w:cs="Times New Roman"/>
          <w:sz w:val="24"/>
          <w:szCs w:val="24"/>
        </w:rPr>
      </w:pPr>
    </w:p>
    <w:p w:rsidR="003F51A0" w:rsidRPr="00CD0893" w:rsidRDefault="003F51A0" w:rsidP="0095610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профилактории;</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санатории;</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стационары;</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станции скорой помощи;</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аптеки;</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3F51A0" w:rsidRPr="00CD0893" w:rsidRDefault="0095610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социальной защиты.</w:t>
      </w:r>
    </w:p>
    <w:p w:rsidR="003F51A0" w:rsidRPr="00CD0893" w:rsidRDefault="003F51A0" w:rsidP="00956100">
      <w:pPr>
        <w:pStyle w:val="a3"/>
        <w:spacing w:after="0" w:line="240" w:lineRule="auto"/>
        <w:ind w:left="851"/>
        <w:jc w:val="both"/>
        <w:rPr>
          <w:rFonts w:ascii="Times New Roman" w:hAnsi="Times New Roman" w:cs="Times New Roman"/>
          <w:sz w:val="24"/>
          <w:szCs w:val="24"/>
        </w:rPr>
      </w:pPr>
    </w:p>
    <w:p w:rsidR="003F51A0" w:rsidRPr="00CD0893" w:rsidRDefault="003F51A0" w:rsidP="00956100">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гаражи ведомственных легковых автомобилей специального назначения;</w:t>
      </w:r>
    </w:p>
    <w:p w:rsidR="003F51A0" w:rsidRDefault="003F51A0" w:rsidP="00E8384A">
      <w:pPr>
        <w:pStyle w:val="a3"/>
        <w:numPr>
          <w:ilvl w:val="0"/>
          <w:numId w:val="1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автостоянки для временного хранения индивид</w:t>
      </w:r>
      <w:r w:rsidR="00AE1CC8">
        <w:rPr>
          <w:rFonts w:ascii="Times New Roman" w:eastAsia="Times New Roman" w:hAnsi="Times New Roman" w:cs="Times New Roman"/>
          <w:sz w:val="24"/>
          <w:szCs w:val="24"/>
        </w:rPr>
        <w:t>уальных легковых автомобилей;</w:t>
      </w:r>
    </w:p>
    <w:p w:rsidR="00AE1CC8" w:rsidRPr="00CD0893" w:rsidRDefault="001111E3" w:rsidP="00E8384A">
      <w:pPr>
        <w:pStyle w:val="a3"/>
        <w:numPr>
          <w:ilvl w:val="0"/>
          <w:numId w:val="15"/>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00AE1CC8">
        <w:rPr>
          <w:rFonts w:ascii="Times New Roman" w:eastAsia="Times New Roman" w:hAnsi="Times New Roman" w:cs="Times New Roman"/>
          <w:sz w:val="24"/>
          <w:szCs w:val="24"/>
        </w:rPr>
        <w:t>озяйственные корпуса.</w:t>
      </w:r>
    </w:p>
    <w:p w:rsidR="003F51A0" w:rsidRPr="00CD0893" w:rsidRDefault="003F51A0" w:rsidP="00956100">
      <w:pPr>
        <w:tabs>
          <w:tab w:val="num" w:pos="1128"/>
        </w:tabs>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стационары специального назначения;</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специальные учреждения социальной защиты;</w:t>
      </w:r>
    </w:p>
    <w:p w:rsidR="003F51A0" w:rsidRPr="00CD0893" w:rsidRDefault="003F51A0" w:rsidP="00E8384A">
      <w:pPr>
        <w:pStyle w:val="a3"/>
        <w:numPr>
          <w:ilvl w:val="0"/>
          <w:numId w:val="1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3F51A0" w:rsidRPr="00CD0893" w:rsidRDefault="003F51A0" w:rsidP="00956100">
      <w:pPr>
        <w:spacing w:after="0" w:line="240" w:lineRule="auto"/>
        <w:ind w:firstLine="851"/>
        <w:jc w:val="both"/>
        <w:rPr>
          <w:rFonts w:ascii="Times New Roman" w:hAnsi="Times New Roman" w:cs="Times New Roman"/>
          <w:sz w:val="24"/>
          <w:szCs w:val="24"/>
        </w:rPr>
      </w:pPr>
    </w:p>
    <w:p w:rsidR="003F51A0" w:rsidRPr="00CD0893" w:rsidRDefault="003F51A0" w:rsidP="00956100">
      <w:pPr>
        <w:numPr>
          <w:ilvl w:val="12"/>
          <w:numId w:val="0"/>
        </w:numPr>
        <w:spacing w:after="0" w:line="240" w:lineRule="auto"/>
        <w:ind w:firstLine="851"/>
        <w:jc w:val="both"/>
        <w:rPr>
          <w:rFonts w:ascii="Times New Roman" w:hAnsi="Times New Roman" w:cs="Times New Roman"/>
          <w:i/>
          <w:sz w:val="24"/>
          <w:szCs w:val="24"/>
        </w:rPr>
      </w:pPr>
      <w:r w:rsidRPr="00CD0893">
        <w:rPr>
          <w:rFonts w:ascii="Times New Roman" w:hAnsi="Times New Roman" w:cs="Times New Roman"/>
          <w:bCs/>
          <w:i/>
          <w:sz w:val="24"/>
          <w:szCs w:val="24"/>
        </w:rPr>
        <w:t xml:space="preserve">Предельные </w:t>
      </w:r>
      <w:r w:rsidR="001111E3">
        <w:rPr>
          <w:rFonts w:ascii="Times New Roman" w:hAnsi="Times New Roman" w:cs="Times New Roman"/>
          <w:bCs/>
          <w:i/>
          <w:sz w:val="24"/>
          <w:szCs w:val="24"/>
        </w:rPr>
        <w:t>значени</w:t>
      </w:r>
      <w:r w:rsidRPr="00CD0893">
        <w:rPr>
          <w:rFonts w:ascii="Times New Roman" w:hAnsi="Times New Roman" w:cs="Times New Roman"/>
          <w:bCs/>
          <w:i/>
          <w:sz w:val="24"/>
          <w:szCs w:val="24"/>
        </w:rPr>
        <w:t xml:space="preserve">я параметров земельных участков и разрешенного строительства устанавливаются посредством </w:t>
      </w:r>
      <w:r w:rsidR="00C96B6A">
        <w:rPr>
          <w:rFonts w:ascii="Times New Roman" w:hAnsi="Times New Roman" w:cs="Times New Roman"/>
          <w:bCs/>
          <w:i/>
          <w:sz w:val="24"/>
          <w:szCs w:val="24"/>
        </w:rPr>
        <w:t>подготовки проектов планировки территории</w:t>
      </w:r>
      <w:r w:rsidRPr="00CD0893">
        <w:rPr>
          <w:rFonts w:ascii="Times New Roman" w:hAnsi="Times New Roman" w:cs="Times New Roman"/>
          <w:i/>
          <w:sz w:val="24"/>
          <w:szCs w:val="24"/>
        </w:rPr>
        <w:t>.</w:t>
      </w:r>
    </w:p>
    <w:p w:rsidR="003F51A0" w:rsidRPr="00CD0893" w:rsidRDefault="003F51A0" w:rsidP="003F51A0">
      <w:pPr>
        <w:numPr>
          <w:ilvl w:val="12"/>
          <w:numId w:val="0"/>
        </w:numPr>
        <w:spacing w:after="0" w:line="240" w:lineRule="auto"/>
        <w:ind w:firstLine="709"/>
        <w:jc w:val="both"/>
        <w:rPr>
          <w:rFonts w:ascii="Times New Roman" w:hAnsi="Times New Roman" w:cs="Times New Roman"/>
          <w:i/>
          <w:sz w:val="24"/>
          <w:szCs w:val="24"/>
        </w:rPr>
      </w:pPr>
    </w:p>
    <w:p w:rsidR="00F5491F" w:rsidRPr="00CD0893" w:rsidRDefault="00F5491F" w:rsidP="00F5491F">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КБ</w:t>
      </w:r>
      <w:r>
        <w:rPr>
          <w:rFonts w:ascii="Times New Roman" w:hAnsi="Times New Roman" w:cs="Times New Roman"/>
          <w:b/>
          <w:bCs/>
          <w:sz w:val="24"/>
          <w:szCs w:val="24"/>
          <w:u w:val="single"/>
        </w:rPr>
        <w:t>-1</w:t>
      </w:r>
      <w:r w:rsidRPr="00CD0893">
        <w:rPr>
          <w:rFonts w:ascii="Times New Roman" w:hAnsi="Times New Roman" w:cs="Times New Roman"/>
          <w:b/>
          <w:bCs/>
          <w:sz w:val="24"/>
          <w:szCs w:val="24"/>
          <w:u w:val="single"/>
        </w:rPr>
        <w:t>. Зона социального и коммунально-бытового назначения.</w:t>
      </w:r>
    </w:p>
    <w:p w:rsidR="00F5491F" w:rsidRPr="00CD0893" w:rsidRDefault="00F5491F" w:rsidP="00F5491F">
      <w:pPr>
        <w:spacing w:after="0" w:line="240" w:lineRule="auto"/>
        <w:ind w:firstLine="851"/>
        <w:jc w:val="both"/>
        <w:rPr>
          <w:rFonts w:ascii="Times New Roman" w:hAnsi="Times New Roman" w:cs="Times New Roman"/>
          <w:i/>
          <w:sz w:val="24"/>
          <w:szCs w:val="24"/>
        </w:rPr>
      </w:pPr>
      <w:r w:rsidRPr="00CD0893">
        <w:rPr>
          <w:rFonts w:ascii="Times New Roman" w:hAnsi="Times New Roman" w:cs="Times New Roman"/>
          <w:i/>
          <w:sz w:val="24"/>
          <w:szCs w:val="24"/>
        </w:rPr>
        <w:t>Зона социального и коммунально-бытового назначения выделена для обеспечения правовых условий использования и формирования объектов непроизводственного назначения и обслуживающих центров.  Особенностью зоны является сочетание объектов связанных с обеспечением производственной и другой деятельности и обслуживающих объектов местного значения.</w:t>
      </w:r>
    </w:p>
    <w:p w:rsidR="00F5491F" w:rsidRPr="00CD0893" w:rsidRDefault="00F5491F" w:rsidP="00F5491F">
      <w:pPr>
        <w:spacing w:after="0" w:line="240" w:lineRule="auto"/>
        <w:ind w:left="284"/>
        <w:jc w:val="both"/>
        <w:rPr>
          <w:rFonts w:ascii="Times New Roman" w:hAnsi="Times New Roman" w:cs="Times New Roman"/>
          <w:b/>
          <w:bCs/>
          <w:sz w:val="24"/>
          <w:szCs w:val="24"/>
        </w:rPr>
      </w:pPr>
    </w:p>
    <w:p w:rsidR="00F5491F" w:rsidRPr="00CD0893" w:rsidRDefault="00F5491F" w:rsidP="00F5491F">
      <w:pPr>
        <w:spacing w:after="0" w:line="240" w:lineRule="auto"/>
        <w:ind w:firstLine="851"/>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F5491F" w:rsidRPr="00CD0893" w:rsidRDefault="00F5491F" w:rsidP="00F5491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 xml:space="preserve">гаражи индивидуальных легковых автомобилей; </w:t>
      </w:r>
    </w:p>
    <w:p w:rsidR="00F5491F" w:rsidRPr="00CD0893" w:rsidRDefault="00F5491F" w:rsidP="00F5491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F5491F" w:rsidRPr="00CD0893" w:rsidRDefault="00F5491F" w:rsidP="00F5491F">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F5491F" w:rsidRPr="00CD0893" w:rsidRDefault="00F5491F" w:rsidP="00F5491F">
      <w:pPr>
        <w:pStyle w:val="nienie"/>
        <w:numPr>
          <w:ilvl w:val="0"/>
          <w:numId w:val="3"/>
        </w:numPr>
        <w:ind w:left="0" w:firstLine="851"/>
        <w:rPr>
          <w:rFonts w:ascii="Times New Roman" w:hAnsi="Times New Roman" w:cs="Times New Roman"/>
        </w:rPr>
      </w:pPr>
      <w:r w:rsidRPr="00CD0893">
        <w:rPr>
          <w:rFonts w:ascii="Times New Roman" w:hAnsi="Times New Roman" w:cs="Times New Roman"/>
        </w:rPr>
        <w:lastRenderedPageBreak/>
        <w:t>открытые гостевые (бесплатные) автостоянки для временного хранения индивидуальных легковых автомобилей;</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 не требующей организации санитарно-защитных зон;</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не требующей организации санитарно-защитных зон;</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 центры обслуживания туристов;</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галереи; </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кинотеатры, видеосалоны;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информационные центры, справочные бюро;</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дворец бракосочетаний;</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компьютерные центры, интернет-кафе;</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ярмарки, выставки товаров;</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F5491F" w:rsidRPr="00CD0893" w:rsidRDefault="00F5491F" w:rsidP="00F5491F">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закусочные, бары, рестораны);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ламинирование, брошюровка и пр.) </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F5491F" w:rsidRPr="00CD0893" w:rsidRDefault="00F5491F" w:rsidP="00F5491F">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F5491F" w:rsidRPr="00CD0893" w:rsidRDefault="00F5491F" w:rsidP="00F5491F">
      <w:pPr>
        <w:numPr>
          <w:ilvl w:val="0"/>
          <w:numId w:val="1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междугородние переговорные пункты;</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амбулаторно-поликлинические учреждения;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F5491F" w:rsidRPr="00CD0893" w:rsidRDefault="00F5491F" w:rsidP="00F5491F">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r w:rsidRPr="00CD0893">
        <w:rPr>
          <w:rFonts w:ascii="Times New Roman" w:eastAsia="Times New Roman" w:hAnsi="Times New Roman" w:cs="Times New Roman"/>
          <w:sz w:val="24"/>
          <w:szCs w:val="24"/>
        </w:rPr>
        <w:t xml:space="preserve"> </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b/>
          <w:bCs/>
          <w:sz w:val="24"/>
          <w:szCs w:val="24"/>
        </w:rPr>
      </w:pPr>
      <w:r w:rsidRPr="00CD0893">
        <w:rPr>
          <w:rFonts w:ascii="Times New Roman" w:hAnsi="Times New Roman" w:cs="Times New Roman"/>
          <w:sz w:val="24"/>
          <w:szCs w:val="24"/>
        </w:rPr>
        <w:t>отделения, участковые пункты милиции;</w:t>
      </w:r>
    </w:p>
    <w:p w:rsidR="00F5491F" w:rsidRPr="00CD0893" w:rsidRDefault="00F5491F" w:rsidP="00F5491F">
      <w:pPr>
        <w:pStyle w:val="a3"/>
        <w:numPr>
          <w:ilvl w:val="0"/>
          <w:numId w:val="12"/>
        </w:numPr>
        <w:spacing w:line="240" w:lineRule="auto"/>
        <w:ind w:left="0" w:firstLine="851"/>
        <w:jc w:val="both"/>
        <w:rPr>
          <w:rFonts w:ascii="Times New Roman" w:hAnsi="Times New Roman" w:cs="Times New Roman"/>
          <w:b/>
          <w:bCs/>
          <w:sz w:val="24"/>
          <w:szCs w:val="24"/>
        </w:rPr>
      </w:pPr>
      <w:r w:rsidRPr="00CD0893">
        <w:rPr>
          <w:rFonts w:ascii="Times New Roman" w:hAnsi="Times New Roman" w:cs="Times New Roman"/>
          <w:sz w:val="24"/>
          <w:szCs w:val="24"/>
        </w:rPr>
        <w:t>общественные туалеты.</w:t>
      </w:r>
    </w:p>
    <w:p w:rsidR="00F5491F" w:rsidRPr="00CD0893" w:rsidRDefault="00F5491F" w:rsidP="00F5491F">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F5491F" w:rsidRPr="00CD0893" w:rsidRDefault="00F5491F" w:rsidP="00F5491F">
      <w:pPr>
        <w:pStyle w:val="a3"/>
        <w:numPr>
          <w:ilvl w:val="1"/>
          <w:numId w:val="9"/>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w:t>
      </w:r>
      <w:r>
        <w:rPr>
          <w:rFonts w:ascii="Times New Roman" w:eastAsia="Times New Roman" w:hAnsi="Times New Roman" w:cs="Times New Roman"/>
          <w:sz w:val="24"/>
          <w:szCs w:val="24"/>
        </w:rPr>
        <w:t>ого и блокированного типа  в 2-3</w:t>
      </w:r>
      <w:r w:rsidRPr="00CD0893">
        <w:rPr>
          <w:rFonts w:ascii="Times New Roman" w:eastAsia="Times New Roman" w:hAnsi="Times New Roman" w:cs="Times New Roman"/>
          <w:sz w:val="24"/>
          <w:szCs w:val="24"/>
        </w:rPr>
        <w:t xml:space="preserve"> этажа с придомовыми участками;</w:t>
      </w:r>
    </w:p>
    <w:p w:rsidR="00F5491F" w:rsidRPr="00CD0893" w:rsidRDefault="00F5491F" w:rsidP="00F5491F">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индивидуального жилищного строительства;</w:t>
      </w:r>
    </w:p>
    <w:p w:rsidR="00F5491F" w:rsidRPr="00CD0893" w:rsidRDefault="00F5491F" w:rsidP="00F5491F">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F5491F" w:rsidRPr="00CD0893" w:rsidRDefault="00F5491F" w:rsidP="00F5491F">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промышленные предприятия и коммунально-складские организации </w:t>
      </w:r>
    </w:p>
    <w:p w:rsidR="00F5491F" w:rsidRPr="00CD0893" w:rsidRDefault="00F5491F" w:rsidP="00F5491F">
      <w:pPr>
        <w:pStyle w:val="a3"/>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V класса вредности;</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V класса вредности;</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энергоисточники коммунальной инфраструктуры;</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F5491F" w:rsidRPr="00CD0893" w:rsidRDefault="00F5491F" w:rsidP="00F5491F">
      <w:pPr>
        <w:pStyle w:val="a3"/>
        <w:numPr>
          <w:ilvl w:val="0"/>
          <w:numId w:val="12"/>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sz w:val="24"/>
          <w:szCs w:val="24"/>
        </w:rPr>
        <w:t>предприятия автосервиса.</w:t>
      </w:r>
    </w:p>
    <w:p w:rsidR="00F5491F" w:rsidRPr="00CD0893" w:rsidRDefault="00F5491F" w:rsidP="00F5491F">
      <w:pPr>
        <w:pStyle w:val="a3"/>
        <w:spacing w:after="0" w:line="240" w:lineRule="auto"/>
        <w:ind w:left="0" w:firstLine="851"/>
        <w:jc w:val="both"/>
        <w:rPr>
          <w:rFonts w:ascii="Times New Roman" w:hAnsi="Times New Roman" w:cs="Times New Roman"/>
          <w:sz w:val="24"/>
          <w:szCs w:val="24"/>
        </w:rPr>
      </w:pPr>
    </w:p>
    <w:p w:rsidR="00F5491F" w:rsidRPr="00CD0893" w:rsidRDefault="00F5491F" w:rsidP="00F5491F">
      <w:pPr>
        <w:spacing w:after="0" w:line="240" w:lineRule="auto"/>
        <w:ind w:firstLine="851"/>
        <w:jc w:val="both"/>
        <w:rPr>
          <w:rFonts w:ascii="Times New Roman" w:hAnsi="Times New Roman" w:cs="Times New Roman"/>
          <w:bCs/>
          <w:i/>
          <w:sz w:val="24"/>
          <w:szCs w:val="24"/>
        </w:rPr>
      </w:pPr>
      <w:r w:rsidRPr="00CD0893">
        <w:rPr>
          <w:rFonts w:ascii="Times New Roman" w:hAnsi="Times New Roman" w:cs="Times New Roman"/>
          <w:bCs/>
          <w:i/>
          <w:sz w:val="24"/>
          <w:szCs w:val="24"/>
        </w:rPr>
        <w:t xml:space="preserve">Предельные значения параметров земельных участков и разрешенного строительства устанавливаются посредством </w:t>
      </w:r>
      <w:r w:rsidR="00C96B6A">
        <w:rPr>
          <w:rFonts w:ascii="Times New Roman" w:hAnsi="Times New Roman" w:cs="Times New Roman"/>
          <w:bCs/>
          <w:i/>
          <w:sz w:val="24"/>
          <w:szCs w:val="24"/>
        </w:rPr>
        <w:t>подготовки проектов планировки территории</w:t>
      </w:r>
      <w:r w:rsidRPr="00CD0893">
        <w:rPr>
          <w:rFonts w:ascii="Times New Roman" w:hAnsi="Times New Roman" w:cs="Times New Roman"/>
          <w:bCs/>
          <w:i/>
          <w:sz w:val="24"/>
          <w:szCs w:val="24"/>
        </w:rPr>
        <w:t>.</w:t>
      </w:r>
    </w:p>
    <w:p w:rsidR="00F5491F" w:rsidRPr="00CD0893" w:rsidRDefault="00F5491F" w:rsidP="00F5491F">
      <w:pPr>
        <w:spacing w:after="0" w:line="240" w:lineRule="auto"/>
        <w:jc w:val="both"/>
        <w:rPr>
          <w:rFonts w:ascii="Times New Roman" w:hAnsi="Times New Roman" w:cs="Times New Roman"/>
          <w:b/>
          <w:iCs/>
          <w:sz w:val="24"/>
          <w:szCs w:val="24"/>
        </w:rPr>
      </w:pPr>
    </w:p>
    <w:p w:rsidR="00F5491F" w:rsidRDefault="00F5491F" w:rsidP="00F874A5">
      <w:pPr>
        <w:spacing w:after="0" w:line="240" w:lineRule="auto"/>
        <w:ind w:firstLine="851"/>
        <w:jc w:val="both"/>
        <w:rPr>
          <w:rFonts w:ascii="Times New Roman" w:hAnsi="Times New Roman" w:cs="Times New Roman"/>
          <w:b/>
          <w:iCs/>
          <w:sz w:val="24"/>
          <w:szCs w:val="24"/>
        </w:rPr>
      </w:pPr>
    </w:p>
    <w:p w:rsidR="008B7250" w:rsidRPr="00CD0893" w:rsidRDefault="008B7250" w:rsidP="00F874A5">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46.3. Г</w:t>
      </w:r>
      <w:r w:rsidR="00AE7EC0" w:rsidRPr="00CD0893">
        <w:rPr>
          <w:rFonts w:ascii="Times New Roman" w:hAnsi="Times New Roman" w:cs="Times New Roman"/>
          <w:b/>
          <w:iCs/>
          <w:sz w:val="24"/>
          <w:szCs w:val="24"/>
        </w:rPr>
        <w:t>радостроительные регламенты</w:t>
      </w:r>
      <w:r w:rsidRPr="00CD0893">
        <w:rPr>
          <w:rFonts w:ascii="Times New Roman" w:hAnsi="Times New Roman" w:cs="Times New Roman"/>
          <w:b/>
          <w:iCs/>
          <w:sz w:val="24"/>
          <w:szCs w:val="24"/>
        </w:rPr>
        <w:t>.</w:t>
      </w:r>
      <w:r w:rsidR="00AE7EC0" w:rsidRPr="00CD0893">
        <w:rPr>
          <w:rFonts w:ascii="Times New Roman" w:hAnsi="Times New Roman" w:cs="Times New Roman"/>
          <w:b/>
          <w:iCs/>
          <w:sz w:val="24"/>
          <w:szCs w:val="24"/>
        </w:rPr>
        <w:t xml:space="preserve"> </w:t>
      </w:r>
      <w:r w:rsidRPr="00CD0893">
        <w:rPr>
          <w:rFonts w:ascii="Times New Roman" w:hAnsi="Times New Roman" w:cs="Times New Roman"/>
          <w:b/>
          <w:iCs/>
          <w:sz w:val="24"/>
          <w:szCs w:val="24"/>
        </w:rPr>
        <w:t>П</w:t>
      </w:r>
      <w:r w:rsidR="00AE7EC0" w:rsidRPr="00CD0893">
        <w:rPr>
          <w:rFonts w:ascii="Times New Roman" w:hAnsi="Times New Roman" w:cs="Times New Roman"/>
          <w:b/>
          <w:iCs/>
          <w:sz w:val="24"/>
          <w:szCs w:val="24"/>
        </w:rPr>
        <w:t>роизводственные зоны.</w:t>
      </w:r>
    </w:p>
    <w:p w:rsidR="003A5350" w:rsidRPr="00CD0893" w:rsidRDefault="003A5350" w:rsidP="00F874A5">
      <w:pPr>
        <w:spacing w:after="0" w:line="240" w:lineRule="auto"/>
        <w:ind w:firstLine="851"/>
        <w:jc w:val="both"/>
        <w:rPr>
          <w:rFonts w:ascii="Times New Roman" w:hAnsi="Times New Roman" w:cs="Times New Roman"/>
          <w:i/>
          <w:sz w:val="24"/>
          <w:szCs w:val="24"/>
        </w:rPr>
      </w:pPr>
    </w:p>
    <w:p w:rsidR="008B7250" w:rsidRPr="00CD0893" w:rsidRDefault="00F5491F" w:rsidP="001D3F4B">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П-1</w:t>
      </w:r>
      <w:r w:rsidR="008B7250" w:rsidRPr="00CD0893">
        <w:rPr>
          <w:rFonts w:ascii="Times New Roman" w:hAnsi="Times New Roman" w:cs="Times New Roman"/>
          <w:b/>
          <w:sz w:val="24"/>
          <w:szCs w:val="24"/>
          <w:u w:val="single"/>
        </w:rPr>
        <w:t>.</w:t>
      </w:r>
      <w:r w:rsidR="008B7250" w:rsidRPr="00CD0893">
        <w:rPr>
          <w:rFonts w:ascii="Times New Roman" w:hAnsi="Times New Roman" w:cs="Times New Roman"/>
          <w:sz w:val="24"/>
          <w:szCs w:val="24"/>
          <w:u w:val="single"/>
        </w:rPr>
        <w:t xml:space="preserve">  </w:t>
      </w:r>
      <w:r w:rsidR="008B7250" w:rsidRPr="00CD0893">
        <w:rPr>
          <w:rFonts w:ascii="Times New Roman" w:hAnsi="Times New Roman" w:cs="Times New Roman"/>
          <w:b/>
          <w:bCs/>
          <w:sz w:val="24"/>
          <w:szCs w:val="24"/>
          <w:u w:val="single"/>
        </w:rPr>
        <w:t>З</w:t>
      </w:r>
      <w:r w:rsidR="001D3F4B" w:rsidRPr="00CD0893">
        <w:rPr>
          <w:rFonts w:ascii="Times New Roman" w:hAnsi="Times New Roman" w:cs="Times New Roman"/>
          <w:b/>
          <w:bCs/>
          <w:sz w:val="24"/>
          <w:szCs w:val="24"/>
          <w:u w:val="single"/>
        </w:rPr>
        <w:t xml:space="preserve">она производственно-коммунальных объектов </w:t>
      </w:r>
      <w:r w:rsidR="008B7250" w:rsidRPr="00CD0893">
        <w:rPr>
          <w:rFonts w:ascii="Times New Roman" w:hAnsi="Times New Roman" w:cs="Times New Roman"/>
          <w:b/>
          <w:bCs/>
          <w:sz w:val="24"/>
          <w:szCs w:val="24"/>
          <w:u w:val="single"/>
        </w:rPr>
        <w:t xml:space="preserve">III </w:t>
      </w:r>
      <w:r w:rsidR="001D3F4B" w:rsidRPr="00CD0893">
        <w:rPr>
          <w:rFonts w:ascii="Times New Roman" w:hAnsi="Times New Roman" w:cs="Times New Roman"/>
          <w:b/>
          <w:bCs/>
          <w:sz w:val="24"/>
          <w:szCs w:val="24"/>
          <w:u w:val="single"/>
        </w:rPr>
        <w:t>класса вредности</w:t>
      </w:r>
      <w:r w:rsidR="008B7250" w:rsidRPr="00CD0893">
        <w:rPr>
          <w:rFonts w:ascii="Times New Roman" w:hAnsi="Times New Roman" w:cs="Times New Roman"/>
          <w:b/>
          <w:bCs/>
          <w:sz w:val="24"/>
          <w:szCs w:val="24"/>
          <w:u w:val="single"/>
        </w:rPr>
        <w:t>.</w:t>
      </w:r>
    </w:p>
    <w:p w:rsidR="008B7250" w:rsidRPr="00CD0893" w:rsidRDefault="008B7250" w:rsidP="001D3F4B">
      <w:pPr>
        <w:spacing w:line="240" w:lineRule="auto"/>
        <w:ind w:firstLine="851"/>
        <w:jc w:val="both"/>
        <w:rPr>
          <w:rFonts w:ascii="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производственно-коммунальных объектов I</w:t>
      </w:r>
      <w:r w:rsidRPr="00CD0893">
        <w:rPr>
          <w:rFonts w:ascii="Times New Roman" w:eastAsia="Times New Roman" w:hAnsi="Times New Roman" w:cs="Times New Roman"/>
          <w:i/>
          <w:sz w:val="24"/>
          <w:szCs w:val="24"/>
          <w:lang w:val="en-US"/>
        </w:rPr>
        <w:t>II</w:t>
      </w:r>
      <w:r w:rsidRPr="00CD0893">
        <w:rPr>
          <w:rFonts w:ascii="Times New Roman" w:eastAsia="Times New Roman" w:hAnsi="Times New Roman" w:cs="Times New Roman"/>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8B7250" w:rsidRPr="00CD0893"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III класса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III класса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IV-V классов вредности;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энергоисточники коммунальной инфраструктуры;</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оптовые базы и склады;</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автотранспортные предприятия;</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автобусные парки;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конструкторские и изыскательские организации и лаборатории;</w:t>
      </w:r>
    </w:p>
    <w:p w:rsidR="008B7250" w:rsidRPr="00CD0893" w:rsidRDefault="008B7250" w:rsidP="00E8384A">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8B7250" w:rsidRPr="00CD0893" w:rsidRDefault="008B7250" w:rsidP="00E8384A">
      <w:pPr>
        <w:pStyle w:val="a3"/>
        <w:numPr>
          <w:ilvl w:val="0"/>
          <w:numId w:val="24"/>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АГЗС.</w:t>
      </w:r>
    </w:p>
    <w:p w:rsidR="008B7250" w:rsidRPr="00CD0893" w:rsidRDefault="008B7250" w:rsidP="001D3F4B">
      <w:pPr>
        <w:pStyle w:val="a3"/>
        <w:spacing w:after="0" w:line="240" w:lineRule="auto"/>
        <w:ind w:left="0" w:firstLine="851"/>
        <w:jc w:val="both"/>
        <w:rPr>
          <w:rFonts w:ascii="Times New Roman" w:eastAsia="Times New Roman" w:hAnsi="Times New Roman" w:cs="Times New Roman"/>
          <w:sz w:val="24"/>
          <w:szCs w:val="24"/>
        </w:rPr>
      </w:pPr>
    </w:p>
    <w:p w:rsidR="008B7250" w:rsidRPr="00CD0893"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локального значения;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 и представительства;</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судебные и юридические органы;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многофункциональные деловые и обслуживающие здания;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кредитно-финансовые учреждения;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спортивно-оздоровительные сооружения для работников предприятий;</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и изыскательские организации;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магазины оптовой и мелкооптовой торговли;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рынки промышленных товаров;</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крупные торговые комплексы;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торгово-выставочные комплексы;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отдельно-стоящие УВД, РОВД, отделы ГИБДД, военные комиссариаты (районные и городские);</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пожарные части;</w:t>
      </w:r>
    </w:p>
    <w:p w:rsidR="008B7250" w:rsidRPr="00CD0893" w:rsidRDefault="008B7250" w:rsidP="00E8384A">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антенны сотовой, радиорелейной, спутниковой связи;</w:t>
      </w:r>
    </w:p>
    <w:p w:rsidR="008B7250" w:rsidRPr="00CD0893" w:rsidRDefault="008B7250" w:rsidP="00E8384A">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ветлечебницы с содержанием животных;</w:t>
      </w:r>
    </w:p>
    <w:p w:rsidR="008B7250" w:rsidRPr="00CD0893" w:rsidRDefault="008B7250" w:rsidP="00E8384A">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8B7250" w:rsidRPr="00CD0893" w:rsidRDefault="008B7250" w:rsidP="001D3F4B">
      <w:pPr>
        <w:pStyle w:val="a3"/>
        <w:spacing w:after="0" w:line="240" w:lineRule="auto"/>
        <w:ind w:left="0" w:firstLine="851"/>
        <w:jc w:val="both"/>
        <w:rPr>
          <w:rFonts w:ascii="Times New Roman" w:eastAsia="Times New Roman" w:hAnsi="Times New Roman" w:cs="Times New Roman"/>
          <w:sz w:val="24"/>
          <w:szCs w:val="24"/>
        </w:rPr>
      </w:pPr>
    </w:p>
    <w:p w:rsidR="008B7250" w:rsidRPr="00CD0893" w:rsidRDefault="008B7250" w:rsidP="001D3F4B">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8B7250" w:rsidRPr="00CD0893" w:rsidRDefault="008B7250" w:rsidP="00E8384A">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общежития, связанные с производством и образованием;</w:t>
      </w:r>
    </w:p>
    <w:p w:rsidR="008B7250" w:rsidRPr="00CD0893" w:rsidRDefault="008B7250" w:rsidP="00E8384A">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1D3F4B" w:rsidRPr="00CD0893" w:rsidRDefault="001D3F4B" w:rsidP="001D3F4B">
      <w:pPr>
        <w:pStyle w:val="a3"/>
        <w:spacing w:after="0" w:line="240" w:lineRule="auto"/>
        <w:ind w:left="1440"/>
        <w:jc w:val="both"/>
        <w:rPr>
          <w:rFonts w:ascii="Times New Roman" w:hAnsi="Times New Roman" w:cs="Times New Roman"/>
          <w:i/>
          <w:sz w:val="24"/>
          <w:szCs w:val="24"/>
        </w:rPr>
      </w:pPr>
    </w:p>
    <w:p w:rsidR="001D3F4B" w:rsidRPr="00CD0893" w:rsidRDefault="001D3F4B" w:rsidP="001D3F4B">
      <w:pPr>
        <w:pStyle w:val="a3"/>
        <w:spacing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 xml:space="preserve">Предельные значения параметров земельных участков и разрешенного строительства устанавливаются посредством </w:t>
      </w:r>
      <w:r w:rsidR="00C96B6A">
        <w:rPr>
          <w:rFonts w:ascii="Times New Roman" w:hAnsi="Times New Roman" w:cs="Times New Roman"/>
          <w:i/>
          <w:sz w:val="24"/>
          <w:szCs w:val="24"/>
        </w:rPr>
        <w:t>подготовки проектов планировки территории</w:t>
      </w:r>
      <w:r w:rsidRPr="00CD0893">
        <w:rPr>
          <w:rFonts w:ascii="Times New Roman" w:hAnsi="Times New Roman" w:cs="Times New Roman"/>
          <w:i/>
          <w:sz w:val="24"/>
          <w:szCs w:val="24"/>
        </w:rPr>
        <w:t>.</w:t>
      </w:r>
    </w:p>
    <w:p w:rsidR="008B7250" w:rsidRPr="00CD0893" w:rsidRDefault="008B7250" w:rsidP="008B7250">
      <w:pPr>
        <w:spacing w:line="240" w:lineRule="auto"/>
        <w:jc w:val="both"/>
        <w:rPr>
          <w:rFonts w:ascii="Calibri" w:eastAsia="Times New Roman" w:hAnsi="Calibri" w:cs="Times New Roman"/>
          <w:sz w:val="24"/>
          <w:szCs w:val="24"/>
        </w:rPr>
      </w:pPr>
    </w:p>
    <w:p w:rsidR="008B7250" w:rsidRPr="00CD0893" w:rsidRDefault="008B7250" w:rsidP="00501B04">
      <w:pPr>
        <w:spacing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lastRenderedPageBreak/>
        <w:t>П-</w:t>
      </w:r>
      <w:r w:rsidR="00F5491F">
        <w:rPr>
          <w:rFonts w:ascii="Times New Roman" w:hAnsi="Times New Roman" w:cs="Times New Roman"/>
          <w:b/>
          <w:sz w:val="24"/>
          <w:szCs w:val="24"/>
          <w:u w:val="single"/>
        </w:rPr>
        <w:t>2</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З</w:t>
      </w:r>
      <w:r w:rsidR="00501B04" w:rsidRPr="00CD0893">
        <w:rPr>
          <w:rFonts w:ascii="Times New Roman" w:hAnsi="Times New Roman" w:cs="Times New Roman"/>
          <w:b/>
          <w:bCs/>
          <w:sz w:val="24"/>
          <w:szCs w:val="24"/>
          <w:u w:val="single"/>
        </w:rPr>
        <w:t xml:space="preserve">она производственно-коммунальных объектов </w:t>
      </w:r>
      <w:r w:rsidRPr="00CD0893">
        <w:rPr>
          <w:rFonts w:ascii="Times New Roman" w:hAnsi="Times New Roman" w:cs="Times New Roman"/>
          <w:b/>
          <w:bCs/>
          <w:sz w:val="24"/>
          <w:szCs w:val="24"/>
          <w:u w:val="single"/>
        </w:rPr>
        <w:t xml:space="preserve">IV </w:t>
      </w:r>
      <w:r w:rsidR="00501B04" w:rsidRPr="00CD0893">
        <w:rPr>
          <w:rFonts w:ascii="Times New Roman" w:hAnsi="Times New Roman" w:cs="Times New Roman"/>
          <w:b/>
          <w:bCs/>
          <w:sz w:val="24"/>
          <w:szCs w:val="24"/>
          <w:u w:val="single"/>
        </w:rPr>
        <w:t>классов вредности.</w:t>
      </w:r>
    </w:p>
    <w:p w:rsidR="008B7250" w:rsidRPr="00CD0893" w:rsidRDefault="008B7250" w:rsidP="00501B04">
      <w:pPr>
        <w:spacing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Зона предназначена для размещения производственно-коммунальных объектов IV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8B7250" w:rsidRPr="00CD0893"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промышленные предприятия и коммунально-складские организации IV-V классов вредности;</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IV-V классов вредности;</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энергоисточники коммунальной инфраструктуры;</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базы и склады;</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для хранения транспортных средств;</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АЗС;</w:t>
      </w:r>
    </w:p>
    <w:p w:rsidR="008B7250" w:rsidRPr="00CD0893" w:rsidRDefault="008B7250" w:rsidP="00E8384A">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АГЗС.</w:t>
      </w:r>
    </w:p>
    <w:p w:rsidR="008B7250" w:rsidRPr="00CD0893" w:rsidRDefault="001D3F4B" w:rsidP="00501B04">
      <w:pPr>
        <w:pStyle w:val="a3"/>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p>
    <w:p w:rsidR="008B7250" w:rsidRPr="00CD0893"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и общественные учреждения и организации локального значения;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 и представительства;</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спортивно-оздоровительные сооружения для работников предприятий;</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магазины оптовой и мелкооптовой торговли;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промышленных товаров;</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8B7250" w:rsidRPr="00CD0893" w:rsidRDefault="008B7250" w:rsidP="00E8384A">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w:t>
      </w:r>
    </w:p>
    <w:p w:rsidR="008B7250" w:rsidRPr="00CD0893" w:rsidRDefault="008B7250" w:rsidP="00501B04">
      <w:pPr>
        <w:pStyle w:val="a3"/>
        <w:spacing w:after="0" w:line="240" w:lineRule="auto"/>
        <w:ind w:left="0" w:firstLine="851"/>
        <w:jc w:val="both"/>
        <w:rPr>
          <w:rFonts w:ascii="Times New Roman" w:hAnsi="Times New Roman" w:cs="Times New Roman"/>
          <w:sz w:val="24"/>
          <w:szCs w:val="24"/>
        </w:rPr>
      </w:pPr>
    </w:p>
    <w:p w:rsidR="008B7250" w:rsidRPr="00CD0893" w:rsidRDefault="008B7250" w:rsidP="00501B04">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B7250" w:rsidRPr="00CD0893" w:rsidRDefault="008B7250" w:rsidP="00E8384A">
      <w:pPr>
        <w:pStyle w:val="a3"/>
        <w:numPr>
          <w:ilvl w:val="0"/>
          <w:numId w:val="2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8B7250" w:rsidRPr="00CD0893" w:rsidRDefault="008B7250" w:rsidP="00E8384A">
      <w:pPr>
        <w:pStyle w:val="a3"/>
        <w:numPr>
          <w:ilvl w:val="0"/>
          <w:numId w:val="2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гостиницы.</w:t>
      </w:r>
    </w:p>
    <w:p w:rsidR="003A463D" w:rsidRPr="00CD0893" w:rsidRDefault="003A463D" w:rsidP="003A463D">
      <w:pPr>
        <w:pStyle w:val="a3"/>
        <w:spacing w:line="240" w:lineRule="auto"/>
        <w:ind w:left="851"/>
        <w:jc w:val="both"/>
        <w:rPr>
          <w:rFonts w:ascii="Times New Roman" w:hAnsi="Times New Roman" w:cs="Times New Roman"/>
          <w:sz w:val="24"/>
          <w:szCs w:val="24"/>
        </w:rPr>
      </w:pPr>
    </w:p>
    <w:p w:rsidR="003A463D" w:rsidRPr="00CD0893" w:rsidRDefault="003A463D" w:rsidP="003A463D">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 xml:space="preserve">Предельные значения параметров земельных участков и разрешенного строительства устанавливаются посредством </w:t>
      </w:r>
      <w:r w:rsidR="00C96B6A">
        <w:rPr>
          <w:rFonts w:ascii="Times New Roman" w:hAnsi="Times New Roman" w:cs="Times New Roman"/>
          <w:i/>
          <w:sz w:val="24"/>
          <w:szCs w:val="24"/>
        </w:rPr>
        <w:t>подготовки проектов планировки территории</w:t>
      </w:r>
      <w:r w:rsidRPr="00CD0893">
        <w:rPr>
          <w:rFonts w:ascii="Times New Roman" w:hAnsi="Times New Roman" w:cs="Times New Roman"/>
          <w:i/>
          <w:sz w:val="24"/>
          <w:szCs w:val="24"/>
        </w:rPr>
        <w:t>.</w:t>
      </w:r>
    </w:p>
    <w:p w:rsidR="003A463D" w:rsidRPr="00CD0893" w:rsidRDefault="003A463D" w:rsidP="003A463D">
      <w:pPr>
        <w:spacing w:after="0" w:line="240" w:lineRule="auto"/>
        <w:jc w:val="both"/>
        <w:rPr>
          <w:rFonts w:ascii="Times New Roman" w:hAnsi="Times New Roman" w:cs="Times New Roman"/>
          <w:sz w:val="24"/>
          <w:szCs w:val="24"/>
        </w:rPr>
      </w:pPr>
    </w:p>
    <w:p w:rsidR="00501B04" w:rsidRPr="00CD0893" w:rsidRDefault="00501B04" w:rsidP="00501B04">
      <w:pPr>
        <w:pStyle w:val="a3"/>
        <w:spacing w:after="0" w:line="240" w:lineRule="auto"/>
        <w:ind w:left="0" w:firstLine="851"/>
        <w:jc w:val="both"/>
        <w:rPr>
          <w:rFonts w:ascii="Times New Roman" w:hAnsi="Times New Roman" w:cs="Times New Roman"/>
          <w:b/>
          <w:sz w:val="24"/>
          <w:szCs w:val="24"/>
        </w:rPr>
      </w:pPr>
    </w:p>
    <w:p w:rsidR="00501B04" w:rsidRPr="00CD0893" w:rsidRDefault="00EA0558" w:rsidP="00501B04">
      <w:pPr>
        <w:pStyle w:val="a3"/>
        <w:spacing w:after="0" w:line="240" w:lineRule="auto"/>
        <w:ind w:left="0"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sidR="00501B04" w:rsidRPr="00CD0893">
        <w:rPr>
          <w:rFonts w:ascii="Times New Roman" w:hAnsi="Times New Roman" w:cs="Times New Roman"/>
          <w:b/>
          <w:sz w:val="24"/>
          <w:szCs w:val="24"/>
          <w:u w:val="single"/>
        </w:rPr>
        <w:t>-</w:t>
      </w:r>
      <w:r w:rsidR="00F5491F">
        <w:rPr>
          <w:rFonts w:ascii="Times New Roman" w:hAnsi="Times New Roman" w:cs="Times New Roman"/>
          <w:b/>
          <w:sz w:val="24"/>
          <w:szCs w:val="24"/>
          <w:u w:val="single"/>
        </w:rPr>
        <w:t>3</w:t>
      </w:r>
      <w:r w:rsidR="00501B04" w:rsidRPr="00CD0893">
        <w:rPr>
          <w:rFonts w:ascii="Times New Roman" w:hAnsi="Times New Roman" w:cs="Times New Roman"/>
          <w:sz w:val="24"/>
          <w:szCs w:val="24"/>
          <w:u w:val="single"/>
        </w:rPr>
        <w:t>.</w:t>
      </w:r>
      <w:r w:rsidR="003A463D" w:rsidRPr="00CD0893">
        <w:rPr>
          <w:rFonts w:ascii="Times New Roman" w:hAnsi="Times New Roman" w:cs="Times New Roman"/>
          <w:sz w:val="24"/>
          <w:szCs w:val="24"/>
          <w:u w:val="single"/>
        </w:rPr>
        <w:t xml:space="preserve"> </w:t>
      </w:r>
      <w:r w:rsidR="00501B04" w:rsidRPr="00CD0893">
        <w:rPr>
          <w:rFonts w:ascii="Times New Roman" w:hAnsi="Times New Roman" w:cs="Times New Roman"/>
          <w:b/>
          <w:bCs/>
          <w:sz w:val="24"/>
          <w:szCs w:val="24"/>
          <w:u w:val="single"/>
        </w:rPr>
        <w:t>Зона производственно-коммунальных</w:t>
      </w:r>
      <w:r w:rsidR="004E0B8C">
        <w:rPr>
          <w:rFonts w:ascii="Times New Roman" w:hAnsi="Times New Roman" w:cs="Times New Roman"/>
          <w:b/>
          <w:bCs/>
          <w:sz w:val="24"/>
          <w:szCs w:val="24"/>
          <w:u w:val="single"/>
        </w:rPr>
        <w:t xml:space="preserve"> об</w:t>
      </w:r>
      <w:r w:rsidRPr="00CD0893">
        <w:rPr>
          <w:rFonts w:ascii="Times New Roman" w:hAnsi="Times New Roman" w:cs="Times New Roman"/>
          <w:b/>
          <w:bCs/>
          <w:sz w:val="24"/>
          <w:szCs w:val="24"/>
          <w:u w:val="single"/>
        </w:rPr>
        <w:t xml:space="preserve">ъектов </w:t>
      </w:r>
      <w:r w:rsidR="00501B04" w:rsidRPr="00CD0893">
        <w:rPr>
          <w:rFonts w:ascii="Times New Roman" w:hAnsi="Times New Roman" w:cs="Times New Roman"/>
          <w:b/>
          <w:bCs/>
          <w:sz w:val="24"/>
          <w:szCs w:val="24"/>
          <w:u w:val="single"/>
        </w:rPr>
        <w:t>V классов вредности.</w:t>
      </w:r>
    </w:p>
    <w:p w:rsidR="00501B04" w:rsidRPr="00CD0893" w:rsidRDefault="00501B04" w:rsidP="00501B04">
      <w:pPr>
        <w:pStyle w:val="a3"/>
        <w:spacing w:after="0" w:line="240" w:lineRule="auto"/>
        <w:ind w:left="0" w:firstLine="851"/>
        <w:jc w:val="both"/>
        <w:rPr>
          <w:rFonts w:ascii="Times New Roman" w:hAnsi="Times New Roman" w:cs="Times New Roman"/>
          <w:b/>
          <w:bCs/>
          <w:sz w:val="24"/>
          <w:szCs w:val="24"/>
        </w:rPr>
      </w:pPr>
    </w:p>
    <w:p w:rsidR="00B640CC" w:rsidRPr="005F7296" w:rsidRDefault="00B640CC" w:rsidP="00C96B6A">
      <w:pPr>
        <w:spacing w:after="0"/>
        <w:ind w:left="709" w:firstLine="11"/>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коммунально-складские организации </w:t>
      </w:r>
    </w:p>
    <w:p w:rsidR="00B640CC" w:rsidRPr="005F7296" w:rsidRDefault="00B640CC" w:rsidP="00C96B6A">
      <w:pPr>
        <w:pStyle w:val="a3"/>
        <w:spacing w:after="0"/>
        <w:ind w:left="709" w:firstLine="11"/>
        <w:jc w:val="both"/>
        <w:rPr>
          <w:rFonts w:ascii="Times New Roman" w:hAnsi="Times New Roman"/>
          <w:sz w:val="24"/>
          <w:szCs w:val="24"/>
        </w:rPr>
      </w:pPr>
      <w:r w:rsidRPr="005F7296">
        <w:rPr>
          <w:rFonts w:ascii="Times New Roman" w:hAnsi="Times New Roman"/>
          <w:sz w:val="24"/>
          <w:szCs w:val="24"/>
        </w:rPr>
        <w:t>V класса вредности,</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энергоисточники коммунальной инфраструктуры,</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оптовые базы и склады,</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предприятия автосервиса,</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АЗС,</w:t>
      </w:r>
    </w:p>
    <w:p w:rsidR="00B640CC" w:rsidRPr="005F7296" w:rsidRDefault="00B640CC" w:rsidP="00C96B6A">
      <w:pPr>
        <w:pStyle w:val="a3"/>
        <w:numPr>
          <w:ilvl w:val="0"/>
          <w:numId w:val="63"/>
        </w:numPr>
        <w:spacing w:after="0"/>
        <w:ind w:left="709" w:firstLine="11"/>
        <w:jc w:val="both"/>
        <w:rPr>
          <w:rFonts w:ascii="Times New Roman" w:hAnsi="Times New Roman"/>
          <w:sz w:val="24"/>
          <w:szCs w:val="24"/>
        </w:rPr>
      </w:pPr>
      <w:r w:rsidRPr="005F7296">
        <w:rPr>
          <w:rFonts w:ascii="Times New Roman" w:hAnsi="Times New Roman"/>
          <w:sz w:val="24"/>
          <w:szCs w:val="24"/>
        </w:rPr>
        <w:t>АГЗС.</w:t>
      </w:r>
    </w:p>
    <w:p w:rsidR="00B640CC" w:rsidRPr="005F7296" w:rsidRDefault="00B640CC" w:rsidP="00C96B6A">
      <w:pPr>
        <w:spacing w:after="0"/>
        <w:ind w:left="709" w:firstLine="11"/>
        <w:jc w:val="both"/>
        <w:rPr>
          <w:rFonts w:ascii="Times New Roman" w:hAnsi="Times New Roman"/>
          <w:b/>
          <w:bCs/>
          <w:sz w:val="24"/>
          <w:szCs w:val="24"/>
          <w:u w:val="single"/>
        </w:rPr>
      </w:pPr>
      <w:r w:rsidRPr="005F7296">
        <w:rPr>
          <w:rFonts w:ascii="Times New Roman" w:hAnsi="Times New Roman"/>
          <w:b/>
          <w:bCs/>
          <w:sz w:val="24"/>
          <w:szCs w:val="24"/>
          <w:u w:val="single"/>
        </w:rPr>
        <w:t>Вспомогательные виды разрешенного использования: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административно-хозяйственные и общественные учреждения и организации локального значения,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кредитно-финансовые учреждения,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спортивно-оздоровительные сооружения для работников предприятий,</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проектные, научно-исследовательские и изыскательские организации,</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торгово-выставочные комплексы,</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магазины,</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учреждения жилищно-коммунального хозяйства,</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lastRenderedPageBreak/>
        <w:t>отдельно-стоящие УВД, РОВД, отделы ГИБДД, военные комиссариаты (районные и городские),</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отделения, участковые пункты милиции,</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пожарные части,</w:t>
      </w:r>
    </w:p>
    <w:p w:rsidR="00B640CC" w:rsidRPr="005F7296" w:rsidRDefault="00B640CC" w:rsidP="00C96B6A">
      <w:pPr>
        <w:pStyle w:val="a3"/>
        <w:numPr>
          <w:ilvl w:val="0"/>
          <w:numId w:val="64"/>
        </w:numPr>
        <w:spacing w:after="0"/>
        <w:ind w:left="709" w:firstLine="11"/>
        <w:jc w:val="both"/>
        <w:rPr>
          <w:rFonts w:ascii="Times New Roman" w:hAnsi="Times New Roman"/>
          <w:sz w:val="24"/>
          <w:szCs w:val="24"/>
        </w:rPr>
      </w:pPr>
      <w:r w:rsidRPr="005F7296">
        <w:rPr>
          <w:rFonts w:ascii="Times New Roman" w:hAnsi="Times New Roman"/>
          <w:sz w:val="24"/>
          <w:szCs w:val="24"/>
        </w:rPr>
        <w:t>ветлечебницы.</w:t>
      </w:r>
    </w:p>
    <w:p w:rsidR="00B640CC" w:rsidRPr="005F7296" w:rsidRDefault="00B640CC" w:rsidP="00C96B6A">
      <w:pPr>
        <w:spacing w:after="0"/>
        <w:ind w:left="709" w:firstLine="11"/>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B640CC" w:rsidRPr="005F7296" w:rsidRDefault="00B640CC" w:rsidP="00C96B6A">
      <w:pPr>
        <w:pStyle w:val="a3"/>
        <w:numPr>
          <w:ilvl w:val="0"/>
          <w:numId w:val="65"/>
        </w:numPr>
        <w:spacing w:after="0"/>
        <w:ind w:left="709" w:firstLine="11"/>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B640CC" w:rsidRPr="005F7296" w:rsidRDefault="00B640CC" w:rsidP="00C96B6A">
      <w:pPr>
        <w:pStyle w:val="a3"/>
        <w:numPr>
          <w:ilvl w:val="0"/>
          <w:numId w:val="65"/>
        </w:numPr>
        <w:spacing w:after="0"/>
        <w:ind w:left="709" w:firstLine="11"/>
        <w:jc w:val="both"/>
        <w:rPr>
          <w:rFonts w:ascii="Times New Roman" w:hAnsi="Times New Roman"/>
          <w:sz w:val="24"/>
          <w:szCs w:val="24"/>
        </w:rPr>
      </w:pPr>
      <w:r w:rsidRPr="005F7296">
        <w:rPr>
          <w:rFonts w:ascii="Times New Roman" w:hAnsi="Times New Roman"/>
          <w:sz w:val="24"/>
          <w:szCs w:val="24"/>
        </w:rPr>
        <w:t>гостиницы.</w:t>
      </w:r>
    </w:p>
    <w:p w:rsidR="00501B04" w:rsidRPr="00CD0893" w:rsidRDefault="00501B04" w:rsidP="008B7250">
      <w:pPr>
        <w:pStyle w:val="a3"/>
        <w:spacing w:after="0" w:line="240" w:lineRule="auto"/>
        <w:ind w:left="851"/>
        <w:jc w:val="both"/>
        <w:rPr>
          <w:rFonts w:ascii="Times New Roman" w:hAnsi="Times New Roman" w:cs="Times New Roman"/>
          <w:sz w:val="24"/>
          <w:szCs w:val="24"/>
        </w:rPr>
      </w:pPr>
    </w:p>
    <w:p w:rsidR="00C96B6A" w:rsidRPr="00CD0893" w:rsidRDefault="00C96B6A" w:rsidP="00C96B6A">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 xml:space="preserve">Предельные значения параметров земельных участков и разрешенного строительства устанавливаются посредством </w:t>
      </w:r>
      <w:r>
        <w:rPr>
          <w:rFonts w:ascii="Times New Roman" w:hAnsi="Times New Roman" w:cs="Times New Roman"/>
          <w:i/>
          <w:sz w:val="24"/>
          <w:szCs w:val="24"/>
        </w:rPr>
        <w:t>подготовки проектов планировки территории</w:t>
      </w:r>
      <w:r w:rsidRPr="00CD0893">
        <w:rPr>
          <w:rFonts w:ascii="Times New Roman" w:hAnsi="Times New Roman" w:cs="Times New Roman"/>
          <w:i/>
          <w:sz w:val="24"/>
          <w:szCs w:val="24"/>
        </w:rPr>
        <w:t>.</w:t>
      </w:r>
    </w:p>
    <w:p w:rsidR="00C96B6A" w:rsidRDefault="00C96B6A" w:rsidP="003A463D">
      <w:pPr>
        <w:spacing w:line="240" w:lineRule="auto"/>
        <w:ind w:firstLine="851"/>
        <w:rPr>
          <w:rFonts w:ascii="Times New Roman" w:eastAsia="Times New Roman" w:hAnsi="Times New Roman" w:cs="Times New Roman"/>
          <w:b/>
          <w:bCs/>
          <w:sz w:val="24"/>
          <w:szCs w:val="24"/>
          <w:u w:val="single"/>
        </w:rPr>
      </w:pPr>
    </w:p>
    <w:p w:rsidR="003A463D" w:rsidRPr="00CD0893" w:rsidRDefault="00EA0558" w:rsidP="003A463D">
      <w:pPr>
        <w:spacing w:line="240" w:lineRule="auto"/>
        <w:ind w:firstLine="851"/>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ПР</w:t>
      </w:r>
      <w:r w:rsidR="00CB1724">
        <w:rPr>
          <w:rFonts w:ascii="Times New Roman" w:eastAsia="Times New Roman" w:hAnsi="Times New Roman" w:cs="Times New Roman"/>
          <w:b/>
          <w:bCs/>
          <w:sz w:val="24"/>
          <w:szCs w:val="24"/>
          <w:u w:val="single"/>
        </w:rPr>
        <w:t>-1</w:t>
      </w:r>
      <w:r w:rsidR="003A463D" w:rsidRPr="00CD0893">
        <w:rPr>
          <w:rFonts w:ascii="Times New Roman" w:eastAsia="Times New Roman" w:hAnsi="Times New Roman" w:cs="Times New Roman"/>
          <w:b/>
          <w:bCs/>
          <w:sz w:val="24"/>
          <w:szCs w:val="24"/>
          <w:u w:val="single"/>
        </w:rPr>
        <w:t xml:space="preserve">. </w:t>
      </w:r>
      <w:r w:rsidR="008B7250" w:rsidRPr="00CD0893">
        <w:rPr>
          <w:rFonts w:ascii="Times New Roman" w:eastAsia="Times New Roman" w:hAnsi="Times New Roman" w:cs="Times New Roman"/>
          <w:b/>
          <w:bCs/>
          <w:sz w:val="24"/>
          <w:szCs w:val="24"/>
          <w:u w:val="single"/>
        </w:rPr>
        <w:t>З</w:t>
      </w:r>
      <w:r w:rsidR="003A463D" w:rsidRPr="00CD0893">
        <w:rPr>
          <w:rFonts w:ascii="Times New Roman" w:eastAsia="Times New Roman" w:hAnsi="Times New Roman" w:cs="Times New Roman"/>
          <w:b/>
          <w:bCs/>
          <w:sz w:val="24"/>
          <w:szCs w:val="24"/>
          <w:u w:val="single"/>
        </w:rPr>
        <w:t xml:space="preserve">она зеленых насаждений, выполняющих </w:t>
      </w:r>
      <w:r w:rsidR="008B7FD5" w:rsidRPr="00CD0893">
        <w:rPr>
          <w:rFonts w:ascii="Times New Roman" w:eastAsia="Times New Roman" w:hAnsi="Times New Roman" w:cs="Times New Roman"/>
          <w:b/>
          <w:bCs/>
          <w:sz w:val="24"/>
          <w:szCs w:val="24"/>
          <w:u w:val="single"/>
        </w:rPr>
        <w:t xml:space="preserve">санитарно-защитные </w:t>
      </w:r>
      <w:r w:rsidR="003A463D" w:rsidRPr="00CD0893">
        <w:rPr>
          <w:rFonts w:ascii="Times New Roman" w:eastAsia="Times New Roman" w:hAnsi="Times New Roman" w:cs="Times New Roman"/>
          <w:b/>
          <w:bCs/>
          <w:sz w:val="24"/>
          <w:szCs w:val="24"/>
          <w:u w:val="single"/>
        </w:rPr>
        <w:t>функции</w:t>
      </w:r>
    </w:p>
    <w:p w:rsidR="008B7250" w:rsidRPr="00CD0893" w:rsidRDefault="008B7250" w:rsidP="003A463D">
      <w:pPr>
        <w:spacing w:line="240" w:lineRule="auto"/>
        <w:ind w:firstLine="851"/>
        <w:rPr>
          <w:rFonts w:ascii="Times New Roman" w:hAnsi="Times New Roman" w:cs="Times New Roman"/>
          <w:sz w:val="24"/>
          <w:szCs w:val="24"/>
        </w:rPr>
      </w:pPr>
      <w:r w:rsidRPr="00CD0893">
        <w:rPr>
          <w:rFonts w:ascii="Times New Roman" w:eastAsia="Times New Roman" w:hAnsi="Times New Roman" w:cs="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8B7250" w:rsidRPr="00CD0893" w:rsidRDefault="008B7250" w:rsidP="003A463D">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8B7250" w:rsidRPr="00CD0893" w:rsidRDefault="008B7250" w:rsidP="00E8384A">
      <w:pPr>
        <w:pStyle w:val="a3"/>
        <w:numPr>
          <w:ilvl w:val="0"/>
          <w:numId w:val="30"/>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озеленение специального назначения.</w:t>
      </w:r>
    </w:p>
    <w:p w:rsidR="008B7250" w:rsidRPr="00CD0893" w:rsidRDefault="008B7250" w:rsidP="003A463D">
      <w:pPr>
        <w:spacing w:after="0" w:line="240" w:lineRule="auto"/>
        <w:ind w:firstLine="851"/>
        <w:jc w:val="both"/>
        <w:rPr>
          <w:rFonts w:ascii="Times New Roman" w:eastAsia="Times New Roman" w:hAnsi="Times New Roman" w:cs="Times New Roman"/>
          <w:sz w:val="24"/>
          <w:szCs w:val="24"/>
        </w:rPr>
      </w:pPr>
    </w:p>
    <w:p w:rsidR="008B7250" w:rsidRPr="00CD0893" w:rsidRDefault="008B7250" w:rsidP="003A463D">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8B7250" w:rsidRPr="00CD0893" w:rsidRDefault="008B7250" w:rsidP="00E8384A">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о</w:t>
      </w:r>
      <w:r w:rsidRPr="00CD0893">
        <w:rPr>
          <w:rFonts w:ascii="Times New Roman" w:eastAsia="Times New Roman" w:hAnsi="Times New Roman" w:cs="Times New Roman"/>
          <w:sz w:val="24"/>
          <w:szCs w:val="24"/>
        </w:rPr>
        <w:t>бъекты капитального строительства, разрешенные к размещению в части территорий санитарно-защитных зон в соответствии с действующими нормативами.</w:t>
      </w:r>
    </w:p>
    <w:p w:rsidR="00F41EDD" w:rsidRPr="00CD0893" w:rsidRDefault="00F41EDD" w:rsidP="00F41EDD">
      <w:pPr>
        <w:spacing w:after="0" w:line="240" w:lineRule="auto"/>
        <w:jc w:val="both"/>
        <w:rPr>
          <w:rFonts w:ascii="Times New Roman" w:hAnsi="Times New Roman" w:cs="Times New Roman"/>
          <w:b/>
          <w:iCs/>
          <w:sz w:val="24"/>
          <w:szCs w:val="24"/>
        </w:rPr>
      </w:pPr>
    </w:p>
    <w:p w:rsidR="00A95996" w:rsidRPr="00A95996" w:rsidRDefault="00A95996" w:rsidP="00A95996">
      <w:pPr>
        <w:spacing w:after="0" w:line="240" w:lineRule="auto"/>
        <w:ind w:firstLine="851"/>
        <w:jc w:val="both"/>
        <w:rPr>
          <w:rFonts w:ascii="Times New Roman" w:hAnsi="Times New Roman" w:cs="Times New Roman"/>
          <w:b/>
          <w:iCs/>
          <w:sz w:val="24"/>
          <w:szCs w:val="24"/>
          <w:u w:val="single"/>
        </w:rPr>
      </w:pPr>
      <w:r w:rsidRPr="00A95996">
        <w:rPr>
          <w:rFonts w:ascii="Times New Roman" w:hAnsi="Times New Roman" w:cs="Times New Roman"/>
          <w:b/>
          <w:iCs/>
          <w:sz w:val="24"/>
          <w:szCs w:val="24"/>
          <w:u w:val="single"/>
        </w:rPr>
        <w:t>Условно разрешенные виды использования:</w:t>
      </w:r>
    </w:p>
    <w:p w:rsidR="00A95996" w:rsidRPr="00A95996" w:rsidRDefault="00A95996" w:rsidP="00A95996">
      <w:pPr>
        <w:spacing w:after="0" w:line="240" w:lineRule="auto"/>
        <w:ind w:firstLine="851"/>
        <w:jc w:val="both"/>
        <w:rPr>
          <w:rFonts w:ascii="Times New Roman" w:hAnsi="Times New Roman" w:cs="Times New Roman"/>
          <w:iCs/>
          <w:sz w:val="24"/>
          <w:szCs w:val="24"/>
        </w:rPr>
      </w:pPr>
      <w:r w:rsidRPr="00A95996">
        <w:rPr>
          <w:rFonts w:ascii="Times New Roman" w:hAnsi="Times New Roman" w:cs="Times New Roman"/>
          <w:iCs/>
          <w:sz w:val="24"/>
          <w:szCs w:val="24"/>
        </w:rPr>
        <w:t>В качестве условно разрешенных видов использования земельных участков и объектов капитального строительства на территории зоны разрешаются виды использования, разрешенные на территории смежных зон, допустимые в соответствии с санитарно-эпидемиологическими правилами и нормативами, а также объекты инженерной инфраструктуры при отсутствии норм законодательства, запрещающих их размещение.</w:t>
      </w:r>
    </w:p>
    <w:p w:rsidR="00A95996" w:rsidRDefault="00A95996" w:rsidP="00A95996">
      <w:pPr>
        <w:spacing w:after="0" w:line="240" w:lineRule="auto"/>
        <w:ind w:firstLine="851"/>
        <w:jc w:val="both"/>
        <w:rPr>
          <w:rFonts w:ascii="Times New Roman" w:hAnsi="Times New Roman" w:cs="Times New Roman"/>
          <w:iCs/>
          <w:sz w:val="24"/>
          <w:szCs w:val="24"/>
        </w:rPr>
      </w:pPr>
    </w:p>
    <w:p w:rsidR="00A95996" w:rsidRPr="00A95996" w:rsidRDefault="00A95996" w:rsidP="00A95996">
      <w:pPr>
        <w:spacing w:after="0" w:line="240" w:lineRule="auto"/>
        <w:ind w:firstLine="851"/>
        <w:jc w:val="both"/>
        <w:rPr>
          <w:rFonts w:ascii="Times New Roman" w:hAnsi="Times New Roman" w:cs="Times New Roman"/>
          <w:i/>
          <w:iCs/>
          <w:sz w:val="24"/>
          <w:szCs w:val="24"/>
        </w:rPr>
      </w:pPr>
      <w:r w:rsidRPr="00A95996">
        <w:rPr>
          <w:rFonts w:ascii="Times New Roman" w:hAnsi="Times New Roman" w:cs="Times New Roman"/>
          <w:i/>
          <w:iCs/>
          <w:sz w:val="24"/>
          <w:szCs w:val="24"/>
        </w:rPr>
        <w:t>Предельные значения параметров земельных участков и разрешенного строительства устанавливаются посредством подготовки проектов планировки территории.</w:t>
      </w:r>
    </w:p>
    <w:p w:rsidR="00A95996" w:rsidRPr="00A95996" w:rsidRDefault="00A95996" w:rsidP="00A95996">
      <w:pPr>
        <w:spacing w:after="0" w:line="240" w:lineRule="auto"/>
        <w:ind w:firstLine="851"/>
        <w:jc w:val="both"/>
        <w:rPr>
          <w:rFonts w:ascii="Times New Roman" w:hAnsi="Times New Roman" w:cs="Times New Roman"/>
          <w:iCs/>
          <w:sz w:val="24"/>
          <w:szCs w:val="24"/>
        </w:rPr>
      </w:pPr>
    </w:p>
    <w:p w:rsidR="00F41EDD" w:rsidRPr="00CD0893" w:rsidRDefault="00F41EDD" w:rsidP="00E8384A">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46.4</w:t>
      </w:r>
      <w:r w:rsidR="00E8384A" w:rsidRPr="00CD0893">
        <w:rPr>
          <w:rFonts w:ascii="Times New Roman" w:hAnsi="Times New Roman" w:cs="Times New Roman"/>
          <w:b/>
          <w:iCs/>
          <w:sz w:val="24"/>
          <w:szCs w:val="24"/>
        </w:rPr>
        <w:t>.  Градостроительные регламенты</w:t>
      </w:r>
      <w:r w:rsidRPr="00CD0893">
        <w:rPr>
          <w:rFonts w:ascii="Times New Roman" w:hAnsi="Times New Roman" w:cs="Times New Roman"/>
          <w:b/>
          <w:iCs/>
          <w:sz w:val="24"/>
          <w:szCs w:val="24"/>
        </w:rPr>
        <w:t>.</w:t>
      </w:r>
      <w:r w:rsidR="00E8384A" w:rsidRPr="00CD0893">
        <w:rPr>
          <w:rFonts w:ascii="Times New Roman" w:hAnsi="Times New Roman" w:cs="Times New Roman"/>
          <w:b/>
          <w:iCs/>
          <w:sz w:val="24"/>
          <w:szCs w:val="24"/>
        </w:rPr>
        <w:t xml:space="preserve"> Зоны инженерной и транспортной инфраструктур</w:t>
      </w:r>
      <w:r w:rsidRPr="00CD0893">
        <w:rPr>
          <w:rFonts w:ascii="Times New Roman" w:hAnsi="Times New Roman" w:cs="Times New Roman"/>
          <w:b/>
          <w:iCs/>
          <w:sz w:val="24"/>
          <w:szCs w:val="24"/>
        </w:rPr>
        <w:t>.</w:t>
      </w:r>
    </w:p>
    <w:p w:rsidR="00F41EDD" w:rsidRPr="00CD0893" w:rsidRDefault="00F41EDD" w:rsidP="00E8384A">
      <w:pPr>
        <w:spacing w:after="0" w:line="240" w:lineRule="auto"/>
        <w:ind w:firstLine="851"/>
        <w:jc w:val="both"/>
        <w:rPr>
          <w:rFonts w:ascii="Times New Roman" w:hAnsi="Times New Roman" w:cs="Times New Roman"/>
          <w:b/>
          <w:iCs/>
          <w:sz w:val="24"/>
          <w:szCs w:val="24"/>
        </w:rPr>
      </w:pPr>
    </w:p>
    <w:p w:rsidR="00F41EDD" w:rsidRPr="00CD0893" w:rsidRDefault="00815BE4" w:rsidP="00E8384A">
      <w:pPr>
        <w:spacing w:line="240" w:lineRule="auto"/>
        <w:ind w:firstLine="851"/>
        <w:jc w:val="both"/>
        <w:rPr>
          <w:rFonts w:ascii="Times New Roman" w:hAnsi="Times New Roman" w:cs="Times New Roman"/>
          <w:b/>
          <w:bCs/>
          <w:sz w:val="24"/>
          <w:szCs w:val="24"/>
          <w:u w:val="single"/>
        </w:rPr>
      </w:pPr>
      <w:r>
        <w:rPr>
          <w:rFonts w:ascii="Times New Roman" w:eastAsia="Times New Roman" w:hAnsi="Times New Roman" w:cs="Times New Roman"/>
          <w:b/>
          <w:bCs/>
          <w:sz w:val="24"/>
          <w:szCs w:val="24"/>
          <w:u w:val="single"/>
        </w:rPr>
        <w:t>Т-1</w:t>
      </w:r>
      <w:r w:rsidR="00F41EDD" w:rsidRPr="00CD0893">
        <w:rPr>
          <w:rFonts w:ascii="Times New Roman" w:hAnsi="Times New Roman" w:cs="Times New Roman"/>
          <w:b/>
          <w:bCs/>
          <w:sz w:val="24"/>
          <w:szCs w:val="24"/>
          <w:u w:val="single"/>
        </w:rPr>
        <w:t xml:space="preserve">. </w:t>
      </w:r>
      <w:r w:rsidR="00F41EDD" w:rsidRPr="00CD0893">
        <w:rPr>
          <w:rFonts w:ascii="Times New Roman" w:eastAsia="Times New Roman" w:hAnsi="Times New Roman" w:cs="Times New Roman"/>
          <w:b/>
          <w:bCs/>
          <w:sz w:val="24"/>
          <w:szCs w:val="24"/>
          <w:u w:val="single"/>
        </w:rPr>
        <w:t xml:space="preserve"> З</w:t>
      </w:r>
      <w:r w:rsidR="00E8384A" w:rsidRPr="00CD0893">
        <w:rPr>
          <w:rFonts w:ascii="Times New Roman" w:eastAsia="Times New Roman" w:hAnsi="Times New Roman" w:cs="Times New Roman"/>
          <w:b/>
          <w:bCs/>
          <w:sz w:val="24"/>
          <w:szCs w:val="24"/>
          <w:u w:val="single"/>
        </w:rPr>
        <w:t>она транспортной инфраструктуры</w:t>
      </w:r>
      <w:r w:rsidR="00F41EDD" w:rsidRPr="00CD0893">
        <w:rPr>
          <w:rFonts w:ascii="Times New Roman" w:hAnsi="Times New Roman" w:cs="Times New Roman"/>
          <w:b/>
          <w:bCs/>
          <w:sz w:val="24"/>
          <w:szCs w:val="24"/>
          <w:u w:val="single"/>
        </w:rPr>
        <w:t>.</w:t>
      </w:r>
    </w:p>
    <w:p w:rsidR="00F41EDD" w:rsidRPr="00CD0893" w:rsidRDefault="00F41EDD" w:rsidP="00E8384A">
      <w:pPr>
        <w:numPr>
          <w:ilvl w:val="12"/>
          <w:numId w:val="0"/>
        </w:numPr>
        <w:ind w:firstLine="851"/>
        <w:jc w:val="both"/>
        <w:rPr>
          <w:rFonts w:ascii="Times New Roman" w:hAnsi="Times New Roman" w:cs="Times New Roman"/>
          <w:i/>
          <w:iCs/>
          <w:sz w:val="24"/>
          <w:szCs w:val="24"/>
        </w:rPr>
      </w:pPr>
      <w:r w:rsidRPr="00CD0893">
        <w:rPr>
          <w:rFonts w:ascii="Times New Roman" w:eastAsia="Times New Roman" w:hAnsi="Times New Roman" w:cs="Times New Roman"/>
          <w:i/>
          <w:sz w:val="24"/>
          <w:szCs w:val="24"/>
        </w:rPr>
        <w:t xml:space="preserve">Зона предназначена для размещения сооружений  и коммуникаций </w:t>
      </w:r>
      <w:r w:rsidRPr="00CD0893">
        <w:rPr>
          <w:rFonts w:ascii="Times New Roman" w:hAnsi="Times New Roman" w:cs="Times New Roman"/>
          <w:i/>
          <w:sz w:val="24"/>
          <w:szCs w:val="24"/>
        </w:rPr>
        <w:t xml:space="preserve">автомобильного транспорта, </w:t>
      </w:r>
      <w:r w:rsidRPr="00CD0893">
        <w:rPr>
          <w:rFonts w:ascii="Times New Roman" w:eastAsia="Times New Roman" w:hAnsi="Times New Roman" w:cs="Times New Roman"/>
          <w:i/>
          <w:sz w:val="24"/>
          <w:szCs w:val="24"/>
        </w:rPr>
        <w:t xml:space="preserve">допускается </w:t>
      </w:r>
      <w:r w:rsidRPr="00CD0893">
        <w:rPr>
          <w:rFonts w:ascii="Times New Roman" w:hAnsi="Times New Roman" w:cs="Times New Roman"/>
          <w:i/>
          <w:iCs/>
          <w:sz w:val="24"/>
          <w:szCs w:val="24"/>
        </w:rPr>
        <w:t>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F41EDD" w:rsidRPr="00CD0893" w:rsidRDefault="00F41EDD" w:rsidP="00E8384A">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w:t>
      </w:r>
      <w:r w:rsidRPr="00CD0893">
        <w:rPr>
          <w:rFonts w:ascii="Times New Roman" w:eastAsia="Times New Roman" w:hAnsi="Times New Roman" w:cs="Times New Roman"/>
          <w:i/>
          <w:sz w:val="24"/>
          <w:szCs w:val="24"/>
        </w:rPr>
        <w:lastRenderedPageBreak/>
        <w:t>объектов и других требований в соответствии с государственными градостроительными и специальными нормативами.</w:t>
      </w:r>
    </w:p>
    <w:p w:rsidR="00F41EDD" w:rsidRPr="00CD0893" w:rsidRDefault="00F41EDD" w:rsidP="00E8384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F41EDD" w:rsidRPr="00CD0893" w:rsidRDefault="00F41EDD"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вокзалы</w:t>
      </w:r>
      <w:r w:rsidR="00E8384A" w:rsidRPr="00CD0893">
        <w:rPr>
          <w:rFonts w:ascii="Times New Roman" w:hAnsi="Times New Roman" w:cs="Times New Roman"/>
        </w:rPr>
        <w:t>, автостанции</w:t>
      </w:r>
      <w:r w:rsidRPr="00CD0893">
        <w:rPr>
          <w:rFonts w:ascii="Times New Roman" w:hAnsi="Times New Roman" w:cs="Times New Roman"/>
        </w:rPr>
        <w:t>;</w:t>
      </w:r>
    </w:p>
    <w:p w:rsidR="00F41EDD" w:rsidRPr="00CD0893" w:rsidRDefault="00F41EDD" w:rsidP="00E8384A">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АЗС, </w:t>
      </w:r>
      <w:r w:rsidRPr="00CD0893">
        <w:rPr>
          <w:rFonts w:ascii="Times New Roman" w:eastAsia="Times New Roman" w:hAnsi="Times New Roman" w:cs="Times New Roman"/>
          <w:sz w:val="24"/>
          <w:szCs w:val="24"/>
        </w:rPr>
        <w:t>АГЗС;</w:t>
      </w:r>
    </w:p>
    <w:p w:rsidR="00F41EDD" w:rsidRPr="00CD0893" w:rsidRDefault="00F41EDD"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станции технического обслуживания автомобилей, авторемонтные предприятия;</w:t>
      </w:r>
    </w:p>
    <w:p w:rsidR="00F41EDD" w:rsidRPr="00CD0893" w:rsidRDefault="00F41EDD"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F41EDD" w:rsidRPr="00CD0893" w:rsidRDefault="00F41EDD"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объекты технического и инженерного обеспечения предприятий;</w:t>
      </w:r>
    </w:p>
    <w:p w:rsidR="00F41EDD" w:rsidRPr="00CD0893" w:rsidRDefault="00F41EDD"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 xml:space="preserve">санитарно-технические сооружения и установки коммунального назначения; </w:t>
      </w:r>
    </w:p>
    <w:p w:rsidR="00E8384A" w:rsidRPr="00CD0893" w:rsidRDefault="00E8384A" w:rsidP="00E8384A">
      <w:pPr>
        <w:pStyle w:val="nienie"/>
        <w:numPr>
          <w:ilvl w:val="0"/>
          <w:numId w:val="32"/>
        </w:numPr>
        <w:ind w:left="0" w:firstLine="851"/>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F41EDD" w:rsidRPr="00CD0893" w:rsidRDefault="00F41EDD" w:rsidP="00E8384A">
      <w:pPr>
        <w:pStyle w:val="a3"/>
        <w:numPr>
          <w:ilvl w:val="0"/>
          <w:numId w:val="32"/>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размещение объектов дорожного сервиса;</w:t>
      </w:r>
    </w:p>
    <w:p w:rsidR="00F41EDD" w:rsidRPr="00CD0893" w:rsidRDefault="00F41EDD" w:rsidP="00E8384A">
      <w:pPr>
        <w:pStyle w:val="a3"/>
        <w:numPr>
          <w:ilvl w:val="0"/>
          <w:numId w:val="32"/>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сооружения </w:t>
      </w:r>
      <w:r w:rsidRPr="00CD0893">
        <w:rPr>
          <w:rFonts w:ascii="Times New Roman" w:hAnsi="Times New Roman" w:cs="Times New Roman"/>
          <w:sz w:val="24"/>
          <w:szCs w:val="24"/>
        </w:rPr>
        <w:t xml:space="preserve">и коммуникации </w:t>
      </w:r>
      <w:r w:rsidRPr="00CD0893">
        <w:rPr>
          <w:rFonts w:ascii="Times New Roman" w:eastAsia="Times New Roman" w:hAnsi="Times New Roman" w:cs="Times New Roman"/>
          <w:sz w:val="24"/>
          <w:szCs w:val="24"/>
        </w:rPr>
        <w:t>транспорт</w:t>
      </w:r>
      <w:r w:rsidRPr="00CD0893">
        <w:rPr>
          <w:rFonts w:ascii="Times New Roman" w:hAnsi="Times New Roman" w:cs="Times New Roman"/>
          <w:sz w:val="24"/>
          <w:szCs w:val="24"/>
        </w:rPr>
        <w:t>ной инфраструктуры;</w:t>
      </w:r>
    </w:p>
    <w:p w:rsidR="00F41EDD" w:rsidRPr="00CD0893" w:rsidRDefault="00F41EDD" w:rsidP="00E8384A">
      <w:pPr>
        <w:pStyle w:val="a3"/>
        <w:numPr>
          <w:ilvl w:val="0"/>
          <w:numId w:val="32"/>
        </w:numPr>
        <w:spacing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гостиницы</w:t>
      </w:r>
      <w:r w:rsidR="00D6723D" w:rsidRPr="00CD0893">
        <w:rPr>
          <w:rFonts w:ascii="Times New Roman" w:hAnsi="Times New Roman" w:cs="Times New Roman"/>
          <w:sz w:val="24"/>
          <w:szCs w:val="24"/>
        </w:rPr>
        <w:t>.</w:t>
      </w:r>
    </w:p>
    <w:p w:rsidR="00F41EDD" w:rsidRPr="00CD0893" w:rsidRDefault="00F41EDD" w:rsidP="00E8384A">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F41EDD" w:rsidRPr="00CD0893" w:rsidRDefault="00F41EDD" w:rsidP="00E8384A">
      <w:pPr>
        <w:pStyle w:val="a3"/>
        <w:numPr>
          <w:ilvl w:val="0"/>
          <w:numId w:val="33"/>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F41EDD" w:rsidRPr="00CD0893" w:rsidRDefault="00F41EDD" w:rsidP="00E8384A">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r w:rsidRPr="00CD0893">
        <w:rPr>
          <w:rFonts w:ascii="Times New Roman" w:hAnsi="Times New Roman" w:cs="Times New Roman"/>
          <w:sz w:val="24"/>
          <w:szCs w:val="24"/>
        </w:rPr>
        <w:t xml:space="preserve"> торговые павильоны</w:t>
      </w:r>
      <w:r w:rsidRPr="00CD0893">
        <w:rPr>
          <w:rFonts w:ascii="Times New Roman" w:eastAsia="Times New Roman" w:hAnsi="Times New Roman" w:cs="Times New Roman"/>
          <w:sz w:val="24"/>
          <w:szCs w:val="24"/>
        </w:rPr>
        <w:t>;</w:t>
      </w:r>
    </w:p>
    <w:p w:rsidR="00F41EDD" w:rsidRPr="00CD0893" w:rsidRDefault="00F41EDD" w:rsidP="00E8384A">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киоски, лоточная торговля, павильоны розничной торговли;</w:t>
      </w:r>
    </w:p>
    <w:p w:rsidR="00F41EDD" w:rsidRPr="00CD0893" w:rsidRDefault="00F41EDD" w:rsidP="00E8384A">
      <w:pPr>
        <w:pStyle w:val="a3"/>
        <w:numPr>
          <w:ilvl w:val="0"/>
          <w:numId w:val="33"/>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автостоянки для временного хранения грузовых автомобилей</w:t>
      </w:r>
      <w:r w:rsidR="00E8384A" w:rsidRPr="00CD0893">
        <w:rPr>
          <w:rFonts w:ascii="Times New Roman" w:hAnsi="Times New Roman" w:cs="Times New Roman"/>
          <w:sz w:val="24"/>
          <w:szCs w:val="24"/>
        </w:rPr>
        <w:t>;</w:t>
      </w:r>
    </w:p>
    <w:p w:rsidR="00E8384A" w:rsidRPr="00CD0893" w:rsidRDefault="00E8384A" w:rsidP="00E8384A">
      <w:pPr>
        <w:pStyle w:val="a3"/>
        <w:numPr>
          <w:ilvl w:val="0"/>
          <w:numId w:val="33"/>
        </w:numPr>
        <w:spacing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элементы благоустройства.</w:t>
      </w:r>
    </w:p>
    <w:p w:rsidR="00F41EDD" w:rsidRPr="00CD0893" w:rsidRDefault="00F41EDD" w:rsidP="00E8384A">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F41EDD" w:rsidRPr="00CD0893" w:rsidRDefault="00F41EDD" w:rsidP="00E8384A">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предприятия общественного питания (кафе, столовые, буфеты);</w:t>
      </w:r>
    </w:p>
    <w:p w:rsidR="00F41EDD" w:rsidRPr="00CD0893" w:rsidRDefault="00F41EDD" w:rsidP="00E8384A">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аптеки;</w:t>
      </w:r>
    </w:p>
    <w:p w:rsidR="00F41EDD" w:rsidRPr="00CD0893" w:rsidRDefault="00F41EDD" w:rsidP="00E8384A">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питомники растений для озеленения промышленных территорий и санитарно-защитных зон;</w:t>
      </w:r>
    </w:p>
    <w:p w:rsidR="00F41EDD" w:rsidRPr="00CD0893" w:rsidRDefault="00F41EDD" w:rsidP="00E8384A">
      <w:pPr>
        <w:pStyle w:val="nienie"/>
        <w:numPr>
          <w:ilvl w:val="0"/>
          <w:numId w:val="34"/>
        </w:numPr>
        <w:tabs>
          <w:tab w:val="clear" w:pos="720"/>
          <w:tab w:val="num" w:pos="426"/>
        </w:tabs>
        <w:ind w:left="0" w:firstLine="851"/>
        <w:rPr>
          <w:rFonts w:ascii="Times New Roman" w:hAnsi="Times New Roman" w:cs="Times New Roman"/>
        </w:rPr>
      </w:pPr>
      <w:r w:rsidRPr="00CD0893">
        <w:rPr>
          <w:rFonts w:ascii="Times New Roman" w:hAnsi="Times New Roman" w:cs="Times New Roman"/>
        </w:rPr>
        <w:t>антенны сотовой, радиорелейной, спутниковой связи.</w:t>
      </w:r>
    </w:p>
    <w:p w:rsidR="005A02E7" w:rsidRPr="00CD0893" w:rsidRDefault="005A02E7" w:rsidP="005A02E7">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 xml:space="preserve">Предельные значения параметров земельных участков и разрешенного строительства устанавливаются посредством </w:t>
      </w:r>
      <w:r w:rsidR="00C96B6A">
        <w:rPr>
          <w:rFonts w:ascii="Times New Roman" w:hAnsi="Times New Roman" w:cs="Times New Roman"/>
          <w:i/>
          <w:sz w:val="24"/>
          <w:szCs w:val="24"/>
        </w:rPr>
        <w:t>подготовки проектов планировки территории</w:t>
      </w:r>
      <w:r w:rsidRPr="00CD0893">
        <w:rPr>
          <w:rFonts w:ascii="Times New Roman" w:hAnsi="Times New Roman" w:cs="Times New Roman"/>
          <w:i/>
          <w:sz w:val="24"/>
          <w:szCs w:val="24"/>
        </w:rPr>
        <w:t>.</w:t>
      </w:r>
    </w:p>
    <w:p w:rsidR="005A02E7" w:rsidRPr="00CD0893" w:rsidRDefault="005A02E7" w:rsidP="005A02E7">
      <w:pPr>
        <w:pStyle w:val="nienie"/>
        <w:ind w:left="851" w:firstLine="0"/>
        <w:rPr>
          <w:rFonts w:ascii="Times New Roman" w:hAnsi="Times New Roman" w:cs="Times New Roman"/>
        </w:rPr>
      </w:pPr>
    </w:p>
    <w:p w:rsidR="00C10999" w:rsidRDefault="00C10999" w:rsidP="00C10999">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w:t>
      </w:r>
      <w:r w:rsidR="00A61ABC">
        <w:rPr>
          <w:rFonts w:ascii="Times New Roman" w:hAnsi="Times New Roman" w:cs="Times New Roman"/>
          <w:b/>
          <w:iCs/>
          <w:sz w:val="24"/>
          <w:szCs w:val="24"/>
        </w:rPr>
        <w:t>5</w:t>
      </w:r>
      <w:r w:rsidRPr="00CD0893">
        <w:rPr>
          <w:rFonts w:ascii="Times New Roman" w:hAnsi="Times New Roman" w:cs="Times New Roman"/>
          <w:b/>
          <w:iCs/>
          <w:sz w:val="24"/>
          <w:szCs w:val="24"/>
        </w:rPr>
        <w:t>. Градостроительные регламенты. Рекреационные зоны.</w:t>
      </w:r>
    </w:p>
    <w:p w:rsidR="000F5FCF" w:rsidRDefault="000F5FCF" w:rsidP="00C10999">
      <w:pPr>
        <w:spacing w:after="0" w:line="240" w:lineRule="auto"/>
        <w:ind w:firstLine="851"/>
        <w:jc w:val="both"/>
        <w:rPr>
          <w:rFonts w:ascii="Times New Roman" w:hAnsi="Times New Roman" w:cs="Times New Roman"/>
          <w:b/>
          <w:iCs/>
          <w:sz w:val="24"/>
          <w:szCs w:val="24"/>
        </w:rPr>
      </w:pP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 xml:space="preserve">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w:t>
      </w: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При реконструкции объектов рекреации рекомендуется предусматривать:</w:t>
      </w: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 xml:space="preserve">-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w:t>
      </w:r>
      <w:r w:rsidRPr="00FE4433">
        <w:rPr>
          <w:rFonts w:ascii="Times New Roman" w:hAnsi="Times New Roman" w:cs="Times New Roman"/>
          <w:iCs/>
          <w:sz w:val="24"/>
          <w:szCs w:val="24"/>
        </w:rPr>
        <w:lastRenderedPageBreak/>
        <w:t>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E4433" w:rsidRP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E4433" w:rsidRDefault="00FE4433" w:rsidP="00FE4433">
      <w:pPr>
        <w:spacing w:after="0" w:line="240" w:lineRule="auto"/>
        <w:ind w:firstLine="851"/>
        <w:jc w:val="both"/>
        <w:rPr>
          <w:rFonts w:ascii="Times New Roman" w:hAnsi="Times New Roman" w:cs="Times New Roman"/>
          <w:iCs/>
          <w:sz w:val="24"/>
          <w:szCs w:val="24"/>
        </w:rPr>
      </w:pPr>
      <w:r w:rsidRPr="00FE4433">
        <w:rPr>
          <w:rFonts w:ascii="Times New Roman" w:hAnsi="Times New Roman" w:cs="Times New Roman"/>
          <w:iCs/>
          <w:sz w:val="24"/>
          <w:szCs w:val="24"/>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4F5B8B" w:rsidRDefault="004F5B8B" w:rsidP="004F5B8B">
      <w:pPr>
        <w:spacing w:after="0" w:line="240" w:lineRule="auto"/>
        <w:ind w:firstLine="851"/>
        <w:jc w:val="both"/>
        <w:rPr>
          <w:rFonts w:ascii="Times New Roman" w:hAnsi="Times New Roman" w:cs="Times New Roman"/>
          <w:i/>
          <w:iCs/>
          <w:sz w:val="24"/>
          <w:szCs w:val="24"/>
        </w:rPr>
      </w:pPr>
    </w:p>
    <w:p w:rsidR="004F5B8B" w:rsidRPr="004F5B8B" w:rsidRDefault="004F5B8B" w:rsidP="004F5B8B">
      <w:pPr>
        <w:spacing w:after="0" w:line="240" w:lineRule="auto"/>
        <w:ind w:firstLine="851"/>
        <w:jc w:val="both"/>
        <w:rPr>
          <w:rFonts w:ascii="Times New Roman" w:hAnsi="Times New Roman" w:cs="Times New Roman"/>
          <w:i/>
          <w:iCs/>
          <w:sz w:val="24"/>
          <w:szCs w:val="24"/>
        </w:rPr>
      </w:pPr>
      <w:r w:rsidRPr="004F5B8B">
        <w:rPr>
          <w:rFonts w:ascii="Times New Roman" w:hAnsi="Times New Roman" w:cs="Times New Roman"/>
          <w:i/>
          <w:iCs/>
          <w:sz w:val="24"/>
          <w:szCs w:val="24"/>
        </w:rPr>
        <w:t>Таблица</w:t>
      </w:r>
      <w:r w:rsidR="00B25638">
        <w:rPr>
          <w:rFonts w:ascii="Times New Roman" w:hAnsi="Times New Roman" w:cs="Times New Roman"/>
          <w:i/>
          <w:iCs/>
          <w:sz w:val="24"/>
          <w:szCs w:val="24"/>
        </w:rPr>
        <w:t xml:space="preserve"> 3</w:t>
      </w:r>
      <w:r w:rsidRPr="004F5B8B">
        <w:rPr>
          <w:rFonts w:ascii="Times New Roman" w:hAnsi="Times New Roman" w:cs="Times New Roman"/>
          <w:i/>
          <w:iCs/>
          <w:sz w:val="24"/>
          <w:szCs w:val="24"/>
        </w:rPr>
        <w:t xml:space="preserve">. </w:t>
      </w:r>
      <w:r w:rsidRPr="00B25638">
        <w:rPr>
          <w:rFonts w:ascii="Times New Roman" w:hAnsi="Times New Roman" w:cs="Times New Roman"/>
          <w:iCs/>
          <w:sz w:val="24"/>
          <w:szCs w:val="24"/>
        </w:rPr>
        <w:t>Комплексное благоустройство территории в зависимости от рекреационной нагрузки</w:t>
      </w:r>
    </w:p>
    <w:tbl>
      <w:tblPr>
        <w:tblW w:w="9990" w:type="dxa"/>
        <w:tblLayout w:type="fixed"/>
        <w:tblCellMar>
          <w:left w:w="70" w:type="dxa"/>
          <w:right w:w="70" w:type="dxa"/>
        </w:tblCellMar>
        <w:tblLook w:val="0000"/>
      </w:tblPr>
      <w:tblGrid>
        <w:gridCol w:w="1350"/>
        <w:gridCol w:w="1697"/>
        <w:gridCol w:w="2758"/>
        <w:gridCol w:w="4185"/>
      </w:tblGrid>
      <w:tr w:rsidR="004F5B8B" w:rsidRPr="004F5B8B" w:rsidTr="004F5B8B">
        <w:trPr>
          <w:cantSplit/>
          <w:trHeight w:val="60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Рекреаци-</w:t>
            </w:r>
            <w:r w:rsidRPr="004F5B8B">
              <w:rPr>
                <w:rFonts w:ascii="Times New Roman" w:hAnsi="Times New Roman" w:cs="Times New Roman"/>
                <w:iCs/>
                <w:sz w:val="24"/>
                <w:szCs w:val="24"/>
              </w:rPr>
              <w:br/>
              <w:t xml:space="preserve">онная    </w:t>
            </w:r>
            <w:r w:rsidRPr="004F5B8B">
              <w:rPr>
                <w:rFonts w:ascii="Times New Roman" w:hAnsi="Times New Roman" w:cs="Times New Roman"/>
                <w:iCs/>
                <w:sz w:val="24"/>
                <w:szCs w:val="24"/>
              </w:rPr>
              <w:br/>
              <w:t>нагрузка,</w:t>
            </w:r>
            <w:r w:rsidRPr="004F5B8B">
              <w:rPr>
                <w:rFonts w:ascii="Times New Roman" w:hAnsi="Times New Roman" w:cs="Times New Roman"/>
                <w:iCs/>
                <w:sz w:val="24"/>
                <w:szCs w:val="24"/>
              </w:rPr>
              <w:br/>
              <w:t xml:space="preserve">чел./га  </w:t>
            </w:r>
          </w:p>
        </w:tc>
        <w:tc>
          <w:tcPr>
            <w:tcW w:w="4455" w:type="dxa"/>
            <w:gridSpan w:val="2"/>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 xml:space="preserve">Режим пользования территорией  </w:t>
            </w:r>
            <w:r w:rsidRPr="004F5B8B">
              <w:rPr>
                <w:rFonts w:ascii="Times New Roman" w:hAnsi="Times New Roman" w:cs="Times New Roman"/>
                <w:iCs/>
                <w:sz w:val="24"/>
                <w:szCs w:val="24"/>
              </w:rPr>
              <w:br/>
              <w:t xml:space="preserve">посетителями          </w:t>
            </w: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 xml:space="preserve">Мероприятия благоустройства и </w:t>
            </w:r>
            <w:r w:rsidRPr="004F5B8B">
              <w:rPr>
                <w:rFonts w:ascii="Times New Roman" w:hAnsi="Times New Roman" w:cs="Times New Roman"/>
                <w:iCs/>
                <w:sz w:val="24"/>
                <w:szCs w:val="24"/>
              </w:rPr>
              <w:br/>
              <w:t xml:space="preserve">озеленения          </w:t>
            </w:r>
          </w:p>
        </w:tc>
      </w:tr>
      <w:tr w:rsidR="004F5B8B" w:rsidRPr="004F5B8B" w:rsidTr="00340712">
        <w:trPr>
          <w:cantSplit/>
          <w:trHeight w:val="36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До 5</w:t>
            </w:r>
          </w:p>
        </w:tc>
        <w:tc>
          <w:tcPr>
            <w:tcW w:w="1697"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свободный</w:t>
            </w:r>
          </w:p>
        </w:tc>
        <w:tc>
          <w:tcPr>
            <w:tcW w:w="2758"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 xml:space="preserve">пользование </w:t>
            </w:r>
            <w:r w:rsidRPr="004F5B8B">
              <w:rPr>
                <w:rFonts w:ascii="Times New Roman" w:hAnsi="Times New Roman" w:cs="Times New Roman"/>
                <w:iCs/>
                <w:sz w:val="24"/>
                <w:szCs w:val="24"/>
              </w:rPr>
              <w:br/>
              <w:t xml:space="preserve">всей территорией </w:t>
            </w: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p>
        </w:tc>
      </w:tr>
      <w:tr w:rsidR="004F5B8B" w:rsidRPr="004F5B8B" w:rsidTr="00340712">
        <w:trPr>
          <w:cantSplit/>
          <w:trHeight w:val="60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5 - 25</w:t>
            </w:r>
          </w:p>
        </w:tc>
        <w:tc>
          <w:tcPr>
            <w:tcW w:w="1697" w:type="dxa"/>
            <w:vMerge w:val="restart"/>
            <w:tcBorders>
              <w:top w:val="single" w:sz="6" w:space="0" w:color="auto"/>
              <w:left w:val="single" w:sz="6" w:space="0" w:color="auto"/>
              <w:bottom w:val="nil"/>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Средне-</w:t>
            </w:r>
            <w:r w:rsidRPr="004F5B8B">
              <w:rPr>
                <w:rFonts w:ascii="Times New Roman" w:hAnsi="Times New Roman" w:cs="Times New Roman"/>
                <w:iCs/>
                <w:sz w:val="24"/>
                <w:szCs w:val="24"/>
              </w:rPr>
              <w:br/>
              <w:t>регулируемый</w:t>
            </w:r>
          </w:p>
        </w:tc>
        <w:tc>
          <w:tcPr>
            <w:tcW w:w="2758" w:type="dxa"/>
            <w:vMerge w:val="restart"/>
            <w:tcBorders>
              <w:top w:val="single" w:sz="6" w:space="0" w:color="auto"/>
              <w:left w:val="single" w:sz="6" w:space="0" w:color="auto"/>
              <w:bottom w:val="nil"/>
              <w:right w:val="single" w:sz="6" w:space="0" w:color="auto"/>
            </w:tcBorders>
          </w:tcPr>
          <w:p w:rsidR="004F5B8B" w:rsidRPr="004F5B8B" w:rsidRDefault="00340712" w:rsidP="003407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Движение п</w:t>
            </w:r>
            <w:r w:rsidR="004F5B8B" w:rsidRPr="004F5B8B">
              <w:rPr>
                <w:rFonts w:ascii="Times New Roman" w:hAnsi="Times New Roman" w:cs="Times New Roman"/>
                <w:iCs/>
                <w:sz w:val="24"/>
                <w:szCs w:val="24"/>
              </w:rPr>
              <w:t>реимущественно</w:t>
            </w:r>
            <w:r>
              <w:rPr>
                <w:rFonts w:ascii="Times New Roman" w:hAnsi="Times New Roman" w:cs="Times New Roman"/>
                <w:iCs/>
                <w:sz w:val="24"/>
                <w:szCs w:val="24"/>
              </w:rPr>
              <w:t xml:space="preserve"> по </w:t>
            </w:r>
            <w:r w:rsidR="004F5B8B" w:rsidRPr="004F5B8B">
              <w:rPr>
                <w:rFonts w:ascii="Times New Roman" w:hAnsi="Times New Roman" w:cs="Times New Roman"/>
                <w:iCs/>
                <w:sz w:val="24"/>
                <w:szCs w:val="24"/>
              </w:rPr>
              <w:t>дорожно-</w:t>
            </w:r>
            <w:r>
              <w:rPr>
                <w:rFonts w:ascii="Times New Roman" w:hAnsi="Times New Roman" w:cs="Times New Roman"/>
                <w:iCs/>
                <w:sz w:val="24"/>
                <w:szCs w:val="24"/>
              </w:rPr>
              <w:t>т</w:t>
            </w:r>
            <w:r w:rsidR="004F5B8B" w:rsidRPr="004F5B8B">
              <w:rPr>
                <w:rFonts w:ascii="Times New Roman" w:hAnsi="Times New Roman" w:cs="Times New Roman"/>
                <w:iCs/>
                <w:sz w:val="24"/>
                <w:szCs w:val="24"/>
              </w:rPr>
              <w:t>ропиночной</w:t>
            </w:r>
            <w:r>
              <w:rPr>
                <w:rFonts w:ascii="Times New Roman" w:hAnsi="Times New Roman" w:cs="Times New Roman"/>
                <w:iCs/>
                <w:sz w:val="24"/>
                <w:szCs w:val="24"/>
              </w:rPr>
              <w:t xml:space="preserve"> </w:t>
            </w:r>
            <w:r w:rsidR="004F5B8B" w:rsidRPr="004F5B8B">
              <w:rPr>
                <w:rFonts w:ascii="Times New Roman" w:hAnsi="Times New Roman" w:cs="Times New Roman"/>
                <w:iCs/>
                <w:sz w:val="24"/>
                <w:szCs w:val="24"/>
              </w:rPr>
              <w:t>сети.    Возможно</w:t>
            </w:r>
            <w:r>
              <w:rPr>
                <w:rFonts w:ascii="Times New Roman" w:hAnsi="Times New Roman" w:cs="Times New Roman"/>
                <w:iCs/>
                <w:sz w:val="24"/>
                <w:szCs w:val="24"/>
              </w:rPr>
              <w:t xml:space="preserve"> пользование полянами и </w:t>
            </w:r>
            <w:r w:rsidR="004F5B8B" w:rsidRPr="004F5B8B">
              <w:rPr>
                <w:rFonts w:ascii="Times New Roman" w:hAnsi="Times New Roman" w:cs="Times New Roman"/>
                <w:iCs/>
                <w:sz w:val="24"/>
                <w:szCs w:val="24"/>
              </w:rPr>
              <w:t>лужайками</w:t>
            </w:r>
            <w:r>
              <w:rPr>
                <w:rFonts w:ascii="Times New Roman" w:hAnsi="Times New Roman" w:cs="Times New Roman"/>
                <w:iCs/>
                <w:sz w:val="24"/>
                <w:szCs w:val="24"/>
              </w:rPr>
              <w:t xml:space="preserve"> при </w:t>
            </w:r>
            <w:r w:rsidR="004F5B8B" w:rsidRPr="004F5B8B">
              <w:rPr>
                <w:rFonts w:ascii="Times New Roman" w:hAnsi="Times New Roman" w:cs="Times New Roman"/>
                <w:iCs/>
                <w:sz w:val="24"/>
                <w:szCs w:val="24"/>
              </w:rPr>
              <w:t>условии</w:t>
            </w:r>
            <w:r>
              <w:rPr>
                <w:rFonts w:ascii="Times New Roman" w:hAnsi="Times New Roman" w:cs="Times New Roman"/>
                <w:iCs/>
                <w:sz w:val="24"/>
                <w:szCs w:val="24"/>
              </w:rPr>
              <w:t xml:space="preserve"> специального систематического </w:t>
            </w:r>
            <w:r w:rsidR="004F5B8B" w:rsidRPr="004F5B8B">
              <w:rPr>
                <w:rFonts w:ascii="Times New Roman" w:hAnsi="Times New Roman" w:cs="Times New Roman"/>
                <w:iCs/>
                <w:sz w:val="24"/>
                <w:szCs w:val="24"/>
              </w:rPr>
              <w:t>ухода за ними</w:t>
            </w: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340712" w:rsidP="003407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Организация дорожно-тропиночной </w:t>
            </w:r>
            <w:r w:rsidR="004F5B8B" w:rsidRPr="004F5B8B">
              <w:rPr>
                <w:rFonts w:ascii="Times New Roman" w:hAnsi="Times New Roman" w:cs="Times New Roman"/>
                <w:iCs/>
                <w:sz w:val="24"/>
                <w:szCs w:val="24"/>
              </w:rPr>
              <w:t>сети плотностью</w:t>
            </w:r>
            <w:r>
              <w:rPr>
                <w:rFonts w:ascii="Times New Roman" w:hAnsi="Times New Roman" w:cs="Times New Roman"/>
                <w:iCs/>
                <w:sz w:val="24"/>
                <w:szCs w:val="24"/>
              </w:rPr>
              <w:t xml:space="preserve"> 5</w:t>
            </w:r>
            <w:r w:rsidR="004F5B8B" w:rsidRPr="004F5B8B">
              <w:rPr>
                <w:rFonts w:ascii="Times New Roman" w:hAnsi="Times New Roman" w:cs="Times New Roman"/>
                <w:iCs/>
                <w:sz w:val="24"/>
                <w:szCs w:val="24"/>
              </w:rPr>
              <w:t>-</w:t>
            </w:r>
            <w:r>
              <w:rPr>
                <w:rFonts w:ascii="Times New Roman" w:hAnsi="Times New Roman" w:cs="Times New Roman"/>
                <w:iCs/>
                <w:sz w:val="24"/>
                <w:szCs w:val="24"/>
              </w:rPr>
              <w:t xml:space="preserve">8 %, прокладка </w:t>
            </w:r>
            <w:r w:rsidR="004F5B8B" w:rsidRPr="004F5B8B">
              <w:rPr>
                <w:rFonts w:ascii="Times New Roman" w:hAnsi="Times New Roman" w:cs="Times New Roman"/>
                <w:iCs/>
                <w:sz w:val="24"/>
                <w:szCs w:val="24"/>
              </w:rPr>
              <w:t>экол</w:t>
            </w:r>
            <w:r>
              <w:rPr>
                <w:rFonts w:ascii="Times New Roman" w:hAnsi="Times New Roman" w:cs="Times New Roman"/>
                <w:iCs/>
                <w:sz w:val="24"/>
                <w:szCs w:val="24"/>
              </w:rPr>
              <w:t xml:space="preserve">огических </w:t>
            </w:r>
            <w:r w:rsidR="004F5B8B" w:rsidRPr="004F5B8B">
              <w:rPr>
                <w:rFonts w:ascii="Times New Roman" w:hAnsi="Times New Roman" w:cs="Times New Roman"/>
                <w:iCs/>
                <w:sz w:val="24"/>
                <w:szCs w:val="24"/>
              </w:rPr>
              <w:t>троп</w:t>
            </w:r>
          </w:p>
        </w:tc>
      </w:tr>
      <w:tr w:rsidR="004F5B8B" w:rsidRPr="004F5B8B" w:rsidTr="00340712">
        <w:trPr>
          <w:cantSplit/>
          <w:trHeight w:val="180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26 - 50</w:t>
            </w:r>
          </w:p>
        </w:tc>
        <w:tc>
          <w:tcPr>
            <w:tcW w:w="1697" w:type="dxa"/>
            <w:vMerge/>
            <w:tcBorders>
              <w:top w:val="nil"/>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p>
        </w:tc>
        <w:tc>
          <w:tcPr>
            <w:tcW w:w="2758" w:type="dxa"/>
            <w:vMerge/>
            <w:tcBorders>
              <w:top w:val="nil"/>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4F5B8B" w:rsidP="00340712">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Организация</w:t>
            </w:r>
            <w:r w:rsidR="00340712">
              <w:rPr>
                <w:rFonts w:ascii="Times New Roman" w:hAnsi="Times New Roman" w:cs="Times New Roman"/>
                <w:iCs/>
                <w:sz w:val="24"/>
                <w:szCs w:val="24"/>
              </w:rPr>
              <w:t xml:space="preserve"> дорожно-тропиночной сети плотностью 12-15%, </w:t>
            </w:r>
            <w:r w:rsidRPr="004F5B8B">
              <w:rPr>
                <w:rFonts w:ascii="Times New Roman" w:hAnsi="Times New Roman" w:cs="Times New Roman"/>
                <w:iCs/>
                <w:sz w:val="24"/>
                <w:szCs w:val="24"/>
              </w:rPr>
              <w:t>прокладка</w:t>
            </w:r>
            <w:r w:rsidRPr="004F5B8B">
              <w:rPr>
                <w:rFonts w:ascii="Times New Roman" w:hAnsi="Times New Roman" w:cs="Times New Roman"/>
                <w:iCs/>
                <w:sz w:val="24"/>
                <w:szCs w:val="24"/>
              </w:rPr>
              <w:br/>
              <w:t>экологических</w:t>
            </w:r>
            <w:r w:rsidR="00340712">
              <w:rPr>
                <w:rFonts w:ascii="Times New Roman" w:hAnsi="Times New Roman" w:cs="Times New Roman"/>
                <w:iCs/>
                <w:sz w:val="24"/>
                <w:szCs w:val="24"/>
              </w:rPr>
              <w:t xml:space="preserve"> </w:t>
            </w:r>
            <w:r w:rsidRPr="004F5B8B">
              <w:rPr>
                <w:rFonts w:ascii="Times New Roman" w:hAnsi="Times New Roman" w:cs="Times New Roman"/>
                <w:iCs/>
                <w:sz w:val="24"/>
                <w:szCs w:val="24"/>
              </w:rPr>
              <w:t>троп,</w:t>
            </w:r>
            <w:r w:rsidR="00340712">
              <w:rPr>
                <w:rFonts w:ascii="Times New Roman" w:hAnsi="Times New Roman" w:cs="Times New Roman"/>
                <w:iCs/>
                <w:sz w:val="24"/>
                <w:szCs w:val="24"/>
              </w:rPr>
              <w:t xml:space="preserve"> создание </w:t>
            </w:r>
            <w:r w:rsidRPr="004F5B8B">
              <w:rPr>
                <w:rFonts w:ascii="Times New Roman" w:hAnsi="Times New Roman" w:cs="Times New Roman"/>
                <w:iCs/>
                <w:sz w:val="24"/>
                <w:szCs w:val="24"/>
              </w:rPr>
              <w:t>на опушках полян буферных и</w:t>
            </w:r>
            <w:r w:rsidRPr="004F5B8B">
              <w:rPr>
                <w:rFonts w:ascii="Times New Roman" w:hAnsi="Times New Roman" w:cs="Times New Roman"/>
                <w:iCs/>
                <w:sz w:val="24"/>
                <w:szCs w:val="24"/>
              </w:rPr>
              <w:br/>
              <w:t>почвозащитных</w:t>
            </w:r>
            <w:r w:rsidR="00340712">
              <w:rPr>
                <w:rFonts w:ascii="Times New Roman" w:hAnsi="Times New Roman" w:cs="Times New Roman"/>
                <w:iCs/>
                <w:sz w:val="24"/>
                <w:szCs w:val="24"/>
              </w:rPr>
              <w:t xml:space="preserve"> посадок, </w:t>
            </w:r>
            <w:r w:rsidRPr="004F5B8B">
              <w:rPr>
                <w:rFonts w:ascii="Times New Roman" w:hAnsi="Times New Roman" w:cs="Times New Roman"/>
                <w:iCs/>
                <w:sz w:val="24"/>
                <w:szCs w:val="24"/>
              </w:rPr>
              <w:t>применение    устойчивых</w:t>
            </w:r>
            <w:r w:rsidR="00340712">
              <w:rPr>
                <w:rFonts w:ascii="Times New Roman" w:hAnsi="Times New Roman" w:cs="Times New Roman"/>
                <w:iCs/>
                <w:sz w:val="24"/>
                <w:szCs w:val="24"/>
              </w:rPr>
              <w:t xml:space="preserve"> к </w:t>
            </w:r>
            <w:r w:rsidRPr="004F5B8B">
              <w:rPr>
                <w:rFonts w:ascii="Times New Roman" w:hAnsi="Times New Roman" w:cs="Times New Roman"/>
                <w:iCs/>
                <w:sz w:val="24"/>
                <w:szCs w:val="24"/>
              </w:rPr>
              <w:t>вытаптыванию</w:t>
            </w:r>
            <w:r w:rsidR="00340712">
              <w:rPr>
                <w:rFonts w:ascii="Times New Roman" w:hAnsi="Times New Roman" w:cs="Times New Roman"/>
                <w:iCs/>
                <w:sz w:val="24"/>
                <w:szCs w:val="24"/>
              </w:rPr>
              <w:t xml:space="preserve"> видов травянистой </w:t>
            </w:r>
            <w:r w:rsidRPr="004F5B8B">
              <w:rPr>
                <w:rFonts w:ascii="Times New Roman" w:hAnsi="Times New Roman" w:cs="Times New Roman"/>
                <w:iCs/>
                <w:sz w:val="24"/>
                <w:szCs w:val="24"/>
              </w:rPr>
              <w:t>растительности,</w:t>
            </w:r>
            <w:r w:rsidR="00340712">
              <w:rPr>
                <w:rFonts w:ascii="Times New Roman" w:hAnsi="Times New Roman" w:cs="Times New Roman"/>
                <w:iCs/>
                <w:sz w:val="24"/>
                <w:szCs w:val="24"/>
              </w:rPr>
              <w:t xml:space="preserve"> создание </w:t>
            </w:r>
            <w:r w:rsidRPr="004F5B8B">
              <w:rPr>
                <w:rFonts w:ascii="Times New Roman" w:hAnsi="Times New Roman" w:cs="Times New Roman"/>
                <w:iCs/>
                <w:sz w:val="24"/>
                <w:szCs w:val="24"/>
              </w:rPr>
              <w:t>загущенных защитных</w:t>
            </w:r>
            <w:r w:rsidR="00340712">
              <w:rPr>
                <w:rFonts w:ascii="Times New Roman" w:hAnsi="Times New Roman" w:cs="Times New Roman"/>
                <w:iCs/>
                <w:sz w:val="24"/>
                <w:szCs w:val="24"/>
              </w:rPr>
              <w:t xml:space="preserve"> полос </w:t>
            </w:r>
            <w:r w:rsidRPr="004F5B8B">
              <w:rPr>
                <w:rFonts w:ascii="Times New Roman" w:hAnsi="Times New Roman" w:cs="Times New Roman"/>
                <w:iCs/>
                <w:sz w:val="24"/>
                <w:szCs w:val="24"/>
              </w:rPr>
              <w:t>вдоль</w:t>
            </w:r>
            <w:r w:rsidR="00340712">
              <w:rPr>
                <w:rFonts w:ascii="Times New Roman" w:hAnsi="Times New Roman" w:cs="Times New Roman"/>
                <w:iCs/>
                <w:sz w:val="24"/>
                <w:szCs w:val="24"/>
              </w:rPr>
              <w:t xml:space="preserve"> автомагистралей, </w:t>
            </w:r>
            <w:r w:rsidRPr="004F5B8B">
              <w:rPr>
                <w:rFonts w:ascii="Times New Roman" w:hAnsi="Times New Roman" w:cs="Times New Roman"/>
                <w:iCs/>
                <w:sz w:val="24"/>
                <w:szCs w:val="24"/>
              </w:rPr>
              <w:t>пересекающих</w:t>
            </w:r>
            <w:r w:rsidR="00340712">
              <w:rPr>
                <w:rFonts w:ascii="Times New Roman" w:hAnsi="Times New Roman" w:cs="Times New Roman"/>
                <w:iCs/>
                <w:sz w:val="24"/>
                <w:szCs w:val="24"/>
              </w:rPr>
              <w:t xml:space="preserve"> лесопарковый </w:t>
            </w:r>
            <w:r w:rsidRPr="004F5B8B">
              <w:rPr>
                <w:rFonts w:ascii="Times New Roman" w:hAnsi="Times New Roman" w:cs="Times New Roman"/>
                <w:iCs/>
                <w:sz w:val="24"/>
                <w:szCs w:val="24"/>
              </w:rPr>
              <w:t>массив или идущих</w:t>
            </w:r>
            <w:r w:rsidR="00340712">
              <w:rPr>
                <w:rFonts w:ascii="Times New Roman" w:hAnsi="Times New Roman" w:cs="Times New Roman"/>
                <w:iCs/>
                <w:sz w:val="24"/>
                <w:szCs w:val="24"/>
              </w:rPr>
              <w:t xml:space="preserve"> вдоль </w:t>
            </w:r>
            <w:r w:rsidRPr="004F5B8B">
              <w:rPr>
                <w:rFonts w:ascii="Times New Roman" w:hAnsi="Times New Roman" w:cs="Times New Roman"/>
                <w:iCs/>
                <w:sz w:val="24"/>
                <w:szCs w:val="24"/>
              </w:rPr>
              <w:t xml:space="preserve">границ               </w:t>
            </w:r>
          </w:p>
        </w:tc>
      </w:tr>
      <w:tr w:rsidR="004F5B8B" w:rsidRPr="004F5B8B" w:rsidTr="00340712">
        <w:trPr>
          <w:cantSplit/>
          <w:trHeight w:val="276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lastRenderedPageBreak/>
              <w:t>51 - 100</w:t>
            </w:r>
          </w:p>
        </w:tc>
        <w:tc>
          <w:tcPr>
            <w:tcW w:w="1697" w:type="dxa"/>
            <w:vMerge w:val="restart"/>
            <w:tcBorders>
              <w:top w:val="single" w:sz="6" w:space="0" w:color="auto"/>
              <w:left w:val="single" w:sz="6" w:space="0" w:color="auto"/>
              <w:bottom w:val="nil"/>
              <w:right w:val="single" w:sz="6" w:space="0" w:color="auto"/>
            </w:tcBorders>
          </w:tcPr>
          <w:p w:rsidR="004F5B8B" w:rsidRPr="004F5B8B" w:rsidRDefault="00340712" w:rsidP="004F5B8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Строго-</w:t>
            </w:r>
            <w:r w:rsidR="004F5B8B" w:rsidRPr="004F5B8B">
              <w:rPr>
                <w:rFonts w:ascii="Times New Roman" w:hAnsi="Times New Roman" w:cs="Times New Roman"/>
                <w:iCs/>
                <w:sz w:val="24"/>
                <w:szCs w:val="24"/>
              </w:rPr>
              <w:t>регулируемый</w:t>
            </w:r>
          </w:p>
        </w:tc>
        <w:tc>
          <w:tcPr>
            <w:tcW w:w="2758" w:type="dxa"/>
            <w:vMerge w:val="restart"/>
            <w:tcBorders>
              <w:top w:val="single" w:sz="6" w:space="0" w:color="auto"/>
              <w:left w:val="single" w:sz="6" w:space="0" w:color="auto"/>
              <w:bottom w:val="nil"/>
              <w:right w:val="single" w:sz="6" w:space="0" w:color="auto"/>
            </w:tcBorders>
          </w:tcPr>
          <w:p w:rsidR="004F5B8B" w:rsidRPr="004F5B8B" w:rsidRDefault="004F5B8B" w:rsidP="0034071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Движение только по дорожкам и аллеям. Отдых на </w:t>
            </w:r>
            <w:r w:rsidRPr="004F5B8B">
              <w:rPr>
                <w:rFonts w:ascii="Times New Roman" w:hAnsi="Times New Roman" w:cs="Times New Roman"/>
                <w:iCs/>
                <w:sz w:val="24"/>
                <w:szCs w:val="24"/>
              </w:rPr>
              <w:t xml:space="preserve">специально       </w:t>
            </w:r>
            <w:r w:rsidRPr="004F5B8B">
              <w:rPr>
                <w:rFonts w:ascii="Times New Roman" w:hAnsi="Times New Roman" w:cs="Times New Roman"/>
                <w:iCs/>
                <w:sz w:val="24"/>
                <w:szCs w:val="24"/>
              </w:rPr>
              <w:br/>
              <w:t>оборудованных</w:t>
            </w:r>
            <w:r>
              <w:rPr>
                <w:rFonts w:ascii="Times New Roman" w:hAnsi="Times New Roman" w:cs="Times New Roman"/>
                <w:iCs/>
                <w:sz w:val="24"/>
                <w:szCs w:val="24"/>
              </w:rPr>
              <w:t xml:space="preserve"> площадках,</w:t>
            </w:r>
            <w:r w:rsidR="00340712">
              <w:rPr>
                <w:rFonts w:ascii="Times New Roman" w:hAnsi="Times New Roman" w:cs="Times New Roman"/>
                <w:iCs/>
                <w:sz w:val="24"/>
                <w:szCs w:val="24"/>
              </w:rPr>
              <w:t xml:space="preserve"> интенсивный уход </w:t>
            </w:r>
            <w:r w:rsidRPr="004F5B8B">
              <w:rPr>
                <w:rFonts w:ascii="Times New Roman" w:hAnsi="Times New Roman" w:cs="Times New Roman"/>
                <w:iCs/>
                <w:sz w:val="24"/>
                <w:szCs w:val="24"/>
              </w:rPr>
              <w:t>за  насаждениями,</w:t>
            </w:r>
            <w:r w:rsidR="00340712">
              <w:rPr>
                <w:rFonts w:ascii="Times New Roman" w:hAnsi="Times New Roman" w:cs="Times New Roman"/>
                <w:iCs/>
                <w:sz w:val="24"/>
                <w:szCs w:val="24"/>
              </w:rPr>
              <w:t xml:space="preserve"> в т.ч. </w:t>
            </w:r>
            <w:r w:rsidRPr="004F5B8B">
              <w:rPr>
                <w:rFonts w:ascii="Times New Roman" w:hAnsi="Times New Roman" w:cs="Times New Roman"/>
                <w:iCs/>
                <w:sz w:val="24"/>
                <w:szCs w:val="24"/>
              </w:rPr>
              <w:t>их</w:t>
            </w:r>
            <w:r w:rsidR="00340712">
              <w:rPr>
                <w:rFonts w:ascii="Times New Roman" w:hAnsi="Times New Roman" w:cs="Times New Roman"/>
                <w:iCs/>
                <w:sz w:val="24"/>
                <w:szCs w:val="24"/>
              </w:rPr>
              <w:t xml:space="preserve"> </w:t>
            </w:r>
            <w:r w:rsidRPr="004F5B8B">
              <w:rPr>
                <w:rFonts w:ascii="Times New Roman" w:hAnsi="Times New Roman" w:cs="Times New Roman"/>
                <w:iCs/>
                <w:sz w:val="24"/>
                <w:szCs w:val="24"/>
              </w:rPr>
              <w:t>а</w:t>
            </w:r>
            <w:r w:rsidR="00340712">
              <w:rPr>
                <w:rFonts w:ascii="Times New Roman" w:hAnsi="Times New Roman" w:cs="Times New Roman"/>
                <w:iCs/>
                <w:sz w:val="24"/>
                <w:szCs w:val="24"/>
              </w:rPr>
              <w:t>ктивная  защита,</w:t>
            </w:r>
            <w:r w:rsidR="00340712">
              <w:rPr>
                <w:rFonts w:ascii="Times New Roman" w:hAnsi="Times New Roman" w:cs="Times New Roman"/>
                <w:iCs/>
                <w:sz w:val="24"/>
                <w:szCs w:val="24"/>
              </w:rPr>
              <w:br/>
              <w:t>вплоть до</w:t>
            </w:r>
            <w:r w:rsidR="00340712">
              <w:rPr>
                <w:rFonts w:ascii="Times New Roman" w:hAnsi="Times New Roman" w:cs="Times New Roman"/>
                <w:iCs/>
                <w:sz w:val="24"/>
                <w:szCs w:val="24"/>
              </w:rPr>
              <w:br/>
              <w:t>огораживания.</w:t>
            </w:r>
            <w:r w:rsidRPr="004F5B8B">
              <w:rPr>
                <w:rFonts w:ascii="Times New Roman" w:hAnsi="Times New Roman" w:cs="Times New Roman"/>
                <w:iCs/>
                <w:sz w:val="24"/>
                <w:szCs w:val="24"/>
              </w:rPr>
              <w:t xml:space="preserve">    </w:t>
            </w: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Функциональное </w:t>
            </w:r>
            <w:r w:rsidRPr="004F5B8B">
              <w:rPr>
                <w:rFonts w:ascii="Times New Roman" w:hAnsi="Times New Roman" w:cs="Times New Roman"/>
                <w:iCs/>
                <w:sz w:val="24"/>
                <w:szCs w:val="24"/>
              </w:rPr>
              <w:t>зонирование</w:t>
            </w:r>
            <w:r>
              <w:rPr>
                <w:rFonts w:ascii="Times New Roman" w:hAnsi="Times New Roman" w:cs="Times New Roman"/>
                <w:iCs/>
                <w:sz w:val="24"/>
                <w:szCs w:val="24"/>
              </w:rPr>
              <w:t xml:space="preserve"> </w:t>
            </w:r>
            <w:r w:rsidRPr="004F5B8B">
              <w:rPr>
                <w:rFonts w:ascii="Times New Roman" w:hAnsi="Times New Roman" w:cs="Times New Roman"/>
                <w:iCs/>
                <w:sz w:val="24"/>
                <w:szCs w:val="24"/>
              </w:rPr>
              <w:t xml:space="preserve">территории </w:t>
            </w:r>
            <w:r>
              <w:rPr>
                <w:rFonts w:ascii="Times New Roman" w:hAnsi="Times New Roman" w:cs="Times New Roman"/>
                <w:iCs/>
                <w:sz w:val="24"/>
                <w:szCs w:val="24"/>
              </w:rPr>
              <w:t xml:space="preserve">и </w:t>
            </w:r>
            <w:r w:rsidRPr="004F5B8B">
              <w:rPr>
                <w:rFonts w:ascii="Times New Roman" w:hAnsi="Times New Roman" w:cs="Times New Roman"/>
                <w:iCs/>
                <w:sz w:val="24"/>
                <w:szCs w:val="24"/>
              </w:rPr>
              <w:t xml:space="preserve">организация </w:t>
            </w:r>
            <w:r>
              <w:rPr>
                <w:rFonts w:ascii="Times New Roman" w:hAnsi="Times New Roman" w:cs="Times New Roman"/>
                <w:iCs/>
                <w:sz w:val="24"/>
                <w:szCs w:val="24"/>
              </w:rPr>
              <w:t>дорожно-</w:t>
            </w:r>
            <w:r w:rsidRPr="004F5B8B">
              <w:rPr>
                <w:rFonts w:ascii="Times New Roman" w:hAnsi="Times New Roman" w:cs="Times New Roman"/>
                <w:iCs/>
                <w:sz w:val="24"/>
                <w:szCs w:val="24"/>
              </w:rPr>
              <w:t>тропиночной сети плотностью не</w:t>
            </w:r>
            <w:r w:rsidRPr="004F5B8B">
              <w:rPr>
                <w:rFonts w:ascii="Times New Roman" w:hAnsi="Times New Roman" w:cs="Times New Roman"/>
                <w:iCs/>
                <w:sz w:val="24"/>
                <w:szCs w:val="24"/>
              </w:rPr>
              <w:br/>
              <w:t>более  20 - 25%,  буферных   и</w:t>
            </w:r>
            <w:r w:rsidRPr="004F5B8B">
              <w:rPr>
                <w:rFonts w:ascii="Times New Roman" w:hAnsi="Times New Roman" w:cs="Times New Roman"/>
                <w:iCs/>
                <w:sz w:val="24"/>
                <w:szCs w:val="24"/>
              </w:rPr>
              <w:br/>
              <w:t xml:space="preserve">почвозащитных </w:t>
            </w:r>
            <w:r>
              <w:rPr>
                <w:rFonts w:ascii="Times New Roman" w:hAnsi="Times New Roman" w:cs="Times New Roman"/>
                <w:iCs/>
                <w:sz w:val="24"/>
                <w:szCs w:val="24"/>
              </w:rPr>
              <w:t xml:space="preserve">посадок </w:t>
            </w:r>
            <w:r w:rsidRPr="004F5B8B">
              <w:rPr>
                <w:rFonts w:ascii="Times New Roman" w:hAnsi="Times New Roman" w:cs="Times New Roman"/>
                <w:iCs/>
                <w:sz w:val="24"/>
                <w:szCs w:val="24"/>
              </w:rPr>
              <w:t>кустарника, создание</w:t>
            </w:r>
            <w:r>
              <w:rPr>
                <w:rFonts w:ascii="Times New Roman" w:hAnsi="Times New Roman" w:cs="Times New Roman"/>
                <w:iCs/>
                <w:sz w:val="24"/>
                <w:szCs w:val="24"/>
              </w:rPr>
              <w:t xml:space="preserve"> </w:t>
            </w:r>
            <w:r w:rsidRPr="004F5B8B">
              <w:rPr>
                <w:rFonts w:ascii="Times New Roman" w:hAnsi="Times New Roman" w:cs="Times New Roman"/>
                <w:iCs/>
                <w:sz w:val="24"/>
                <w:szCs w:val="24"/>
              </w:rPr>
              <w:t>загущенных защитных полос</w:t>
            </w:r>
            <w:r w:rsidRPr="004F5B8B">
              <w:rPr>
                <w:rFonts w:ascii="Times New Roman" w:hAnsi="Times New Roman" w:cs="Times New Roman"/>
                <w:iCs/>
                <w:sz w:val="24"/>
                <w:szCs w:val="24"/>
              </w:rPr>
              <w:br/>
              <w:t>вдоль границ автомагистралей.</w:t>
            </w:r>
            <w:r w:rsidRPr="004F5B8B">
              <w:rPr>
                <w:rFonts w:ascii="Times New Roman" w:hAnsi="Times New Roman" w:cs="Times New Roman"/>
                <w:iCs/>
                <w:sz w:val="24"/>
                <w:szCs w:val="24"/>
              </w:rPr>
              <w:br/>
              <w:t>Организация поливо</w:t>
            </w:r>
            <w:r>
              <w:rPr>
                <w:rFonts w:ascii="Times New Roman" w:hAnsi="Times New Roman" w:cs="Times New Roman"/>
                <w:iCs/>
                <w:sz w:val="24"/>
                <w:szCs w:val="24"/>
              </w:rPr>
              <w:t xml:space="preserve">чного </w:t>
            </w:r>
            <w:r w:rsidRPr="004F5B8B">
              <w:rPr>
                <w:rFonts w:ascii="Times New Roman" w:hAnsi="Times New Roman" w:cs="Times New Roman"/>
                <w:iCs/>
                <w:sz w:val="24"/>
                <w:szCs w:val="24"/>
              </w:rPr>
              <w:t xml:space="preserve">водопровода (в </w:t>
            </w:r>
            <w:r>
              <w:rPr>
                <w:rFonts w:ascii="Times New Roman" w:hAnsi="Times New Roman" w:cs="Times New Roman"/>
                <w:iCs/>
                <w:sz w:val="24"/>
                <w:szCs w:val="24"/>
              </w:rPr>
              <w:t xml:space="preserve">т.ч. автоматических систем полива и </w:t>
            </w:r>
            <w:r w:rsidRPr="004F5B8B">
              <w:rPr>
                <w:rFonts w:ascii="Times New Roman" w:hAnsi="Times New Roman" w:cs="Times New Roman"/>
                <w:iCs/>
                <w:sz w:val="24"/>
                <w:szCs w:val="24"/>
              </w:rPr>
              <w:t xml:space="preserve">орошения), </w:t>
            </w:r>
            <w:r>
              <w:rPr>
                <w:rFonts w:ascii="Times New Roman" w:hAnsi="Times New Roman" w:cs="Times New Roman"/>
                <w:iCs/>
                <w:sz w:val="24"/>
                <w:szCs w:val="24"/>
              </w:rPr>
              <w:t>дренажа, ливневой канализации, наружного</w:t>
            </w:r>
            <w:r>
              <w:rPr>
                <w:rFonts w:ascii="Times New Roman" w:hAnsi="Times New Roman" w:cs="Times New Roman"/>
                <w:iCs/>
                <w:sz w:val="24"/>
                <w:szCs w:val="24"/>
              </w:rPr>
              <w:br/>
              <w:t xml:space="preserve">освещения, а в случае </w:t>
            </w:r>
            <w:r w:rsidRPr="004F5B8B">
              <w:rPr>
                <w:rFonts w:ascii="Times New Roman" w:hAnsi="Times New Roman" w:cs="Times New Roman"/>
                <w:iCs/>
                <w:sz w:val="24"/>
                <w:szCs w:val="24"/>
              </w:rPr>
              <w:t>размещения па</w:t>
            </w:r>
            <w:r>
              <w:rPr>
                <w:rFonts w:ascii="Times New Roman" w:hAnsi="Times New Roman" w:cs="Times New Roman"/>
                <w:iCs/>
                <w:sz w:val="24"/>
                <w:szCs w:val="24"/>
              </w:rPr>
              <w:t xml:space="preserve">рковых зданий и сооружений – </w:t>
            </w:r>
            <w:r w:rsidRPr="004F5B8B">
              <w:rPr>
                <w:rFonts w:ascii="Times New Roman" w:hAnsi="Times New Roman" w:cs="Times New Roman"/>
                <w:iCs/>
                <w:sz w:val="24"/>
                <w:szCs w:val="24"/>
              </w:rPr>
              <w:t>водопровода</w:t>
            </w:r>
            <w:r>
              <w:rPr>
                <w:rFonts w:ascii="Times New Roman" w:hAnsi="Times New Roman" w:cs="Times New Roman"/>
                <w:iCs/>
                <w:sz w:val="24"/>
                <w:szCs w:val="24"/>
              </w:rPr>
              <w:t xml:space="preserve"> и </w:t>
            </w:r>
            <w:r w:rsidRPr="004F5B8B">
              <w:rPr>
                <w:rFonts w:ascii="Times New Roman" w:hAnsi="Times New Roman" w:cs="Times New Roman"/>
                <w:iCs/>
                <w:sz w:val="24"/>
                <w:szCs w:val="24"/>
              </w:rPr>
              <w:t>канализации,</w:t>
            </w:r>
            <w:r>
              <w:rPr>
                <w:rFonts w:ascii="Times New Roman" w:hAnsi="Times New Roman" w:cs="Times New Roman"/>
                <w:iCs/>
                <w:sz w:val="24"/>
                <w:szCs w:val="24"/>
              </w:rPr>
              <w:t xml:space="preserve"> </w:t>
            </w:r>
            <w:r w:rsidRPr="004F5B8B">
              <w:rPr>
                <w:rFonts w:ascii="Times New Roman" w:hAnsi="Times New Roman" w:cs="Times New Roman"/>
                <w:iCs/>
                <w:sz w:val="24"/>
                <w:szCs w:val="24"/>
              </w:rPr>
              <w:t>теплоснабжения,</w:t>
            </w:r>
            <w:r>
              <w:rPr>
                <w:rFonts w:ascii="Times New Roman" w:hAnsi="Times New Roman" w:cs="Times New Roman"/>
                <w:iCs/>
                <w:sz w:val="24"/>
                <w:szCs w:val="24"/>
              </w:rPr>
              <w:t xml:space="preserve"> горячего </w:t>
            </w:r>
            <w:r w:rsidRPr="004F5B8B">
              <w:rPr>
                <w:rFonts w:ascii="Times New Roman" w:hAnsi="Times New Roman" w:cs="Times New Roman"/>
                <w:iCs/>
                <w:sz w:val="24"/>
                <w:szCs w:val="24"/>
              </w:rPr>
              <w:t>водоснабжения,</w:t>
            </w:r>
            <w:r>
              <w:rPr>
                <w:rFonts w:ascii="Times New Roman" w:hAnsi="Times New Roman" w:cs="Times New Roman"/>
                <w:iCs/>
                <w:sz w:val="24"/>
                <w:szCs w:val="24"/>
              </w:rPr>
              <w:t xml:space="preserve"> </w:t>
            </w:r>
            <w:r w:rsidRPr="004F5B8B">
              <w:rPr>
                <w:rFonts w:ascii="Times New Roman" w:hAnsi="Times New Roman" w:cs="Times New Roman"/>
                <w:iCs/>
                <w:sz w:val="24"/>
                <w:szCs w:val="24"/>
              </w:rPr>
              <w:t>телефонизации.       Установка</w:t>
            </w:r>
            <w:r>
              <w:rPr>
                <w:rFonts w:ascii="Times New Roman" w:hAnsi="Times New Roman" w:cs="Times New Roman"/>
                <w:iCs/>
                <w:sz w:val="24"/>
                <w:szCs w:val="24"/>
              </w:rPr>
              <w:t xml:space="preserve"> мусоросборников, туалетов,</w:t>
            </w:r>
            <w:r>
              <w:rPr>
                <w:rFonts w:ascii="Times New Roman" w:hAnsi="Times New Roman" w:cs="Times New Roman"/>
                <w:iCs/>
                <w:sz w:val="24"/>
                <w:szCs w:val="24"/>
              </w:rPr>
              <w:br/>
              <w:t>МАФ</w:t>
            </w:r>
          </w:p>
        </w:tc>
      </w:tr>
      <w:tr w:rsidR="004F5B8B" w:rsidRPr="004F5B8B" w:rsidTr="00340712">
        <w:trPr>
          <w:cantSplit/>
          <w:trHeight w:val="1560"/>
        </w:trPr>
        <w:tc>
          <w:tcPr>
            <w:tcW w:w="1350" w:type="dxa"/>
            <w:tcBorders>
              <w:top w:val="single" w:sz="6" w:space="0" w:color="auto"/>
              <w:left w:val="single" w:sz="6" w:space="0" w:color="auto"/>
              <w:bottom w:val="single" w:sz="6" w:space="0" w:color="auto"/>
              <w:right w:val="single" w:sz="6" w:space="0" w:color="auto"/>
            </w:tcBorders>
          </w:tcPr>
          <w:p w:rsidR="004F5B8B" w:rsidRPr="004F5B8B" w:rsidRDefault="00340712" w:rsidP="004F5B8B">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Более</w:t>
            </w:r>
            <w:r w:rsidR="004F5B8B">
              <w:rPr>
                <w:rFonts w:ascii="Times New Roman" w:hAnsi="Times New Roman" w:cs="Times New Roman"/>
                <w:iCs/>
                <w:sz w:val="24"/>
                <w:szCs w:val="24"/>
              </w:rPr>
              <w:t xml:space="preserve"> </w:t>
            </w:r>
            <w:r w:rsidR="004F5B8B" w:rsidRPr="004F5B8B">
              <w:rPr>
                <w:rFonts w:ascii="Times New Roman" w:hAnsi="Times New Roman" w:cs="Times New Roman"/>
                <w:iCs/>
                <w:sz w:val="24"/>
                <w:szCs w:val="24"/>
              </w:rPr>
              <w:t>100</w:t>
            </w:r>
          </w:p>
        </w:tc>
        <w:tc>
          <w:tcPr>
            <w:tcW w:w="1697" w:type="dxa"/>
            <w:vMerge/>
            <w:tcBorders>
              <w:top w:val="nil"/>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p>
        </w:tc>
        <w:tc>
          <w:tcPr>
            <w:tcW w:w="2758" w:type="dxa"/>
            <w:vMerge/>
            <w:tcBorders>
              <w:top w:val="nil"/>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p>
        </w:tc>
        <w:tc>
          <w:tcPr>
            <w:tcW w:w="4185" w:type="dxa"/>
            <w:tcBorders>
              <w:top w:val="single" w:sz="6" w:space="0" w:color="auto"/>
              <w:left w:val="single" w:sz="6" w:space="0" w:color="auto"/>
              <w:bottom w:val="single" w:sz="6" w:space="0" w:color="auto"/>
              <w:right w:val="single" w:sz="6" w:space="0" w:color="auto"/>
            </w:tcBorders>
          </w:tcPr>
          <w:p w:rsidR="004F5B8B" w:rsidRPr="004F5B8B" w:rsidRDefault="004F5B8B" w:rsidP="004F5B8B">
            <w:pPr>
              <w:spacing w:after="0" w:line="240" w:lineRule="auto"/>
              <w:jc w:val="both"/>
              <w:rPr>
                <w:rFonts w:ascii="Times New Roman" w:hAnsi="Times New Roman" w:cs="Times New Roman"/>
                <w:iCs/>
                <w:sz w:val="24"/>
                <w:szCs w:val="24"/>
              </w:rPr>
            </w:pPr>
            <w:r w:rsidRPr="004F5B8B">
              <w:rPr>
                <w:rFonts w:ascii="Times New Roman" w:hAnsi="Times New Roman" w:cs="Times New Roman"/>
                <w:iCs/>
                <w:sz w:val="24"/>
                <w:szCs w:val="24"/>
              </w:rPr>
              <w:t xml:space="preserve">Организация </w:t>
            </w:r>
            <w:r>
              <w:rPr>
                <w:rFonts w:ascii="Times New Roman" w:hAnsi="Times New Roman" w:cs="Times New Roman"/>
                <w:iCs/>
                <w:sz w:val="24"/>
                <w:szCs w:val="24"/>
              </w:rPr>
              <w:t>дорожно-</w:t>
            </w:r>
            <w:r w:rsidRPr="004F5B8B">
              <w:rPr>
                <w:rFonts w:ascii="Times New Roman" w:hAnsi="Times New Roman" w:cs="Times New Roman"/>
                <w:iCs/>
                <w:sz w:val="24"/>
                <w:szCs w:val="24"/>
              </w:rPr>
              <w:t xml:space="preserve">тропиночной     сети  </w:t>
            </w:r>
            <w:r>
              <w:rPr>
                <w:rFonts w:ascii="Times New Roman" w:hAnsi="Times New Roman" w:cs="Times New Roman"/>
                <w:iCs/>
                <w:sz w:val="24"/>
                <w:szCs w:val="24"/>
              </w:rPr>
              <w:t xml:space="preserve">общей плотностью  30  -  40%  (более </w:t>
            </w:r>
            <w:r w:rsidRPr="004F5B8B">
              <w:rPr>
                <w:rFonts w:ascii="Times New Roman" w:hAnsi="Times New Roman" w:cs="Times New Roman"/>
                <w:iCs/>
                <w:sz w:val="24"/>
                <w:szCs w:val="24"/>
              </w:rPr>
              <w:t>высокая   плотность    дорожек</w:t>
            </w:r>
            <w:r w:rsidRPr="004F5B8B">
              <w:rPr>
                <w:rFonts w:ascii="Times New Roman" w:hAnsi="Times New Roman" w:cs="Times New Roman"/>
                <w:iCs/>
                <w:sz w:val="24"/>
                <w:szCs w:val="24"/>
              </w:rPr>
              <w:br/>
              <w:t xml:space="preserve">ближе  к  </w:t>
            </w:r>
            <w:r>
              <w:rPr>
                <w:rFonts w:ascii="Times New Roman" w:hAnsi="Times New Roman" w:cs="Times New Roman"/>
                <w:iCs/>
                <w:sz w:val="24"/>
                <w:szCs w:val="24"/>
              </w:rPr>
              <w:t>входам  и  в   зонах</w:t>
            </w:r>
            <w:r>
              <w:rPr>
                <w:rFonts w:ascii="Times New Roman" w:hAnsi="Times New Roman" w:cs="Times New Roman"/>
                <w:iCs/>
                <w:sz w:val="24"/>
                <w:szCs w:val="24"/>
              </w:rPr>
              <w:br/>
              <w:t xml:space="preserve">активного </w:t>
            </w:r>
            <w:r w:rsidRPr="004F5B8B">
              <w:rPr>
                <w:rFonts w:ascii="Times New Roman" w:hAnsi="Times New Roman" w:cs="Times New Roman"/>
                <w:iCs/>
                <w:sz w:val="24"/>
                <w:szCs w:val="24"/>
              </w:rPr>
              <w:t xml:space="preserve">отдыха), </w:t>
            </w:r>
            <w:r>
              <w:rPr>
                <w:rFonts w:ascii="Times New Roman" w:hAnsi="Times New Roman" w:cs="Times New Roman"/>
                <w:iCs/>
                <w:sz w:val="24"/>
                <w:szCs w:val="24"/>
              </w:rPr>
              <w:t xml:space="preserve">уровень </w:t>
            </w:r>
            <w:r w:rsidRPr="004F5B8B">
              <w:rPr>
                <w:rFonts w:ascii="Times New Roman" w:hAnsi="Times New Roman" w:cs="Times New Roman"/>
                <w:iCs/>
                <w:sz w:val="24"/>
                <w:szCs w:val="24"/>
              </w:rPr>
              <w:t>благоустройства как для</w:t>
            </w:r>
            <w:r w:rsidRPr="004F5B8B">
              <w:rPr>
                <w:rFonts w:ascii="Times New Roman" w:hAnsi="Times New Roman" w:cs="Times New Roman"/>
                <w:iCs/>
                <w:sz w:val="24"/>
                <w:szCs w:val="24"/>
              </w:rPr>
              <w:br/>
              <w:t xml:space="preserve">нагрузки 51 - 100 </w:t>
            </w:r>
            <w:r>
              <w:rPr>
                <w:rFonts w:ascii="Times New Roman" w:hAnsi="Times New Roman" w:cs="Times New Roman"/>
                <w:iCs/>
                <w:sz w:val="24"/>
                <w:szCs w:val="24"/>
              </w:rPr>
              <w:t xml:space="preserve">чел./га, </w:t>
            </w:r>
            <w:r w:rsidRPr="004F5B8B">
              <w:rPr>
                <w:rFonts w:ascii="Times New Roman" w:hAnsi="Times New Roman" w:cs="Times New Roman"/>
                <w:iCs/>
                <w:sz w:val="24"/>
                <w:szCs w:val="24"/>
              </w:rPr>
              <w:t xml:space="preserve">огораживание участков </w:t>
            </w:r>
            <w:r>
              <w:rPr>
                <w:rFonts w:ascii="Times New Roman" w:hAnsi="Times New Roman" w:cs="Times New Roman"/>
                <w:iCs/>
                <w:sz w:val="24"/>
                <w:szCs w:val="24"/>
              </w:rPr>
              <w:t xml:space="preserve">с </w:t>
            </w:r>
            <w:r w:rsidRPr="004F5B8B">
              <w:rPr>
                <w:rFonts w:ascii="Times New Roman" w:hAnsi="Times New Roman" w:cs="Times New Roman"/>
                <w:iCs/>
                <w:sz w:val="24"/>
                <w:szCs w:val="24"/>
              </w:rPr>
              <w:t xml:space="preserve">ценными  насаждениями или </w:t>
            </w:r>
            <w:r>
              <w:rPr>
                <w:rFonts w:ascii="Times New Roman" w:hAnsi="Times New Roman" w:cs="Times New Roman"/>
                <w:iCs/>
                <w:sz w:val="24"/>
                <w:szCs w:val="24"/>
              </w:rPr>
              <w:t xml:space="preserve">с </w:t>
            </w:r>
            <w:r w:rsidRPr="004F5B8B">
              <w:rPr>
                <w:rFonts w:ascii="Times New Roman" w:hAnsi="Times New Roman" w:cs="Times New Roman"/>
                <w:iCs/>
                <w:sz w:val="24"/>
                <w:szCs w:val="24"/>
              </w:rPr>
              <w:t>растительностью         вообще</w:t>
            </w:r>
            <w:r>
              <w:rPr>
                <w:rFonts w:ascii="Times New Roman" w:hAnsi="Times New Roman" w:cs="Times New Roman"/>
                <w:iCs/>
                <w:sz w:val="24"/>
                <w:szCs w:val="24"/>
              </w:rPr>
              <w:t xml:space="preserve"> </w:t>
            </w:r>
            <w:r w:rsidRPr="004F5B8B">
              <w:rPr>
                <w:rFonts w:ascii="Times New Roman" w:hAnsi="Times New Roman" w:cs="Times New Roman"/>
                <w:iCs/>
                <w:sz w:val="24"/>
                <w:szCs w:val="24"/>
              </w:rPr>
              <w:t>декоративными оградами</w:t>
            </w:r>
          </w:p>
        </w:tc>
      </w:tr>
    </w:tbl>
    <w:p w:rsidR="004F5B8B" w:rsidRPr="004F5B8B" w:rsidRDefault="004F5B8B" w:rsidP="004F5B8B">
      <w:pPr>
        <w:spacing w:after="0" w:line="240" w:lineRule="auto"/>
        <w:ind w:firstLine="851"/>
        <w:jc w:val="both"/>
        <w:rPr>
          <w:rFonts w:ascii="Times New Roman" w:hAnsi="Times New Roman" w:cs="Times New Roman"/>
          <w:bCs/>
          <w:iCs/>
          <w:sz w:val="24"/>
          <w:szCs w:val="24"/>
        </w:rPr>
      </w:pPr>
    </w:p>
    <w:p w:rsidR="004F5B8B" w:rsidRPr="004F5B8B" w:rsidRDefault="004F5B8B" w:rsidP="004F5B8B">
      <w:pPr>
        <w:spacing w:after="0" w:line="240" w:lineRule="auto"/>
        <w:ind w:firstLine="851"/>
        <w:jc w:val="both"/>
        <w:rPr>
          <w:rFonts w:ascii="Times New Roman" w:hAnsi="Times New Roman" w:cs="Times New Roman"/>
          <w:bCs/>
          <w:iCs/>
          <w:sz w:val="24"/>
          <w:szCs w:val="24"/>
        </w:rPr>
      </w:pPr>
      <w:r w:rsidRPr="004F5B8B">
        <w:rPr>
          <w:rFonts w:ascii="Times New Roman" w:hAnsi="Times New Roman" w:cs="Times New Roman"/>
          <w:bCs/>
          <w:iCs/>
          <w:sz w:val="24"/>
          <w:szCs w:val="24"/>
        </w:rPr>
        <w:t xml:space="preserve">Организацию аллей, площадок и дорог парка, лесопарка и других объектов рекреации необходима производить в соответствии с Приложением </w:t>
      </w:r>
      <w:r w:rsidR="00B25638">
        <w:rPr>
          <w:rFonts w:ascii="Times New Roman" w:hAnsi="Times New Roman" w:cs="Times New Roman"/>
          <w:bCs/>
          <w:iCs/>
          <w:sz w:val="24"/>
          <w:szCs w:val="24"/>
        </w:rPr>
        <w:t>№</w:t>
      </w:r>
      <w:r w:rsidRPr="004F5B8B">
        <w:rPr>
          <w:rFonts w:ascii="Times New Roman" w:hAnsi="Times New Roman" w:cs="Times New Roman"/>
          <w:bCs/>
          <w:iCs/>
          <w:sz w:val="24"/>
          <w:szCs w:val="24"/>
        </w:rPr>
        <w:t xml:space="preserve"> 5 к Методическим рекомендациям по разработке норм и правил по благоустройству территорий муниципальных образований «Приёмы благоустройства на территориях рекреационного назначения».</w:t>
      </w:r>
    </w:p>
    <w:p w:rsidR="00FE4433" w:rsidRPr="00FE4433" w:rsidRDefault="00FE4433" w:rsidP="00FE4433">
      <w:pPr>
        <w:spacing w:after="0" w:line="240" w:lineRule="auto"/>
        <w:ind w:firstLine="851"/>
        <w:jc w:val="both"/>
        <w:rPr>
          <w:rFonts w:ascii="Times New Roman" w:hAnsi="Times New Roman" w:cs="Times New Roman"/>
          <w:iCs/>
          <w:sz w:val="24"/>
          <w:szCs w:val="24"/>
        </w:rPr>
      </w:pPr>
    </w:p>
    <w:p w:rsidR="00FE4433" w:rsidRPr="00CD0893" w:rsidRDefault="00FE4433" w:rsidP="00C10999">
      <w:pPr>
        <w:spacing w:after="0" w:line="240" w:lineRule="auto"/>
        <w:ind w:firstLine="851"/>
        <w:jc w:val="both"/>
        <w:rPr>
          <w:rFonts w:ascii="Times New Roman" w:hAnsi="Times New Roman" w:cs="Times New Roman"/>
          <w:b/>
          <w:iCs/>
          <w:sz w:val="24"/>
          <w:szCs w:val="24"/>
        </w:rPr>
      </w:pPr>
    </w:p>
    <w:p w:rsidR="00C10999" w:rsidRPr="00CD0893" w:rsidRDefault="00C10999" w:rsidP="00C10999">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Р-1.  Зона городских парков, скверов,</w:t>
      </w:r>
      <w:r w:rsidR="00C33F08">
        <w:rPr>
          <w:rFonts w:ascii="Times New Roman" w:hAnsi="Times New Roman" w:cs="Times New Roman"/>
          <w:b/>
          <w:bCs/>
          <w:sz w:val="24"/>
          <w:szCs w:val="24"/>
          <w:u w:val="single"/>
        </w:rPr>
        <w:t xml:space="preserve"> садов,</w:t>
      </w:r>
      <w:r w:rsidRPr="00CD0893">
        <w:rPr>
          <w:rFonts w:ascii="Times New Roman" w:hAnsi="Times New Roman" w:cs="Times New Roman"/>
          <w:b/>
          <w:bCs/>
          <w:sz w:val="24"/>
          <w:szCs w:val="24"/>
          <w:u w:val="single"/>
        </w:rPr>
        <w:t xml:space="preserve"> бульваров.</w:t>
      </w:r>
    </w:p>
    <w:p w:rsidR="00C10999" w:rsidRPr="00CD0893" w:rsidRDefault="00C10999" w:rsidP="00C10999">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w:t>
      </w:r>
    </w:p>
    <w:p w:rsidR="00C10999" w:rsidRPr="00CD0893" w:rsidRDefault="00C10999" w:rsidP="00C10999">
      <w:pPr>
        <w:spacing w:after="0"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C10999" w:rsidRPr="00CD0893" w:rsidRDefault="00C10999" w:rsidP="00C10999">
      <w:pPr>
        <w:pStyle w:val="Iniiaiieoaenonionooiii2"/>
        <w:ind w:firstLine="851"/>
        <w:rPr>
          <w:rFonts w:ascii="Times New Roman" w:hAnsi="Times New Roman"/>
          <w:iCs/>
          <w:sz w:val="24"/>
          <w:szCs w:val="24"/>
        </w:rPr>
      </w:pPr>
      <w:r w:rsidRPr="00CD0893">
        <w:rPr>
          <w:rFonts w:ascii="Times New Roman" w:hAnsi="Times New Roman"/>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C10999" w:rsidRPr="00CD0893" w:rsidRDefault="00C10999" w:rsidP="00C10999">
      <w:pPr>
        <w:spacing w:after="0" w:line="240" w:lineRule="auto"/>
        <w:ind w:firstLine="720"/>
        <w:jc w:val="both"/>
        <w:rPr>
          <w:rFonts w:ascii="Times New Roman" w:hAnsi="Times New Roman" w:cs="Times New Roman"/>
          <w:b/>
          <w:bCs/>
          <w:sz w:val="24"/>
          <w:szCs w:val="24"/>
          <w:u w:val="single"/>
        </w:rPr>
      </w:pPr>
    </w:p>
    <w:p w:rsidR="00C10999" w:rsidRPr="00CD0893" w:rsidRDefault="00C10999" w:rsidP="00813755">
      <w:pPr>
        <w:spacing w:after="0"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i/>
          <w:sz w:val="24"/>
          <w:szCs w:val="24"/>
          <w:u w:val="single"/>
        </w:rPr>
        <w:lastRenderedPageBreak/>
        <w:t>Основные виды разрешенного использования</w:t>
      </w:r>
      <w:r w:rsidRPr="00CD0893">
        <w:rPr>
          <w:rFonts w:ascii="Times New Roman" w:hAnsi="Times New Roman" w:cs="Times New Roman"/>
          <w:b/>
          <w:bCs/>
          <w:sz w:val="24"/>
          <w:szCs w:val="24"/>
          <w:u w:val="single"/>
        </w:rPr>
        <w:t>:</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8F63A7" w:rsidRPr="00CD0893" w:rsidRDefault="008F63A7"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набережные;</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скверы, сады, бульвары;</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регулируемая рубка деревьев;</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вспомогательные строения и инфраструктура для отдыха: бассейны, фонтаны, малые архитектурные формы;</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игровые детские площадки;</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спортплощадки;</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прокат спортивного и игрового инвентаря;</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аттракционов, игровые залы, бильярдные;</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танцплощадки, дискотеки;</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летние театры и эстрады;</w:t>
      </w:r>
    </w:p>
    <w:p w:rsidR="00C10999" w:rsidRPr="00CD0893" w:rsidRDefault="00C10999"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тир;</w:t>
      </w:r>
    </w:p>
    <w:p w:rsidR="008F63A7" w:rsidRPr="00CD0893" w:rsidRDefault="008F63A7" w:rsidP="00813755">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архитектурные формы;</w:t>
      </w:r>
    </w:p>
    <w:p w:rsidR="00C10999" w:rsidRPr="00CD0893" w:rsidRDefault="00C10999" w:rsidP="00813755">
      <w:pPr>
        <w:pStyle w:val="a3"/>
        <w:numPr>
          <w:ilvl w:val="0"/>
          <w:numId w:val="3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w:t>
      </w:r>
    </w:p>
    <w:p w:rsidR="00C10999" w:rsidRPr="00CD0893" w:rsidRDefault="00C10999" w:rsidP="00813755">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C10999" w:rsidRPr="00CD0893" w:rsidRDefault="00C10999" w:rsidP="00813755">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некапитальные вспомогательные строения и инфраструктура для отдыха;</w:t>
      </w:r>
    </w:p>
    <w:p w:rsidR="00C10999" w:rsidRPr="00CD0893" w:rsidRDefault="00C10999" w:rsidP="00813755">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некапитальные строения предприятий общественного питания;</w:t>
      </w:r>
    </w:p>
    <w:p w:rsidR="00C10999" w:rsidRPr="00CD0893" w:rsidRDefault="00C10999" w:rsidP="00813755">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сезонные обслуживающие объекты;</w:t>
      </w:r>
    </w:p>
    <w:p w:rsidR="00C10999" w:rsidRPr="00CD0893" w:rsidRDefault="00C10999" w:rsidP="00813755">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помощи;</w:t>
      </w:r>
    </w:p>
    <w:p w:rsidR="00C10999" w:rsidRPr="00CD0893" w:rsidRDefault="00C10999" w:rsidP="00813755">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элементы благоустройства</w:t>
      </w:r>
      <w:r w:rsidR="008F63A7" w:rsidRPr="00CD0893">
        <w:rPr>
          <w:rFonts w:ascii="Times New Roman" w:hAnsi="Times New Roman" w:cs="Times New Roman"/>
          <w:sz w:val="24"/>
          <w:szCs w:val="24"/>
        </w:rPr>
        <w:t>.</w:t>
      </w:r>
    </w:p>
    <w:p w:rsidR="00C10999" w:rsidRPr="00CD0893" w:rsidRDefault="00C10999" w:rsidP="00813755">
      <w:pPr>
        <w:pStyle w:val="a3"/>
        <w:spacing w:after="0" w:line="240" w:lineRule="auto"/>
        <w:ind w:left="0" w:firstLine="851"/>
        <w:jc w:val="both"/>
        <w:rPr>
          <w:rFonts w:ascii="Times New Roman" w:hAnsi="Times New Roman" w:cs="Times New Roman"/>
          <w:sz w:val="24"/>
          <w:szCs w:val="24"/>
        </w:rPr>
      </w:pPr>
    </w:p>
    <w:p w:rsidR="00C10999" w:rsidRPr="00CD0893" w:rsidRDefault="00C10999" w:rsidP="00813755">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резервуары для хранения воды;</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пожарной охраны;</w:t>
      </w:r>
    </w:p>
    <w:p w:rsidR="008F63A7" w:rsidRPr="00CD0893" w:rsidRDefault="008F63A7" w:rsidP="008F63A7">
      <w:pPr>
        <w:pStyle w:val="a3"/>
        <w:numPr>
          <w:ilvl w:val="0"/>
          <w:numId w:val="39"/>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C10999" w:rsidRPr="00CD0893" w:rsidRDefault="00C10999" w:rsidP="00813755">
      <w:pPr>
        <w:pStyle w:val="a3"/>
        <w:numPr>
          <w:ilvl w:val="0"/>
          <w:numId w:val="40"/>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 капитальными объектами обслуживающего назначения.</w:t>
      </w:r>
    </w:p>
    <w:p w:rsidR="00340712" w:rsidRDefault="00340712" w:rsidP="00340712">
      <w:pPr>
        <w:pStyle w:val="a3"/>
        <w:spacing w:before="240" w:after="0" w:line="240" w:lineRule="auto"/>
        <w:ind w:left="0" w:firstLine="851"/>
        <w:jc w:val="both"/>
        <w:rPr>
          <w:rFonts w:ascii="Times New Roman" w:hAnsi="Times New Roman" w:cs="Times New Roman"/>
          <w:i/>
          <w:sz w:val="24"/>
          <w:szCs w:val="24"/>
        </w:rPr>
      </w:pPr>
    </w:p>
    <w:p w:rsidR="00340712" w:rsidRPr="00CD0893" w:rsidRDefault="00340712" w:rsidP="00340712">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 xml:space="preserve">Предельные значения параметров земельных участков и разрешенного строительства устанавливаются посредством </w:t>
      </w:r>
      <w:r>
        <w:rPr>
          <w:rFonts w:ascii="Times New Roman" w:hAnsi="Times New Roman" w:cs="Times New Roman"/>
          <w:i/>
          <w:sz w:val="24"/>
          <w:szCs w:val="24"/>
        </w:rPr>
        <w:t>подготовки проектов планировки территории</w:t>
      </w:r>
      <w:r w:rsidRPr="00CD0893">
        <w:rPr>
          <w:rFonts w:ascii="Times New Roman" w:hAnsi="Times New Roman" w:cs="Times New Roman"/>
          <w:i/>
          <w:sz w:val="24"/>
          <w:szCs w:val="24"/>
        </w:rPr>
        <w:t>.</w:t>
      </w:r>
    </w:p>
    <w:p w:rsidR="0068621D" w:rsidRDefault="0068621D" w:rsidP="0068621D">
      <w:pPr>
        <w:pStyle w:val="a3"/>
        <w:spacing w:after="0" w:line="240" w:lineRule="auto"/>
        <w:ind w:left="851"/>
        <w:jc w:val="both"/>
        <w:rPr>
          <w:rFonts w:ascii="Times New Roman" w:hAnsi="Times New Roman" w:cs="Times New Roman"/>
          <w:sz w:val="24"/>
          <w:szCs w:val="24"/>
        </w:rPr>
      </w:pPr>
    </w:p>
    <w:p w:rsidR="0068621D" w:rsidRPr="00CD0893" w:rsidRDefault="0068621D" w:rsidP="0068621D">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Р-2.  Зона спортивных комплексов и сооружений.</w:t>
      </w:r>
    </w:p>
    <w:p w:rsidR="0068621D" w:rsidRPr="00CD0893" w:rsidRDefault="0068621D" w:rsidP="0068621D">
      <w:pPr>
        <w:spacing w:line="240" w:lineRule="auto"/>
        <w:ind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Зона предназначена для размещения спортивных сооружений и комплексов </w:t>
      </w:r>
      <w:r w:rsidR="00D819E8" w:rsidRPr="00CD0893">
        <w:rPr>
          <w:rFonts w:ascii="Times New Roman" w:hAnsi="Times New Roman" w:cs="Times New Roman"/>
          <w:sz w:val="24"/>
          <w:szCs w:val="24"/>
        </w:rPr>
        <w:t>местного</w:t>
      </w:r>
      <w:r w:rsidRPr="00CD0893">
        <w:rPr>
          <w:rFonts w:ascii="Times New Roman" w:hAnsi="Times New Roman" w:cs="Times New Roman"/>
          <w:sz w:val="24"/>
          <w:szCs w:val="24"/>
        </w:rPr>
        <w:t xml:space="preserve"> значения, а также обслуживающих объектов, вспомогательных по отношению к  основному назначению зоны. </w:t>
      </w:r>
    </w:p>
    <w:p w:rsidR="0068621D" w:rsidRPr="00CD0893" w:rsidRDefault="0068621D" w:rsidP="0068621D">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D819E8" w:rsidRPr="00CD0893" w:rsidRDefault="0068621D" w:rsidP="0068621D">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спортивно-зрелищные сооружения</w:t>
      </w:r>
      <w:r w:rsidR="00D819E8" w:rsidRPr="00CD0893">
        <w:rPr>
          <w:rFonts w:ascii="Times New Roman" w:hAnsi="Times New Roman" w:cs="Times New Roman"/>
          <w:sz w:val="24"/>
          <w:szCs w:val="24"/>
        </w:rPr>
        <w:t>;</w:t>
      </w:r>
    </w:p>
    <w:p w:rsidR="0068621D" w:rsidRPr="00CD0893" w:rsidRDefault="00D819E8" w:rsidP="0068621D">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 открытого типа с проведением спортивных игр со стационарными трибунами вместимостью до 100 мест</w:t>
      </w:r>
      <w:r w:rsidR="0068621D" w:rsidRPr="00CD0893">
        <w:rPr>
          <w:rFonts w:ascii="Times New Roman" w:hAnsi="Times New Roman" w:cs="Times New Roman"/>
          <w:sz w:val="24"/>
          <w:szCs w:val="24"/>
        </w:rPr>
        <w:t>;</w:t>
      </w:r>
    </w:p>
    <w:p w:rsidR="0068621D" w:rsidRPr="00CD0893" w:rsidRDefault="0068621D" w:rsidP="0068621D">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специальные спортивно-развлекательные сооружения;</w:t>
      </w:r>
    </w:p>
    <w:p w:rsidR="0068621D" w:rsidRPr="00CD0893" w:rsidRDefault="0068621D" w:rsidP="0068621D">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спортивные залы местного значения,</w:t>
      </w:r>
    </w:p>
    <w:p w:rsidR="0068621D" w:rsidRPr="00CD0893" w:rsidRDefault="0068621D" w:rsidP="0068621D">
      <w:pPr>
        <w:pStyle w:val="a3"/>
        <w:numPr>
          <w:ilvl w:val="0"/>
          <w:numId w:val="3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игровые детские площадки;</w:t>
      </w:r>
    </w:p>
    <w:p w:rsidR="0068621D" w:rsidRPr="00CD0893" w:rsidRDefault="0068621D" w:rsidP="0068621D">
      <w:pPr>
        <w:pStyle w:val="a3"/>
        <w:numPr>
          <w:ilvl w:val="0"/>
          <w:numId w:val="4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спортплощадки</w:t>
      </w:r>
      <w:r w:rsidR="00D819E8" w:rsidRPr="00CD0893">
        <w:rPr>
          <w:rFonts w:ascii="Times New Roman" w:hAnsi="Times New Roman" w:cs="Times New Roman"/>
          <w:sz w:val="24"/>
          <w:szCs w:val="24"/>
        </w:rPr>
        <w:t>, корты</w:t>
      </w:r>
      <w:r w:rsidRPr="00CD0893">
        <w:rPr>
          <w:rFonts w:ascii="Times New Roman" w:hAnsi="Times New Roman" w:cs="Times New Roman"/>
          <w:sz w:val="24"/>
          <w:szCs w:val="24"/>
        </w:rPr>
        <w:t>.</w:t>
      </w:r>
    </w:p>
    <w:p w:rsidR="0068621D" w:rsidRPr="00CD0893" w:rsidRDefault="0068621D" w:rsidP="0068621D">
      <w:pPr>
        <w:pStyle w:val="a3"/>
        <w:spacing w:after="0" w:line="240" w:lineRule="auto"/>
        <w:ind w:left="851"/>
        <w:jc w:val="both"/>
        <w:rPr>
          <w:rFonts w:ascii="Times New Roman" w:hAnsi="Times New Roman" w:cs="Times New Roman"/>
          <w:sz w:val="24"/>
          <w:szCs w:val="24"/>
        </w:rPr>
      </w:pPr>
    </w:p>
    <w:p w:rsidR="0068621D" w:rsidRPr="00CD0893" w:rsidRDefault="0068621D" w:rsidP="0068621D">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 локального и районного значения;</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D819E8" w:rsidRPr="00CD0893" w:rsidRDefault="00D819E8"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киоски, лоточная торговля, временные павильоны розничной торговли, обслуживания и общественного питания;</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68621D" w:rsidRPr="00CD0893" w:rsidRDefault="0068621D" w:rsidP="0068621D">
      <w:pPr>
        <w:pStyle w:val="a3"/>
        <w:numPr>
          <w:ilvl w:val="0"/>
          <w:numId w:val="43"/>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временного хранения инди</w:t>
      </w:r>
      <w:r w:rsidR="00D819E8" w:rsidRPr="00CD0893">
        <w:rPr>
          <w:rFonts w:ascii="Times New Roman" w:hAnsi="Times New Roman" w:cs="Times New Roman"/>
          <w:sz w:val="24"/>
          <w:szCs w:val="24"/>
        </w:rPr>
        <w:t>видуальных легковых автомобилей.</w:t>
      </w:r>
    </w:p>
    <w:p w:rsidR="0068621D" w:rsidRPr="00CD0893" w:rsidRDefault="0068621D" w:rsidP="00246146">
      <w:pPr>
        <w:spacing w:before="24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68621D" w:rsidRPr="00CD0893" w:rsidRDefault="0068621D" w:rsidP="0068621D">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p>
    <w:p w:rsidR="0068621D" w:rsidRPr="00CD0893" w:rsidRDefault="0068621D" w:rsidP="0068621D">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68621D" w:rsidRPr="00CD0893" w:rsidRDefault="0068621D" w:rsidP="0068621D">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68621D" w:rsidRPr="00CD0893" w:rsidRDefault="0068621D" w:rsidP="00D819E8">
      <w:pPr>
        <w:pStyle w:val="a3"/>
        <w:numPr>
          <w:ilvl w:val="0"/>
          <w:numId w:val="4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r w:rsidR="00D819E8" w:rsidRPr="00CD0893">
        <w:rPr>
          <w:rFonts w:ascii="Times New Roman" w:hAnsi="Times New Roman" w:cs="Times New Roman"/>
          <w:sz w:val="24"/>
          <w:szCs w:val="24"/>
        </w:rPr>
        <w:t>.</w:t>
      </w:r>
    </w:p>
    <w:p w:rsidR="0068621D" w:rsidRPr="00CD0893" w:rsidRDefault="0068621D" w:rsidP="0068621D">
      <w:pPr>
        <w:pStyle w:val="a3"/>
        <w:spacing w:after="0" w:line="240" w:lineRule="auto"/>
        <w:ind w:left="851"/>
        <w:jc w:val="both"/>
        <w:rPr>
          <w:rFonts w:ascii="Times New Roman" w:hAnsi="Times New Roman" w:cs="Times New Roman"/>
          <w:sz w:val="24"/>
          <w:szCs w:val="24"/>
        </w:rPr>
      </w:pPr>
    </w:p>
    <w:p w:rsidR="005A02E7" w:rsidRPr="00CD0893" w:rsidRDefault="005A02E7" w:rsidP="005A02E7">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 xml:space="preserve">Предельные значения параметров земельных участков и разрешенного строительства устанавливаются посредством </w:t>
      </w:r>
      <w:r w:rsidR="00C96B6A">
        <w:rPr>
          <w:rFonts w:ascii="Times New Roman" w:hAnsi="Times New Roman" w:cs="Times New Roman"/>
          <w:i/>
          <w:sz w:val="24"/>
          <w:szCs w:val="24"/>
        </w:rPr>
        <w:t>подготовки проектов планировки территории</w:t>
      </w:r>
      <w:r w:rsidRPr="00CD0893">
        <w:rPr>
          <w:rFonts w:ascii="Times New Roman" w:hAnsi="Times New Roman" w:cs="Times New Roman"/>
          <w:i/>
          <w:sz w:val="24"/>
          <w:szCs w:val="24"/>
        </w:rPr>
        <w:t>.</w:t>
      </w:r>
    </w:p>
    <w:p w:rsidR="00C10999" w:rsidRPr="00CD0893" w:rsidRDefault="00C10999" w:rsidP="00C10999">
      <w:pPr>
        <w:pStyle w:val="a3"/>
        <w:spacing w:after="0" w:line="240" w:lineRule="auto"/>
        <w:ind w:left="851"/>
        <w:jc w:val="both"/>
        <w:rPr>
          <w:rFonts w:ascii="Times New Roman" w:hAnsi="Times New Roman" w:cs="Times New Roman"/>
          <w:sz w:val="24"/>
          <w:szCs w:val="24"/>
        </w:rPr>
      </w:pPr>
    </w:p>
    <w:p w:rsidR="003B45F6" w:rsidRPr="00CD0893" w:rsidRDefault="003B45F6" w:rsidP="00CF35FB">
      <w:pPr>
        <w:spacing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w:t>
      </w:r>
      <w:r w:rsidR="00A61ABC">
        <w:rPr>
          <w:rFonts w:ascii="Times New Roman" w:hAnsi="Times New Roman" w:cs="Times New Roman"/>
          <w:b/>
          <w:iCs/>
          <w:sz w:val="24"/>
          <w:szCs w:val="24"/>
        </w:rPr>
        <w:t>6</w:t>
      </w:r>
      <w:r w:rsidRPr="00CD0893">
        <w:rPr>
          <w:rFonts w:ascii="Times New Roman" w:hAnsi="Times New Roman" w:cs="Times New Roman"/>
          <w:b/>
          <w:iCs/>
          <w:sz w:val="24"/>
          <w:szCs w:val="24"/>
        </w:rPr>
        <w:t>.  Градостроительные регламенты. Зоны специального назначения.</w:t>
      </w:r>
    </w:p>
    <w:p w:rsidR="00AC02D9" w:rsidRPr="00AC02D9" w:rsidRDefault="00AC02D9" w:rsidP="00AC02D9">
      <w:pPr>
        <w:ind w:firstLine="851"/>
        <w:rPr>
          <w:rFonts w:ascii="Times New Roman" w:hAnsi="Times New Roman" w:cs="Times New Roman"/>
          <w:b/>
          <w:bCs/>
          <w:color w:val="000000"/>
          <w:sz w:val="24"/>
          <w:szCs w:val="24"/>
          <w:u w:val="single"/>
        </w:rPr>
      </w:pPr>
      <w:r w:rsidRPr="00AC02D9">
        <w:rPr>
          <w:rFonts w:ascii="Times New Roman" w:hAnsi="Times New Roman" w:cs="Times New Roman"/>
          <w:b/>
          <w:bCs/>
          <w:color w:val="000000"/>
          <w:sz w:val="24"/>
          <w:szCs w:val="24"/>
          <w:u w:val="single"/>
        </w:rPr>
        <w:t>СО – 1. Зона водозаборных, иных технических сооружений</w:t>
      </w:r>
    </w:p>
    <w:p w:rsidR="00AC02D9" w:rsidRPr="00AC02D9" w:rsidRDefault="00AC02D9" w:rsidP="00AC02D9">
      <w:pPr>
        <w:pStyle w:val="nienie"/>
        <w:ind w:left="0" w:firstLine="851"/>
        <w:rPr>
          <w:rFonts w:ascii="Times New Roman" w:hAnsi="Times New Roman" w:cs="Times New Roman"/>
          <w:i/>
          <w:iCs/>
        </w:rPr>
      </w:pPr>
      <w:r w:rsidRPr="00AC02D9">
        <w:rPr>
          <w:rFonts w:ascii="Times New Roman" w:hAnsi="Times New Roman" w:cs="Times New Roman"/>
          <w:i/>
          <w:iCs/>
        </w:rPr>
        <w:t>Зона СО-1 выделены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w:t>
      </w:r>
      <w:r w:rsidR="007125DC">
        <w:rPr>
          <w:rFonts w:ascii="Times New Roman" w:hAnsi="Times New Roman" w:cs="Times New Roman"/>
          <w:i/>
          <w:iCs/>
        </w:rPr>
        <w:t>ения по согласованию</w:t>
      </w:r>
      <w:r w:rsidRPr="00AC02D9">
        <w:rPr>
          <w:rFonts w:ascii="Times New Roman" w:hAnsi="Times New Roman" w:cs="Times New Roman"/>
          <w:i/>
          <w:iCs/>
        </w:rPr>
        <w:t>.</w:t>
      </w:r>
    </w:p>
    <w:p w:rsidR="00AC02D9" w:rsidRPr="00AC02D9" w:rsidRDefault="00AC02D9" w:rsidP="00AC02D9">
      <w:pPr>
        <w:pStyle w:val="Iauiue"/>
        <w:ind w:firstLine="851"/>
        <w:jc w:val="both"/>
        <w:rPr>
          <w:b/>
          <w:sz w:val="24"/>
          <w:szCs w:val="24"/>
        </w:rPr>
      </w:pPr>
    </w:p>
    <w:p w:rsidR="00AC02D9" w:rsidRPr="00AC02D9" w:rsidRDefault="00AC02D9" w:rsidP="00AC02D9">
      <w:pPr>
        <w:pStyle w:val="Iauiue"/>
        <w:ind w:firstLine="851"/>
        <w:jc w:val="both"/>
        <w:rPr>
          <w:b/>
          <w:i/>
          <w:sz w:val="24"/>
          <w:szCs w:val="24"/>
          <w:u w:val="single"/>
        </w:rPr>
      </w:pPr>
      <w:r w:rsidRPr="00AC02D9">
        <w:rPr>
          <w:b/>
          <w:i/>
          <w:sz w:val="24"/>
          <w:szCs w:val="24"/>
          <w:u w:val="single"/>
        </w:rPr>
        <w:t>Основные виды разрешенного использования недвижимости:</w:t>
      </w:r>
    </w:p>
    <w:p w:rsidR="00AC02D9" w:rsidRPr="00AC02D9" w:rsidRDefault="00AC02D9" w:rsidP="00AC02D9">
      <w:pPr>
        <w:pStyle w:val="nienie"/>
        <w:numPr>
          <w:ilvl w:val="0"/>
          <w:numId w:val="51"/>
        </w:numPr>
        <w:ind w:left="0" w:firstLine="851"/>
        <w:rPr>
          <w:rFonts w:ascii="Times New Roman" w:hAnsi="Times New Roman" w:cs="Times New Roman"/>
        </w:rPr>
      </w:pPr>
      <w:r w:rsidRPr="00AC02D9">
        <w:rPr>
          <w:rFonts w:ascii="Times New Roman" w:hAnsi="Times New Roman" w:cs="Times New Roman"/>
        </w:rPr>
        <w:t>водозаборные сооружения;</w:t>
      </w:r>
    </w:p>
    <w:p w:rsidR="00AC02D9" w:rsidRPr="00AC02D9" w:rsidRDefault="00AC02D9" w:rsidP="00AC02D9">
      <w:pPr>
        <w:pStyle w:val="nienie"/>
        <w:numPr>
          <w:ilvl w:val="0"/>
          <w:numId w:val="51"/>
        </w:numPr>
        <w:ind w:left="0" w:firstLine="851"/>
        <w:rPr>
          <w:rFonts w:ascii="Times New Roman" w:hAnsi="Times New Roman" w:cs="Times New Roman"/>
        </w:rPr>
      </w:pPr>
      <w:r w:rsidRPr="00AC02D9">
        <w:rPr>
          <w:rFonts w:ascii="Times New Roman" w:hAnsi="Times New Roman" w:cs="Times New Roman"/>
        </w:rPr>
        <w:t>водопроводные очистные сооружения;</w:t>
      </w:r>
    </w:p>
    <w:p w:rsidR="00AC02D9" w:rsidRPr="00AC02D9" w:rsidRDefault="00AC02D9" w:rsidP="00AC02D9">
      <w:pPr>
        <w:pStyle w:val="nienie"/>
        <w:numPr>
          <w:ilvl w:val="0"/>
          <w:numId w:val="51"/>
        </w:numPr>
        <w:ind w:left="0" w:firstLine="851"/>
        <w:rPr>
          <w:rFonts w:ascii="Times New Roman" w:hAnsi="Times New Roman" w:cs="Times New Roman"/>
        </w:rPr>
      </w:pPr>
      <w:r w:rsidRPr="00AC02D9">
        <w:rPr>
          <w:rFonts w:ascii="Times New Roman" w:hAnsi="Times New Roman" w:cs="Times New Roman"/>
        </w:rPr>
        <w:t>аэрологические станции;</w:t>
      </w:r>
    </w:p>
    <w:p w:rsidR="00AC02D9" w:rsidRPr="00AC02D9" w:rsidRDefault="00AC02D9" w:rsidP="00AC02D9">
      <w:pPr>
        <w:pStyle w:val="nienie"/>
        <w:numPr>
          <w:ilvl w:val="0"/>
          <w:numId w:val="51"/>
        </w:numPr>
        <w:ind w:left="0" w:firstLine="851"/>
        <w:rPr>
          <w:rFonts w:ascii="Times New Roman" w:hAnsi="Times New Roman" w:cs="Times New Roman"/>
        </w:rPr>
      </w:pPr>
      <w:r w:rsidRPr="00AC02D9">
        <w:rPr>
          <w:rFonts w:ascii="Times New Roman" w:hAnsi="Times New Roman" w:cs="Times New Roman"/>
        </w:rPr>
        <w:t>метеостанции;</w:t>
      </w:r>
    </w:p>
    <w:p w:rsidR="00AC02D9" w:rsidRPr="00AC02D9" w:rsidRDefault="00AC02D9" w:rsidP="00AC02D9">
      <w:pPr>
        <w:pStyle w:val="nienie"/>
        <w:numPr>
          <w:ilvl w:val="0"/>
          <w:numId w:val="51"/>
        </w:numPr>
        <w:ind w:left="0" w:firstLine="851"/>
        <w:rPr>
          <w:rFonts w:ascii="Times New Roman" w:hAnsi="Times New Roman" w:cs="Times New Roman"/>
        </w:rPr>
      </w:pPr>
      <w:r w:rsidRPr="00AC02D9">
        <w:rPr>
          <w:rFonts w:ascii="Times New Roman" w:hAnsi="Times New Roman" w:cs="Times New Roman"/>
        </w:rPr>
        <w:t>насосные станции;</w:t>
      </w:r>
    </w:p>
    <w:p w:rsidR="00AC02D9" w:rsidRPr="00AC02D9" w:rsidRDefault="00AC02D9" w:rsidP="00AC02D9">
      <w:pPr>
        <w:pStyle w:val="23"/>
        <w:ind w:firstLine="851"/>
        <w:rPr>
          <w:b w:val="0"/>
          <w:i/>
          <w:color w:val="auto"/>
          <w:szCs w:val="24"/>
          <w:lang w:val="ru-RU"/>
        </w:rPr>
      </w:pPr>
    </w:p>
    <w:p w:rsidR="00B25638" w:rsidRPr="00B25638" w:rsidRDefault="00B25638" w:rsidP="00B25638">
      <w:pPr>
        <w:pStyle w:val="23"/>
        <w:ind w:firstLine="851"/>
        <w:rPr>
          <w:color w:val="auto"/>
          <w:szCs w:val="24"/>
          <w:u w:val="single"/>
          <w:lang w:val="ru-RU"/>
        </w:rPr>
      </w:pPr>
      <w:r w:rsidRPr="00B25638">
        <w:rPr>
          <w:color w:val="auto"/>
          <w:szCs w:val="24"/>
          <w:u w:val="single"/>
          <w:lang w:val="ru-RU"/>
        </w:rPr>
        <w:t>Вспомогательные виды разрешенного использования:</w:t>
      </w:r>
    </w:p>
    <w:p w:rsidR="00B25638" w:rsidRDefault="00B25638" w:rsidP="00B25638">
      <w:pPr>
        <w:pStyle w:val="23"/>
        <w:ind w:firstLine="851"/>
        <w:rPr>
          <w:b w:val="0"/>
          <w:color w:val="auto"/>
          <w:szCs w:val="24"/>
          <w:lang w:val="ru-RU"/>
        </w:rPr>
      </w:pPr>
      <w:r w:rsidRPr="00B25638">
        <w:rPr>
          <w:b w:val="0"/>
          <w:color w:val="auto"/>
          <w:szCs w:val="24"/>
          <w:lang w:val="ru-RU"/>
        </w:rPr>
        <w:t>-</w:t>
      </w:r>
      <w:r w:rsidRPr="00B25638">
        <w:rPr>
          <w:b w:val="0"/>
          <w:color w:val="auto"/>
          <w:szCs w:val="24"/>
          <w:lang w:val="ru-RU"/>
        </w:rPr>
        <w:tab/>
        <w:t>трансформаторные подстанции и другие объекты инженерной инфраструктуры.</w:t>
      </w:r>
    </w:p>
    <w:p w:rsidR="00B25638" w:rsidRPr="00B25638" w:rsidRDefault="00B25638" w:rsidP="00B25638">
      <w:pPr>
        <w:pStyle w:val="23"/>
        <w:ind w:firstLine="851"/>
        <w:rPr>
          <w:b w:val="0"/>
          <w:color w:val="auto"/>
          <w:szCs w:val="24"/>
          <w:lang w:val="ru-RU"/>
        </w:rPr>
      </w:pPr>
    </w:p>
    <w:p w:rsidR="00AC02D9" w:rsidRPr="00AC02D9" w:rsidRDefault="00AC02D9" w:rsidP="00AC02D9">
      <w:pPr>
        <w:pStyle w:val="23"/>
        <w:ind w:firstLine="851"/>
        <w:rPr>
          <w:i/>
          <w:color w:val="auto"/>
          <w:szCs w:val="24"/>
          <w:u w:val="single"/>
          <w:lang w:val="ru-RU"/>
        </w:rPr>
      </w:pPr>
      <w:r w:rsidRPr="00AC02D9">
        <w:rPr>
          <w:i/>
          <w:color w:val="auto"/>
          <w:szCs w:val="24"/>
          <w:u w:val="single"/>
          <w:lang w:val="ru-RU"/>
        </w:rPr>
        <w:t>Условно разрешенные виды использования:</w:t>
      </w:r>
    </w:p>
    <w:p w:rsidR="00AC02D9" w:rsidRPr="00AC02D9" w:rsidRDefault="00AC02D9" w:rsidP="00AC02D9">
      <w:pPr>
        <w:pStyle w:val="23"/>
        <w:ind w:firstLine="851"/>
        <w:rPr>
          <w:b w:val="0"/>
          <w:color w:val="auto"/>
          <w:szCs w:val="24"/>
          <w:lang w:val="ru-RU"/>
        </w:rPr>
      </w:pPr>
      <w:r w:rsidRPr="00AC02D9">
        <w:rPr>
          <w:b w:val="0"/>
          <w:color w:val="auto"/>
          <w:szCs w:val="24"/>
          <w:lang w:val="ru-RU"/>
        </w:rPr>
        <w:t>- строительство и реконструкция сооружений, коммуникаций и других объектов;</w:t>
      </w:r>
    </w:p>
    <w:p w:rsidR="00AC02D9" w:rsidRPr="00AC02D9" w:rsidRDefault="00AC02D9" w:rsidP="00AC02D9">
      <w:pPr>
        <w:pStyle w:val="23"/>
        <w:ind w:firstLine="851"/>
        <w:rPr>
          <w:b w:val="0"/>
          <w:color w:val="auto"/>
          <w:szCs w:val="24"/>
          <w:lang w:val="ru-RU"/>
        </w:rPr>
      </w:pPr>
      <w:r w:rsidRPr="00AC02D9">
        <w:rPr>
          <w:b w:val="0"/>
          <w:color w:val="auto"/>
          <w:szCs w:val="24"/>
          <w:lang w:val="ru-RU"/>
        </w:rPr>
        <w:t>- землеройные и другие работы.</w:t>
      </w:r>
    </w:p>
    <w:p w:rsidR="00AC02D9" w:rsidRDefault="00AC02D9" w:rsidP="00AC02D9">
      <w:pPr>
        <w:tabs>
          <w:tab w:val="left" w:pos="142"/>
        </w:tabs>
        <w:ind w:firstLine="851"/>
        <w:rPr>
          <w:rFonts w:ascii="Times New Roman" w:eastAsia="Times New Roman" w:hAnsi="Times New Roman" w:cs="Times New Roman"/>
          <w:b/>
          <w:bCs/>
          <w:sz w:val="24"/>
          <w:szCs w:val="24"/>
          <w:u w:val="single"/>
        </w:rPr>
      </w:pPr>
    </w:p>
    <w:p w:rsidR="00B25638" w:rsidRPr="00CD0893" w:rsidRDefault="00B25638" w:rsidP="00B25638">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lastRenderedPageBreak/>
        <w:t xml:space="preserve">Предельные значения параметров земельных участков и разрешенного строительства устанавливаются посредством </w:t>
      </w:r>
      <w:r>
        <w:rPr>
          <w:rFonts w:ascii="Times New Roman" w:hAnsi="Times New Roman" w:cs="Times New Roman"/>
          <w:i/>
          <w:sz w:val="24"/>
          <w:szCs w:val="24"/>
        </w:rPr>
        <w:t>подготовки проектов планировки территории</w:t>
      </w:r>
      <w:r w:rsidRPr="00CD0893">
        <w:rPr>
          <w:rFonts w:ascii="Times New Roman" w:hAnsi="Times New Roman" w:cs="Times New Roman"/>
          <w:i/>
          <w:sz w:val="24"/>
          <w:szCs w:val="24"/>
        </w:rPr>
        <w:t>.</w:t>
      </w:r>
    </w:p>
    <w:p w:rsidR="00B25638" w:rsidRDefault="00B25638" w:rsidP="00AC02D9">
      <w:pPr>
        <w:spacing w:line="240" w:lineRule="auto"/>
        <w:ind w:firstLine="851"/>
        <w:jc w:val="both"/>
        <w:rPr>
          <w:rFonts w:ascii="Times New Roman" w:eastAsia="Times New Roman" w:hAnsi="Times New Roman" w:cs="Times New Roman"/>
          <w:b/>
          <w:bCs/>
          <w:sz w:val="24"/>
          <w:szCs w:val="24"/>
          <w:u w:val="single"/>
        </w:rPr>
      </w:pPr>
    </w:p>
    <w:p w:rsidR="00AC02D9" w:rsidRPr="00CD0893" w:rsidRDefault="00AC02D9" w:rsidP="00AC02D9">
      <w:pPr>
        <w:spacing w:line="240" w:lineRule="auto"/>
        <w:ind w:firstLine="851"/>
        <w:jc w:val="both"/>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СО-</w:t>
      </w:r>
      <w:r w:rsidR="00A61ABC">
        <w:rPr>
          <w:rFonts w:ascii="Times New Roman" w:eastAsia="Times New Roman" w:hAnsi="Times New Roman" w:cs="Times New Roman"/>
          <w:b/>
          <w:bCs/>
          <w:sz w:val="24"/>
          <w:szCs w:val="24"/>
          <w:u w:val="single"/>
        </w:rPr>
        <w:t>2</w:t>
      </w:r>
      <w:r w:rsidRPr="00CD0893">
        <w:rPr>
          <w:rFonts w:ascii="Times New Roman" w:eastAsia="Times New Roman" w:hAnsi="Times New Roman" w:cs="Times New Roman"/>
          <w:b/>
          <w:bCs/>
          <w:sz w:val="24"/>
          <w:szCs w:val="24"/>
          <w:u w:val="single"/>
        </w:rPr>
        <w:t>.   Зона кладбищ.</w:t>
      </w:r>
    </w:p>
    <w:p w:rsidR="00AC02D9" w:rsidRPr="00CD0893" w:rsidRDefault="00AC02D9" w:rsidP="00AC02D9">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AC02D9" w:rsidRPr="00CD0893" w:rsidRDefault="00AC02D9" w:rsidP="00AC02D9">
      <w:pPr>
        <w:spacing w:line="240" w:lineRule="auto"/>
        <w:ind w:firstLine="851"/>
        <w:jc w:val="both"/>
        <w:rPr>
          <w:rFonts w:ascii="Calibri" w:eastAsia="Times New Roman" w:hAnsi="Calibri" w:cs="Times New Roman"/>
          <w:b/>
          <w:bCs/>
          <w:sz w:val="24"/>
          <w:szCs w:val="24"/>
        </w:rPr>
      </w:pPr>
      <w:r w:rsidRPr="00CD0893">
        <w:rPr>
          <w:rFonts w:ascii="Times New Roman" w:eastAsia="Times New Roman" w:hAnsi="Times New Roman" w:cs="Times New Roman"/>
          <w:b/>
          <w:bCs/>
          <w:i/>
          <w:sz w:val="24"/>
          <w:szCs w:val="24"/>
          <w:u w:val="single"/>
        </w:rPr>
        <w:t>Основные виды разрешенного использования</w:t>
      </w:r>
      <w:r w:rsidRPr="00CD0893">
        <w:rPr>
          <w:rFonts w:ascii="Calibri" w:eastAsia="Times New Roman" w:hAnsi="Calibri" w:cs="Times New Roman"/>
          <w:b/>
          <w:bCs/>
          <w:sz w:val="24"/>
          <w:szCs w:val="24"/>
        </w:rPr>
        <w:t>:</w:t>
      </w:r>
    </w:p>
    <w:p w:rsidR="00AC02D9" w:rsidRPr="00CD0893" w:rsidRDefault="00AC02D9" w:rsidP="00AC02D9">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обслуживания, связанные с целевым назначением зоны;</w:t>
      </w:r>
    </w:p>
    <w:p w:rsidR="00AC02D9" w:rsidRPr="00CD0893" w:rsidRDefault="00AC02D9" w:rsidP="00AC02D9">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захоронения;</w:t>
      </w:r>
    </w:p>
    <w:p w:rsidR="00AC02D9" w:rsidRPr="00CD0893" w:rsidRDefault="00AC02D9" w:rsidP="00AC02D9">
      <w:pPr>
        <w:pStyle w:val="a3"/>
        <w:numPr>
          <w:ilvl w:val="2"/>
          <w:numId w:val="46"/>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колумбарии;</w:t>
      </w:r>
    </w:p>
    <w:p w:rsidR="00AC02D9" w:rsidRPr="00CD0893" w:rsidRDefault="00AC02D9" w:rsidP="00AC02D9">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мемориальные комплексы;</w:t>
      </w:r>
    </w:p>
    <w:p w:rsidR="00AC02D9" w:rsidRPr="00CD0893" w:rsidRDefault="00AC02D9" w:rsidP="00AC02D9">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дома траурных обрядов;</w:t>
      </w:r>
    </w:p>
    <w:p w:rsidR="00AC02D9" w:rsidRPr="00CD0893" w:rsidRDefault="00AC02D9" w:rsidP="00AC02D9">
      <w:pPr>
        <w:pStyle w:val="a3"/>
        <w:numPr>
          <w:ilvl w:val="0"/>
          <w:numId w:val="47"/>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бюро похоронного обслуживания;</w:t>
      </w:r>
    </w:p>
    <w:p w:rsidR="00AC02D9" w:rsidRPr="00CD0893" w:rsidRDefault="00AC02D9" w:rsidP="00AC02D9">
      <w:pPr>
        <w:pStyle w:val="a3"/>
        <w:numPr>
          <w:ilvl w:val="2"/>
          <w:numId w:val="48"/>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бюро-магазины похоронного обслуживания;</w:t>
      </w:r>
    </w:p>
    <w:p w:rsidR="00AC02D9" w:rsidRPr="00CD0893" w:rsidRDefault="00AC02D9" w:rsidP="00AC02D9">
      <w:pPr>
        <w:pStyle w:val="a3"/>
        <w:numPr>
          <w:ilvl w:val="0"/>
          <w:numId w:val="4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крематории (для действующих кладбищ);</w:t>
      </w:r>
    </w:p>
    <w:p w:rsidR="00AC02D9" w:rsidRPr="00CD0893" w:rsidRDefault="00AC02D9" w:rsidP="00AC02D9">
      <w:pPr>
        <w:pStyle w:val="a3"/>
        <w:numPr>
          <w:ilvl w:val="0"/>
          <w:numId w:val="4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AC02D9" w:rsidRPr="00CD0893" w:rsidRDefault="00AC02D9" w:rsidP="00AC02D9">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AC02D9" w:rsidRPr="00CD0893" w:rsidRDefault="00AC02D9" w:rsidP="00AC02D9">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Открытые бесплатные автостоянки для временного хранения индивидуальных легковых автомобилей.</w:t>
      </w:r>
    </w:p>
    <w:p w:rsidR="00AC02D9" w:rsidRPr="00CD0893" w:rsidRDefault="00AC02D9" w:rsidP="00AC02D9">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AC02D9" w:rsidRPr="00CD0893" w:rsidRDefault="00AC02D9" w:rsidP="00AC02D9">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корпуса;</w:t>
      </w:r>
    </w:p>
    <w:p w:rsidR="00AC02D9" w:rsidRPr="00CD0893" w:rsidRDefault="00AC02D9" w:rsidP="00AC02D9">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AC02D9" w:rsidRPr="00CD0893" w:rsidRDefault="00AC02D9" w:rsidP="00AC02D9">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AC02D9" w:rsidRDefault="00AC02D9" w:rsidP="00AC02D9">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туалеты.</w:t>
      </w:r>
    </w:p>
    <w:p w:rsidR="00B25638" w:rsidRPr="00CD0893" w:rsidRDefault="00B25638" w:rsidP="00B25638">
      <w:pPr>
        <w:pStyle w:val="a3"/>
        <w:spacing w:line="240" w:lineRule="auto"/>
        <w:ind w:left="851"/>
        <w:jc w:val="both"/>
        <w:rPr>
          <w:rFonts w:ascii="Times New Roman" w:eastAsia="Times New Roman" w:hAnsi="Times New Roman" w:cs="Times New Roman"/>
          <w:sz w:val="24"/>
          <w:szCs w:val="24"/>
        </w:rPr>
      </w:pPr>
    </w:p>
    <w:p w:rsidR="00B25638" w:rsidRPr="00CD0893" w:rsidRDefault="00B25638" w:rsidP="00B25638">
      <w:pPr>
        <w:pStyle w:val="a3"/>
        <w:spacing w:before="240" w:after="0" w:line="240" w:lineRule="auto"/>
        <w:ind w:left="0" w:firstLine="851"/>
        <w:jc w:val="both"/>
        <w:rPr>
          <w:rFonts w:ascii="Times New Roman" w:hAnsi="Times New Roman" w:cs="Times New Roman"/>
          <w:i/>
          <w:sz w:val="24"/>
          <w:szCs w:val="24"/>
        </w:rPr>
      </w:pPr>
      <w:r w:rsidRPr="00CD0893">
        <w:rPr>
          <w:rFonts w:ascii="Times New Roman" w:hAnsi="Times New Roman" w:cs="Times New Roman"/>
          <w:i/>
          <w:sz w:val="24"/>
          <w:szCs w:val="24"/>
        </w:rPr>
        <w:t xml:space="preserve">Предельные значения параметров земельных участков и разрешенного строительства устанавливаются посредством </w:t>
      </w:r>
      <w:r>
        <w:rPr>
          <w:rFonts w:ascii="Times New Roman" w:hAnsi="Times New Roman" w:cs="Times New Roman"/>
          <w:i/>
          <w:sz w:val="24"/>
          <w:szCs w:val="24"/>
        </w:rPr>
        <w:t>подготовки проектов планировки территории</w:t>
      </w:r>
      <w:r w:rsidRPr="00CD0893">
        <w:rPr>
          <w:rFonts w:ascii="Times New Roman" w:hAnsi="Times New Roman" w:cs="Times New Roman"/>
          <w:i/>
          <w:sz w:val="24"/>
          <w:szCs w:val="24"/>
        </w:rPr>
        <w:t>.</w:t>
      </w:r>
    </w:p>
    <w:p w:rsidR="007125DC" w:rsidRDefault="007125DC" w:rsidP="001D3F21">
      <w:pPr>
        <w:shd w:val="clear" w:color="auto" w:fill="FFFFFF"/>
        <w:spacing w:after="0" w:line="240" w:lineRule="auto"/>
        <w:ind w:firstLine="851"/>
        <w:jc w:val="both"/>
        <w:rPr>
          <w:rFonts w:ascii="Times New Roman" w:eastAsia="Times New Roman" w:hAnsi="Times New Roman" w:cs="Times New Roman"/>
          <w:b/>
          <w:bCs/>
          <w:sz w:val="24"/>
          <w:szCs w:val="24"/>
        </w:rPr>
      </w:pPr>
    </w:p>
    <w:p w:rsidR="00741396" w:rsidRPr="00CD0893" w:rsidRDefault="000E5482" w:rsidP="001D3F21">
      <w:pPr>
        <w:shd w:val="clear" w:color="auto" w:fill="FFFFFF"/>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bCs/>
          <w:sz w:val="24"/>
          <w:szCs w:val="24"/>
        </w:rPr>
        <w:t>Глава 14</w:t>
      </w:r>
      <w:r w:rsidR="00741396" w:rsidRPr="00CD0893">
        <w:rPr>
          <w:rFonts w:ascii="Times New Roman" w:eastAsia="Times New Roman" w:hAnsi="Times New Roman" w:cs="Times New Roman"/>
          <w:b/>
          <w:bCs/>
          <w:sz w:val="24"/>
          <w:szCs w:val="24"/>
        </w:rPr>
        <w:t>.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водоохранными зонами.</w:t>
      </w:r>
    </w:p>
    <w:p w:rsidR="00741396" w:rsidRPr="00CD0893" w:rsidRDefault="00741396" w:rsidP="001D3F21">
      <w:pPr>
        <w:spacing w:after="0" w:line="240" w:lineRule="auto"/>
        <w:ind w:firstLine="851"/>
        <w:jc w:val="both"/>
        <w:rPr>
          <w:rFonts w:ascii="Times New Roman" w:hAnsi="Times New Roman" w:cs="Times New Roman"/>
          <w:b/>
          <w:iCs/>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sz w:val="24"/>
          <w:szCs w:val="24"/>
        </w:rPr>
      </w:pPr>
      <w:r w:rsidRPr="00CD0893">
        <w:rPr>
          <w:rFonts w:ascii="Times New Roman" w:hAnsi="Times New Roman" w:cs="Times New Roman"/>
          <w:b/>
          <w:iCs/>
          <w:sz w:val="24"/>
          <w:szCs w:val="24"/>
        </w:rPr>
        <w:t xml:space="preserve">Статья 47. </w:t>
      </w:r>
      <w:r w:rsidRPr="00CD0893">
        <w:rPr>
          <w:rFonts w:ascii="Times New Roman" w:eastAsia="Times New Roman" w:hAnsi="Times New Roman" w:cs="Times New Roman"/>
          <w:b/>
          <w:sz w:val="24"/>
          <w:szCs w:val="24"/>
        </w:rPr>
        <w:t xml:space="preserve">Описание ограничений использования земельных участков и объектов капитального строительства, расположенных </w:t>
      </w:r>
      <w:r w:rsidRPr="00CD0893">
        <w:rPr>
          <w:rFonts w:ascii="Times New Roman" w:hAnsi="Times New Roman" w:cs="Times New Roman"/>
          <w:b/>
          <w:sz w:val="24"/>
          <w:szCs w:val="24"/>
        </w:rPr>
        <w:t xml:space="preserve">в </w:t>
      </w:r>
      <w:r w:rsidRPr="00CD0893">
        <w:rPr>
          <w:rFonts w:ascii="Times New Roman" w:eastAsia="Times New Roman" w:hAnsi="Times New Roman" w:cs="Times New Roman"/>
          <w:b/>
          <w:sz w:val="24"/>
          <w:szCs w:val="24"/>
        </w:rPr>
        <w:t>у</w:t>
      </w:r>
      <w:r w:rsidRPr="00CD0893">
        <w:rPr>
          <w:rFonts w:ascii="Times New Roman" w:hAnsi="Times New Roman" w:cs="Times New Roman"/>
          <w:b/>
          <w:sz w:val="24"/>
          <w:szCs w:val="24"/>
        </w:rPr>
        <w:t>становленных санитарно-защитных</w:t>
      </w:r>
      <w:r w:rsidRPr="00CD0893">
        <w:rPr>
          <w:rFonts w:ascii="Times New Roman" w:eastAsia="Times New Roman" w:hAnsi="Times New Roman" w:cs="Times New Roman"/>
          <w:b/>
          <w:sz w:val="24"/>
          <w:szCs w:val="24"/>
        </w:rPr>
        <w:t xml:space="preserve"> зона</w:t>
      </w:r>
      <w:r w:rsidRPr="00CD0893">
        <w:rPr>
          <w:rFonts w:ascii="Times New Roman" w:hAnsi="Times New Roman" w:cs="Times New Roman"/>
          <w:b/>
          <w:sz w:val="24"/>
          <w:szCs w:val="24"/>
        </w:rPr>
        <w:t>х, водоохранных</w:t>
      </w:r>
      <w:r w:rsidRPr="00CD0893">
        <w:rPr>
          <w:rFonts w:ascii="Times New Roman" w:eastAsia="Times New Roman" w:hAnsi="Times New Roman" w:cs="Times New Roman"/>
          <w:b/>
          <w:sz w:val="24"/>
          <w:szCs w:val="24"/>
        </w:rPr>
        <w:t xml:space="preserve"> зо</w:t>
      </w:r>
      <w:r w:rsidRPr="00CD0893">
        <w:rPr>
          <w:rFonts w:ascii="Times New Roman" w:hAnsi="Times New Roman" w:cs="Times New Roman"/>
          <w:b/>
          <w:sz w:val="24"/>
          <w:szCs w:val="24"/>
        </w:rPr>
        <w:t>нах и иных зонах</w:t>
      </w:r>
      <w:r w:rsidRPr="00CD0893">
        <w:rPr>
          <w:rFonts w:ascii="Times New Roman" w:eastAsia="Times New Roman" w:hAnsi="Times New Roman" w:cs="Times New Roman"/>
          <w:b/>
          <w:sz w:val="24"/>
          <w:szCs w:val="24"/>
        </w:rPr>
        <w:t xml:space="preserve"> с особыми условиями использования территорий</w:t>
      </w:r>
      <w:r w:rsidRPr="00CD0893">
        <w:rPr>
          <w:rFonts w:ascii="Times New Roman" w:hAnsi="Times New Roman" w:cs="Times New Roman"/>
          <w:b/>
          <w:sz w:val="24"/>
          <w:szCs w:val="24"/>
        </w:rPr>
        <w:t>.</w:t>
      </w:r>
    </w:p>
    <w:p w:rsidR="00B25638" w:rsidRPr="00CD0893" w:rsidRDefault="00B25638" w:rsidP="00B25638">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B25638" w:rsidRPr="00CD0893" w:rsidRDefault="00B25638" w:rsidP="00B25638">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B25638" w:rsidRPr="00CD0893" w:rsidRDefault="00B25638" w:rsidP="00B25638">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B25638" w:rsidRPr="00CD0893" w:rsidRDefault="00B25638" w:rsidP="00B25638">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 соответствующими настоящим Правилам.</w:t>
      </w:r>
    </w:p>
    <w:p w:rsidR="00B25638" w:rsidRPr="00CD0893" w:rsidRDefault="00B25638" w:rsidP="00B25638">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B25638" w:rsidRPr="00CD0893" w:rsidRDefault="00B25638" w:rsidP="00B25638">
      <w:pPr>
        <w:pStyle w:val="ConsPlusNormal"/>
        <w:widowControl/>
        <w:ind w:firstLine="851"/>
        <w:jc w:val="both"/>
        <w:rPr>
          <w:rFonts w:ascii="Times New Roman" w:hAnsi="Times New Roman" w:cs="Times New Roman"/>
          <w:sz w:val="24"/>
          <w:szCs w:val="24"/>
        </w:rPr>
      </w:pPr>
    </w:p>
    <w:p w:rsidR="00B25638" w:rsidRPr="00CD0893" w:rsidRDefault="00B25638" w:rsidP="00B25638">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установлены следующими нормативными правовыми актами:</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7-ФЗ «Об охране окружающей среды»,</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52-ФЗ «О санитарно-эпидемиологическом благополучии населения»,</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96-ФЗ «Об охране атмосферного воздуха»,</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Санитарно-эпидемиологические правила и нормативы (СанПиН) </w:t>
      </w:r>
      <w:r w:rsidRPr="00CD0893">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Закон Оренбургской области от 7 декабря 1999 г. N 394/82-ОЗ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Федеральный закон от 27 февраля 2003 года  «Об объектах культурного наследия (памятниках истории и культуры) народов Российской федерации»,</w:t>
      </w:r>
    </w:p>
    <w:p w:rsidR="00B25638" w:rsidRPr="00CD0893" w:rsidRDefault="00B25638" w:rsidP="00B25638">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Санитарные правила и нормы СанПиН 2.1.4.1110-02 Зоны санитарной охраны источников водоснабжения и водопроводов питьевого назначения,</w:t>
      </w:r>
    </w:p>
    <w:p w:rsidR="00B25638" w:rsidRPr="00CD0893" w:rsidRDefault="00B25638" w:rsidP="00B25638">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25638" w:rsidRPr="00CD0893" w:rsidRDefault="00B25638" w:rsidP="00B25638">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B25638" w:rsidRPr="00CD0893" w:rsidRDefault="00B25638" w:rsidP="00B25638">
      <w:pPr>
        <w:pStyle w:val="a3"/>
        <w:spacing w:after="0" w:line="240" w:lineRule="auto"/>
        <w:ind w:left="851"/>
        <w:jc w:val="both"/>
        <w:rPr>
          <w:rFonts w:ascii="Times New Roman" w:eastAsia="Times New Roman" w:hAnsi="Times New Roman" w:cs="Times New Roman"/>
          <w:sz w:val="24"/>
          <w:szCs w:val="24"/>
        </w:rPr>
      </w:pPr>
    </w:p>
    <w:p w:rsidR="00B25638" w:rsidRPr="00CD0893" w:rsidRDefault="00B25638" w:rsidP="00B25638">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B25638" w:rsidRPr="00CD0893" w:rsidRDefault="00B25638" w:rsidP="00B25638">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B25638" w:rsidRPr="00CD0893" w:rsidRDefault="00B25638" w:rsidP="00B25638">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w:t>
      </w:r>
      <w:r w:rsidRPr="00CD0893">
        <w:rPr>
          <w:rFonts w:ascii="Times New Roman" w:hAnsi="Times New Roman" w:cs="Times New Roman"/>
          <w:sz w:val="24"/>
          <w:szCs w:val="24"/>
        </w:rPr>
        <w:lastRenderedPageBreak/>
        <w:t>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B25638" w:rsidRPr="00CD0893" w:rsidRDefault="00B25638" w:rsidP="00B25638">
      <w:pPr>
        <w:pStyle w:val="Iauiue"/>
        <w:ind w:firstLine="851"/>
        <w:jc w:val="both"/>
        <w:rPr>
          <w:b/>
          <w:color w:val="000000"/>
          <w:sz w:val="24"/>
          <w:szCs w:val="24"/>
        </w:rPr>
      </w:pPr>
    </w:p>
    <w:p w:rsidR="00B25638" w:rsidRPr="00CD0893" w:rsidRDefault="00B25638" w:rsidP="00B25638">
      <w:pPr>
        <w:pStyle w:val="Iauiue"/>
        <w:ind w:firstLine="851"/>
        <w:jc w:val="both"/>
        <w:rPr>
          <w:b/>
          <w:color w:val="000000"/>
          <w:sz w:val="24"/>
          <w:szCs w:val="24"/>
          <w:u w:val="single"/>
        </w:rPr>
      </w:pPr>
      <w:r w:rsidRPr="00CD0893">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садово-огородные участки,</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B25638" w:rsidRPr="00CD0893" w:rsidRDefault="00B25638" w:rsidP="00B25638">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лечебно-профилактические и оздоровительные учреждения общего пользования.</w:t>
      </w:r>
    </w:p>
    <w:p w:rsidR="00B25638" w:rsidRPr="00CD0893" w:rsidRDefault="00B25638" w:rsidP="00B25638">
      <w:pPr>
        <w:pStyle w:val="ConsPlusNormal"/>
        <w:widowControl/>
        <w:ind w:firstLine="851"/>
        <w:jc w:val="both"/>
        <w:rPr>
          <w:rFonts w:ascii="Times New Roman" w:hAnsi="Times New Roman" w:cs="Times New Roman"/>
          <w:sz w:val="24"/>
          <w:szCs w:val="24"/>
        </w:rPr>
      </w:pPr>
    </w:p>
    <w:p w:rsidR="00B25638" w:rsidRPr="00CD0893" w:rsidRDefault="00B25638" w:rsidP="00B25638">
      <w:pPr>
        <w:spacing w:line="240" w:lineRule="auto"/>
        <w:ind w:firstLine="851"/>
        <w:jc w:val="both"/>
        <w:rPr>
          <w:rFonts w:ascii="Times New Roman" w:hAnsi="Times New Roman" w:cs="Times New Roman"/>
          <w:b/>
          <w:bCs/>
          <w:color w:val="000000"/>
          <w:sz w:val="24"/>
          <w:szCs w:val="24"/>
          <w:u w:val="single"/>
        </w:rPr>
      </w:pPr>
      <w:r w:rsidRPr="00CD0893">
        <w:rPr>
          <w:rFonts w:ascii="Times New Roman" w:hAnsi="Times New Roman" w:cs="Times New Roman"/>
          <w:b/>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B25638" w:rsidRPr="00CD0893" w:rsidRDefault="00B25638" w:rsidP="00B25638">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 территории;</w:t>
      </w:r>
    </w:p>
    <w:p w:rsidR="00B25638" w:rsidRPr="00CD0893" w:rsidRDefault="00B25638" w:rsidP="00B25638">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формы и элементы благоустройства;</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сельхозугодья для выращивания технических культур, не используемых для производства продуктов питания;</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пожарные депо;</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бани;</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прачечные;</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объекты торговли и общественного питания;</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мотели;</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автозаправочные станции;</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электроподстанции;</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lastRenderedPageBreak/>
        <w:t>водозаборные  скважины для технического водоснабжения;</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водоохлаждающие сооружения для подготовки технической воды;</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канализационные насосные станции;</w:t>
      </w:r>
    </w:p>
    <w:p w:rsidR="00B25638" w:rsidRPr="00CD0893" w:rsidRDefault="00B25638" w:rsidP="00B25638">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сооружения оборотного водоснабжения;</w:t>
      </w:r>
    </w:p>
    <w:p w:rsidR="00B25638" w:rsidRPr="00CD0893" w:rsidRDefault="00B25638" w:rsidP="00B25638">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питомники растений для озеленения промплощадки, предприятий и санитарно-защитной зоны.</w:t>
      </w:r>
    </w:p>
    <w:p w:rsidR="00B25638" w:rsidRPr="00CD0893" w:rsidRDefault="00B25638" w:rsidP="00B25638">
      <w:pPr>
        <w:pStyle w:val="ConsPlusNormal"/>
        <w:widowControl/>
        <w:ind w:firstLine="851"/>
        <w:jc w:val="both"/>
        <w:rPr>
          <w:rFonts w:ascii="Times New Roman" w:hAnsi="Times New Roman" w:cs="Times New Roman"/>
          <w:sz w:val="24"/>
          <w:szCs w:val="24"/>
        </w:rPr>
      </w:pPr>
    </w:p>
    <w:p w:rsidR="00B25638" w:rsidRPr="00CD0893" w:rsidRDefault="00B25638" w:rsidP="00B25638">
      <w:pPr>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5.  </w:t>
      </w:r>
      <w:r w:rsidRPr="00CD0893">
        <w:rPr>
          <w:rFonts w:ascii="Times New Roman" w:eastAsia="Times New Roman" w:hAnsi="Times New Roman" w:cs="Times New Roman"/>
          <w:sz w:val="24"/>
          <w:szCs w:val="24"/>
        </w:rPr>
        <w:t>Водоохранные зоны выделяются в целях:</w:t>
      </w:r>
    </w:p>
    <w:p w:rsidR="00B25638" w:rsidRPr="00CD0893" w:rsidRDefault="00B25638" w:rsidP="00B25638">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B25638" w:rsidRPr="00CD0893" w:rsidRDefault="00B25638" w:rsidP="00B25638">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B25638" w:rsidRPr="00CD0893" w:rsidRDefault="00B25638" w:rsidP="00B25638">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земельных участков и объектов капитального строительства, расположенных в водоохранных зонах рек, других водных объектов, устанавливаются:</w:t>
      </w:r>
    </w:p>
    <w:p w:rsidR="00B25638" w:rsidRPr="00CD0893" w:rsidRDefault="00B25638" w:rsidP="00B25638">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B25638" w:rsidRPr="00CD0893" w:rsidRDefault="00B25638" w:rsidP="00B25638">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B25638" w:rsidRPr="00CD0893" w:rsidRDefault="00B25638" w:rsidP="00B25638">
      <w:pPr>
        <w:pStyle w:val="ConsPlusNormal"/>
        <w:widowControl/>
        <w:ind w:firstLine="851"/>
        <w:jc w:val="both"/>
        <w:rPr>
          <w:rFonts w:ascii="Times New Roman" w:hAnsi="Times New Roman" w:cs="Times New Roman"/>
          <w:i/>
          <w:sz w:val="24"/>
          <w:szCs w:val="24"/>
        </w:rPr>
      </w:pPr>
      <w:r w:rsidRPr="00CD0893">
        <w:rPr>
          <w:rFonts w:ascii="Times New Roman" w:hAnsi="Times New Roman" w:cs="Times New Roman"/>
          <w:i/>
          <w:sz w:val="24"/>
          <w:szCs w:val="24"/>
        </w:rPr>
        <w:t>Водоохранные зоны</w:t>
      </w:r>
    </w:p>
    <w:p w:rsidR="00B25638" w:rsidRPr="00CD0893" w:rsidRDefault="00B25638" w:rsidP="00B25638">
      <w:pPr>
        <w:pStyle w:val="ConsPlusNonformat"/>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Ширина водоохранной зоны рек или ручьев устанавливается от их истока для рек или ручьев протяженностью:</w:t>
      </w:r>
    </w:p>
    <w:p w:rsidR="00B25638" w:rsidRPr="00CD0893" w:rsidRDefault="00B25638" w:rsidP="00B25638">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 десяти километров – в размере пятидесяти метров,</w:t>
      </w:r>
    </w:p>
    <w:p w:rsidR="00B25638" w:rsidRPr="00CD0893" w:rsidRDefault="00B25638" w:rsidP="00B25638">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десяти до пятидесяти километров – в размере ста метров,</w:t>
      </w:r>
    </w:p>
    <w:p w:rsidR="00B25638" w:rsidRPr="00CD0893" w:rsidRDefault="00B25638" w:rsidP="00B25638">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пятидесяти километров и более – в размере двухсот метров.</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B25638" w:rsidRDefault="00B25638" w:rsidP="00B25638">
      <w:pPr>
        <w:pStyle w:val="ConsPlusNormal"/>
        <w:widowControl/>
        <w:ind w:firstLine="851"/>
        <w:jc w:val="both"/>
        <w:rPr>
          <w:rFonts w:ascii="Times New Roman" w:hAnsi="Times New Roman" w:cs="Times New Roman"/>
          <w:sz w:val="24"/>
          <w:szCs w:val="24"/>
        </w:rPr>
      </w:pPr>
    </w:p>
    <w:p w:rsidR="00B25638" w:rsidRPr="00FF5AA3" w:rsidRDefault="00B25638" w:rsidP="00B25638">
      <w:pPr>
        <w:pStyle w:val="ConsPlusNormal"/>
        <w:widowControl/>
        <w:rPr>
          <w:rFonts w:ascii="Times New Roman" w:hAnsi="Times New Roman" w:cs="Times New Roman"/>
          <w:b/>
          <w:sz w:val="24"/>
          <w:szCs w:val="24"/>
          <w:u w:val="single"/>
        </w:rPr>
      </w:pPr>
      <w:r w:rsidRPr="00FF5AA3">
        <w:rPr>
          <w:rFonts w:ascii="Times New Roman" w:hAnsi="Times New Roman" w:cs="Times New Roman"/>
          <w:b/>
          <w:sz w:val="24"/>
          <w:szCs w:val="24"/>
          <w:u w:val="single"/>
        </w:rPr>
        <w:t xml:space="preserve">Виды запрещенного использования в </w:t>
      </w:r>
      <w:r>
        <w:rPr>
          <w:rFonts w:ascii="Times New Roman" w:hAnsi="Times New Roman" w:cs="Times New Roman"/>
          <w:b/>
          <w:sz w:val="24"/>
          <w:szCs w:val="24"/>
          <w:u w:val="single"/>
        </w:rPr>
        <w:t xml:space="preserve">границах </w:t>
      </w:r>
      <w:r w:rsidRPr="00FF5AA3">
        <w:rPr>
          <w:rFonts w:ascii="Times New Roman" w:hAnsi="Times New Roman" w:cs="Times New Roman"/>
          <w:b/>
          <w:sz w:val="24"/>
          <w:szCs w:val="24"/>
          <w:u w:val="single"/>
        </w:rPr>
        <w:t>зон</w:t>
      </w:r>
      <w:r>
        <w:rPr>
          <w:rFonts w:ascii="Times New Roman" w:hAnsi="Times New Roman" w:cs="Times New Roman"/>
          <w:b/>
          <w:sz w:val="24"/>
          <w:szCs w:val="24"/>
          <w:u w:val="single"/>
        </w:rPr>
        <w:t>ы</w:t>
      </w:r>
      <w:r w:rsidRPr="00FF5AA3">
        <w:rPr>
          <w:rFonts w:ascii="Times New Roman" w:hAnsi="Times New Roman" w:cs="Times New Roman"/>
          <w:b/>
          <w:sz w:val="24"/>
          <w:szCs w:val="24"/>
          <w:u w:val="single"/>
        </w:rPr>
        <w:t xml:space="preserve"> водозаборных, иных технических сооружений:</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авиационно-химических работ;</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применение химических средств борьбы с вредителями, болезнями растений и сорняками;</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 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 </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складирование навоза и мусора;</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 xml:space="preserve">заправка топливом, мойка и ремонт автомобилей, тракторов и других машин и механизмов; </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размещение стоянок транспортных средств;</w:t>
      </w:r>
    </w:p>
    <w:p w:rsidR="00B25638" w:rsidRPr="00FF5AA3" w:rsidRDefault="00B25638" w:rsidP="00B25638">
      <w:pPr>
        <w:pStyle w:val="ConsPlusNormal"/>
        <w:widowControl/>
        <w:ind w:firstLine="851"/>
        <w:jc w:val="both"/>
        <w:rPr>
          <w:rFonts w:ascii="Times New Roman" w:hAnsi="Times New Roman" w:cs="Times New Roman"/>
          <w:sz w:val="24"/>
          <w:szCs w:val="24"/>
        </w:rPr>
      </w:pPr>
      <w:r>
        <w:rPr>
          <w:rFonts w:ascii="Times New Roman" w:hAnsi="Times New Roman" w:cs="Times New Roman"/>
          <w:sz w:val="24"/>
          <w:szCs w:val="24"/>
        </w:rPr>
        <w:t>–</w:t>
      </w:r>
      <w:r w:rsidRPr="00FF5AA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5AA3">
        <w:rPr>
          <w:rFonts w:ascii="Times New Roman" w:hAnsi="Times New Roman" w:cs="Times New Roman"/>
          <w:sz w:val="24"/>
          <w:szCs w:val="24"/>
        </w:rPr>
        <w:t>проведение рубок лесных насаждений.</w:t>
      </w:r>
    </w:p>
    <w:p w:rsidR="00B25638" w:rsidRPr="00CD0893" w:rsidRDefault="00B25638" w:rsidP="00B25638">
      <w:pPr>
        <w:pStyle w:val="ConsPlusNormal"/>
        <w:widowControl/>
        <w:ind w:firstLine="851"/>
        <w:jc w:val="both"/>
        <w:rPr>
          <w:rFonts w:ascii="Times New Roman" w:hAnsi="Times New Roman" w:cs="Times New Roman"/>
          <w:sz w:val="24"/>
          <w:szCs w:val="24"/>
        </w:rPr>
      </w:pPr>
    </w:p>
    <w:p w:rsidR="00B25638" w:rsidRPr="00CD0893" w:rsidRDefault="00B25638" w:rsidP="00B25638">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Виды запрещенного использования земельных участков и иных объектов недвижимости, расположенных в границах водоохранных зон:</w:t>
      </w:r>
    </w:p>
    <w:p w:rsidR="00B25638" w:rsidRPr="00CD0893" w:rsidRDefault="00B25638" w:rsidP="00B25638">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использование сточных вод для удобрения почв,</w:t>
      </w:r>
    </w:p>
    <w:p w:rsidR="00B25638" w:rsidRPr="00CD0893" w:rsidRDefault="00B25638" w:rsidP="00B25638">
      <w:pPr>
        <w:pStyle w:val="23"/>
        <w:numPr>
          <w:ilvl w:val="0"/>
          <w:numId w:val="55"/>
        </w:numPr>
        <w:ind w:left="0" w:firstLine="851"/>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B25638" w:rsidRPr="00CD0893" w:rsidRDefault="00B25638" w:rsidP="00B25638">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B25638" w:rsidRPr="00CD0893" w:rsidRDefault="00B25638" w:rsidP="00B25638">
      <w:pPr>
        <w:pStyle w:val="a3"/>
        <w:numPr>
          <w:ilvl w:val="0"/>
          <w:numId w:val="5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25638" w:rsidRPr="00CD0893" w:rsidRDefault="00B25638" w:rsidP="00B25638">
      <w:pPr>
        <w:pStyle w:val="Iauiue"/>
        <w:ind w:firstLine="851"/>
        <w:jc w:val="both"/>
        <w:rPr>
          <w:b/>
          <w:color w:val="000000"/>
          <w:sz w:val="24"/>
          <w:szCs w:val="24"/>
          <w:u w:val="single"/>
        </w:rPr>
      </w:pPr>
      <w:r w:rsidRPr="00CD0893">
        <w:rPr>
          <w:b/>
          <w:color w:val="000000"/>
          <w:sz w:val="24"/>
          <w:szCs w:val="24"/>
          <w:u w:val="single"/>
        </w:rPr>
        <w:t>В границах прибрежных защитных полос, наряду с вышеуказанными ограничениями, запрещаются:</w:t>
      </w:r>
    </w:p>
    <w:p w:rsidR="00B25638" w:rsidRPr="00CD0893" w:rsidRDefault="00B25638" w:rsidP="00B25638">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распашка земель,</w:t>
      </w:r>
    </w:p>
    <w:p w:rsidR="00B25638" w:rsidRPr="00023E15" w:rsidRDefault="00023E15" w:rsidP="00B25638">
      <w:pPr>
        <w:pStyle w:val="23"/>
        <w:numPr>
          <w:ilvl w:val="0"/>
          <w:numId w:val="56"/>
        </w:numPr>
        <w:ind w:left="0" w:firstLine="851"/>
        <w:rPr>
          <w:b w:val="0"/>
          <w:color w:val="auto"/>
          <w:szCs w:val="24"/>
          <w:lang w:val="ru-RU"/>
        </w:rPr>
      </w:pPr>
      <w:r w:rsidRPr="00023E15">
        <w:rPr>
          <w:b w:val="0"/>
          <w:color w:val="auto"/>
          <w:szCs w:val="24"/>
          <w:lang w:val="ru-RU"/>
        </w:rPr>
        <w:t>размещение</w:t>
      </w:r>
      <w:r w:rsidR="00B25638" w:rsidRPr="00023E15">
        <w:rPr>
          <w:b w:val="0"/>
          <w:color w:val="auto"/>
          <w:szCs w:val="24"/>
          <w:lang w:val="ru-RU"/>
        </w:rPr>
        <w:t xml:space="preserve"> отвалов размываемых грунтов, </w:t>
      </w:r>
    </w:p>
    <w:p w:rsidR="00B25638" w:rsidRPr="00CD0893" w:rsidRDefault="00B25638" w:rsidP="00B25638">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023E15">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B25638" w:rsidRDefault="00B25638" w:rsidP="00B25638">
      <w:pPr>
        <w:shd w:val="clear" w:color="auto" w:fill="FFFFFF"/>
        <w:spacing w:line="240" w:lineRule="auto"/>
        <w:ind w:firstLine="851"/>
        <w:jc w:val="both"/>
        <w:rPr>
          <w:rFonts w:ascii="Times New Roman" w:hAnsi="Times New Roman" w:cs="Times New Roman"/>
          <w:b/>
          <w:bCs/>
          <w:sz w:val="24"/>
          <w:szCs w:val="24"/>
          <w:u w:val="single"/>
        </w:rPr>
      </w:pPr>
    </w:p>
    <w:p w:rsidR="00B25638" w:rsidRPr="00CD0893" w:rsidRDefault="00B25638" w:rsidP="00B25638">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Виды условно разрешённого использования земельных участков и иных объектов недвижимости, расположенных в границах водоохранных зон:</w:t>
      </w:r>
    </w:p>
    <w:p w:rsidR="00B25638" w:rsidRPr="00CD0893" w:rsidRDefault="00B25638" w:rsidP="00B25638">
      <w:pPr>
        <w:shd w:val="clear" w:color="auto" w:fill="FFFFFF"/>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 границах водоохранных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25638" w:rsidRPr="00CD0893" w:rsidRDefault="00B25638" w:rsidP="00B25638">
      <w:pPr>
        <w:spacing w:after="0"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B25638" w:rsidRPr="00CD0893" w:rsidRDefault="00B25638" w:rsidP="00B25638">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На территориях поселений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B25638" w:rsidRPr="00CD0893" w:rsidRDefault="00B25638" w:rsidP="00B25638">
      <w:pPr>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6. </w:t>
      </w:r>
      <w:r w:rsidRPr="00CD0893">
        <w:rPr>
          <w:rFonts w:ascii="Times New Roman" w:eastAsia="Times New Roman" w:hAnsi="Times New Roman" w:cs="Times New Roman"/>
          <w:sz w:val="24"/>
          <w:szCs w:val="24"/>
        </w:rPr>
        <w:t>Охранные зоны водозаборных и иных сооружений</w:t>
      </w:r>
    </w:p>
    <w:p w:rsidR="00B25638" w:rsidRPr="00CD0893" w:rsidRDefault="00B25638" w:rsidP="00B25638">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авиационно-химических работ,</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применение химических средств борьбы с вредителями, болезнями растений и сорняками,</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складирование навоза и мусора,</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стоянок транспортных средств,</w:t>
      </w:r>
    </w:p>
    <w:p w:rsidR="00B25638" w:rsidRPr="00CD0893" w:rsidRDefault="00B25638" w:rsidP="00B25638">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рубок лесных насаждений.</w:t>
      </w:r>
    </w:p>
    <w:p w:rsidR="00B25638" w:rsidRPr="00CD0893" w:rsidRDefault="00B25638" w:rsidP="00B25638">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7. </w:t>
      </w:r>
      <w:r w:rsidRPr="00CD0893">
        <w:rPr>
          <w:rFonts w:ascii="Times New Roman" w:eastAsiaTheme="minorHAnsi" w:hAnsi="Times New Roman" w:cs="Times New Roman"/>
          <w:sz w:val="24"/>
          <w:szCs w:val="24"/>
          <w:lang w:eastAsia="en-US"/>
        </w:rPr>
        <w:t>Охранные зоны объектов электроснабжения</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размещать свалки;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установленных для объектов электросетевого хозяйства напряжением свыше 1000 вольт, помимо вышеописанных действий, запрещается:</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складировать или размещать хранилища любых, в том числе горюче-смазочных, материалов;</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lastRenderedPageBreak/>
        <w:t>а) строительство, капитальный ремонт, реконструкция или снос зданий и сооружений;</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горные, взрывные, мелиоративные работы, в том числе связанные с временным затоплением земель;</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посадка и вырубка деревьев и кустарников;</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w:t>
      </w:r>
      <w:r w:rsidRPr="00CD0893">
        <w:rPr>
          <w:rFonts w:ascii="Times New Roman" w:eastAsiaTheme="minorHAnsi" w:hAnsi="Times New Roman" w:cs="Times New Roman"/>
          <w:sz w:val="24"/>
          <w:szCs w:val="24"/>
          <w:lang w:eastAsia="en-US"/>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е</w:t>
      </w:r>
      <w:r w:rsidRPr="00CD0893">
        <w:rPr>
          <w:rFonts w:ascii="Times New Roman" w:eastAsiaTheme="minorHAnsi" w:hAnsi="Times New Roman" w:cs="Times New Roman"/>
          <w:sz w:val="24"/>
          <w:szCs w:val="24"/>
          <w:lang w:eastAsia="en-US"/>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ж</w:t>
      </w:r>
      <w:r w:rsidRPr="00CD0893">
        <w:rPr>
          <w:rFonts w:ascii="Times New Roman" w:eastAsiaTheme="minorHAnsi" w:hAnsi="Times New Roman" w:cs="Times New Roman"/>
          <w:sz w:val="24"/>
          <w:szCs w:val="24"/>
          <w:lang w:eastAsia="en-US"/>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з</w:t>
      </w:r>
      <w:r w:rsidRPr="00CD0893">
        <w:rPr>
          <w:rFonts w:ascii="Times New Roman" w:eastAsiaTheme="minorHAnsi" w:hAnsi="Times New Roman" w:cs="Times New Roman"/>
          <w:sz w:val="24"/>
          <w:szCs w:val="24"/>
          <w:lang w:eastAsia="en-US"/>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B25638" w:rsidRPr="00CD0893" w:rsidRDefault="00B25638" w:rsidP="00B25638">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складировать или размещать хранилища любых, в том числе горюче-смазочных, материалов;</w:t>
      </w:r>
    </w:p>
    <w:p w:rsidR="00B25638" w:rsidRPr="00CD0893" w:rsidRDefault="00B25638" w:rsidP="00B25638">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8. </w:t>
      </w:r>
      <w:r w:rsidRPr="00CD0893">
        <w:rPr>
          <w:rFonts w:ascii="Times New Roman" w:eastAsiaTheme="minorHAnsi" w:hAnsi="Times New Roman" w:cs="Times New Roman"/>
          <w:sz w:val="24"/>
          <w:szCs w:val="24"/>
          <w:lang w:eastAsia="en-US"/>
        </w:rPr>
        <w:t>Охранные зоны объектов газоснабжения</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строить объекты жилищно-гражданского и производственного назначения;</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разводить огонь и размещать источники огня;</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lastRenderedPageBreak/>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25638" w:rsidRPr="00CD0893" w:rsidRDefault="00B25638" w:rsidP="00B25638">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 самовольно подключаться к газораспределительным сетям.</w:t>
      </w:r>
    </w:p>
    <w:p w:rsidR="00B25638" w:rsidRPr="00CD0893" w:rsidRDefault="00B25638" w:rsidP="00B25638">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25638" w:rsidRPr="00CD0893" w:rsidRDefault="00B25638" w:rsidP="00B25638">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16.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246146" w:rsidRPr="00CD0893" w:rsidRDefault="00246146" w:rsidP="00741396">
      <w:pPr>
        <w:spacing w:after="0" w:line="240" w:lineRule="auto"/>
        <w:jc w:val="both"/>
        <w:rPr>
          <w:rFonts w:ascii="Times New Roman" w:hAnsi="Times New Roman" w:cs="Times New Roman"/>
          <w:sz w:val="24"/>
          <w:szCs w:val="24"/>
        </w:rPr>
      </w:pPr>
    </w:p>
    <w:sectPr w:rsidR="00246146" w:rsidRPr="00CD0893" w:rsidSect="00A171CF">
      <w:headerReference w:type="default" r:id="rId10"/>
      <w:footerReference w:type="default" r:id="rId11"/>
      <w:pgSz w:w="11906" w:h="16838"/>
      <w:pgMar w:top="1134" w:right="851" w:bottom="1134" w:left="1134" w:header="709" w:footer="709" w:gutter="0"/>
      <w:pgBorders w:display="firstPage">
        <w:top w:val="triple" w:sz="4" w:space="12" w:color="943634" w:themeColor="accent2" w:themeShade="BF"/>
        <w:left w:val="triple" w:sz="4" w:space="4" w:color="943634" w:themeColor="accent2" w:themeShade="BF"/>
        <w:bottom w:val="triple" w:sz="4" w:space="12" w:color="943634" w:themeColor="accent2" w:themeShade="BF"/>
        <w:right w:val="triple" w:sz="4" w:space="4" w:color="943634" w:themeColor="accent2"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0B7" w:rsidRDefault="002C20B7" w:rsidP="000C2546">
      <w:pPr>
        <w:spacing w:after="0" w:line="240" w:lineRule="auto"/>
      </w:pPr>
      <w:r>
        <w:separator/>
      </w:r>
    </w:p>
  </w:endnote>
  <w:endnote w:type="continuationSeparator" w:id="1">
    <w:p w:rsidR="002C20B7" w:rsidRDefault="002C20B7" w:rsidP="000C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1010600010101010101"/>
    <w:charset w:val="00"/>
    <w:family w:val="auto"/>
    <w:pitch w:val="variable"/>
    <w:sig w:usb0="0001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DE8" w:rsidRDefault="002A5DE8">
    <w:pPr>
      <w:pStyle w:val="a8"/>
      <w:jc w:val="right"/>
    </w:pPr>
  </w:p>
  <w:p w:rsidR="002A5DE8" w:rsidRPr="0083614C" w:rsidRDefault="002A5DE8"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sidRPr="008451A3">
      <w:rPr>
        <w:color w:val="C0504D"/>
      </w:rPr>
      <w:t>ООО «ГЕОГРАД» 201</w:t>
    </w:r>
    <w:r>
      <w:rPr>
        <w:color w:val="C0504D"/>
      </w:rPr>
      <w:t>1</w:t>
    </w:r>
    <w:r w:rsidRPr="008451A3">
      <w:rPr>
        <w:color w:val="C0504D"/>
      </w:rPr>
      <w:t xml:space="preserve"> год</w:t>
    </w:r>
    <w:r>
      <w:rPr>
        <w:rFonts w:ascii="Cambria" w:hAnsi="Cambria" w:cs="Cambria"/>
      </w:rPr>
      <w:tab/>
    </w:r>
    <w:r w:rsidRPr="00B25EC8">
      <w:rPr>
        <w:rFonts w:ascii="Times New Roman" w:hAnsi="Times New Roman" w:cs="Times New Roman"/>
        <w:color w:val="943634" w:themeColor="accent2" w:themeShade="BF"/>
      </w:rPr>
      <w:t xml:space="preserve">Страница </w:t>
    </w:r>
    <w:r w:rsidRPr="00B25EC8">
      <w:rPr>
        <w:rFonts w:ascii="Times New Roman" w:hAnsi="Times New Roman" w:cs="Times New Roman"/>
        <w:color w:val="943634" w:themeColor="accent2" w:themeShade="BF"/>
      </w:rPr>
      <w:fldChar w:fldCharType="begin"/>
    </w:r>
    <w:r w:rsidRPr="00B25EC8">
      <w:rPr>
        <w:rFonts w:ascii="Times New Roman" w:hAnsi="Times New Roman" w:cs="Times New Roman"/>
        <w:color w:val="943634" w:themeColor="accent2" w:themeShade="BF"/>
      </w:rPr>
      <w:instrText xml:space="preserve"> PAGE   \* MERGEFORMAT </w:instrText>
    </w:r>
    <w:r w:rsidRPr="00B25EC8">
      <w:rPr>
        <w:rFonts w:ascii="Times New Roman" w:hAnsi="Times New Roman" w:cs="Times New Roman"/>
        <w:color w:val="943634" w:themeColor="accent2" w:themeShade="BF"/>
      </w:rPr>
      <w:fldChar w:fldCharType="separate"/>
    </w:r>
    <w:r w:rsidR="00834325">
      <w:rPr>
        <w:rFonts w:ascii="Times New Roman" w:hAnsi="Times New Roman" w:cs="Times New Roman"/>
        <w:noProof/>
        <w:color w:val="943634" w:themeColor="accent2" w:themeShade="BF"/>
      </w:rPr>
      <w:t>37</w:t>
    </w:r>
    <w:r w:rsidRPr="00B25EC8">
      <w:rPr>
        <w:rFonts w:ascii="Times New Roman" w:hAnsi="Times New Roman" w:cs="Times New Roman"/>
        <w:color w:val="943634" w:themeColor="accent2" w:themeShade="BF"/>
      </w:rPr>
      <w:fldChar w:fldCharType="end"/>
    </w:r>
  </w:p>
  <w:p w:rsidR="002A5DE8" w:rsidRDefault="002A5DE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0B7" w:rsidRDefault="002C20B7" w:rsidP="000C2546">
      <w:pPr>
        <w:spacing w:after="0" w:line="240" w:lineRule="auto"/>
      </w:pPr>
      <w:r>
        <w:separator/>
      </w:r>
    </w:p>
  </w:footnote>
  <w:footnote w:type="continuationSeparator" w:id="1">
    <w:p w:rsidR="002C20B7" w:rsidRDefault="002C20B7" w:rsidP="000C2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DE8" w:rsidRPr="0083614C" w:rsidRDefault="002A5DE8" w:rsidP="00824DC0">
    <w:pPr>
      <w:pStyle w:val="a6"/>
      <w:pBdr>
        <w:bottom w:val="thickThinSmallGap" w:sz="24" w:space="1" w:color="622423"/>
      </w:pBdr>
      <w:jc w:val="right"/>
      <w:rPr>
        <w:rFonts w:ascii="Times New Roman" w:hAnsi="Times New Roman" w:cs="Times New Roman"/>
        <w:sz w:val="18"/>
        <w:szCs w:val="18"/>
      </w:rPr>
    </w:pPr>
    <w:r w:rsidRPr="002E25A5">
      <w:rPr>
        <w:color w:val="C0504D"/>
      </w:rPr>
      <w:t xml:space="preserve">Правила землепользования и застройки МО </w:t>
    </w:r>
    <w:r>
      <w:rPr>
        <w:color w:val="C0504D"/>
      </w:rPr>
      <w:t>Беляевский сельсовет</w:t>
    </w:r>
    <w:r w:rsidRPr="0083614C">
      <w:rPr>
        <w:rFonts w:ascii="Times New Roman" w:hAnsi="Times New Roman" w:cs="Times New Roman"/>
        <w:sz w:val="18"/>
        <w:szCs w:val="18"/>
      </w:rPr>
      <w:t>.</w:t>
    </w:r>
  </w:p>
  <w:p w:rsidR="002A5DE8" w:rsidRDefault="002A5DE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066726"/>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1">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8E1307"/>
    <w:multiLevelType w:val="hybridMultilevel"/>
    <w:tmpl w:val="C74EAC3A"/>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7C100B"/>
    <w:multiLevelType w:val="hybridMultilevel"/>
    <w:tmpl w:val="1EBA294A"/>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7">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B651771"/>
    <w:multiLevelType w:val="hybridMultilevel"/>
    <w:tmpl w:val="E0F25A60"/>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2">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5">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62C2DBD"/>
    <w:multiLevelType w:val="hybridMultilevel"/>
    <w:tmpl w:val="DAB030B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8">
    <w:nsid w:val="594023ED"/>
    <w:multiLevelType w:val="hybridMultilevel"/>
    <w:tmpl w:val="CF600D92"/>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1">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4">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3">
    <w:nsid w:val="728B151F"/>
    <w:multiLevelType w:val="hybridMultilevel"/>
    <w:tmpl w:val="D3C4AB5C"/>
    <w:lvl w:ilvl="0" w:tplc="9F3086A2">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4">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6"/>
  </w:num>
  <w:num w:numId="2">
    <w:abstractNumId w:val="25"/>
  </w:num>
  <w:num w:numId="3">
    <w:abstractNumId w:val="62"/>
  </w:num>
  <w:num w:numId="4">
    <w:abstractNumId w:val="9"/>
  </w:num>
  <w:num w:numId="5">
    <w:abstractNumId w:val="60"/>
  </w:num>
  <w:num w:numId="6">
    <w:abstractNumId w:val="52"/>
  </w:num>
  <w:num w:numId="7">
    <w:abstractNumId w:val="59"/>
  </w:num>
  <w:num w:numId="8">
    <w:abstractNumId w:val="17"/>
  </w:num>
  <w:num w:numId="9">
    <w:abstractNumId w:val="49"/>
  </w:num>
  <w:num w:numId="10">
    <w:abstractNumId w:val="48"/>
  </w:num>
  <w:num w:numId="11">
    <w:abstractNumId w:val="33"/>
  </w:num>
  <w:num w:numId="12">
    <w:abstractNumId w:val="8"/>
  </w:num>
  <w:num w:numId="13">
    <w:abstractNumId w:val="50"/>
  </w:num>
  <w:num w:numId="14">
    <w:abstractNumId w:val="5"/>
  </w:num>
  <w:num w:numId="15">
    <w:abstractNumId w:val="23"/>
  </w:num>
  <w:num w:numId="16">
    <w:abstractNumId w:val="37"/>
  </w:num>
  <w:num w:numId="17">
    <w:abstractNumId w:val="58"/>
  </w:num>
  <w:num w:numId="18">
    <w:abstractNumId w:val="65"/>
  </w:num>
  <w:num w:numId="19">
    <w:abstractNumId w:val="55"/>
  </w:num>
  <w:num w:numId="20">
    <w:abstractNumId w:val="56"/>
  </w:num>
  <w:num w:numId="21">
    <w:abstractNumId w:val="69"/>
  </w:num>
  <w:num w:numId="22">
    <w:abstractNumId w:val="21"/>
  </w:num>
  <w:num w:numId="23">
    <w:abstractNumId w:val="38"/>
  </w:num>
  <w:num w:numId="24">
    <w:abstractNumId w:val="7"/>
  </w:num>
  <w:num w:numId="25">
    <w:abstractNumId w:val="15"/>
  </w:num>
  <w:num w:numId="26">
    <w:abstractNumId w:val="57"/>
  </w:num>
  <w:num w:numId="27">
    <w:abstractNumId w:val="19"/>
  </w:num>
  <w:num w:numId="28">
    <w:abstractNumId w:val="26"/>
  </w:num>
  <w:num w:numId="29">
    <w:abstractNumId w:val="29"/>
  </w:num>
  <w:num w:numId="30">
    <w:abstractNumId w:val="39"/>
  </w:num>
  <w:num w:numId="31">
    <w:abstractNumId w:val="43"/>
  </w:num>
  <w:num w:numId="32">
    <w:abstractNumId w:val="31"/>
  </w:num>
  <w:num w:numId="33">
    <w:abstractNumId w:val="2"/>
  </w:num>
  <w:num w:numId="34">
    <w:abstractNumId w:val="4"/>
  </w:num>
  <w:num w:numId="35">
    <w:abstractNumId w:val="68"/>
  </w:num>
  <w:num w:numId="36">
    <w:abstractNumId w:val="22"/>
  </w:num>
  <w:num w:numId="37">
    <w:abstractNumId w:val="35"/>
  </w:num>
  <w:num w:numId="38">
    <w:abstractNumId w:val="34"/>
  </w:num>
  <w:num w:numId="39">
    <w:abstractNumId w:val="70"/>
  </w:num>
  <w:num w:numId="40">
    <w:abstractNumId w:val="24"/>
  </w:num>
  <w:num w:numId="41">
    <w:abstractNumId w:val="42"/>
  </w:num>
  <w:num w:numId="42">
    <w:abstractNumId w:val="64"/>
  </w:num>
  <w:num w:numId="43">
    <w:abstractNumId w:val="32"/>
  </w:num>
  <w:num w:numId="44">
    <w:abstractNumId w:val="27"/>
  </w:num>
  <w:num w:numId="45">
    <w:abstractNumId w:val="45"/>
  </w:num>
  <w:num w:numId="46">
    <w:abstractNumId w:val="1"/>
  </w:num>
  <w:num w:numId="47">
    <w:abstractNumId w:val="30"/>
  </w:num>
  <w:num w:numId="48">
    <w:abstractNumId w:val="13"/>
  </w:num>
  <w:num w:numId="49">
    <w:abstractNumId w:val="53"/>
  </w:num>
  <w:num w:numId="50">
    <w:abstractNumId w:val="0"/>
  </w:num>
  <w:num w:numId="51">
    <w:abstractNumId w:val="47"/>
  </w:num>
  <w:num w:numId="52">
    <w:abstractNumId w:val="6"/>
  </w:num>
  <w:num w:numId="53">
    <w:abstractNumId w:val="20"/>
  </w:num>
  <w:num w:numId="54">
    <w:abstractNumId w:val="14"/>
  </w:num>
  <w:num w:numId="55">
    <w:abstractNumId w:val="51"/>
  </w:num>
  <w:num w:numId="56">
    <w:abstractNumId w:val="3"/>
  </w:num>
  <w:num w:numId="57">
    <w:abstractNumId w:val="44"/>
  </w:num>
  <w:num w:numId="58">
    <w:abstractNumId w:val="40"/>
  </w:num>
  <w:num w:numId="59">
    <w:abstractNumId w:val="11"/>
  </w:num>
  <w:num w:numId="60">
    <w:abstractNumId w:val="54"/>
  </w:num>
  <w:num w:numId="61">
    <w:abstractNumId w:val="12"/>
  </w:num>
  <w:num w:numId="62">
    <w:abstractNumId w:val="10"/>
  </w:num>
  <w:num w:numId="63">
    <w:abstractNumId w:val="67"/>
  </w:num>
  <w:num w:numId="64">
    <w:abstractNumId w:val="18"/>
  </w:num>
  <w:num w:numId="65">
    <w:abstractNumId w:val="61"/>
  </w:num>
  <w:num w:numId="66">
    <w:abstractNumId w:val="16"/>
  </w:num>
  <w:num w:numId="67">
    <w:abstractNumId w:val="28"/>
  </w:num>
  <w:num w:numId="68">
    <w:abstractNumId w:val="46"/>
  </w:num>
  <w:num w:numId="69">
    <w:abstractNumId w:val="63"/>
  </w:num>
  <w:num w:numId="70">
    <w:abstractNumId w:val="41"/>
  </w:num>
  <w:num w:numId="71">
    <w:abstractNumId w:val="3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709B3"/>
    <w:rsid w:val="00020264"/>
    <w:rsid w:val="00023E15"/>
    <w:rsid w:val="00033D8A"/>
    <w:rsid w:val="00033F71"/>
    <w:rsid w:val="00037773"/>
    <w:rsid w:val="00052F53"/>
    <w:rsid w:val="00074941"/>
    <w:rsid w:val="000839EA"/>
    <w:rsid w:val="0008679D"/>
    <w:rsid w:val="00093DA4"/>
    <w:rsid w:val="00094FA1"/>
    <w:rsid w:val="00097672"/>
    <w:rsid w:val="000B0987"/>
    <w:rsid w:val="000B09D6"/>
    <w:rsid w:val="000B5456"/>
    <w:rsid w:val="000C2546"/>
    <w:rsid w:val="000C4BB9"/>
    <w:rsid w:val="000C5D69"/>
    <w:rsid w:val="000D1A43"/>
    <w:rsid w:val="000D7E34"/>
    <w:rsid w:val="000E5482"/>
    <w:rsid w:val="000F5586"/>
    <w:rsid w:val="000F5FCF"/>
    <w:rsid w:val="000F73EB"/>
    <w:rsid w:val="001111E3"/>
    <w:rsid w:val="00116692"/>
    <w:rsid w:val="00122E84"/>
    <w:rsid w:val="00123503"/>
    <w:rsid w:val="001264AE"/>
    <w:rsid w:val="0013053E"/>
    <w:rsid w:val="00154D15"/>
    <w:rsid w:val="001701F3"/>
    <w:rsid w:val="00172178"/>
    <w:rsid w:val="0018267D"/>
    <w:rsid w:val="00184EAF"/>
    <w:rsid w:val="00192D35"/>
    <w:rsid w:val="00194A80"/>
    <w:rsid w:val="001B0E9F"/>
    <w:rsid w:val="001D194D"/>
    <w:rsid w:val="001D3F21"/>
    <w:rsid w:val="001D3F4B"/>
    <w:rsid w:val="001E4B47"/>
    <w:rsid w:val="001E7041"/>
    <w:rsid w:val="002127CA"/>
    <w:rsid w:val="00232385"/>
    <w:rsid w:val="0023253C"/>
    <w:rsid w:val="00236983"/>
    <w:rsid w:val="00246146"/>
    <w:rsid w:val="00251FD9"/>
    <w:rsid w:val="00252AB3"/>
    <w:rsid w:val="002554E3"/>
    <w:rsid w:val="002772CF"/>
    <w:rsid w:val="00284DB4"/>
    <w:rsid w:val="0028584C"/>
    <w:rsid w:val="00295A34"/>
    <w:rsid w:val="00295F5D"/>
    <w:rsid w:val="002A250B"/>
    <w:rsid w:val="002A2F7F"/>
    <w:rsid w:val="002A5DE8"/>
    <w:rsid w:val="002B7D68"/>
    <w:rsid w:val="002C20B7"/>
    <w:rsid w:val="002C5854"/>
    <w:rsid w:val="002E2575"/>
    <w:rsid w:val="002E55E7"/>
    <w:rsid w:val="002F64D4"/>
    <w:rsid w:val="002F71AA"/>
    <w:rsid w:val="0030001F"/>
    <w:rsid w:val="00324C48"/>
    <w:rsid w:val="00331C8F"/>
    <w:rsid w:val="00333193"/>
    <w:rsid w:val="00340712"/>
    <w:rsid w:val="00351E30"/>
    <w:rsid w:val="00355EE0"/>
    <w:rsid w:val="00361ACE"/>
    <w:rsid w:val="00371182"/>
    <w:rsid w:val="003819E3"/>
    <w:rsid w:val="00387952"/>
    <w:rsid w:val="003A463D"/>
    <w:rsid w:val="003A5350"/>
    <w:rsid w:val="003B45F6"/>
    <w:rsid w:val="003B49BA"/>
    <w:rsid w:val="003C1AC0"/>
    <w:rsid w:val="003D76AE"/>
    <w:rsid w:val="003E1310"/>
    <w:rsid w:val="003F141A"/>
    <w:rsid w:val="003F3549"/>
    <w:rsid w:val="003F4372"/>
    <w:rsid w:val="003F51A0"/>
    <w:rsid w:val="003F7319"/>
    <w:rsid w:val="003F7962"/>
    <w:rsid w:val="00403BCB"/>
    <w:rsid w:val="0044651F"/>
    <w:rsid w:val="00447C42"/>
    <w:rsid w:val="004548E1"/>
    <w:rsid w:val="004557BC"/>
    <w:rsid w:val="00467016"/>
    <w:rsid w:val="00481496"/>
    <w:rsid w:val="004868C2"/>
    <w:rsid w:val="0049541F"/>
    <w:rsid w:val="004A3312"/>
    <w:rsid w:val="004B231A"/>
    <w:rsid w:val="004B2A7E"/>
    <w:rsid w:val="004D6AE1"/>
    <w:rsid w:val="004E0B8C"/>
    <w:rsid w:val="004E3EA4"/>
    <w:rsid w:val="004E4073"/>
    <w:rsid w:val="004F5B8B"/>
    <w:rsid w:val="00501B04"/>
    <w:rsid w:val="00504D55"/>
    <w:rsid w:val="00507063"/>
    <w:rsid w:val="0051185E"/>
    <w:rsid w:val="005119E1"/>
    <w:rsid w:val="0051248C"/>
    <w:rsid w:val="005346CA"/>
    <w:rsid w:val="005407A9"/>
    <w:rsid w:val="005709B3"/>
    <w:rsid w:val="0057441F"/>
    <w:rsid w:val="00585FF2"/>
    <w:rsid w:val="00591620"/>
    <w:rsid w:val="00593435"/>
    <w:rsid w:val="005972A2"/>
    <w:rsid w:val="005A02E7"/>
    <w:rsid w:val="005A58FA"/>
    <w:rsid w:val="005B2EF0"/>
    <w:rsid w:val="005C2298"/>
    <w:rsid w:val="005C2BDA"/>
    <w:rsid w:val="005D12BA"/>
    <w:rsid w:val="005E529E"/>
    <w:rsid w:val="005E7A03"/>
    <w:rsid w:val="005F0E5D"/>
    <w:rsid w:val="00611E27"/>
    <w:rsid w:val="006134B4"/>
    <w:rsid w:val="00624429"/>
    <w:rsid w:val="00630311"/>
    <w:rsid w:val="0065130F"/>
    <w:rsid w:val="0067521B"/>
    <w:rsid w:val="006806BC"/>
    <w:rsid w:val="0068621D"/>
    <w:rsid w:val="006A6C05"/>
    <w:rsid w:val="006C12C6"/>
    <w:rsid w:val="006C6DF6"/>
    <w:rsid w:val="006E1719"/>
    <w:rsid w:val="006E2AA5"/>
    <w:rsid w:val="006E56D1"/>
    <w:rsid w:val="006E6C0F"/>
    <w:rsid w:val="006E7A66"/>
    <w:rsid w:val="006F3043"/>
    <w:rsid w:val="006F54AE"/>
    <w:rsid w:val="007060B9"/>
    <w:rsid w:val="00707794"/>
    <w:rsid w:val="007125DC"/>
    <w:rsid w:val="0072531E"/>
    <w:rsid w:val="00737AAA"/>
    <w:rsid w:val="00741396"/>
    <w:rsid w:val="007419FC"/>
    <w:rsid w:val="00755715"/>
    <w:rsid w:val="00766EE2"/>
    <w:rsid w:val="007802E8"/>
    <w:rsid w:val="00790863"/>
    <w:rsid w:val="007A392B"/>
    <w:rsid w:val="007A532E"/>
    <w:rsid w:val="007C4A88"/>
    <w:rsid w:val="007D03D6"/>
    <w:rsid w:val="008005CC"/>
    <w:rsid w:val="008019B4"/>
    <w:rsid w:val="00804D01"/>
    <w:rsid w:val="00807F1D"/>
    <w:rsid w:val="00813755"/>
    <w:rsid w:val="00815BE4"/>
    <w:rsid w:val="00824DC0"/>
    <w:rsid w:val="008316F4"/>
    <w:rsid w:val="00832A00"/>
    <w:rsid w:val="00834325"/>
    <w:rsid w:val="0083614C"/>
    <w:rsid w:val="008414B4"/>
    <w:rsid w:val="0084395F"/>
    <w:rsid w:val="008524EE"/>
    <w:rsid w:val="00855678"/>
    <w:rsid w:val="008613E8"/>
    <w:rsid w:val="00867E15"/>
    <w:rsid w:val="008840E7"/>
    <w:rsid w:val="008907A0"/>
    <w:rsid w:val="008B2E2B"/>
    <w:rsid w:val="008B7250"/>
    <w:rsid w:val="008B7FD5"/>
    <w:rsid w:val="008C3BC8"/>
    <w:rsid w:val="008C43ED"/>
    <w:rsid w:val="008C56AA"/>
    <w:rsid w:val="008E4481"/>
    <w:rsid w:val="008E5EC7"/>
    <w:rsid w:val="008E68AC"/>
    <w:rsid w:val="008E7ADE"/>
    <w:rsid w:val="008F23FF"/>
    <w:rsid w:val="008F63A7"/>
    <w:rsid w:val="009037E0"/>
    <w:rsid w:val="0090643A"/>
    <w:rsid w:val="00910C2B"/>
    <w:rsid w:val="009137CC"/>
    <w:rsid w:val="00917981"/>
    <w:rsid w:val="009220B2"/>
    <w:rsid w:val="009255FD"/>
    <w:rsid w:val="009353A3"/>
    <w:rsid w:val="00937B49"/>
    <w:rsid w:val="009462E8"/>
    <w:rsid w:val="00951A3D"/>
    <w:rsid w:val="00956100"/>
    <w:rsid w:val="0095700D"/>
    <w:rsid w:val="00976D50"/>
    <w:rsid w:val="00992F09"/>
    <w:rsid w:val="009963C7"/>
    <w:rsid w:val="009A2D74"/>
    <w:rsid w:val="009B06FA"/>
    <w:rsid w:val="009C60FE"/>
    <w:rsid w:val="009D0B44"/>
    <w:rsid w:val="009D18AC"/>
    <w:rsid w:val="009D6313"/>
    <w:rsid w:val="009D6642"/>
    <w:rsid w:val="009E0661"/>
    <w:rsid w:val="009E0DCC"/>
    <w:rsid w:val="009E2F6E"/>
    <w:rsid w:val="009F6321"/>
    <w:rsid w:val="00A10DFB"/>
    <w:rsid w:val="00A171CF"/>
    <w:rsid w:val="00A25369"/>
    <w:rsid w:val="00A3582C"/>
    <w:rsid w:val="00A440DC"/>
    <w:rsid w:val="00A55D8E"/>
    <w:rsid w:val="00A57BB1"/>
    <w:rsid w:val="00A61ABC"/>
    <w:rsid w:val="00A6536E"/>
    <w:rsid w:val="00A80392"/>
    <w:rsid w:val="00A823D3"/>
    <w:rsid w:val="00A83AF4"/>
    <w:rsid w:val="00A85D7A"/>
    <w:rsid w:val="00A95996"/>
    <w:rsid w:val="00AA6DCB"/>
    <w:rsid w:val="00AB33D3"/>
    <w:rsid w:val="00AB3AE2"/>
    <w:rsid w:val="00AC02D9"/>
    <w:rsid w:val="00AC7E2E"/>
    <w:rsid w:val="00AE1CC8"/>
    <w:rsid w:val="00AE2700"/>
    <w:rsid w:val="00AE7EC0"/>
    <w:rsid w:val="00AF119A"/>
    <w:rsid w:val="00AF2A50"/>
    <w:rsid w:val="00AF4E9E"/>
    <w:rsid w:val="00AF6D71"/>
    <w:rsid w:val="00B21E6C"/>
    <w:rsid w:val="00B22090"/>
    <w:rsid w:val="00B22A6F"/>
    <w:rsid w:val="00B24D88"/>
    <w:rsid w:val="00B25638"/>
    <w:rsid w:val="00B25EC8"/>
    <w:rsid w:val="00B2782F"/>
    <w:rsid w:val="00B471E6"/>
    <w:rsid w:val="00B5525D"/>
    <w:rsid w:val="00B640CC"/>
    <w:rsid w:val="00B679D8"/>
    <w:rsid w:val="00B777E5"/>
    <w:rsid w:val="00B93B76"/>
    <w:rsid w:val="00BA5A72"/>
    <w:rsid w:val="00BB3488"/>
    <w:rsid w:val="00BB4653"/>
    <w:rsid w:val="00BB6875"/>
    <w:rsid w:val="00BD6817"/>
    <w:rsid w:val="00BE19CC"/>
    <w:rsid w:val="00BE587F"/>
    <w:rsid w:val="00BF1AC8"/>
    <w:rsid w:val="00BF3BFD"/>
    <w:rsid w:val="00C06020"/>
    <w:rsid w:val="00C10999"/>
    <w:rsid w:val="00C11308"/>
    <w:rsid w:val="00C3293F"/>
    <w:rsid w:val="00C332D7"/>
    <w:rsid w:val="00C33F08"/>
    <w:rsid w:val="00C359B8"/>
    <w:rsid w:val="00C4138A"/>
    <w:rsid w:val="00C44424"/>
    <w:rsid w:val="00C56DE0"/>
    <w:rsid w:val="00C80669"/>
    <w:rsid w:val="00C85A8C"/>
    <w:rsid w:val="00C862F6"/>
    <w:rsid w:val="00C96B6A"/>
    <w:rsid w:val="00C96E00"/>
    <w:rsid w:val="00CA7671"/>
    <w:rsid w:val="00CB1724"/>
    <w:rsid w:val="00CB2A4D"/>
    <w:rsid w:val="00CD0893"/>
    <w:rsid w:val="00CF35FB"/>
    <w:rsid w:val="00D03136"/>
    <w:rsid w:val="00D05FAC"/>
    <w:rsid w:val="00D15005"/>
    <w:rsid w:val="00D31E11"/>
    <w:rsid w:val="00D32ADB"/>
    <w:rsid w:val="00D350BC"/>
    <w:rsid w:val="00D35CFD"/>
    <w:rsid w:val="00D3620C"/>
    <w:rsid w:val="00D42A14"/>
    <w:rsid w:val="00D43E53"/>
    <w:rsid w:val="00D4588D"/>
    <w:rsid w:val="00D47C39"/>
    <w:rsid w:val="00D50A92"/>
    <w:rsid w:val="00D52738"/>
    <w:rsid w:val="00D54E2D"/>
    <w:rsid w:val="00D5679F"/>
    <w:rsid w:val="00D62883"/>
    <w:rsid w:val="00D65071"/>
    <w:rsid w:val="00D6723D"/>
    <w:rsid w:val="00D724E4"/>
    <w:rsid w:val="00D819E8"/>
    <w:rsid w:val="00D8408B"/>
    <w:rsid w:val="00D875B0"/>
    <w:rsid w:val="00D967A3"/>
    <w:rsid w:val="00DA0914"/>
    <w:rsid w:val="00DB6246"/>
    <w:rsid w:val="00DC0835"/>
    <w:rsid w:val="00DC5ED8"/>
    <w:rsid w:val="00DE5463"/>
    <w:rsid w:val="00DE562E"/>
    <w:rsid w:val="00DF5C6D"/>
    <w:rsid w:val="00DF7A58"/>
    <w:rsid w:val="00E12069"/>
    <w:rsid w:val="00E13368"/>
    <w:rsid w:val="00E32B9B"/>
    <w:rsid w:val="00E35D12"/>
    <w:rsid w:val="00E3664B"/>
    <w:rsid w:val="00E40632"/>
    <w:rsid w:val="00E622ED"/>
    <w:rsid w:val="00E633F8"/>
    <w:rsid w:val="00E6540F"/>
    <w:rsid w:val="00E67043"/>
    <w:rsid w:val="00E67C55"/>
    <w:rsid w:val="00E71E38"/>
    <w:rsid w:val="00E77B59"/>
    <w:rsid w:val="00E805C2"/>
    <w:rsid w:val="00E8384A"/>
    <w:rsid w:val="00E8484A"/>
    <w:rsid w:val="00E86A6A"/>
    <w:rsid w:val="00E876D9"/>
    <w:rsid w:val="00E92AA1"/>
    <w:rsid w:val="00EA0558"/>
    <w:rsid w:val="00EA5AF5"/>
    <w:rsid w:val="00EB580E"/>
    <w:rsid w:val="00EB7F64"/>
    <w:rsid w:val="00EC100C"/>
    <w:rsid w:val="00EE239F"/>
    <w:rsid w:val="00EF1252"/>
    <w:rsid w:val="00EF13AF"/>
    <w:rsid w:val="00EF6E3E"/>
    <w:rsid w:val="00F062AB"/>
    <w:rsid w:val="00F203E3"/>
    <w:rsid w:val="00F252EF"/>
    <w:rsid w:val="00F31EEF"/>
    <w:rsid w:val="00F41EDD"/>
    <w:rsid w:val="00F43149"/>
    <w:rsid w:val="00F5491F"/>
    <w:rsid w:val="00F607A0"/>
    <w:rsid w:val="00F6642F"/>
    <w:rsid w:val="00F6732E"/>
    <w:rsid w:val="00F7329B"/>
    <w:rsid w:val="00F77E32"/>
    <w:rsid w:val="00F8104A"/>
    <w:rsid w:val="00F818C7"/>
    <w:rsid w:val="00F874A5"/>
    <w:rsid w:val="00F922C5"/>
    <w:rsid w:val="00F9497E"/>
    <w:rsid w:val="00FA3ED7"/>
    <w:rsid w:val="00FA4CD5"/>
    <w:rsid w:val="00FB1FB7"/>
    <w:rsid w:val="00FC40C2"/>
    <w:rsid w:val="00FD091F"/>
    <w:rsid w:val="00FE1313"/>
    <w:rsid w:val="00FE4433"/>
    <w:rsid w:val="00FF1374"/>
    <w:rsid w:val="00FF46EF"/>
    <w:rsid w:val="00FF5A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B6A"/>
    <w:rPr>
      <w:rFonts w:eastAsiaTheme="minorEastAsia"/>
      <w:lang w:eastAsia="ru-RU"/>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0">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F3F1-BF66-42A4-BB46-777D8744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11828</Words>
  <Characters>67423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2012-05-17T05:12:00Z</cp:lastPrinted>
  <dcterms:created xsi:type="dcterms:W3CDTF">2012-05-17T05:18:00Z</dcterms:created>
  <dcterms:modified xsi:type="dcterms:W3CDTF">2012-05-17T05:18:00Z</dcterms:modified>
</cp:coreProperties>
</file>