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C2A" w:rsidRDefault="00200C2A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282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9282"/>
      </w:tblGrid>
      <w:tr w:rsidR="00200C2A">
        <w:trPr>
          <w:cantSplit/>
          <w:trHeight w:val="939"/>
          <w:jc w:val="center"/>
        </w:trPr>
        <w:tc>
          <w:tcPr>
            <w:tcW w:w="9282" w:type="dxa"/>
            <w:tcBorders>
              <w:bottom w:val="double" w:sz="12" w:space="0" w:color="000000"/>
            </w:tcBorders>
          </w:tcPr>
          <w:p w:rsidR="00200C2A" w:rsidRDefault="00C771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</w:t>
            </w:r>
          </w:p>
          <w:p w:rsidR="00200C2A" w:rsidRDefault="00C771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ОБРАЗОВАНИЯ</w:t>
            </w:r>
          </w:p>
          <w:p w:rsidR="00200C2A" w:rsidRDefault="00C771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БЕЛЯЕВСКИЙ СЕЛЬСОВЕТ</w:t>
            </w:r>
          </w:p>
          <w:p w:rsidR="00200C2A" w:rsidRDefault="00C771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БЕЛЯЕВСКОГО  РАЙОНА ОРЕНБУРГСКОЙ ОБЛАСТИ</w:t>
            </w:r>
          </w:p>
        </w:tc>
      </w:tr>
      <w:tr w:rsidR="00200C2A">
        <w:trPr>
          <w:cantSplit/>
          <w:trHeight w:val="986"/>
          <w:jc w:val="center"/>
        </w:trPr>
        <w:tc>
          <w:tcPr>
            <w:tcW w:w="9282" w:type="dxa"/>
            <w:vAlign w:val="bottom"/>
          </w:tcPr>
          <w:p w:rsidR="00200C2A" w:rsidRDefault="00200C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00C2A" w:rsidRDefault="00C771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ПОСТАНОВЛЕНИЕ</w:t>
            </w:r>
          </w:p>
          <w:p w:rsidR="00200C2A" w:rsidRDefault="00C771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posOffset>-645160</wp:posOffset>
                  </wp:positionH>
                  <wp:positionV relativeFrom="line">
                    <wp:posOffset>85725</wp:posOffset>
                  </wp:positionV>
                  <wp:extent cx="2924175" cy="361950"/>
                  <wp:effectExtent l="19050" t="0" r="9525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00C2A" w:rsidRDefault="00200C2A">
      <w:pPr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200C2A" w:rsidRDefault="00C77192">
      <w:pPr>
        <w:widowControl w:val="0"/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признании жилого помещения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пригодным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для проживания </w:t>
      </w:r>
    </w:p>
    <w:p w:rsidR="00200C2A" w:rsidRDefault="00200C2A">
      <w:pPr>
        <w:widowControl w:val="0"/>
        <w:spacing w:after="0"/>
        <w:ind w:firstLine="567"/>
        <w:jc w:val="center"/>
        <w:rPr>
          <w:rFonts w:ascii="Times New Roman" w:eastAsia="DejaVu Sans" w:hAnsi="Times New Roman" w:cs="Times New Roman"/>
          <w:color w:val="000000"/>
          <w:kern w:val="2"/>
          <w:sz w:val="26"/>
          <w:szCs w:val="26"/>
        </w:rPr>
      </w:pPr>
    </w:p>
    <w:p w:rsidR="00200C2A" w:rsidRDefault="00C77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соответствии с Жилищным кодексом Российской Федерации,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Федеральным законом </w:t>
      </w:r>
      <w:r>
        <w:rPr>
          <w:rFonts w:ascii="Times New Roman" w:hAnsi="Times New Roman" w:cs="Times New Roman"/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РФ от 28.01.2006 № 47 «Об утверждении Положения о признании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помещения жилым помещением, жилог</w:t>
      </w:r>
      <w:r>
        <w:rPr>
          <w:rFonts w:ascii="Times New Roman" w:hAnsi="Times New Roman" w:cs="Times New Roman"/>
          <w:sz w:val="26"/>
          <w:szCs w:val="26"/>
        </w:rPr>
        <w:t>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на основании заключений межведомственной комиссии об оценке соответствия помещения (многок</w:t>
      </w:r>
      <w:r>
        <w:rPr>
          <w:rFonts w:ascii="Times New Roman" w:hAnsi="Times New Roman" w:cs="Times New Roman"/>
          <w:sz w:val="26"/>
          <w:szCs w:val="26"/>
        </w:rPr>
        <w:t>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жилым домом и жилого дома садов</w:t>
      </w:r>
      <w:r>
        <w:rPr>
          <w:rFonts w:ascii="Times New Roman" w:hAnsi="Times New Roman" w:cs="Times New Roman"/>
          <w:sz w:val="26"/>
          <w:szCs w:val="26"/>
        </w:rPr>
        <w:t xml:space="preserve">ым домом, руководствуясь Уставом муниципального образования Беляевский сельсовет Беляевского района Оренбургской области, заключением межведомственной комиссии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оценке соответствия помещения (многоквартирного дома) требованиям, установленным в Положении </w:t>
      </w:r>
      <w:r>
        <w:rPr>
          <w:rFonts w:ascii="Times New Roman" w:eastAsia="Times New Roman" w:hAnsi="Times New Roman" w:cs="Times New Roman"/>
          <w:sz w:val="26"/>
          <w:szCs w:val="26"/>
        </w:rPr>
        <w:t>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образования Беляев</w:t>
      </w:r>
      <w:r>
        <w:rPr>
          <w:rFonts w:ascii="Times New Roman" w:eastAsia="Times New Roman" w:hAnsi="Times New Roman" w:cs="Times New Roman"/>
          <w:sz w:val="26"/>
          <w:szCs w:val="26"/>
        </w:rPr>
        <w:t>ский сельсовет и на основании заключение межведомственной комиссии Беляевского района от 04.06.2026 № 3:</w:t>
      </w:r>
    </w:p>
    <w:p w:rsidR="00200C2A" w:rsidRDefault="00C771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Признать пригодным для проживания жилую квартиру, расположенную по адресу: Оренбургская область, Беляевский район, с. Беляевка, ул</w:t>
      </w:r>
      <w:proofErr w:type="gramStart"/>
      <w:r>
        <w:rPr>
          <w:rFonts w:ascii="Times New Roman" w:hAnsi="Times New Roman" w:cs="Times New Roman"/>
          <w:sz w:val="26"/>
          <w:szCs w:val="26"/>
        </w:rPr>
        <w:t>.Ю</w:t>
      </w:r>
      <w:proofErr w:type="gramEnd"/>
      <w:r>
        <w:rPr>
          <w:rFonts w:ascii="Times New Roman" w:hAnsi="Times New Roman" w:cs="Times New Roman"/>
          <w:sz w:val="26"/>
          <w:szCs w:val="26"/>
        </w:rPr>
        <w:t>жная,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д.47 кв.11</w:t>
      </w:r>
    </w:p>
    <w:p w:rsidR="00200C2A" w:rsidRDefault="00C771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200C2A" w:rsidRDefault="00C771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постановление подлежит обязательному обнародованию и размещению на официальном сайте администрации муниципального образования Беляевский сельсовет Беляевского района Оренбу</w:t>
      </w:r>
      <w:r>
        <w:rPr>
          <w:rFonts w:ascii="Times New Roman" w:hAnsi="Times New Roman" w:cs="Times New Roman"/>
          <w:sz w:val="26"/>
          <w:szCs w:val="26"/>
        </w:rPr>
        <w:t>ргской области в информационно-телекоммуникационной сети «Интернет».</w:t>
      </w:r>
    </w:p>
    <w:p w:rsidR="00200C2A" w:rsidRDefault="00C77192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после его подписания.</w:t>
      </w:r>
    </w:p>
    <w:p w:rsidR="00200C2A" w:rsidRDefault="00200C2A">
      <w:pPr>
        <w:tabs>
          <w:tab w:val="left" w:pos="439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200C2A" w:rsidRDefault="00C7719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муниципального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образо</w: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posOffset>3175</wp:posOffset>
            </wp:positionH>
            <wp:positionV relativeFrom="line">
              <wp:posOffset>258445</wp:posOffset>
            </wp:positionV>
            <wp:extent cx="2876550" cy="1076325"/>
            <wp:effectExtent l="1905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</w:rPr>
        <w:t>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М.Х.Елешев</w:t>
      </w:r>
      <w:proofErr w:type="spellEnd"/>
    </w:p>
    <w:p w:rsidR="00200C2A" w:rsidRPr="00C77192" w:rsidRDefault="00200C2A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00C2A" w:rsidRDefault="00200C2A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200C2A" w:rsidSect="00200C2A">
      <w:pgSz w:w="11906" w:h="16838"/>
      <w:pgMar w:top="993" w:right="851" w:bottom="1134" w:left="1701" w:header="0" w:footer="0" w:gutter="0"/>
      <w:cols w:space="720"/>
      <w:formProt w:val="0"/>
      <w:docGrid w:linePitch="36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irma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00C2A"/>
    <w:rsid w:val="00200C2A"/>
    <w:rsid w:val="00C7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623B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832D50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832D50"/>
    <w:pPr>
      <w:spacing w:after="140"/>
    </w:pPr>
  </w:style>
  <w:style w:type="paragraph" w:styleId="a5">
    <w:name w:val="List"/>
    <w:basedOn w:val="a4"/>
    <w:rsid w:val="00832D50"/>
    <w:rPr>
      <w:rFonts w:cs="Nirmala UI"/>
    </w:rPr>
  </w:style>
  <w:style w:type="paragraph" w:customStyle="1" w:styleId="Caption">
    <w:name w:val="Caption"/>
    <w:basedOn w:val="a"/>
    <w:qFormat/>
    <w:rsid w:val="00200C2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832D50"/>
    <w:pPr>
      <w:suppressLineNumbers/>
    </w:pPr>
    <w:rPr>
      <w:rFonts w:cs="Nirmala UI"/>
    </w:rPr>
  </w:style>
  <w:style w:type="paragraph" w:customStyle="1" w:styleId="1">
    <w:name w:val="Название объекта1"/>
    <w:basedOn w:val="a"/>
    <w:qFormat/>
    <w:rsid w:val="00832D50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No Spacing"/>
    <w:uiPriority w:val="1"/>
    <w:qFormat/>
    <w:rsid w:val="00E1028A"/>
  </w:style>
  <w:style w:type="paragraph" w:styleId="a7">
    <w:name w:val="Balloon Text"/>
    <w:basedOn w:val="a"/>
    <w:uiPriority w:val="99"/>
    <w:semiHidden/>
    <w:unhideWhenUsed/>
    <w:qFormat/>
    <w:rsid w:val="000623B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1931</Characters>
  <Application>Microsoft Office Word</Application>
  <DocSecurity>0</DocSecurity>
  <Lines>16</Lines>
  <Paragraphs>4</Paragraphs>
  <ScaleCrop>false</ScaleCrop>
  <Company>Microsoft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2025-10-15T10:46:00Z</cp:lastPrinted>
  <dcterms:created xsi:type="dcterms:W3CDTF">2026-06-05T04:23:00Z</dcterms:created>
  <dcterms:modified xsi:type="dcterms:W3CDTF">2026-06-05T04:23:00Z</dcterms:modified>
  <dc:language>ru-RU</dc:language>
</cp:coreProperties>
</file>