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0B" w:rsidRDefault="00B85EDF">
      <w:pPr>
        <w:shd w:val="clear" w:color="auto" w:fill="FFFFFF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3456305</wp:posOffset>
            </wp:positionH>
            <wp:positionV relativeFrom="page">
              <wp:posOffset>2339975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40B" w:rsidRDefault="006A340B">
      <w:pPr>
        <w:shd w:val="clear" w:color="auto" w:fill="FFFFFF"/>
        <w:rPr>
          <w:bCs/>
          <w:sz w:val="28"/>
          <w:szCs w:val="28"/>
        </w:rPr>
      </w:pP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A340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A340B" w:rsidRDefault="00B85ED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A340B" w:rsidRDefault="00B85ED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6A340B" w:rsidRDefault="00B85ED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6A340B" w:rsidRDefault="00B85ED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A340B">
        <w:trPr>
          <w:cantSplit/>
          <w:trHeight w:val="1190"/>
        </w:trPr>
        <w:tc>
          <w:tcPr>
            <w:tcW w:w="9072" w:type="dxa"/>
            <w:vAlign w:val="bottom"/>
          </w:tcPr>
          <w:p w:rsidR="006A340B" w:rsidRDefault="006A340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A340B" w:rsidRDefault="00B85ED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A340B" w:rsidRDefault="006A340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A340B" w:rsidRDefault="006A340B">
            <w:pPr>
              <w:widowControl w:val="0"/>
              <w:spacing w:line="276" w:lineRule="auto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6A340B" w:rsidRDefault="006A340B">
      <w:pPr>
        <w:ind w:left="-180"/>
        <w:rPr>
          <w:sz w:val="28"/>
          <w:szCs w:val="28"/>
        </w:rPr>
      </w:pPr>
    </w:p>
    <w:p w:rsidR="006A340B" w:rsidRDefault="00B85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плане мероприятий по противодействию коррупции </w:t>
      </w:r>
    </w:p>
    <w:p w:rsidR="006A340B" w:rsidRDefault="00B85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Беляевский сельсовет </w:t>
      </w:r>
      <w:r>
        <w:rPr>
          <w:sz w:val="28"/>
          <w:szCs w:val="28"/>
        </w:rPr>
        <w:t>Беляевского</w:t>
      </w:r>
    </w:p>
    <w:p w:rsidR="006A340B" w:rsidRDefault="00B85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Оренбургской области на 2026 – 2028 годы </w:t>
      </w:r>
    </w:p>
    <w:p w:rsidR="006A340B" w:rsidRDefault="006A340B">
      <w:pPr>
        <w:ind w:left="-180"/>
        <w:jc w:val="center"/>
        <w:rPr>
          <w:sz w:val="28"/>
          <w:szCs w:val="28"/>
        </w:rPr>
      </w:pPr>
    </w:p>
    <w:p w:rsidR="006A340B" w:rsidRDefault="006A340B">
      <w:pPr>
        <w:ind w:firstLine="567"/>
        <w:jc w:val="center"/>
        <w:rPr>
          <w:sz w:val="28"/>
          <w:szCs w:val="28"/>
        </w:rPr>
      </w:pPr>
    </w:p>
    <w:p w:rsidR="006A340B" w:rsidRDefault="00B85EDF">
      <w:pPr>
        <w:ind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 (с последующими изменениями), Указом Президента Российской Федерации от 29.06.2018 № 378 «О Н</w:t>
      </w:r>
      <w:r>
        <w:rPr>
          <w:sz w:val="28"/>
          <w:szCs w:val="28"/>
        </w:rPr>
        <w:t>ациональном плане противодействия коррупции на 2018-2020 годы», в целях противодействия коррупции и устранении причин, порождающих коррупцию и способствующих её проявлению, искоренения злоупотреблений и пресечения преступлений с использованием должностного</w:t>
      </w:r>
      <w:r>
        <w:rPr>
          <w:sz w:val="28"/>
          <w:szCs w:val="28"/>
        </w:rPr>
        <w:t xml:space="preserve"> положения, обеспечения соблюдения норм служебной этики муниципальными</w:t>
      </w:r>
      <w:proofErr w:type="gramEnd"/>
      <w:r>
        <w:rPr>
          <w:sz w:val="28"/>
          <w:szCs w:val="28"/>
        </w:rPr>
        <w:t xml:space="preserve"> служащими:</w:t>
      </w:r>
    </w:p>
    <w:p w:rsidR="006A340B" w:rsidRDefault="00B85EDF">
      <w:pPr>
        <w:ind w:right="28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1.Утвердить план мероприятий по противодействию коррупции в муниципальном образовании Беляевский сельсовет Беляевского района Оренбургской области на 2026 – 2028 годы согласн</w:t>
      </w:r>
      <w:r>
        <w:rPr>
          <w:sz w:val="28"/>
          <w:szCs w:val="28"/>
        </w:rPr>
        <w:t>о приложению.</w:t>
      </w:r>
    </w:p>
    <w:p w:rsidR="006A340B" w:rsidRDefault="00B85EDF">
      <w:pPr>
        <w:pStyle w:val="af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6A340B" w:rsidRDefault="00B85EDF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 на сайте.</w:t>
      </w:r>
    </w:p>
    <w:p w:rsidR="006A340B" w:rsidRDefault="006A340B">
      <w:pPr>
        <w:ind w:right="282"/>
        <w:jc w:val="both"/>
        <w:rPr>
          <w:sz w:val="28"/>
          <w:szCs w:val="28"/>
        </w:rPr>
      </w:pPr>
    </w:p>
    <w:p w:rsidR="006A340B" w:rsidRDefault="006A340B">
      <w:pPr>
        <w:ind w:left="-180" w:right="282"/>
        <w:rPr>
          <w:sz w:val="28"/>
          <w:szCs w:val="28"/>
        </w:rPr>
      </w:pPr>
    </w:p>
    <w:tbl>
      <w:tblPr>
        <w:tblW w:w="11331" w:type="dxa"/>
        <w:tblInd w:w="216" w:type="dxa"/>
        <w:tblLayout w:type="fixed"/>
        <w:tblLook w:val="04A0"/>
      </w:tblPr>
      <w:tblGrid>
        <w:gridCol w:w="6521"/>
        <w:gridCol w:w="4810"/>
      </w:tblGrid>
      <w:tr w:rsidR="006A340B">
        <w:trPr>
          <w:trHeight w:val="364"/>
        </w:trPr>
        <w:tc>
          <w:tcPr>
            <w:tcW w:w="6520" w:type="dxa"/>
          </w:tcPr>
          <w:p w:rsidR="006A340B" w:rsidRDefault="00B85EDF">
            <w:pPr>
              <w:widowControl w:val="0"/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3105150</wp:posOffset>
                  </wp:positionH>
                  <wp:positionV relativeFrom="page">
                    <wp:posOffset>8181975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6A340B" w:rsidRDefault="00B85EDF">
            <w:pPr>
              <w:widowControl w:val="0"/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A340B" w:rsidRDefault="00B85EDF">
            <w:pPr>
              <w:widowControl w:val="0"/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Беляевский сельсовет</w:t>
            </w:r>
          </w:p>
          <w:p w:rsidR="006A340B" w:rsidRDefault="006A340B">
            <w:pPr>
              <w:widowControl w:val="0"/>
              <w:tabs>
                <w:tab w:val="left" w:pos="3836"/>
              </w:tabs>
              <w:ind w:right="282"/>
              <w:rPr>
                <w:sz w:val="16"/>
                <w:szCs w:val="16"/>
                <w:lang w:eastAsia="en-US"/>
              </w:rPr>
            </w:pPr>
          </w:p>
          <w:p w:rsidR="006A340B" w:rsidRPr="00A664F8" w:rsidRDefault="006A340B" w:rsidP="00A664F8">
            <w:pPr>
              <w:widowControl w:val="0"/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</w:p>
        </w:tc>
        <w:tc>
          <w:tcPr>
            <w:tcW w:w="4810" w:type="dxa"/>
          </w:tcPr>
          <w:p w:rsidR="006A340B" w:rsidRDefault="006A340B">
            <w:pPr>
              <w:widowControl w:val="0"/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</w:p>
          <w:p w:rsidR="006A340B" w:rsidRDefault="006A340B">
            <w:pPr>
              <w:widowControl w:val="0"/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</w:p>
          <w:p w:rsidR="006A340B" w:rsidRDefault="00A664F8">
            <w:pPr>
              <w:widowControl w:val="0"/>
              <w:tabs>
                <w:tab w:val="left" w:pos="3836"/>
              </w:tabs>
              <w:ind w:left="1025" w:right="282" w:hanging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 w:rsidR="00B85EDF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6A340B" w:rsidRDefault="006A340B">
      <w:pPr>
        <w:spacing w:line="276" w:lineRule="auto"/>
        <w:ind w:right="282"/>
        <w:jc w:val="both"/>
        <w:rPr>
          <w:sz w:val="28"/>
          <w:szCs w:val="28"/>
        </w:rPr>
      </w:pPr>
    </w:p>
    <w:p w:rsidR="006A340B" w:rsidRDefault="006A340B">
      <w:pPr>
        <w:ind w:right="282"/>
        <w:rPr>
          <w:sz w:val="28"/>
          <w:szCs w:val="28"/>
        </w:rPr>
      </w:pPr>
    </w:p>
    <w:p w:rsidR="006A340B" w:rsidRDefault="006A340B">
      <w:pPr>
        <w:ind w:right="282"/>
        <w:rPr>
          <w:sz w:val="28"/>
          <w:szCs w:val="28"/>
        </w:rPr>
      </w:pPr>
    </w:p>
    <w:p w:rsidR="006A340B" w:rsidRDefault="006A340B">
      <w:pPr>
        <w:ind w:right="282"/>
        <w:rPr>
          <w:sz w:val="28"/>
          <w:szCs w:val="28"/>
        </w:rPr>
      </w:pPr>
    </w:p>
    <w:p w:rsidR="006A340B" w:rsidRDefault="006A340B">
      <w:pPr>
        <w:ind w:right="282"/>
        <w:rPr>
          <w:sz w:val="28"/>
          <w:szCs w:val="28"/>
        </w:rPr>
      </w:pPr>
    </w:p>
    <w:p w:rsidR="006A340B" w:rsidRDefault="006A340B">
      <w:pPr>
        <w:ind w:right="282"/>
        <w:rPr>
          <w:sz w:val="28"/>
          <w:szCs w:val="28"/>
        </w:rPr>
      </w:pPr>
    </w:p>
    <w:p w:rsidR="006A340B" w:rsidRDefault="00B85EDF">
      <w:pPr>
        <w:ind w:right="282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дело.</w:t>
      </w:r>
    </w:p>
    <w:p w:rsidR="006A340B" w:rsidRDefault="006A340B">
      <w:pPr>
        <w:spacing w:line="276" w:lineRule="auto"/>
        <w:ind w:right="282"/>
        <w:jc w:val="both"/>
        <w:rPr>
          <w:sz w:val="28"/>
          <w:szCs w:val="28"/>
        </w:rPr>
        <w:sectPr w:rsidR="006A340B">
          <w:pgSz w:w="11906" w:h="16838"/>
          <w:pgMar w:top="340" w:right="567" w:bottom="567" w:left="1701" w:header="0" w:footer="0" w:gutter="0"/>
          <w:cols w:space="720"/>
          <w:formProt w:val="0"/>
          <w:docGrid w:linePitch="360"/>
        </w:sectPr>
      </w:pPr>
    </w:p>
    <w:p w:rsidR="006A340B" w:rsidRDefault="006A340B">
      <w:pPr>
        <w:shd w:val="clear" w:color="auto" w:fill="FFFFFF"/>
        <w:rPr>
          <w:sz w:val="28"/>
          <w:szCs w:val="28"/>
        </w:rPr>
      </w:pPr>
    </w:p>
    <w:p w:rsidR="006A340B" w:rsidRDefault="00B85EDF">
      <w:pPr>
        <w:shd w:val="clear" w:color="auto" w:fill="FFFFFF"/>
        <w:ind w:left="489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A340B" w:rsidRDefault="00B85EDF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A340B" w:rsidRDefault="00B85EDF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</w:p>
    <w:p w:rsidR="006A340B" w:rsidRDefault="00B85EDF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от 03.06.2026 № 74-п</w:t>
      </w:r>
    </w:p>
    <w:p w:rsidR="006A340B" w:rsidRDefault="006A340B">
      <w:pPr>
        <w:outlineLvl w:val="0"/>
        <w:rPr>
          <w:b/>
          <w:sz w:val="28"/>
          <w:szCs w:val="28"/>
        </w:rPr>
      </w:pPr>
    </w:p>
    <w:p w:rsidR="006A340B" w:rsidRDefault="00B85E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</w:t>
      </w:r>
    </w:p>
    <w:p w:rsidR="006A340B" w:rsidRDefault="00B85E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мероприятий по противодействию коррупции в администрации </w:t>
      </w:r>
      <w:r>
        <w:rPr>
          <w:bCs/>
          <w:sz w:val="28"/>
          <w:szCs w:val="28"/>
        </w:rPr>
        <w:t>муниципального образования Беляевский сельсовет Беляевского района Оренбургской области на 2026 – 2028 годы</w:t>
      </w:r>
    </w:p>
    <w:p w:rsidR="006A340B" w:rsidRDefault="006A340B">
      <w:pPr>
        <w:jc w:val="center"/>
        <w:outlineLvl w:val="0"/>
        <w:rPr>
          <w:b/>
          <w:sz w:val="28"/>
          <w:szCs w:val="28"/>
        </w:rPr>
      </w:pPr>
    </w:p>
    <w:tbl>
      <w:tblPr>
        <w:tblW w:w="10065" w:type="dxa"/>
        <w:tblInd w:w="-488" w:type="dxa"/>
        <w:tblLayout w:type="fixed"/>
        <w:tblLook w:val="04A0"/>
      </w:tblPr>
      <w:tblGrid>
        <w:gridCol w:w="812"/>
        <w:gridCol w:w="40"/>
        <w:gridCol w:w="4394"/>
        <w:gridCol w:w="2268"/>
        <w:gridCol w:w="284"/>
        <w:gridCol w:w="2267"/>
      </w:tblGrid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pStyle w:val="ab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6A340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проведения заседаний комиссии по соблюдению требований к служебному поведению муниципальных служащих муниципального образования </w:t>
            </w:r>
          </w:p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Беляевский сельсовет Беляевского района Оренбургской области и урегулированию конфликтов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июня</w:t>
            </w:r>
          </w:p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</w:t>
            </w:r>
            <w:r>
              <w:rPr>
                <w:sz w:val="28"/>
                <w:szCs w:val="28"/>
              </w:rPr>
              <w:t>ря</w:t>
            </w:r>
          </w:p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декабря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посе</w:t>
            </w:r>
            <w:bookmarkStart w:id="0" w:name="_GoBack"/>
            <w:bookmarkEnd w:id="0"/>
            <w:r>
              <w:rPr>
                <w:sz w:val="28"/>
                <w:szCs w:val="28"/>
              </w:rPr>
              <w:t>ления</w:t>
            </w:r>
          </w:p>
        </w:tc>
      </w:tr>
      <w:tr w:rsidR="006A340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на заседаниях комиссии:</w:t>
            </w:r>
          </w:p>
        </w:tc>
      </w:tr>
      <w:tr w:rsidR="006A340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отчетов о деятельности органов местного самоуправления поселения по реализации мер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планам работы комиссии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6A340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информации о </w:t>
            </w:r>
            <w:r>
              <w:rPr>
                <w:sz w:val="28"/>
                <w:szCs w:val="28"/>
              </w:rPr>
              <w:t>ходе реализации настоящего плана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декабря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pStyle w:val="ab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муниципальных нормативных правовых актов, направленных на противодействие коррупции, с </w:t>
            </w:r>
            <w:r>
              <w:rPr>
                <w:sz w:val="28"/>
                <w:szCs w:val="28"/>
              </w:rPr>
              <w:t>целью их своевременного приведения в соответствие с нормативными правовыми актами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принятия нормативных правовых актов Российской Федерации и Оренбургской области по вопросам противодействия коррупции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главы администрации </w:t>
            </w:r>
            <w:r>
              <w:rPr>
                <w:sz w:val="28"/>
                <w:szCs w:val="28"/>
              </w:rPr>
              <w:t>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приведение Устава Беляевского сельсовета в соответствие с действующим законодательством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pStyle w:val="ab"/>
              <w:widowControl w:val="0"/>
              <w:numPr>
                <w:ilvl w:val="0"/>
                <w:numId w:val="1"/>
              </w:num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Информационно-просветительские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Обновление информации на </w:t>
            </w:r>
            <w:r>
              <w:rPr>
                <w:i/>
                <w:sz w:val="28"/>
                <w:szCs w:val="28"/>
              </w:rPr>
              <w:t>официальном сайте администрации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администрации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доступа к информации о деятельности администрации Беляевского сельсовета в соответствии с </w:t>
            </w:r>
            <w:proofErr w:type="gramStart"/>
            <w:r>
              <w:rPr>
                <w:sz w:val="28"/>
                <w:szCs w:val="28"/>
              </w:rPr>
              <w:t>требованиями</w:t>
            </w:r>
            <w:proofErr w:type="gramEnd"/>
            <w:r>
              <w:rPr>
                <w:sz w:val="28"/>
                <w:szCs w:val="28"/>
              </w:rPr>
              <w:t xml:space="preserve"> предусмотренными Федеральным законом № 8-ФЗ от 09.02.2009 «Об обеспе</w:t>
            </w:r>
            <w:r>
              <w:rPr>
                <w:sz w:val="28"/>
                <w:szCs w:val="28"/>
              </w:rPr>
              <w:t>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pStyle w:val="formattexttopleveltext"/>
              <w:widowControl w:val="0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и своевременная корректировка на официальном сайте администрации Беляевского сельсовета в сети </w:t>
            </w:r>
            <w:r>
              <w:rPr>
                <w:sz w:val="28"/>
                <w:szCs w:val="28"/>
              </w:rPr>
              <w:t>«Интернет» раздела «Противодействие коррупции»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</w:t>
            </w:r>
            <w:r>
              <w:rPr>
                <w:b/>
                <w:sz w:val="28"/>
                <w:szCs w:val="28"/>
              </w:rPr>
              <w:t xml:space="preserve">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Контроль за соблюдением лицами, замещающими муниципальные должности Беляевского сельсовета и муниципальными служащими, </w:t>
            </w:r>
            <w:r>
              <w:rPr>
                <w:sz w:val="28"/>
                <w:szCs w:val="28"/>
              </w:rPr>
              <w:t xml:space="preserve">замещающими должности муниципальной службы Беляевского сельсовета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</w:t>
            </w:r>
            <w:r>
              <w:rPr>
                <w:sz w:val="28"/>
                <w:szCs w:val="28"/>
              </w:rPr>
              <w:lastRenderedPageBreak/>
              <w:t>интересов, а также за привлечением ука</w:t>
            </w:r>
            <w:r>
              <w:rPr>
                <w:sz w:val="28"/>
                <w:szCs w:val="28"/>
              </w:rPr>
              <w:t>занный лиц к ответственности в случае их не соблюдения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Организация работы по рассмотрению уведомлений работодателя муниципальными служащими о возникновении личной заинтересованности, которая приводит или мо</w:t>
            </w:r>
            <w:r>
              <w:rPr>
                <w:i/>
                <w:sz w:val="28"/>
                <w:szCs w:val="28"/>
              </w:rPr>
              <w:t>жет привести к конфликту интересов.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 мере поступления уведомлений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зам. главы администрации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работы по своевременному представлению муниципальными служащими полных и достоверных сведений о своих доходах, расходах, </w:t>
            </w:r>
            <w:r>
              <w:rPr>
                <w:sz w:val="28"/>
                <w:szCs w:val="28"/>
              </w:rPr>
              <w:t>об имуществе и обязательствах имущественного характера, а также  о доходах, расходах, об имуществе и обязательствах имущественного характера 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в соответствии  с действующим законодательством проверок 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мере необходимости 2026-2028гг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опубликованию сведений о доходах, расходах, об имуществе и обязательствах имущественного характера муниципальных  служащих, лиц, замещающих муниципальные должно</w:t>
            </w:r>
            <w:r>
              <w:rPr>
                <w:sz w:val="28"/>
                <w:szCs w:val="28"/>
              </w:rPr>
              <w:t>сти, а также членов их семей на официальном сайте муниципального образования Беляевский сельсовет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2026-2028гг</w:t>
            </w:r>
          </w:p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 14 мая)</w:t>
            </w: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работы по приему уточненных сведений (при наличии таких сведений) о </w:t>
            </w:r>
            <w:r>
              <w:rPr>
                <w:sz w:val="28"/>
                <w:szCs w:val="28"/>
              </w:rPr>
              <w:t>доходах, расходах, об имуществе и обязательствах имущественного характера муниципальных служащих, а также членов их семей.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31 мая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по уведомлению муниципальными служащими поселения представите</w:t>
            </w:r>
            <w:r>
              <w:rPr>
                <w:sz w:val="28"/>
                <w:szCs w:val="28"/>
              </w:rPr>
              <w:t>ля нанимателя о выполнении иной оплачиваемой работы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рассмотрению уведомлений работодателя муниципальными служащими о возникновении личной заинтересованности, которая приводит или может привести к конфликту интересов.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</w:t>
            </w:r>
            <w:r>
              <w:rPr>
                <w:sz w:val="28"/>
                <w:szCs w:val="28"/>
              </w:rPr>
              <w:t>ступления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Усиление влияния этических и нравственных норм на соблюдение лицами, замещающими муниципальные должности и </w:t>
            </w:r>
            <w:r>
              <w:rPr>
                <w:sz w:val="28"/>
                <w:szCs w:val="28"/>
              </w:rPr>
              <w:t>должности муниципальной службы,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pacing w:after="1" w:line="220" w:lineRule="atLeas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Провести мероприятия по повышению эффективности кадровой работы в части,</w:t>
            </w:r>
            <w:r>
              <w:rPr>
                <w:sz w:val="28"/>
                <w:szCs w:val="28"/>
              </w:rPr>
              <w:t xml:space="preserve"> касающейся ведения личных </w:t>
            </w:r>
            <w:r>
              <w:rPr>
                <w:sz w:val="28"/>
                <w:szCs w:val="28"/>
              </w:rPr>
              <w:t xml:space="preserve">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</w:t>
            </w:r>
            <w:r>
              <w:rPr>
                <w:sz w:val="28"/>
                <w:szCs w:val="28"/>
              </w:rPr>
              <w:lastRenderedPageBreak/>
              <w:t xml:space="preserve">назначении на указанные должности и поступлении на такую службу, об их родственниках и </w:t>
            </w:r>
            <w:r>
              <w:rPr>
                <w:sz w:val="28"/>
                <w:szCs w:val="28"/>
              </w:rPr>
              <w:t>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 1 декабря 2028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pacing w:after="1" w:line="2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мониторинга коррупционных проявлений посредством анализа жалоб и обращений граждан и организаций, публикаций в средствах массовой </w:t>
            </w:r>
            <w:r>
              <w:rPr>
                <w:color w:val="000000"/>
                <w:sz w:val="28"/>
                <w:szCs w:val="28"/>
              </w:rPr>
              <w:t>информации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A340B" w:rsidRDefault="00B85EDF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Антикоррупционное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просвещение, обучение и воспитание</w:t>
            </w:r>
          </w:p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pacing w:after="1" w:line="2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 декабря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Совершенствование взаимодействия с населением по вопросам противодействия коррупции</w:t>
            </w:r>
          </w:p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40B" w:rsidRDefault="00B85ED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просветительских мероприятия, направленные на информирование граждан о требованиях законодательства о противодействии коррупции к </w:t>
            </w:r>
            <w:r>
              <w:rPr>
                <w:sz w:val="28"/>
                <w:szCs w:val="28"/>
              </w:rPr>
              <w:t xml:space="preserve">поведению лиц, замещающих муниципальные должности, на обеспечение выполнения гражданами норм </w:t>
            </w:r>
            <w:proofErr w:type="spellStart"/>
            <w:r>
              <w:rPr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sz w:val="28"/>
                <w:szCs w:val="28"/>
              </w:rPr>
              <w:t xml:space="preserve"> поведения, на создание в обществе атмосферы нетерпимости к коррупционным проявлениям и недопустимости легитимации коррупционных проявлений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</w:t>
            </w:r>
            <w:r>
              <w:rPr>
                <w:sz w:val="28"/>
                <w:szCs w:val="28"/>
              </w:rPr>
              <w:t>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40B" w:rsidRDefault="00B85ED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повышения эффективности информационно-пропагандистских и просветительских мер, направленных на создание в </w:t>
            </w:r>
            <w:r>
              <w:rPr>
                <w:sz w:val="28"/>
                <w:szCs w:val="28"/>
              </w:rPr>
              <w:lastRenderedPageBreak/>
              <w:t>обществе атмосферы нетерпимости к коррупционным проявлениям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40B" w:rsidRDefault="00B85ED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муниципального образования Беляевского сельсовета Беляевского района Оренбургской области, поступающих посредством:</w:t>
            </w:r>
          </w:p>
          <w:p w:rsidR="006A340B" w:rsidRDefault="00B85EDF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личного при</w:t>
            </w:r>
            <w:r>
              <w:rPr>
                <w:sz w:val="28"/>
                <w:szCs w:val="28"/>
              </w:rPr>
              <w:t>ёма главой администрации сельсовета, специалистами администрации;</w:t>
            </w:r>
          </w:p>
          <w:p w:rsidR="006A340B" w:rsidRDefault="00B85EDF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письменных обращений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анализа результатов работы с обращениями граждан и юридических лиц, содержащими сведения о фактах </w:t>
            </w:r>
            <w:r>
              <w:rPr>
                <w:sz w:val="28"/>
                <w:szCs w:val="28"/>
              </w:rPr>
              <w:t>коррупции и иных неправомерных действиях муниципальных служащих администрации муниципального образования Беляевский сельсовет Беляевского района Оренбургской области, а также причин и условий, способствующих возникновению данных обращений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</w:t>
            </w:r>
            <w:r>
              <w:rPr>
                <w:sz w:val="28"/>
                <w:szCs w:val="28"/>
              </w:rPr>
              <w:t>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Совершенствование кадрового аспекта работы по противодействию коррупции</w:t>
            </w:r>
          </w:p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обучения муниципальных служащих</w:t>
            </w:r>
            <w:r>
              <w:rPr>
                <w:bCs/>
                <w:sz w:val="28"/>
                <w:szCs w:val="28"/>
              </w:rPr>
              <w:t xml:space="preserve"> по вопросам</w:t>
            </w:r>
            <w:proofErr w:type="gramEnd"/>
            <w:r>
              <w:rPr>
                <w:bCs/>
                <w:sz w:val="28"/>
                <w:szCs w:val="28"/>
              </w:rPr>
              <w:t xml:space="preserve">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rPr>
          <w:trHeight w:val="202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повышения квалификации </w:t>
            </w:r>
            <w:r>
              <w:rPr>
                <w:sz w:val="28"/>
                <w:szCs w:val="28"/>
              </w:rPr>
              <w:t xml:space="preserve">муниципальных служащих администрации муниципального образования Беляевский сельсовет Беляевского района Оренбургской области по </w:t>
            </w:r>
            <w:proofErr w:type="spellStart"/>
            <w:r>
              <w:rPr>
                <w:sz w:val="28"/>
                <w:szCs w:val="28"/>
              </w:rPr>
              <w:lastRenderedPageBreak/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тематике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6A340B" w:rsidRDefault="006A340B">
            <w:pPr>
              <w:widowControl w:val="0"/>
              <w:rPr>
                <w:sz w:val="28"/>
                <w:szCs w:val="28"/>
              </w:rPr>
            </w:pP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rPr>
          <w:trHeight w:val="127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материалов по вопросам противодействия коррупции для муниципальных служащих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</w:t>
            </w:r>
            <w:r>
              <w:rPr>
                <w:sz w:val="28"/>
                <w:szCs w:val="28"/>
              </w:rPr>
              <w:t>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</w:t>
            </w:r>
            <w:r>
              <w:rPr>
                <w:sz w:val="28"/>
                <w:szCs w:val="28"/>
              </w:rPr>
              <w:t>язанностей, установленных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анкетных и иных данных муниципальных служащих, а также лиц, претендующих на замещени</w:t>
            </w:r>
            <w:r>
              <w:rPr>
                <w:sz w:val="28"/>
                <w:szCs w:val="28"/>
              </w:rPr>
              <w:t xml:space="preserve">е должностей муниципальной службы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rPr>
          <w:trHeight w:val="135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  <w:r>
              <w:rPr>
                <w:sz w:val="28"/>
                <w:szCs w:val="28"/>
              </w:rPr>
              <w:t xml:space="preserve"> по соблюдению требований к служебному поведению</w:t>
            </w:r>
          </w:p>
        </w:tc>
      </w:tr>
      <w:tr w:rsidR="006A340B">
        <w:trPr>
          <w:trHeight w:val="135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муниципального образования Беляевский сельсовет Беляевского района Оренбургской обл</w:t>
            </w:r>
            <w:r>
              <w:rPr>
                <w:sz w:val="28"/>
                <w:szCs w:val="28"/>
              </w:rPr>
              <w:t xml:space="preserve">асти </w:t>
            </w:r>
            <w:r>
              <w:rPr>
                <w:bCs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проверок:</w:t>
            </w:r>
          </w:p>
          <w:p w:rsidR="006A340B" w:rsidRDefault="006A340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каждому случаю несоблюдения запретов и ограничений, несоблюдения требований к служебному поведению, неисполнения </w:t>
            </w:r>
            <w:r>
              <w:rPr>
                <w:sz w:val="28"/>
                <w:szCs w:val="28"/>
              </w:rPr>
              <w:t>обязанностей, установленных в целях противодействия коррупции муниципальными служащими администрации муниципального образования Беляевский сельсовет Беляевского района Оренбургской области;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</w:t>
            </w:r>
            <w:r>
              <w:rPr>
                <w:sz w:val="28"/>
                <w:szCs w:val="28"/>
              </w:rPr>
              <w:t xml:space="preserve"> служебному поведению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37.2.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По соблюдения работодателем условий заключения трудового договора с гражданином, замещавшим должность муниципальной службы, включенную в соответствующий перечень должностей.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</w:t>
            </w:r>
            <w:r>
              <w:rPr>
                <w:sz w:val="28"/>
                <w:szCs w:val="28"/>
              </w:rPr>
              <w:t>та</w:t>
            </w: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 Использование информационных ресурсов в работе по противодействию коррупции</w:t>
            </w:r>
          </w:p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размещения на официальном сайте администрации муниципального образования Беляевский сельсовет Беляевского района Оренбургской области проектов </w:t>
            </w:r>
            <w:r>
              <w:rPr>
                <w:sz w:val="28"/>
                <w:szCs w:val="28"/>
              </w:rPr>
              <w:t xml:space="preserve">нормативно-правовых актов в целях их общественного обсуждения и проведения независимой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spacing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и размещение информации по мере необходимости на официальном сайте в сети Интернет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</w:t>
            </w:r>
            <w:r>
              <w:rPr>
                <w:sz w:val="28"/>
                <w:szCs w:val="28"/>
              </w:rPr>
              <w:t xml:space="preserve">печение информационного наполнения специализированного раздела официального сайта администрации муниципального образования «Противодействие коррупции» по вопросам реализации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политики и поддержание его в актуальном состоянии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 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Размещения на официальном сайте администрации муниципального образования Беляевский сельсовет Беляевского района Оренбургской области информации:</w:t>
            </w:r>
          </w:p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вакансиях, объявлении конкурса на замещение</w:t>
            </w:r>
            <w:r>
              <w:rPr>
                <w:sz w:val="28"/>
                <w:szCs w:val="28"/>
              </w:rPr>
              <w:t xml:space="preserve"> вакантной должности в администрации сельсовета;</w:t>
            </w:r>
          </w:p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сведений о доходах, имуществе и обязательствах имущественного характера муниципальных служащих администрации муниципального образования Беляевский сельсовет, лиц замещающих должности муниципальной службы, </w:t>
            </w:r>
            <w:r>
              <w:rPr>
                <w:sz w:val="28"/>
                <w:szCs w:val="28"/>
              </w:rPr>
              <w:t>а также членов их семей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Регулярная актуализация информации по вопросу противодействия коррупции, размещаемой на информационных стендах администрации муниципа</w:t>
            </w:r>
            <w:r>
              <w:rPr>
                <w:sz w:val="28"/>
                <w:szCs w:val="28"/>
              </w:rPr>
              <w:t>льного образования Беляевский сельсовет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6A340B" w:rsidRDefault="00B85ED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</w:rPr>
              <w:t>. Иные мероприятия по вопросам противодействия коррупции</w:t>
            </w:r>
          </w:p>
          <w:p w:rsidR="006A340B" w:rsidRDefault="006A34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противодействия коррупции при осуществлении закупок товаров, работ, </w:t>
            </w:r>
            <w:r>
              <w:rPr>
                <w:sz w:val="28"/>
                <w:szCs w:val="28"/>
              </w:rPr>
              <w:t>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приема, хранения, оценки и реализации (выкупа) подарков, полученных </w:t>
            </w:r>
            <w:r>
              <w:rPr>
                <w:bCs/>
                <w:sz w:val="28"/>
                <w:szCs w:val="28"/>
              </w:rPr>
              <w:t>муниципальными</w:t>
            </w:r>
            <w:r>
              <w:rPr>
                <w:sz w:val="28"/>
                <w:szCs w:val="28"/>
              </w:rPr>
              <w:t xml:space="preserve">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6A340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государственными, муниципальными, правоохранительными</w:t>
            </w:r>
            <w:r>
              <w:rPr>
                <w:sz w:val="28"/>
                <w:szCs w:val="28"/>
              </w:rPr>
              <w:t xml:space="preserve"> и другими органами по вопросам борьбы с коррупцией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0B" w:rsidRDefault="00B85E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</w:tbl>
    <w:p w:rsidR="006A340B" w:rsidRDefault="006A340B">
      <w:pPr>
        <w:rPr>
          <w:sz w:val="28"/>
          <w:szCs w:val="28"/>
        </w:rPr>
      </w:pPr>
    </w:p>
    <w:sectPr w:rsidR="006A340B" w:rsidSect="006A340B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40B" w:rsidRDefault="006A340B" w:rsidP="006A340B">
      <w:r>
        <w:separator/>
      </w:r>
    </w:p>
  </w:endnote>
  <w:endnote w:type="continuationSeparator" w:id="1">
    <w:p w:rsidR="006A340B" w:rsidRDefault="006A340B" w:rsidP="006A3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40B" w:rsidRDefault="006A340B" w:rsidP="006A340B">
      <w:r>
        <w:separator/>
      </w:r>
    </w:p>
  </w:footnote>
  <w:footnote w:type="continuationSeparator" w:id="1">
    <w:p w:rsidR="006A340B" w:rsidRDefault="006A340B" w:rsidP="006A3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40B" w:rsidRDefault="006A340B">
    <w:pPr>
      <w:pStyle w:val="Header"/>
    </w:pPr>
    <w:r>
      <w:pict>
        <v:rect id="_x0000_s1025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6A340B" w:rsidRDefault="006A340B">
                <w:pPr>
                  <w:pStyle w:val="Header"/>
                  <w:rPr>
                    <w:rStyle w:val="a9"/>
                  </w:rPr>
                </w:pPr>
                <w:r>
                  <w:rPr>
                    <w:rStyle w:val="a9"/>
                  </w:rPr>
                  <w:fldChar w:fldCharType="begin"/>
                </w:r>
                <w:r w:rsidR="00B85EDF"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B85EDF">
                  <w:rPr>
                    <w:rStyle w:val="a9"/>
                  </w:rPr>
                  <w:t>0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40B" w:rsidRDefault="006A340B">
    <w:pPr>
      <w:pStyle w:val="Header"/>
      <w:jc w:val="center"/>
    </w:pPr>
    <w:r>
      <w:fldChar w:fldCharType="begin"/>
    </w:r>
    <w:r w:rsidR="00B85EDF">
      <w:instrText xml:space="preserve"> PAGE </w:instrText>
    </w:r>
    <w:r>
      <w:fldChar w:fldCharType="separate"/>
    </w:r>
    <w:r w:rsidR="00B85EDF">
      <w:rPr>
        <w:noProof/>
      </w:rPr>
      <w:t>2</w:t>
    </w:r>
    <w:r>
      <w:fldChar w:fldCharType="end"/>
    </w:r>
  </w:p>
  <w:p w:rsidR="006A340B" w:rsidRDefault="006A34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40B" w:rsidRDefault="006A340B">
    <w:pPr>
      <w:pStyle w:val="Header"/>
      <w:jc w:val="center"/>
    </w:pPr>
    <w:r>
      <w:fldChar w:fldCharType="begin"/>
    </w:r>
    <w:r w:rsidR="00B85EDF">
      <w:instrText xml:space="preserve"> PAGE </w:instrText>
    </w:r>
    <w:r>
      <w:fldChar w:fldCharType="separate"/>
    </w:r>
    <w:r w:rsidR="00B85EDF">
      <w:t>11</w:t>
    </w:r>
    <w:r>
      <w:fldChar w:fldCharType="end"/>
    </w:r>
  </w:p>
  <w:p w:rsidR="006A340B" w:rsidRDefault="006A34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75F9C"/>
    <w:multiLevelType w:val="multilevel"/>
    <w:tmpl w:val="4AD2CA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3F2178"/>
    <w:multiLevelType w:val="multilevel"/>
    <w:tmpl w:val="6BA04A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340B"/>
    <w:rsid w:val="006A340B"/>
    <w:rsid w:val="00A664F8"/>
    <w:rsid w:val="00B8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F0F64"/>
    <w:pPr>
      <w:keepNext/>
      <w:outlineLvl w:val="0"/>
    </w:pPr>
    <w:rPr>
      <w:sz w:val="28"/>
      <w:szCs w:val="20"/>
    </w:rPr>
  </w:style>
  <w:style w:type="paragraph" w:customStyle="1" w:styleId="Heading2">
    <w:name w:val="Heading 2"/>
    <w:basedOn w:val="a"/>
    <w:next w:val="a"/>
    <w:qFormat/>
    <w:rsid w:val="009F0F64"/>
    <w:pPr>
      <w:keepNext/>
      <w:outlineLvl w:val="1"/>
    </w:pPr>
    <w:rPr>
      <w:sz w:val="26"/>
      <w:szCs w:val="20"/>
    </w:rPr>
  </w:style>
  <w:style w:type="paragraph" w:customStyle="1" w:styleId="Heading3">
    <w:name w:val="Heading 3"/>
    <w:basedOn w:val="a"/>
    <w:next w:val="a"/>
    <w:qFormat/>
    <w:rsid w:val="009F0F64"/>
    <w:pPr>
      <w:keepNext/>
      <w:jc w:val="both"/>
      <w:outlineLvl w:val="2"/>
    </w:pPr>
    <w:rPr>
      <w:sz w:val="26"/>
      <w:szCs w:val="20"/>
    </w:rPr>
  </w:style>
  <w:style w:type="character" w:customStyle="1" w:styleId="a3">
    <w:name w:val="Текст выноски Знак"/>
    <w:link w:val="a4"/>
    <w:qFormat/>
    <w:rsid w:val="009F0F64"/>
    <w:rPr>
      <w:rFonts w:ascii="Tahoma" w:hAnsi="Tahoma"/>
      <w:sz w:val="16"/>
      <w:szCs w:val="16"/>
      <w:lang w:bidi="ar-SA"/>
    </w:rPr>
  </w:style>
  <w:style w:type="character" w:customStyle="1" w:styleId="a5">
    <w:name w:val="Основной текст Знак"/>
    <w:basedOn w:val="a0"/>
    <w:link w:val="a6"/>
    <w:qFormat/>
    <w:rsid w:val="009F0F64"/>
    <w:rPr>
      <w:lang w:val="ru-RU" w:eastAsia="ru-RU" w:bidi="ar-SA"/>
    </w:rPr>
  </w:style>
  <w:style w:type="character" w:customStyle="1" w:styleId="1">
    <w:name w:val="Заголовок 1 Знак"/>
    <w:basedOn w:val="a0"/>
    <w:link w:val="Heading1"/>
    <w:qFormat/>
    <w:rsid w:val="009F0F64"/>
    <w:rPr>
      <w:sz w:val="28"/>
      <w:lang w:val="ru-RU" w:eastAsia="ru-RU" w:bidi="ar-SA"/>
    </w:rPr>
  </w:style>
  <w:style w:type="character" w:styleId="a7">
    <w:name w:val="Hyperlink"/>
    <w:basedOn w:val="a0"/>
    <w:rsid w:val="005B38A7"/>
    <w:rPr>
      <w:rFonts w:cs="Times New Roman"/>
      <w:color w:val="0000FF"/>
      <w:u w:val="single"/>
    </w:rPr>
  </w:style>
  <w:style w:type="character" w:customStyle="1" w:styleId="a8">
    <w:name w:val="Верхний колонтитул Знак"/>
    <w:basedOn w:val="a0"/>
    <w:link w:val="Header"/>
    <w:uiPriority w:val="99"/>
    <w:qFormat/>
    <w:rsid w:val="0016490B"/>
    <w:rPr>
      <w:sz w:val="24"/>
      <w:szCs w:val="24"/>
    </w:rPr>
  </w:style>
  <w:style w:type="character" w:styleId="a9">
    <w:name w:val="page number"/>
    <w:basedOn w:val="a0"/>
    <w:qFormat/>
    <w:rsid w:val="0030447A"/>
  </w:style>
  <w:style w:type="paragraph" w:customStyle="1" w:styleId="Heading">
    <w:name w:val="Heading"/>
    <w:basedOn w:val="a"/>
    <w:next w:val="a6"/>
    <w:qFormat/>
    <w:rsid w:val="006A340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rsid w:val="009F0F64"/>
    <w:pPr>
      <w:spacing w:after="120"/>
    </w:pPr>
    <w:rPr>
      <w:sz w:val="20"/>
      <w:szCs w:val="20"/>
    </w:rPr>
  </w:style>
  <w:style w:type="paragraph" w:styleId="aa">
    <w:name w:val="List"/>
    <w:basedOn w:val="a6"/>
    <w:rsid w:val="006A340B"/>
  </w:style>
  <w:style w:type="paragraph" w:customStyle="1" w:styleId="Caption">
    <w:name w:val="Caption"/>
    <w:basedOn w:val="a"/>
    <w:qFormat/>
    <w:rsid w:val="006A34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A340B"/>
    <w:pPr>
      <w:suppressLineNumbers/>
    </w:pPr>
  </w:style>
  <w:style w:type="paragraph" w:styleId="ab">
    <w:name w:val="List Paragraph"/>
    <w:basedOn w:val="a"/>
    <w:qFormat/>
    <w:rsid w:val="00CA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rsid w:val="009F0F6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0">
    <w:name w:val="Обычный1"/>
    <w:qFormat/>
    <w:rsid w:val="009F0F64"/>
    <w:pPr>
      <w:widowControl w:val="0"/>
    </w:pPr>
  </w:style>
  <w:style w:type="paragraph" w:customStyle="1" w:styleId="ConsPlusNormal">
    <w:name w:val="ConsPlusNormal"/>
    <w:qFormat/>
    <w:rsid w:val="009F0F64"/>
    <w:pPr>
      <w:widowControl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3"/>
    <w:qFormat/>
    <w:rsid w:val="009F0F64"/>
    <w:rPr>
      <w:rFonts w:ascii="Tahoma" w:hAnsi="Tahoma"/>
      <w:sz w:val="16"/>
      <w:szCs w:val="16"/>
    </w:rPr>
  </w:style>
  <w:style w:type="paragraph" w:styleId="ad">
    <w:name w:val="Normal (Web)"/>
    <w:basedOn w:val="a"/>
    <w:unhideWhenUsed/>
    <w:qFormat/>
    <w:rsid w:val="009F0F64"/>
    <w:pPr>
      <w:spacing w:beforeAutospacing="1" w:afterAutospacing="1"/>
    </w:pPr>
  </w:style>
  <w:style w:type="paragraph" w:customStyle="1" w:styleId="11">
    <w:name w:val="Абзац списка1"/>
    <w:basedOn w:val="a"/>
    <w:qFormat/>
    <w:rsid w:val="00F82FD4"/>
    <w:pPr>
      <w:ind w:left="720"/>
    </w:pPr>
    <w:rPr>
      <w:sz w:val="20"/>
      <w:szCs w:val="20"/>
    </w:rPr>
  </w:style>
  <w:style w:type="paragraph" w:styleId="ae">
    <w:name w:val="Document Map"/>
    <w:basedOn w:val="a"/>
    <w:semiHidden/>
    <w:qFormat/>
    <w:rsid w:val="00BB26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qFormat/>
    <w:rsid w:val="001929FA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6A340B"/>
  </w:style>
  <w:style w:type="paragraph" w:customStyle="1" w:styleId="Header">
    <w:name w:val="Header"/>
    <w:basedOn w:val="a"/>
    <w:link w:val="a8"/>
    <w:uiPriority w:val="99"/>
    <w:rsid w:val="0016490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D254C7"/>
    <w:rPr>
      <w:sz w:val="24"/>
      <w:szCs w:val="24"/>
    </w:rPr>
  </w:style>
  <w:style w:type="paragraph" w:customStyle="1" w:styleId="FrameContents">
    <w:name w:val="Frame Contents"/>
    <w:basedOn w:val="a"/>
    <w:qFormat/>
    <w:rsid w:val="006A340B"/>
  </w:style>
  <w:style w:type="table" w:styleId="af0">
    <w:name w:val="Table Grid"/>
    <w:basedOn w:val="a1"/>
    <w:rsid w:val="009F0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2124</Words>
  <Characters>12111</Characters>
  <Application>Microsoft Office Word</Application>
  <DocSecurity>0</DocSecurity>
  <Lines>100</Lines>
  <Paragraphs>28</Paragraphs>
  <ScaleCrop>false</ScaleCrop>
  <Company>Школа</Company>
  <LinksUpToDate>false</LinksUpToDate>
  <CharactersWithSpaces>14207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ТН</dc:creator>
  <cp:lastModifiedBy>Карпенко</cp:lastModifiedBy>
  <cp:revision>3</cp:revision>
  <cp:lastPrinted>2026-06-03T07:26:00Z</cp:lastPrinted>
  <dcterms:created xsi:type="dcterms:W3CDTF">2026-06-03T07:26:00Z</dcterms:created>
  <dcterms:modified xsi:type="dcterms:W3CDTF">2026-06-03T07:27:00Z</dcterms:modified>
  <dc:language>ru-RU</dc:language>
</cp:coreProperties>
</file>