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A25" w:rsidRDefault="00FE0DE0" w:rsidP="00FE0DE0">
      <w:pPr>
        <w:pStyle w:val="afb"/>
        <w:tabs>
          <w:tab w:val="left" w:pos="3285"/>
        </w:tabs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ab/>
      </w:r>
    </w:p>
    <w:p w:rsidR="00F57A25" w:rsidRDefault="00F57A25">
      <w:pPr>
        <w:pStyle w:val="afb"/>
        <w:jc w:val="right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tbl>
      <w:tblPr>
        <w:tblW w:w="9252" w:type="dxa"/>
        <w:tblInd w:w="2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52"/>
      </w:tblGrid>
      <w:tr w:rsidR="00F57A25">
        <w:trPr>
          <w:cantSplit/>
          <w:trHeight w:val="1207"/>
        </w:trPr>
        <w:tc>
          <w:tcPr>
            <w:tcW w:w="9252" w:type="dxa"/>
            <w:tcBorders>
              <w:bottom w:val="double" w:sz="12" w:space="0" w:color="000000"/>
            </w:tcBorders>
            <w:shd w:val="clear" w:color="auto" w:fill="auto"/>
          </w:tcPr>
          <w:p w:rsidR="00F57A25" w:rsidRDefault="00FE0DE0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en-US"/>
              </w:rPr>
              <w:t>АДМИНИСТРАЦИЯ</w:t>
            </w:r>
          </w:p>
          <w:p w:rsidR="00F57A25" w:rsidRDefault="00FE0DE0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F57A25" w:rsidRDefault="00FE0DE0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F57A25" w:rsidRDefault="00FE0DE0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F57A25">
        <w:trPr>
          <w:cantSplit/>
          <w:trHeight w:val="946"/>
        </w:trPr>
        <w:tc>
          <w:tcPr>
            <w:tcW w:w="9252" w:type="dxa"/>
            <w:shd w:val="clear" w:color="auto" w:fill="auto"/>
            <w:vAlign w:val="bottom"/>
          </w:tcPr>
          <w:p w:rsidR="00F57A25" w:rsidRDefault="00FE0DE0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Calibri"/>
                <w:b/>
                <w:noProof/>
                <w:color w:val="000000"/>
                <w:sz w:val="28"/>
                <w:szCs w:val="28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page">
                    <wp:posOffset>3267075</wp:posOffset>
                  </wp:positionH>
                  <wp:positionV relativeFrom="page">
                    <wp:posOffset>2543175</wp:posOffset>
                  </wp:positionV>
                  <wp:extent cx="2924175" cy="361950"/>
                  <wp:effectExtent l="19050" t="0" r="9525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en-US"/>
              </w:rPr>
              <w:t>ПОСТАНОВЛЕНИЕ</w:t>
            </w:r>
          </w:p>
          <w:p w:rsidR="00F57A25" w:rsidRDefault="00F57A25">
            <w:pPr>
              <w:widowControl w:val="0"/>
              <w:spacing w:line="276" w:lineRule="auto"/>
              <w:ind w:firstLine="0"/>
              <w:jc w:val="left"/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</w:tbl>
    <w:p w:rsidR="00F57A25" w:rsidRDefault="00F57A25">
      <w:pPr>
        <w:ind w:firstLine="0"/>
        <w:jc w:val="left"/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</w:pPr>
    </w:p>
    <w:p w:rsidR="00F57A25" w:rsidRDefault="00F57A25">
      <w:pPr>
        <w:ind w:firstLine="0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F57A25" w:rsidRDefault="00FE0DE0">
      <w:pPr>
        <w:ind w:firstLine="708"/>
        <w:jc w:val="center"/>
        <w:rPr>
          <w:rFonts w:ascii="Times New Roman" w:eastAsia="Times New Roman" w:hAnsi="Times New Roman" w:cs="Calibri"/>
          <w:color w:val="000000"/>
          <w:szCs w:val="28"/>
          <w:lang w:eastAsia="zh-CN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 xml:space="preserve">Об утверждении административного регламента предоставления муниципальной услуги «Предоставление лесных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>участков, расположенных на землях населенных пунктов, в безвозмездное пользование без проведения торгов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zh-CN"/>
        </w:rPr>
        <w:t xml:space="preserve"> администрацией муниципального образования Беляевский сельсовет»</w:t>
      </w:r>
    </w:p>
    <w:p w:rsidR="00F57A25" w:rsidRDefault="00F57A25">
      <w:pPr>
        <w:ind w:firstLine="0"/>
        <w:jc w:val="left"/>
        <w:rPr>
          <w:rFonts w:ascii="Times New Roman" w:eastAsia="Times New Roman" w:hAnsi="Times New Roman" w:cs="Calibri"/>
          <w:color w:val="000000"/>
          <w:szCs w:val="28"/>
          <w:lang w:eastAsia="zh-CN"/>
        </w:rPr>
      </w:pPr>
    </w:p>
    <w:p w:rsidR="00F57A25" w:rsidRDefault="00FE0DE0">
      <w:pPr>
        <w:ind w:firstLine="708"/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 xml:space="preserve">В соответствии с Федеральными законами от </w:t>
      </w:r>
      <w:hyperlink r:id="rId8">
        <w:r>
          <w:rPr>
            <w:rStyle w:val="a8"/>
            <w:rFonts w:eastAsia="TimesNewRomanCYR" w:cs="TimesNewRomanCYR"/>
            <w:sz w:val="28"/>
            <w:szCs w:val="28"/>
          </w:rPr>
          <w:t>20.03.2025 № 33-ФЗ</w:t>
        </w:r>
      </w:hyperlink>
      <w:r>
        <w:rPr>
          <w:sz w:val="28"/>
          <w:szCs w:val="28"/>
        </w:rPr>
        <w:t xml:space="preserve"> «Об общих принципах организации местного самоуправления в единой  системе публичной власти»,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 xml:space="preserve"> от </w:t>
      </w:r>
      <w:hyperlink r:id="rId9">
        <w:r>
          <w:rPr>
            <w:color w:val="0000FF"/>
            <w:sz w:val="28"/>
            <w:szCs w:val="28"/>
            <w:u w:val="single"/>
            <w:lang w:eastAsia="en-US"/>
          </w:rPr>
          <w:t>27.07.2010 №210-ФЗ</w:t>
        </w:r>
      </w:hyperlink>
      <w:r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>«О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 xml:space="preserve">б организации предоставления государственных и муниципальных услуг», постановлением администрации муниципального образования Беляевский сельсовет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Беляевского района Оренбургской области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>от 15.05.2012 №103-п «О разработке и утверждении административных регл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>аментов исполнения муниципальных функций и предоставления муниципальных услуг администрацией муниципального образования Беляевский сельсовет</w:t>
      </w:r>
      <w:proofErr w:type="gramEnd"/>
      <w:r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 xml:space="preserve"> Беляевского района Оренбургской области»:</w:t>
      </w:r>
    </w:p>
    <w:p w:rsidR="00F57A25" w:rsidRDefault="00FE0DE0">
      <w:pPr>
        <w:widowControl w:val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 xml:space="preserve">1. Утвердить административный регламент </w:t>
      </w:r>
      <w:r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  <w:t>предоставления муниципальной услу</w:t>
      </w:r>
      <w:r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  <w:t>ги «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>Предоставление лесных участков, расположенных на землях населенных пунктов, в безвозмездное пользование без проведения торгов</w:t>
      </w:r>
      <w:proofErr w:type="gramStart"/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zh-CN"/>
        </w:rPr>
        <w:t>»</w:t>
      </w:r>
      <w:r>
        <w:rPr>
          <w:rFonts w:ascii="Times New Roman" w:eastAsia="Times New Roman" w:hAnsi="Times New Roman" w:cs="Calibri"/>
          <w:color w:val="000000"/>
          <w:sz w:val="28"/>
          <w:szCs w:val="24"/>
          <w:lang w:eastAsia="zh-CN"/>
        </w:rPr>
        <w:t>а</w:t>
      </w:r>
      <w:proofErr w:type="gramEnd"/>
      <w:r>
        <w:rPr>
          <w:rFonts w:ascii="Times New Roman" w:eastAsia="Times New Roman" w:hAnsi="Times New Roman" w:cs="Calibri"/>
          <w:color w:val="000000"/>
          <w:sz w:val="28"/>
          <w:szCs w:val="24"/>
          <w:lang w:eastAsia="zh-CN"/>
        </w:rPr>
        <w:t xml:space="preserve">дминистрацией муниципального образования Беляевский сельсовет  Беляевского района Оренбургской области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>согласно приложению.</w:t>
      </w:r>
    </w:p>
    <w:p w:rsidR="00F57A25" w:rsidRDefault="00FE0DE0">
      <w:pPr>
        <w:widowControl w:val="0"/>
        <w:ind w:firstLine="709"/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</w:pPr>
      <w:r>
        <w:rPr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 xml:space="preserve"> Признать утратившим силу постановление муниципального образования Беляевский сельсовет Беляевского района Оренбургской области от 28.10.2024 № 120-п «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Предоставление лесных участков, расположенных на землях населенных пунктов, в безвозмездное пользование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без проведения торгов</w:t>
      </w:r>
      <w:r>
        <w:rPr>
          <w:bCs/>
          <w:sz w:val="28"/>
          <w:szCs w:val="28"/>
        </w:rPr>
        <w:t xml:space="preserve"> администрацией муниципального образования Беляевский сельсовет Беляевского района Оренбургской области».</w:t>
      </w:r>
    </w:p>
    <w:p w:rsidR="00F57A25" w:rsidRDefault="00FE0DE0">
      <w:pPr>
        <w:ind w:firstLine="0"/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ab/>
        <w:t xml:space="preserve">3. </w:t>
      </w:r>
      <w:proofErr w:type="gramStart"/>
      <w:r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>Контроль за</w:t>
      </w:r>
      <w:proofErr w:type="gramEnd"/>
      <w:r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 xml:space="preserve"> исполнением настоящего постановления оставляю за собой. </w:t>
      </w:r>
    </w:p>
    <w:p w:rsidR="00F57A25" w:rsidRDefault="00FE0DE0">
      <w:pPr>
        <w:widowControl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Calibri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.Постановление вступает в силу со дня его подписания.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FE0DE0" w:rsidRDefault="00FE0DE0">
      <w:pPr>
        <w:ind w:firstLine="0"/>
        <w:jc w:val="left"/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</w:pPr>
    </w:p>
    <w:p w:rsidR="00F57A25" w:rsidRDefault="00FE0DE0">
      <w:pPr>
        <w:ind w:firstLine="0"/>
        <w:jc w:val="left"/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 xml:space="preserve">Глава муниципального образования                                             </w:t>
      </w:r>
      <w:proofErr w:type="spellStart"/>
      <w:r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>М.Х.Елешев</w:t>
      </w:r>
      <w:proofErr w:type="spellEnd"/>
    </w:p>
    <w:p w:rsidR="00F57A25" w:rsidRDefault="00FE0DE0">
      <w:pPr>
        <w:ind w:firstLine="0"/>
        <w:jc w:val="left"/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Calibri"/>
          <w:noProof/>
          <w:color w:val="000000"/>
          <w:sz w:val="28"/>
          <w:szCs w:val="28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3086100</wp:posOffset>
            </wp:positionH>
            <wp:positionV relativeFrom="page">
              <wp:posOffset>9077325</wp:posOffset>
            </wp:positionV>
            <wp:extent cx="2876550" cy="1076325"/>
            <wp:effectExtent l="1905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A25" w:rsidRDefault="00F57A25">
      <w:pPr>
        <w:ind w:firstLine="0"/>
        <w:jc w:val="center"/>
        <w:rPr>
          <w:rFonts w:ascii="Times New Roman" w:eastAsia="Times New Roman" w:hAnsi="Times New Roman" w:cs="Calibri"/>
          <w:color w:val="000000"/>
          <w:sz w:val="20"/>
          <w:szCs w:val="16"/>
          <w:lang w:eastAsia="zh-CN"/>
        </w:rPr>
      </w:pPr>
    </w:p>
    <w:p w:rsidR="00F57A25" w:rsidRDefault="00F57A25">
      <w:pPr>
        <w:ind w:firstLine="0"/>
        <w:jc w:val="left"/>
        <w:rPr>
          <w:rFonts w:ascii="Times New Roman" w:eastAsia="Times New Roman" w:hAnsi="Times New Roman" w:cs="Calibri"/>
          <w:color w:val="000000"/>
          <w:sz w:val="20"/>
          <w:szCs w:val="16"/>
          <w:lang w:eastAsia="zh-CN"/>
        </w:rPr>
      </w:pPr>
    </w:p>
    <w:p w:rsidR="00FE0DE0" w:rsidRDefault="00FE0DE0">
      <w:pPr>
        <w:spacing w:line="230" w:lineRule="auto"/>
        <w:ind w:firstLine="0"/>
        <w:jc w:val="left"/>
        <w:rPr>
          <w:rFonts w:ascii="Times New Roman" w:eastAsia="Times New Roman" w:hAnsi="Times New Roman" w:cs="Calibri"/>
          <w:color w:val="000000"/>
          <w:kern w:val="2"/>
          <w:sz w:val="28"/>
          <w:szCs w:val="28"/>
          <w:lang w:eastAsia="ar-SA"/>
        </w:rPr>
      </w:pPr>
    </w:p>
    <w:p w:rsidR="00F57A25" w:rsidRDefault="00FE0DE0">
      <w:pPr>
        <w:spacing w:line="230" w:lineRule="auto"/>
        <w:ind w:firstLine="0"/>
        <w:jc w:val="left"/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Calibri"/>
          <w:color w:val="000000"/>
          <w:kern w:val="2"/>
          <w:sz w:val="28"/>
          <w:szCs w:val="28"/>
          <w:lang w:eastAsia="ar-SA"/>
        </w:rPr>
        <w:t>Р</w:t>
      </w:r>
      <w:r>
        <w:rPr>
          <w:rFonts w:ascii="Times New Roman" w:eastAsia="Times New Roman" w:hAnsi="Times New Roman" w:cs="Calibri"/>
          <w:color w:val="000000"/>
          <w:kern w:val="2"/>
          <w:sz w:val="28"/>
          <w:szCs w:val="28"/>
          <w:lang w:eastAsia="ar-SA"/>
        </w:rPr>
        <w:t xml:space="preserve">азослано: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>администрации района, прокурору, в дело.</w:t>
      </w:r>
    </w:p>
    <w:p w:rsidR="00F57A25" w:rsidRDefault="00FE0DE0">
      <w:pPr>
        <w:widowControl w:val="0"/>
        <w:ind w:firstLine="0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Приложение</w:t>
      </w:r>
    </w:p>
    <w:p w:rsidR="00F57A25" w:rsidRDefault="00FE0DE0">
      <w:pPr>
        <w:widowControl w:val="0"/>
        <w:ind w:firstLine="0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 постановлению администрации</w:t>
      </w:r>
    </w:p>
    <w:p w:rsidR="00F57A25" w:rsidRDefault="00FE0DE0">
      <w:pPr>
        <w:widowControl w:val="0"/>
        <w:spacing w:line="276" w:lineRule="auto"/>
        <w:ind w:firstLine="0"/>
        <w:contextualSpacing/>
        <w:jc w:val="right"/>
        <w:rPr>
          <w:rFonts w:ascii="Arial" w:eastAsia="Times New Roman" w:hAnsi="Arial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от 29.05.2026 № 64-п</w:t>
      </w:r>
    </w:p>
    <w:p w:rsidR="00F57A25" w:rsidRDefault="00F57A25">
      <w:pPr>
        <w:pStyle w:val="afb"/>
        <w:jc w:val="right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F57A25" w:rsidRDefault="00FE0DE0">
      <w:pPr>
        <w:pStyle w:val="afb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bookmarkStart w:id="1" w:name="sub_2000"/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«</w:t>
      </w:r>
      <w:bookmarkStart w:id="2" w:name="_Hlk226472518"/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Предоставление лесных участков, расположенных на землях населенных пунктов, в безвозмездное пользование без проведения торгов</w:t>
      </w:r>
      <w:bookmarkEnd w:id="2"/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»</w:t>
      </w:r>
      <w:bookmarkEnd w:id="1"/>
    </w:p>
    <w:p w:rsidR="00F57A25" w:rsidRDefault="00F57A25">
      <w:pPr>
        <w:jc w:val="center"/>
        <w:rPr>
          <w:rFonts w:ascii="Times New Roman" w:eastAsia="Tinos" w:hAnsi="Times New Roman" w:cs="Times New Roman"/>
          <w:b/>
          <w:sz w:val="28"/>
          <w:szCs w:val="28"/>
        </w:rPr>
      </w:pPr>
    </w:p>
    <w:p w:rsidR="00F57A25" w:rsidRDefault="00FE0DE0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I. Общие положения</w:t>
      </w:r>
    </w:p>
    <w:p w:rsidR="00F57A25" w:rsidRDefault="00F57A25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F57A25" w:rsidRDefault="00FE0DE0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 Предмет регулирования административного рег</w:t>
      </w: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ламента</w:t>
      </w:r>
    </w:p>
    <w:p w:rsidR="00F57A25" w:rsidRDefault="00F57A25">
      <w:pPr>
        <w:pStyle w:val="afb"/>
        <w:outlineLvl w:val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ind w:firstLine="709"/>
        <w:rPr>
          <w:rFonts w:ascii="Times New Roman" w:eastAsia="Tinos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1. 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Административный регламент предоставления муниципальной услуги  «Предоставление лесных участков, расположенных на землях населенных пунктов, в безвозмездное пользование без проведения торгов» разработан в целях повышения качества и доступности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муниципальном образовании Беляевский сельсовет Беляевского район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а Оренбургской области.</w:t>
      </w:r>
      <w:proofErr w:type="gramEnd"/>
    </w:p>
    <w:p w:rsidR="00F57A25" w:rsidRDefault="00F57A25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F57A25" w:rsidRDefault="00FE0DE0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Круг заявителей</w:t>
      </w:r>
    </w:p>
    <w:p w:rsidR="00F57A25" w:rsidRDefault="00FE0DE0">
      <w:pPr>
        <w:pStyle w:val="afb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2. Услуга (перечень условных обозначений и сокращений приведен в 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П</w:t>
      </w:r>
      <w:proofErr w:type="gramEnd"/>
      <w:r w:rsidR="00F57A25" w:rsidRPr="00F57A25">
        <w:fldChar w:fldCharType="begin"/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instrText xml:space="preserve"> HYPERLINK "https://internet.garant.ru/" \l "/document/412265536/entry/1100" \n https://internet.garant.ru/#/document/412265536/entry/1100</w:instrText>
      </w:r>
      <w:r w:rsidR="00F57A25">
        <w:rPr>
          <w:rFonts w:ascii="Times New Roman" w:eastAsia="Tinos" w:hAnsi="Times New Roman" w:cs="Times New Roman"/>
          <w:color w:val="000000"/>
          <w:sz w:val="28"/>
          <w:szCs w:val="28"/>
        </w:rPr>
        <w:fldChar w:fldCharType="separate"/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риложении </w:t>
      </w:r>
      <w:r w:rsidR="00F57A25">
        <w:rPr>
          <w:rFonts w:ascii="Times New Roman" w:eastAsia="Tinos" w:hAnsi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настоящему Административному регламенту) предоставляется физическим лицам и юридическим лица (далее – Заявитель).</w:t>
      </w:r>
    </w:p>
    <w:p w:rsidR="00F57A25" w:rsidRDefault="00FE0DE0">
      <w:pPr>
        <w:pStyle w:val="afb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ления их в порядке, установленном законодательством Российской Федерации, полномочиями выступать от их имени.</w:t>
      </w:r>
    </w:p>
    <w:p w:rsidR="00F57A25" w:rsidRDefault="00F57A25">
      <w:pPr>
        <w:pStyle w:val="afb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pStyle w:val="afb"/>
        <w:jc w:val="center"/>
        <w:rPr>
          <w:rFonts w:ascii="Times New Roman" w:eastAsia="Tinos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  <w:highlight w:val="white"/>
        </w:rPr>
        <w:t>Требование предоставления заявителю государственной услуги в соответствии с категориями (признаками) заявите</w:t>
      </w:r>
      <w:r>
        <w:rPr>
          <w:rFonts w:ascii="Times New Roman" w:eastAsia="Tinos" w:hAnsi="Times New Roman" w:cs="Times New Roman"/>
          <w:b/>
          <w:bCs/>
          <w:color w:val="000000"/>
          <w:sz w:val="28"/>
          <w:szCs w:val="28"/>
          <w:highlight w:val="white"/>
        </w:rPr>
        <w:t>лей, сведения о которых размещаются в</w:t>
      </w:r>
      <w:r>
        <w:rPr>
          <w:rFonts w:ascii="Times New Roman" w:eastAsia="Tinos" w:hAnsi="Times New Roman" w:cs="Times New Roman"/>
          <w:b/>
          <w:bCs/>
          <w:color w:val="000000"/>
          <w:sz w:val="28"/>
          <w:szCs w:val="28"/>
          <w:highlight w:val="white"/>
        </w:rPr>
        <w:t xml:space="preserve"> реестре услуг и на Едином портале»</w:t>
      </w:r>
    </w:p>
    <w:p w:rsidR="00F57A25" w:rsidRDefault="00F57A25">
      <w:pPr>
        <w:pStyle w:val="afb"/>
        <w:jc w:val="center"/>
        <w:rPr>
          <w:rFonts w:ascii="Times New Roman" w:eastAsia="Tinos" w:hAnsi="Times New Roman" w:cs="Times New Roman"/>
          <w:b/>
          <w:bCs/>
          <w:color w:val="000000"/>
          <w:sz w:val="28"/>
          <w:szCs w:val="28"/>
        </w:rPr>
      </w:pPr>
    </w:p>
    <w:p w:rsidR="00F57A25" w:rsidRDefault="00FE0DE0">
      <w:pPr>
        <w:pStyle w:val="afb"/>
        <w:rPr>
          <w:rFonts w:ascii="Times New Roman" w:eastAsia="Tinos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  <w:highlight w:val="white"/>
        </w:rPr>
        <w:t>3. 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F57A25" w:rsidRDefault="00F57A25">
      <w:pPr>
        <w:pStyle w:val="afb"/>
        <w:rPr>
          <w:rFonts w:ascii="Times New Roman" w:eastAsia="TimesNewRoman" w:hAnsi="Times New Roman" w:cs="Times New Roman"/>
          <w:color w:val="FF0000"/>
          <w:sz w:val="28"/>
          <w:szCs w:val="28"/>
        </w:rPr>
      </w:pPr>
    </w:p>
    <w:p w:rsidR="00F57A25" w:rsidRDefault="00FE0DE0">
      <w:pPr>
        <w:pStyle w:val="afb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II. Стандарт предоставления</w:t>
      </w: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 муниципальной услуги</w:t>
      </w:r>
    </w:p>
    <w:p w:rsidR="00F57A25" w:rsidRDefault="00F57A25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F57A25" w:rsidRDefault="00FE0DE0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bookmarkStart w:id="3" w:name="sub_2002"/>
      <w:bookmarkEnd w:id="3"/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Наименование Услуги</w:t>
      </w:r>
    </w:p>
    <w:p w:rsidR="00F57A25" w:rsidRDefault="00F57A25">
      <w:pPr>
        <w:pStyle w:val="afb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pStyle w:val="afb"/>
        <w:rPr>
          <w:rFonts w:ascii="Times New Roman" w:eastAsia="Tinos" w:hAnsi="Times New Roman" w:cs="Times New Roman"/>
          <w:color w:val="000000"/>
          <w:sz w:val="28"/>
          <w:szCs w:val="28"/>
        </w:rPr>
      </w:pPr>
      <w:bookmarkStart w:id="4" w:name="sub_2021"/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4. </w:t>
      </w:r>
      <w:bookmarkStart w:id="5" w:name="sub_2022"/>
      <w:bookmarkEnd w:id="4"/>
      <w:r>
        <w:rPr>
          <w:rFonts w:ascii="Times New Roman" w:eastAsia="Tinos" w:hAnsi="Times New Roman" w:cs="Times New Roman"/>
          <w:color w:val="000000"/>
          <w:sz w:val="28"/>
          <w:szCs w:val="28"/>
        </w:rPr>
        <w:t>Предоставление лесных участков, расположенных на землях населенных пунктов, в безвозмездное пользование без проведения торгов.</w:t>
      </w:r>
      <w:bookmarkEnd w:id="5"/>
    </w:p>
    <w:p w:rsidR="00F57A25" w:rsidRDefault="00F57A25">
      <w:pPr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</w:p>
    <w:p w:rsidR="00F57A25" w:rsidRDefault="00FE0DE0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lastRenderedPageBreak/>
        <w:t>Наименование органа, предоставляющего муниципальную услугу</w:t>
      </w:r>
    </w:p>
    <w:p w:rsidR="00F57A25" w:rsidRDefault="00F57A25">
      <w:pPr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</w:p>
    <w:p w:rsidR="00F57A25" w:rsidRDefault="00FE0DE0">
      <w:pPr>
        <w:pStyle w:val="afb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5. Муниципальная услуга предоставляется уполномоченным органом - </w:t>
      </w:r>
      <w:bookmarkStart w:id="6" w:name="_Hlk226472898"/>
      <w:bookmarkStart w:id="7" w:name="sub_2023"/>
      <w:r>
        <w:rPr>
          <w:rFonts w:ascii="Times New Roman" w:eastAsia="Tinos" w:hAnsi="Times New Roman" w:cs="Times New Roman"/>
          <w:color w:val="000000"/>
          <w:sz w:val="28"/>
          <w:szCs w:val="28"/>
        </w:rPr>
        <w:t>администрацией муниципального образования Беляевский сельсовет Беляевского района Оренбургской области.</w:t>
      </w:r>
      <w:bookmarkEnd w:id="6"/>
    </w:p>
    <w:p w:rsidR="00F57A25" w:rsidRDefault="00F57A25">
      <w:pPr>
        <w:pStyle w:val="afb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F57A25" w:rsidRDefault="00FE0DE0">
      <w:pPr>
        <w:pStyle w:val="afb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Результат предоставления муниципальной услуги</w:t>
      </w:r>
      <w:bookmarkEnd w:id="7"/>
    </w:p>
    <w:p w:rsidR="00F57A25" w:rsidRDefault="00F57A25">
      <w:pPr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6. При обращении заявителя в соответств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землях населенных пунктов, в безвозмездное пользование без проведения торгов, результатом предоставлени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я Услуги является: 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1) уведомление о предоставлении лесных участков, расположенных на землях населенных пунктов, в безвозмездное пользование без проведения торгов (согласно форме № 2, указанной в приложении к настоящему Административному регламенту);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2) от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каз в предоставлении Услуги (согласно форме № 3, указанной в приложении к настоящему Административному регламенту).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  <w:highlight w:val="white"/>
        </w:rPr>
        <w:t>7. Результат предоставления Услуги может быть п</w:t>
      </w:r>
      <w:r>
        <w:rPr>
          <w:rFonts w:ascii="Times New Roman" w:eastAsia="Tinos" w:hAnsi="Times New Roman" w:cs="Times New Roman"/>
          <w:color w:val="000000"/>
          <w:sz w:val="28"/>
          <w:szCs w:val="28"/>
          <w:highlight w:val="white"/>
        </w:rPr>
        <w:t>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заявителем  либо посредством почтовой связи.</w:t>
      </w: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Срок предоставления муниципальной</w:t>
      </w: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 услуги</w:t>
      </w:r>
    </w:p>
    <w:p w:rsidR="00F57A25" w:rsidRDefault="00F57A2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E0DE0">
      <w:pPr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категории (признаков) заявителя и способа подачи заявления о предоставлении Услуги.</w:t>
      </w:r>
    </w:p>
    <w:p w:rsidR="00F57A25" w:rsidRDefault="00F57A25">
      <w:pPr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F57A25" w:rsidRDefault="00FE0DE0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Размер платы, взимаемой с заявителя при предоставлении муниципальной услуги и способы ее взимания</w:t>
      </w:r>
    </w:p>
    <w:p w:rsidR="00F57A25" w:rsidRDefault="00F57A25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  <w:highlight w:val="white"/>
        </w:rPr>
      </w:pP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9. Взимание платы за предоставление Услуги не предусмотрено.</w:t>
      </w:r>
    </w:p>
    <w:p w:rsidR="00F57A25" w:rsidRDefault="00F57A25">
      <w:pPr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F57A25" w:rsidRDefault="00FE0DE0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Максимальн</w:t>
      </w: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10.  Максимальный срок ожидания в очереди при подаче запроса (заявления) и документов, необход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имых для предоставления Услуги или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получения результата предоставления Услуги, не должен составлять более 15 минут.</w:t>
      </w:r>
    </w:p>
    <w:p w:rsidR="00F57A25" w:rsidRDefault="00FE0DE0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11. Срок регистрации запроса о предоставлении Услуги, независимо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от способа его подачи, составляет 1 рабочий день 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с даты</w:t>
      </w:r>
      <w:proofErr w:type="gramEnd"/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его поступления.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рабочий день, следующий за днем его направления.</w:t>
      </w:r>
    </w:p>
    <w:p w:rsidR="00F57A25" w:rsidRDefault="00FE0DE0">
      <w:pPr>
        <w:pStyle w:val="afb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Требования к помещениям,</w:t>
      </w:r>
    </w:p>
    <w:p w:rsidR="00F57A25" w:rsidRDefault="00FE0DE0">
      <w:pPr>
        <w:pStyle w:val="afb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в </w:t>
      </w:r>
      <w:proofErr w:type="gramStart"/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которых</w:t>
      </w:r>
      <w:proofErr w:type="gramEnd"/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 предоставляется муниципальная услуга</w:t>
      </w:r>
    </w:p>
    <w:p w:rsidR="00F57A25" w:rsidRDefault="00F57A25">
      <w:pPr>
        <w:pStyle w:val="afb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ети «Интернет», а также на Едином портале.</w:t>
      </w: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pStyle w:val="afb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Показатели  доступности и качества муниципальной услуги</w:t>
      </w:r>
    </w:p>
    <w:p w:rsidR="00F57A25" w:rsidRDefault="00F57A25">
      <w:pP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ind w:firstLine="709"/>
        <w:rPr>
          <w:rFonts w:ascii="Times New Roman" w:eastAsia="Tinos" w:hAnsi="Times New Roman" w:cs="Times New Roman"/>
          <w:strike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Иные требования к предоставлению муниципальной услуги</w:t>
      </w:r>
    </w:p>
    <w:p w:rsidR="00F57A25" w:rsidRDefault="00F57A25">
      <w:pPr>
        <w:ind w:firstLine="709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15. При предоставлении Услуги используются следующие информ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ационные системы: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Единый портал;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ЕСИА;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СМЭВ;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ИС СИР СОУ ОО.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АСЭД.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16. Предусмотрена возможность предоставления Услуги в многофункциональном центре.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17. Невозможность предоставления законному представителю несовершеннолетнего, не являющемуся заявителем,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ошении несовершеннолетнего лично, не предусмотрено.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овершеннолетнего, не являющемуся заявителем, не предусмотрен.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19.  Заявление о предоставлении Услуги и документы, необходимые для предоставления Услуги, могут быть поданы в МФЦ.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Предусмотрена возможность выдачи заявителю результата предоставления Услуги в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МФЦ не принимает решение об отказе в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приеме заявления и документов и (или) информации, необходимых для предоставления Услуги.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новании заключенного между МФЦ и уполномоченным органом Соглашения о взаимодействии.</w:t>
      </w: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Исчерпывающий перечень документов, необходимых</w:t>
      </w:r>
    </w:p>
    <w:p w:rsidR="00F57A25" w:rsidRDefault="00FE0DE0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для предоставления муниципальной услуги</w:t>
      </w: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20. 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Исчерпывающий перечень документов, необходимых в соответствии с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  <w:proofErr w:type="gramEnd"/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21. Формы заявления и документов приведены в приложении к настоящему А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дминистративному регламенту.</w:t>
      </w:r>
    </w:p>
    <w:p w:rsidR="00F57A25" w:rsidRDefault="00F57A25">
      <w:pPr>
        <w:pStyle w:val="afb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</w:t>
      </w: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ля отказа в предоставлении муниципальной услуги</w:t>
      </w: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22. Основаниями для отказа в приеме заявления и документов являются: 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2) подача заявления от имени заявителя не уполномоченным на то лицом;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3) текст заявления и представленных документов не поддается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прочтению;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  <w:proofErr w:type="gramEnd"/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5) в заявлении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6) вопрос, указанный в зая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влении, не относится к порядку предоставления Услуги;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7) несоответствие заявления форме, установленной в приложении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br/>
        <w:t>к настоящему Административному регламенту;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8) неполное, некорректное заполнение полей в форме запроса, в том числе в интерактивной форме за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явления на Едином портале;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10) документы поданы в неуполномоченный орган.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23. Основания для приостановления предоставлени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я Услуги законодательством Российской Федерации не предусмотрены.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24. Основаниями для отказа в предоставлении Услуги являются: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к не может быть предоставлен;</w:t>
      </w:r>
      <w:proofErr w:type="gramEnd"/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б) в отношении лесного участка, указанного в заявлен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ии о е</w:t>
      </w:r>
      <w:proofErr w:type="gramEnd"/>
      <w:r>
        <w:rPr>
          <w:rFonts w:ascii="Times New Roman" w:eastAsia="Tinos" w:hAnsi="Times New Roman" w:cs="Times New Roman"/>
          <w:color w:val="000000"/>
          <w:sz w:val="28"/>
          <w:szCs w:val="28"/>
        </w:rPr>
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а обратилось иное не указанное в этом решении лицо;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в) непредставление заявителем документов, указанных в </w:t>
      </w:r>
      <w:hyperlink r:id="rId11" w:anchor="_blank" w:history="1">
        <w:r>
          <w:rPr>
            <w:rFonts w:ascii="Times New Roman" w:eastAsia="Tinos" w:hAnsi="Times New Roman" w:cs="Times New Roman"/>
            <w:color w:val="000000"/>
            <w:sz w:val="28"/>
            <w:szCs w:val="28"/>
          </w:rPr>
          <w:t>таблице № </w:t>
        </w:r>
        <w:r>
          <w:rPr>
            <w:rFonts w:ascii="Times New Roman" w:eastAsia="Tinos" w:hAnsi="Times New Roman" w:cs="Times New Roman"/>
            <w:color w:val="000000"/>
            <w:sz w:val="28"/>
            <w:szCs w:val="28"/>
          </w:rPr>
          <w:t>2</w:t>
        </w:r>
      </w:hyperlink>
      <w:r>
        <w:rPr>
          <w:rFonts w:ascii="Times New Roman" w:eastAsia="Tinos" w:hAnsi="Times New Roman" w:cs="Times New Roman"/>
          <w:color w:val="000000"/>
          <w:sz w:val="28"/>
          <w:szCs w:val="28"/>
        </w:rPr>
        <w:t>, содержащейся в приложении к настоящему Административному регламенту;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г) представление заявителем документов, указанных в </w:t>
      </w:r>
      <w:hyperlink r:id="rId12" w:anchor="_blank" w:history="1">
        <w:r>
          <w:rPr>
            <w:rFonts w:ascii="Times New Roman" w:eastAsia="Tinos" w:hAnsi="Times New Roman" w:cs="Times New Roman"/>
            <w:color w:val="000000"/>
            <w:sz w:val="28"/>
            <w:szCs w:val="28"/>
          </w:rPr>
          <w:t>таблице № 2</w:t>
        </w:r>
      </w:hyperlink>
      <w:r>
        <w:rPr>
          <w:rFonts w:ascii="Times New Roman" w:eastAsia="Tinos" w:hAnsi="Times New Roman" w:cs="Times New Roman"/>
          <w:color w:val="000000"/>
          <w:sz w:val="28"/>
          <w:szCs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25. Основания для отказа в приеме заявления и документов, основания для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Отказ в приеме документов, необходим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lastRenderedPageBreak/>
        <w:t>III. Состав, последовательность и сроки выполнения административных процедур</w:t>
      </w:r>
    </w:p>
    <w:p w:rsidR="00F57A25" w:rsidRDefault="00F57A25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F57A25" w:rsidRDefault="00FE0DE0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Перечень осуществляемых при предоставлении </w:t>
      </w: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муниципальной услуги административных процедур</w:t>
      </w:r>
    </w:p>
    <w:p w:rsidR="00F57A25" w:rsidRDefault="00F57A25">
      <w:pPr>
        <w:ind w:firstLine="709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26. Перечень административных процедур, осуществляемых при предоставлении Услуги: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а) профилирование заявителя;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б) прием заявления и документов;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в) принятие решения о приеме документов (отказе в приеме);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г) ме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жведомственное информационное взаимодействие;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eastAsia="Tinos" w:hAnsi="Times New Roman" w:cs="Times New Roman"/>
          <w:color w:val="000000"/>
          <w:sz w:val="28"/>
          <w:szCs w:val="28"/>
        </w:rPr>
        <w:t>) подготовка документа;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и) принятие решения о предоставлении (отказе в предоставлении) Услуги;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к) предоставление результата Услуги.</w:t>
      </w:r>
    </w:p>
    <w:p w:rsidR="00F57A25" w:rsidRDefault="00F57A25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F57A25" w:rsidRDefault="00FE0DE0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IV. Способы информирования заявителя об изменении статуса рассмотрения заявл</w:t>
      </w: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ения</w:t>
      </w:r>
    </w:p>
    <w:p w:rsidR="00F57A25" w:rsidRDefault="00F57A25">
      <w:pPr>
        <w:pStyle w:val="afb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27. Перечень способов информирования заявителя об изменении статуса рассмотрения заявления: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а) посредством Единого портала;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б) посредством почтовой связи.</w:t>
      </w: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E0DE0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E0DE0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E0DE0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F57A25" w:rsidRDefault="00FE0DE0">
      <w:pP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к Административному регламенту</w:t>
      </w:r>
    </w:p>
    <w:p w:rsidR="00F57A25" w:rsidRDefault="00FE0DE0">
      <w:pP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«Предоставление лесных участков, </w:t>
      </w:r>
    </w:p>
    <w:p w:rsidR="00F57A25" w:rsidRDefault="00FE0DE0">
      <w:pP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расположенных на землях</w:t>
      </w:r>
      <w:proofErr w:type="gramEnd"/>
    </w:p>
    <w:p w:rsidR="00F57A25" w:rsidRDefault="00FE0DE0">
      <w:pP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населенных пунктов, 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</w:t>
      </w:r>
    </w:p>
    <w:p w:rsidR="00F57A25" w:rsidRDefault="00FE0DE0">
      <w:pP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безвозмездное пользование 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без</w:t>
      </w:r>
      <w:proofErr w:type="gramEnd"/>
    </w:p>
    <w:p w:rsidR="00F57A25" w:rsidRDefault="00FE0DE0">
      <w:pP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проведения торгов»</w:t>
      </w:r>
    </w:p>
    <w:p w:rsidR="00F57A25" w:rsidRDefault="00F57A25">
      <w:pP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Перечень условных обозначений и сокращений, идентификаторы</w:t>
      </w:r>
    </w:p>
    <w:p w:rsidR="00F57A25" w:rsidRDefault="00FE0DE0">
      <w:pP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категорий (признаков) заявителей, исчерпывающий перечень документов, необходимых для предоставления </w:t>
      </w: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</w:t>
      </w: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и документов, необходимых для предоставления муниципальной услуги</w:t>
      </w:r>
      <w:proofErr w:type="gramEnd"/>
    </w:p>
    <w:p w:rsidR="00F57A25" w:rsidRDefault="00F57A25">
      <w:pP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I. Перечень условных обозначений и сокращений</w:t>
      </w: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Условные сокращения: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а) Единый портал – федеральная государственная информационная система «Единый портал государственных и муниципальных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услуг (функций);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в) Услуга – муниципальная услуга по предоставлению лесных участков, расположенных на землях населенных пунктов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, в безвозмездное пользование без проведения торгов;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г) Заявление – заявление о предоставлении лесных участков, расположенных на землях населенных пунктов, в безвозмездное пользование без проведения торгов;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eastAsia="Tinos" w:hAnsi="Times New Roman" w:cs="Times New Roman"/>
          <w:color w:val="000000"/>
          <w:sz w:val="28"/>
          <w:szCs w:val="28"/>
        </w:rPr>
        <w:t>)  Заявитель – физические лица и юридические лиц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а, обратившиеся в уполномоченный орган с запросом (заявлением) о предоставлении муниципальной услуги;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е) Документы – документы и (или) информация, необходимые для предоставления Услуги;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ж) ЕСИА – Единая система идентификац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ии и ау</w:t>
      </w:r>
      <w:proofErr w:type="gramEnd"/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тентификации в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nos" w:hAnsi="Times New Roman" w:cs="Times New Roman"/>
          <w:color w:val="000000"/>
          <w:sz w:val="28"/>
          <w:szCs w:val="28"/>
        </w:rPr>
        <w:t>) ИС СИР СОУ ОО - система исполнения регламентов Информационной с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истемы оказания услуг Оренбургской области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и) АСЭД – автоматизированная система электронного документооборота;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услуг»;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л) ЭП – усиленная квалифицированная электронная подпись;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м) ЕГРН – Единый государственный реестр недвижимости.</w:t>
      </w:r>
    </w:p>
    <w:p w:rsidR="00F57A25" w:rsidRDefault="00F57A25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2. Условные обозначения: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а) [Все] - документы представляются всеми заявителями, обращающимися за получением Услуги;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б) 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П(</w:t>
      </w:r>
      <w:proofErr w:type="spellStart"/>
      <w:proofErr w:type="gramEnd"/>
      <w:r>
        <w:rPr>
          <w:rFonts w:ascii="Times New Roman" w:eastAsia="Tinos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nos" w:hAnsi="Times New Roman" w:cs="Times New Roman"/>
          <w:color w:val="000000"/>
          <w:sz w:val="28"/>
          <w:szCs w:val="28"/>
        </w:rPr>
        <w:t>) - представи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тель заявителя;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в) Единый портал - документы подаются посредством </w:t>
      </w:r>
      <w:hyperlink r:id="rId13" w:tgtFrame="https://www.gosuslugi.ru/">
        <w:r>
          <w:rPr>
            <w:rFonts w:ascii="Times New Roman" w:eastAsia="Tinos" w:hAnsi="Times New Roman" w:cs="Times New Roman"/>
            <w:color w:val="000000"/>
            <w:sz w:val="28"/>
            <w:szCs w:val="28"/>
          </w:rPr>
          <w:t>Единого портала</w:t>
        </w:r>
      </w:hyperlink>
      <w:r>
        <w:rPr>
          <w:rFonts w:ascii="Times New Roman" w:eastAsia="Tinos" w:hAnsi="Times New Roman" w:cs="Times New Roman"/>
          <w:color w:val="000000"/>
          <w:sz w:val="28"/>
          <w:szCs w:val="28"/>
        </w:rPr>
        <w:t>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г) ПС - документы подаются посредством почтовой связи;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eastAsia="Tinos" w:hAnsi="Times New Roman" w:cs="Times New Roman"/>
          <w:color w:val="000000"/>
          <w:sz w:val="28"/>
          <w:szCs w:val="28"/>
        </w:rPr>
        <w:t>) О - представляется оригинал документа;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ж)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О(</w:t>
      </w:r>
      <w:proofErr w:type="gramEnd"/>
      <w:r>
        <w:rPr>
          <w:rFonts w:ascii="Times New Roman" w:eastAsia="Tinos" w:hAnsi="Times New Roman" w:cs="Times New Roman"/>
          <w:color w:val="000000"/>
          <w:sz w:val="28"/>
          <w:szCs w:val="28"/>
        </w:rPr>
        <w:t>э) - представляется оригинал документа в электронной форме;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) 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- представляется копия документа;</w:t>
      </w:r>
    </w:p>
    <w:p w:rsidR="00F57A25" w:rsidRDefault="00FE0DE0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и) 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К(</w:t>
      </w:r>
      <w:proofErr w:type="gramEnd"/>
      <w:r>
        <w:rPr>
          <w:rFonts w:ascii="Times New Roman" w:eastAsia="Tinos" w:hAnsi="Times New Roman" w:cs="Times New Roman"/>
          <w:color w:val="000000"/>
          <w:sz w:val="28"/>
          <w:szCs w:val="28"/>
        </w:rPr>
        <w:t>э) - представляется копия документа в электронной форме.</w:t>
      </w:r>
    </w:p>
    <w:p w:rsidR="00F57A25" w:rsidRDefault="00F57A25">
      <w:pPr>
        <w:ind w:firstLine="0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F57A25" w:rsidRDefault="00F57A25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F57A25" w:rsidRDefault="00FE0DE0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II. Идентификаторы категорий (признаков) заявителя</w:t>
      </w:r>
    </w:p>
    <w:p w:rsidR="00F57A25" w:rsidRDefault="00F57A25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F57A25" w:rsidRDefault="00FE0DE0">
      <w:pPr>
        <w:ind w:firstLine="709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Таблица № 1</w:t>
      </w:r>
    </w:p>
    <w:p w:rsidR="00F57A25" w:rsidRDefault="00F57A25">
      <w:pPr>
        <w:rPr>
          <w:rFonts w:ascii="Times New Roman" w:eastAsia="TimesNewRoman" w:hAnsi="Times New Roman" w:cs="Times New Roman"/>
          <w:sz w:val="28"/>
          <w:szCs w:val="28"/>
        </w:rPr>
      </w:pPr>
    </w:p>
    <w:tbl>
      <w:tblPr>
        <w:tblW w:w="10128" w:type="dxa"/>
        <w:tblInd w:w="10" w:type="dxa"/>
        <w:tblLayout w:type="fixed"/>
        <w:tblCellMar>
          <w:left w:w="5" w:type="dxa"/>
          <w:right w:w="0" w:type="dxa"/>
        </w:tblCellMar>
        <w:tblLook w:val="04A0"/>
      </w:tblPr>
      <w:tblGrid>
        <w:gridCol w:w="909"/>
        <w:gridCol w:w="5758"/>
        <w:gridCol w:w="3461"/>
      </w:tblGrid>
      <w:tr w:rsidR="00F57A25"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5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Наименование отдельных </w:t>
            </w: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признаков заявителя</w:t>
            </w:r>
          </w:p>
          <w:p w:rsidR="00F57A25" w:rsidRDefault="00F57A25">
            <w:pPr>
              <w:widowControl w:val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  <w:p w:rsidR="00F57A25" w:rsidRDefault="00F57A25">
            <w:pPr>
              <w:widowControl w:val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  <w:p w:rsidR="00F57A25" w:rsidRDefault="00F57A25">
            <w:pPr>
              <w:widowControl w:val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Результат предоставления Услуги</w:t>
            </w:r>
          </w:p>
          <w:p w:rsidR="00F57A25" w:rsidRDefault="00F57A25">
            <w:pPr>
              <w:pStyle w:val="af7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A25"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57A25">
            <w:pPr>
              <w:pStyle w:val="af7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57A25">
            <w:pPr>
              <w:pStyle w:val="af7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Предоставление лесных участков, расположенных на землях населенных пунктов, в безвозмездное пользование без проведения торгов</w:t>
            </w:r>
          </w:p>
        </w:tc>
      </w:tr>
      <w:tr w:rsidR="00F57A25">
        <w:tc>
          <w:tcPr>
            <w:tcW w:w="909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Заявитель - физические лица и юридические лица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F57A25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Представитель 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</w:tbl>
    <w:p w:rsidR="00F57A25" w:rsidRDefault="00F57A25">
      <w:pPr>
        <w:ind w:firstLine="0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F57A25" w:rsidRDefault="00F57A25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F57A25" w:rsidRDefault="00F57A25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F57A25" w:rsidRDefault="00F57A25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F57A25" w:rsidRDefault="00F57A25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F57A25" w:rsidRDefault="00F57A25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F57A25" w:rsidRDefault="00F57A25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F57A25" w:rsidRDefault="00F57A25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F57A25" w:rsidRDefault="00F57A25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FE0DE0" w:rsidRDefault="00FE0DE0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FE0DE0" w:rsidRDefault="00FE0DE0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FE0DE0" w:rsidRDefault="00FE0DE0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F57A25" w:rsidRDefault="00F57A25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F57A25" w:rsidRDefault="00FE0DE0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lastRenderedPageBreak/>
        <w:t xml:space="preserve">III. Исчерпывающий перечень документов, необходимых </w:t>
      </w:r>
    </w:p>
    <w:p w:rsidR="00F57A25" w:rsidRDefault="00FE0DE0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для предоставления Услуги</w:t>
      </w:r>
    </w:p>
    <w:p w:rsidR="00F57A25" w:rsidRDefault="00F57A25">
      <w:pP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F57A25" w:rsidRDefault="00FE0DE0">
      <w:pPr>
        <w:ind w:firstLine="709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Таблица N 2</w:t>
      </w:r>
    </w:p>
    <w:p w:rsidR="00F57A25" w:rsidRDefault="00F57A25">
      <w:pPr>
        <w:ind w:firstLine="709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tbl>
      <w:tblPr>
        <w:tblW w:w="10068" w:type="dxa"/>
        <w:tblInd w:w="10" w:type="dxa"/>
        <w:tblLayout w:type="fixed"/>
        <w:tblCellMar>
          <w:left w:w="5" w:type="dxa"/>
          <w:right w:w="0" w:type="dxa"/>
        </w:tblCellMar>
        <w:tblLook w:val="04A0"/>
      </w:tblPr>
      <w:tblGrid>
        <w:gridCol w:w="840"/>
        <w:gridCol w:w="866"/>
        <w:gridCol w:w="2551"/>
        <w:gridCol w:w="283"/>
        <w:gridCol w:w="1702"/>
        <w:gridCol w:w="142"/>
        <w:gridCol w:w="1558"/>
        <w:gridCol w:w="2126"/>
      </w:tblGrid>
      <w:tr w:rsidR="00F57A25"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Перечень необходимых для предоставления </w:t>
            </w: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Услуги документов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Требования к предоставлению документов</w:t>
            </w:r>
            <w:proofErr w:type="gramStart"/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Требования к формату документов </w:t>
            </w:r>
            <w:proofErr w:type="gramStart"/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случаев</w:t>
            </w:r>
            <w:proofErr w:type="gramEnd"/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 подачи в электронной форме </w:t>
            </w:r>
          </w:p>
        </w:tc>
      </w:tr>
      <w:tr w:rsidR="00F57A25">
        <w:tc>
          <w:tcPr>
            <w:tcW w:w="1006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F57A25">
        <w:trPr>
          <w:trHeight w:val="77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Заявление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4" w:tgtFrame="https://internet.garant.ru/document/redirect/990941/2770">
              <w:r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 - ПС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электронным документам, представляемым посредством Единого портала, предъявляются следующие т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ребования:</w:t>
            </w:r>
          </w:p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документы представляются в следующих форматах:</w:t>
            </w:r>
          </w:p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а) </w:t>
            </w:r>
            <w:proofErr w:type="spell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xml</w:t>
            </w:r>
            <w:proofErr w:type="spell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- для формализованных документов;</w:t>
            </w:r>
          </w:p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б) </w:t>
            </w:r>
            <w:proofErr w:type="spell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doc</w:t>
            </w:r>
            <w:proofErr w:type="spell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docx</w:t>
            </w:r>
            <w:proofErr w:type="spell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odt</w:t>
            </w:r>
            <w:proofErr w:type="spell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в) </w:t>
            </w:r>
            <w:proofErr w:type="spell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xls</w:t>
            </w:r>
            <w:proofErr w:type="spell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xlsx</w:t>
            </w:r>
            <w:proofErr w:type="spell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ods</w:t>
            </w:r>
            <w:proofErr w:type="spell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lastRenderedPageBreak/>
              <w:t>для до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кументов, содержащих расчеты;</w:t>
            </w:r>
          </w:p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г) </w:t>
            </w:r>
            <w:proofErr w:type="spell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pdf</w:t>
            </w:r>
            <w:proofErr w:type="spell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jpg</w:t>
            </w:r>
            <w:proofErr w:type="spell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jpeg</w:t>
            </w:r>
            <w:proofErr w:type="spell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Допускае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dpi</w:t>
            </w:r>
            <w:proofErr w:type="spell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(масштаб 1:1) с использова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нием следующих режимов:</w:t>
            </w:r>
          </w:p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- «черно-белый» (при отсутствии в документе 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lastRenderedPageBreak/>
              <w:t>графических изображений и (или) цветного текста);</w:t>
            </w:r>
          </w:p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«цветной» или «режи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м полной цветопередачи» (при наличии в документе цветных графических изображений либо цветного текста);</w:t>
            </w:r>
          </w:p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- количество файлов должно 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соответствовать количеству документов, каждый из которых содержит текстовую и (или) графическую 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lastRenderedPageBreak/>
              <w:t>информацию</w:t>
            </w:r>
          </w:p>
        </w:tc>
      </w:tr>
      <w:tr w:rsidR="00F57A25">
        <w:trPr>
          <w:trHeight w:val="34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5" w:tgtFrame="https://internet.garant.ru/document/redirect/990941/2770">
              <w:r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  <w:p w:rsidR="00F57A25" w:rsidRDefault="00F57A25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Все]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57A25">
            <w:pPr>
              <w:widowControl w:val="0"/>
              <w:spacing w:after="200" w:line="276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7A25"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заявителя).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6" w:tgtFrame="https://internet.garant.ru/document/redirect/990941/2770">
              <w:r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П(</w:t>
            </w:r>
            <w:proofErr w:type="spellStart"/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57A25">
            <w:pPr>
              <w:widowControl w:val="0"/>
              <w:spacing w:after="200" w:line="276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7A25">
        <w:tc>
          <w:tcPr>
            <w:tcW w:w="1006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  <w:lastRenderedPageBreak/>
              <w:t xml:space="preserve">Исчерпывающий перечень документов, необходимых в соответствии с </w:t>
            </w:r>
            <w:r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  <w:t>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57A25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Копия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7" w:tgtFrame="https://internet.garant.ru/document/redirect/990941/2770">
              <w:r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F57A25" w:rsidRDefault="00F57A25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57A25">
            <w:pPr>
              <w:pStyle w:val="af9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A25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8" w:tgtFrame="https://internet.garant.ru/document/redirect/990941/2770">
              <w:r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F57A25" w:rsidRDefault="00F57A25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57A25">
            <w:pPr>
              <w:pStyle w:val="af9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A25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Выписка из Единого государственного реестра прав на недвижимое имущество и сделок с 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ним на испрашиваемый лесной участок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9" w:tgtFrame="https://internet.garant.ru/document/redirect/990941/2770">
              <w:r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F57A25" w:rsidRDefault="00F57A25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57A25">
            <w:pPr>
              <w:pStyle w:val="af9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A25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Лицензия на пользование недрами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20" w:tgtFrame="https://internet.garant.ru/document/redirect/990941/2770">
              <w:r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F57A25" w:rsidRDefault="00F57A25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57A25">
            <w:pPr>
              <w:pStyle w:val="af9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A25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Охотхозяйственное</w:t>
            </w:r>
            <w:proofErr w:type="spell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соглашение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21" w:tgtFrame="https://internet.garant.ru/document/redirect/990941/2770">
              <w:r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F57A25" w:rsidRDefault="00F57A25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57A25">
            <w:pPr>
              <w:pStyle w:val="af9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A25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Решение о предоставлении водных биологических ресурсов в пользование, договор 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22" w:tgtFrame="https://internet.garant.ru/document/redirect/990941/2770">
              <w:r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F57A25" w:rsidRDefault="00F57A25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57A25">
            <w:pPr>
              <w:pStyle w:val="af9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7A25" w:rsidRDefault="00FE0DE0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F57A25" w:rsidRDefault="00F57A2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E0DE0">
      <w:pPr>
        <w:ind w:left="8362" w:hanging="283"/>
        <w:jc w:val="left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Таблица N 3</w:t>
      </w:r>
    </w:p>
    <w:p w:rsidR="00F57A25" w:rsidRDefault="00F57A25">
      <w:pPr>
        <w:rPr>
          <w:rFonts w:ascii="Times New Roman" w:eastAsia="TimesNewRoman" w:hAnsi="Times New Roman" w:cs="Times New Roman"/>
          <w:sz w:val="28"/>
          <w:szCs w:val="28"/>
        </w:rPr>
      </w:pPr>
    </w:p>
    <w:tbl>
      <w:tblPr>
        <w:tblW w:w="10068" w:type="dxa"/>
        <w:tblInd w:w="10" w:type="dxa"/>
        <w:tblLayout w:type="fixed"/>
        <w:tblCellMar>
          <w:left w:w="5" w:type="dxa"/>
          <w:right w:w="0" w:type="dxa"/>
        </w:tblCellMar>
        <w:tblLook w:val="04A0"/>
      </w:tblPr>
      <w:tblGrid>
        <w:gridCol w:w="430"/>
        <w:gridCol w:w="6237"/>
        <w:gridCol w:w="3401"/>
      </w:tblGrid>
      <w:tr w:rsidR="00F57A25"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F57A25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Исчерпывающий перечень оснований для отказа в приеме заявления и документов,</w:t>
            </w:r>
          </w:p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необходимых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для предоставления Услуги</w:t>
            </w:r>
          </w:p>
        </w:tc>
      </w:tr>
      <w:tr w:rsidR="00F57A25"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Неполный пакет документов либо  представленные документы утратили силу на момент обращения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E0DE0">
            <w:pPr>
              <w:pStyle w:val="af7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F57A25">
        <w:trPr>
          <w:trHeight w:val="34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E0DE0">
            <w:pPr>
              <w:pStyle w:val="af7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57A25">
        <w:trPr>
          <w:trHeight w:val="34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E0DE0">
            <w:pPr>
              <w:pStyle w:val="af7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F57A25">
        <w:trPr>
          <w:trHeight w:val="34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заявителя), графы (</w:t>
            </w: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поля) 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заявления не заполнены;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E0DE0">
            <w:pPr>
              <w:pStyle w:val="af7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F57A25">
        <w:trPr>
          <w:trHeight w:val="34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сообщается о недопустимости злоупотребления правом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E0DE0">
            <w:pPr>
              <w:pStyle w:val="af7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F57A25">
        <w:trPr>
          <w:trHeight w:val="34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E0DE0">
            <w:pPr>
              <w:pStyle w:val="af7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F57A25">
        <w:trPr>
          <w:trHeight w:val="34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Несоответствие заявления форме, установленной в приложении к настоящему Административному регламе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нту;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E0DE0">
            <w:pPr>
              <w:pStyle w:val="af7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F57A25">
        <w:trPr>
          <w:trHeight w:val="34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E0DE0">
            <w:pPr>
              <w:pStyle w:val="af7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F57A25">
        <w:trPr>
          <w:trHeight w:val="34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Заявление и документы, ЭП, необходимые для предоставления Услуги, поданы в электронной форме с нарушением 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установленных требований.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E0DE0">
            <w:pPr>
              <w:pStyle w:val="af7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F57A25">
        <w:trPr>
          <w:trHeight w:val="34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E0DE0">
            <w:pPr>
              <w:pStyle w:val="af7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F57A25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F57A25"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Основания для приостановления предоставления Услуги законодательством Российской Федерации 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57A25">
            <w:pPr>
              <w:pStyle w:val="afc"/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ind w:left="709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7A25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Исчерпывающий перечень оснований для отказа в предоставлении Услуги</w:t>
            </w:r>
          </w:p>
        </w:tc>
      </w:tr>
      <w:tr w:rsidR="00F57A25"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F57A25" w:rsidRDefault="00F57A25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7A25"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 отношении лесного участка, указанного в заявлен</w:t>
            </w: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ии о е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</w:t>
            </w: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F57A25" w:rsidRDefault="00F57A25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7A25"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Непредставление заявителем документов, указанных </w:t>
            </w: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настоящего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F57A25" w:rsidRDefault="00F57A25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7A25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Представление заявителем документов, указанных </w:t>
            </w: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настоящего</w:t>
            </w:r>
            <w:proofErr w:type="gramEnd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F57A25" w:rsidRDefault="00F57A25">
            <w:pPr>
              <w:widowControl w:val="0"/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57A25" w:rsidRDefault="00F57A2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E0DE0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lastRenderedPageBreak/>
        <w:t>V. Формы заявления и документов, необходимых для предоставления Услуги</w:t>
      </w:r>
    </w:p>
    <w:p w:rsidR="00F57A25" w:rsidRDefault="00F57A25">
      <w:pPr>
        <w:ind w:firstLine="0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F57A25" w:rsidRDefault="00FE0DE0">
      <w:pP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Форма № 1 </w:t>
      </w:r>
    </w:p>
    <w:p w:rsidR="00F57A25" w:rsidRDefault="00F57A25">
      <w:pPr>
        <w:ind w:firstLine="3686"/>
        <w:rPr>
          <w:rFonts w:ascii="Times New Roman" w:eastAsia="TimesNewRoman" w:hAnsi="Times New Roman" w:cs="Times New Roman"/>
          <w:sz w:val="28"/>
          <w:szCs w:val="28"/>
        </w:rPr>
      </w:pPr>
    </w:p>
    <w:tbl>
      <w:tblPr>
        <w:tblW w:w="5001" w:type="dxa"/>
        <w:tblInd w:w="44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01"/>
      </w:tblGrid>
      <w:tr w:rsidR="00F57A25">
        <w:tc>
          <w:tcPr>
            <w:tcW w:w="5001" w:type="dxa"/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Кому: _____________________________</w:t>
            </w:r>
          </w:p>
        </w:tc>
      </w:tr>
      <w:tr w:rsidR="00F57A25">
        <w:tc>
          <w:tcPr>
            <w:tcW w:w="5001" w:type="dxa"/>
            <w:tcBorders>
              <w:bottom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outlineLvl w:val="0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от</w:t>
            </w:r>
          </w:p>
        </w:tc>
      </w:tr>
      <w:tr w:rsidR="00F57A25">
        <w:tc>
          <w:tcPr>
            <w:tcW w:w="5001" w:type="dxa"/>
            <w:tcBorders>
              <w:top w:val="single" w:sz="4" w:space="0" w:color="000000"/>
            </w:tcBorders>
          </w:tcPr>
          <w:p w:rsidR="00F57A25" w:rsidRDefault="00FE0DE0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(наименование Заявителя, (фамилия, имя, отчество - для граждан,</w:t>
            </w:r>
            <w:proofErr w:type="gramEnd"/>
          </w:p>
        </w:tc>
      </w:tr>
      <w:tr w:rsidR="00F57A25">
        <w:tc>
          <w:tcPr>
            <w:tcW w:w="5001" w:type="dxa"/>
            <w:tcBorders>
              <w:bottom w:val="single" w:sz="4" w:space="0" w:color="000000"/>
            </w:tcBorders>
          </w:tcPr>
          <w:p w:rsidR="00F57A25" w:rsidRDefault="00F57A25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7A25">
        <w:tc>
          <w:tcPr>
            <w:tcW w:w="5001" w:type="dxa"/>
            <w:tcBorders>
              <w:top w:val="single" w:sz="4" w:space="0" w:color="000000"/>
            </w:tcBorders>
          </w:tcPr>
          <w:p w:rsidR="00F57A25" w:rsidRDefault="00F57A25">
            <w:pPr>
              <w:widowControl w:val="0"/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57A25" w:rsidRDefault="00FE0DE0">
      <w:pP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ЗАЯВЛЕНИЕ</w:t>
      </w:r>
    </w:p>
    <w:p w:rsidR="00F57A25" w:rsidRDefault="00FE0DE0">
      <w:pP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о предоставлении лесных участков, расположенных </w:t>
      </w:r>
    </w:p>
    <w:p w:rsidR="00F57A25" w:rsidRDefault="00FE0DE0">
      <w:pP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землях населенных пунктов, в безвозмездное пользование без проведения торгов</w:t>
      </w:r>
    </w:p>
    <w:p w:rsidR="00F57A25" w:rsidRDefault="00F57A25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Прошу предоставить лесной участок в безвозмездное пользование без проведения торгов,</w:t>
      </w:r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расположенный в _________________________________________________, </w:t>
      </w:r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площадью _______________,</w:t>
      </w:r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кадастровый номер ____________________</w:t>
      </w:r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Вид использования лесного участка: _________________________________</w:t>
      </w:r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Срок использования лесного участка: ________________________________</w:t>
      </w:r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Обоснование цели, вида и срока  использования лесного участка:</w:t>
      </w:r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</w:t>
      </w:r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Лесной участок образовывался или его границы уточнялись на основании</w:t>
      </w:r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Решения _____________________ от "___"__________ 20__ г. N ______</w:t>
      </w:r>
    </w:p>
    <w:p w:rsidR="00F57A25" w:rsidRDefault="00FE0DE0">
      <w:pPr>
        <w:ind w:firstLine="1276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(наименование органа)</w:t>
      </w:r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Сведения о заявителе:</w:t>
      </w:r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Для юридического лица 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полное  и  сокращенно  наименование,</w:t>
      </w:r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организационно-правовая форма заявителя, его  место  нахождения,  адрес,</w:t>
      </w:r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реквизиты банковского счета _________________________________________</w:t>
      </w:r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Для гражд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анина (в  том   числе,   зарегистрированного   в   качестве</w:t>
      </w:r>
      <w:proofErr w:type="gramEnd"/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индивидуального предпринимателя) - фамилия, имя, отчество (при  наличии),</w:t>
      </w:r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адрес места  жительства   (временного   проживания),   данные  документа,</w:t>
      </w:r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удостоверяющего личность, реквизиты банковского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счета _________________</w:t>
      </w:r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Приложения: ________________________________________________________</w:t>
      </w:r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Подпись заявителя _______________</w:t>
      </w:r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Дата ___________________</w:t>
      </w:r>
    </w:p>
    <w:p w:rsidR="00F57A25" w:rsidRDefault="00FE0DE0">
      <w:pP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Форма № 2</w:t>
      </w:r>
    </w:p>
    <w:p w:rsidR="00F57A25" w:rsidRDefault="00F57A25">
      <w:pPr>
        <w:ind w:firstLine="8220"/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ind w:firstLine="1134"/>
        <w:jc w:val="center"/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ind w:firstLine="1134"/>
        <w:jc w:val="center"/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ind w:firstLine="1134"/>
        <w:jc w:val="center"/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РЕШЕНИЕ</w:t>
      </w:r>
    </w:p>
    <w:p w:rsidR="00F57A25" w:rsidRDefault="00FE0DE0">
      <w:pP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о предоставлении лесного участка, расположенного 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</w:t>
      </w:r>
    </w:p>
    <w:p w:rsidR="00F57A25" w:rsidRDefault="00FE0DE0">
      <w:pP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землях</w:t>
      </w:r>
      <w:proofErr w:type="gramEnd"/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населенных пунктов, в безвозмездное пользование без проведения торгов</w:t>
      </w:r>
    </w:p>
    <w:p w:rsidR="00F57A25" w:rsidRDefault="00F57A25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E0DE0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_________________                                ________________________</w:t>
      </w:r>
    </w:p>
    <w:p w:rsidR="00F57A25" w:rsidRDefault="00FE0DE0">
      <w:pP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Дата решения                                      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Номер решения</w:t>
      </w:r>
    </w:p>
    <w:p w:rsidR="00F57A25" w:rsidRDefault="00F57A25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кодексом  Российской Федерации  (N 136-ФЗ о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безвозмездное пользование без проведения торгов».</w:t>
      </w:r>
    </w:p>
    <w:p w:rsidR="00F57A25" w:rsidRDefault="00F57A25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Сведение об объекте:</w:t>
      </w:r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Лесной участок када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стровый номер ____________________________</w:t>
      </w:r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Срок действия договора - ________________ месяцев.</w:t>
      </w:r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Дополнительная информация:</w:t>
      </w:r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F57A25" w:rsidRDefault="00FE0DE0">
      <w:pP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F57A25" w:rsidRDefault="00FE0DE0">
      <w:pPr>
        <w:ind w:firstLine="0"/>
        <w:jc w:val="left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</w:t>
      </w:r>
      <w:r>
        <w:rPr>
          <w:rFonts w:ascii="Times New Roman" w:eastAsia="TimesNewRoman" w:hAnsi="Times New Roman" w:cs="Times New Roman"/>
          <w:sz w:val="28"/>
          <w:szCs w:val="28"/>
        </w:rPr>
        <w:t>_______________</w:t>
      </w:r>
    </w:p>
    <w:p w:rsidR="00F57A25" w:rsidRDefault="00F57A25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E0DE0">
      <w:pP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Форма № 3</w:t>
      </w:r>
    </w:p>
    <w:p w:rsidR="00F57A25" w:rsidRDefault="00F57A25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ind w:firstLine="1134"/>
        <w:rPr>
          <w:rFonts w:ascii="Times New Roman" w:eastAsia="TimesNewRoman" w:hAnsi="Times New Roman" w:cs="Times New Roman"/>
          <w:sz w:val="28"/>
          <w:szCs w:val="28"/>
          <w:highlight w:val="yellow"/>
        </w:rPr>
      </w:pPr>
    </w:p>
    <w:p w:rsidR="00F57A25" w:rsidRDefault="00F57A25">
      <w:pPr>
        <w:ind w:firstLine="1134"/>
        <w:rPr>
          <w:rFonts w:ascii="Times New Roman" w:eastAsia="TimesNewRoman" w:hAnsi="Times New Roman" w:cs="Times New Roman"/>
          <w:sz w:val="28"/>
          <w:szCs w:val="28"/>
          <w:highlight w:val="yellow"/>
        </w:rPr>
      </w:pPr>
    </w:p>
    <w:p w:rsidR="00F57A25" w:rsidRDefault="00F57A25">
      <w:pP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РЕШЕНИЕ</w:t>
      </w:r>
    </w:p>
    <w:p w:rsidR="00F57A25" w:rsidRDefault="00FE0DE0">
      <w:pPr>
        <w:ind w:firstLine="0"/>
        <w:jc w:val="center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об отказе в предоставлении Услуги</w:t>
      </w:r>
    </w:p>
    <w:p w:rsidR="00F57A25" w:rsidRDefault="00F57A25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                                ________________________</w:t>
      </w:r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Дата решения                                       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Номер решения</w:t>
      </w:r>
    </w:p>
    <w:p w:rsidR="00F57A25" w:rsidRDefault="00F57A25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04.12.2006 г.) принято  решение 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об</w:t>
      </w:r>
      <w:proofErr w:type="gramEnd"/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>отказе</w:t>
      </w:r>
      <w:proofErr w:type="gramEnd"/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в  предоставлении услуги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«Предоставление   лесных участков, расположенных на землях населенных пунктов, в безвозмездное пользование без проведения торгов» по следующим основаниям:</w:t>
      </w:r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F57A25" w:rsidRDefault="00FE0DE0">
      <w:pPr>
        <w:ind w:firstLine="2693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(перечень оснований для отказа)</w:t>
      </w:r>
    </w:p>
    <w:p w:rsidR="00F57A25" w:rsidRDefault="00F57A25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Разъяснение причин отказа в предоставлении услуги:</w:t>
      </w:r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</w:t>
      </w:r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F57A25" w:rsidRDefault="00F57A25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Дополнительная информация:</w:t>
      </w:r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</w:t>
      </w:r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F57A25" w:rsidRDefault="00F57A25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Вы вправе повторно обратиться в уполномоченный орган с заявлением о предоставле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нии услуги после устранения указанных нарушений.</w:t>
      </w:r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F57A25" w:rsidRDefault="00F57A25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57A25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57A25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F57A25" w:rsidRDefault="00F57A25">
      <w:pP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57A25">
      <w:pP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57A25">
      <w:pP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Форма № 4</w:t>
      </w:r>
    </w:p>
    <w:p w:rsidR="00F57A25" w:rsidRDefault="00F57A25">
      <w:pPr>
        <w:ind w:firstLine="709"/>
        <w:rPr>
          <w:rFonts w:ascii="Times New Roman" w:eastAsia="Tinos" w:hAnsi="Times New Roman" w:cs="Times New Roman"/>
          <w:sz w:val="28"/>
          <w:szCs w:val="28"/>
        </w:rPr>
      </w:pPr>
    </w:p>
    <w:p w:rsidR="00F57A25" w:rsidRDefault="00FE0DE0">
      <w:pP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ФОРМА </w:t>
      </w:r>
    </w:p>
    <w:p w:rsidR="00F57A25" w:rsidRDefault="00FE0DE0">
      <w:pP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согласия на обработку персональных данных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br/>
      </w:r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 </w:t>
      </w:r>
    </w:p>
    <w:p w:rsidR="00F57A25" w:rsidRDefault="00FE0DE0">
      <w:pPr>
        <w:ind w:left="5245"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администрацию муниципального образования Беляевский сельсовет Беляевского района Оренбургской области</w:t>
      </w:r>
    </w:p>
    <w:p w:rsidR="00F57A25" w:rsidRDefault="00F57A25">
      <w:pPr>
        <w:ind w:left="5245"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Согласие на обработку персональных данных  ______________________</w:t>
      </w:r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(Ф.И.О.) </w:t>
      </w:r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субъекта персональных данных. </w:t>
      </w:r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Адрес места жительства:_______________________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 __________________________________________________________________.</w:t>
      </w:r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Документ,  удостоверяющий  личность   субъекта  персональных  данных,  дата его выдачи и выдавший орган__________________________________________ ______________________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______________________________________________________________________________________________________________.</w:t>
      </w:r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</w:t>
      </w:r>
      <w:proofErr w:type="gramStart"/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Мне  известно,  что  в случае отзыва согласия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казанных в пунктах 2 - 11 части 1 статьи 6, части 2 статьи 10 и части 2 статьи 11) Федерального закона от 27июля 2006 № 152-ФЗ</w:t>
      </w:r>
      <w:proofErr w:type="gramEnd"/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«О персональных данных».</w:t>
      </w:r>
    </w:p>
    <w:p w:rsidR="00F57A25" w:rsidRDefault="00F57A25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57A25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57A25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 Подпись /_______________/                                                    Дата __________ </w:t>
      </w:r>
    </w:p>
    <w:p w:rsidR="00F57A25" w:rsidRDefault="00FE0DE0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color w:val="000000"/>
          <w:sz w:val="28"/>
          <w:szCs w:val="28"/>
        </w:rPr>
        <w:t>(Ф.И.О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. субъекта персональных данных)</w:t>
      </w:r>
    </w:p>
    <w:p w:rsidR="00F57A25" w:rsidRDefault="00F57A25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F57A25" w:rsidRDefault="00F57A25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sectPr w:rsidR="00F57A25" w:rsidSect="00F57A25">
      <w:headerReference w:type="default" r:id="rId23"/>
      <w:pgSz w:w="11906" w:h="16800"/>
      <w:pgMar w:top="964" w:right="850" w:bottom="964" w:left="1417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A25" w:rsidRDefault="00F57A25" w:rsidP="00F57A25">
      <w:r>
        <w:separator/>
      </w:r>
    </w:p>
  </w:endnote>
  <w:endnote w:type="continuationSeparator" w:id="1">
    <w:p w:rsidR="00F57A25" w:rsidRDefault="00F57A25" w:rsidP="00F57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TimesNewRomanCY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UI">
    <w:altName w:val="Segoe UI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New">
    <w:charset w:val="00"/>
    <w:family w:val="auto"/>
    <w:pitch w:val="default"/>
    <w:sig w:usb0="00000000" w:usb1="00000000" w:usb2="00000000" w:usb3="00000000" w:csb0="00000000" w:csb1="00000000"/>
  </w:font>
  <w:font w:name="Tinos">
    <w:altName w:val="Calibri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A25" w:rsidRDefault="00F57A25" w:rsidP="00F57A25">
      <w:r>
        <w:separator/>
      </w:r>
    </w:p>
  </w:footnote>
  <w:footnote w:type="continuationSeparator" w:id="1">
    <w:p w:rsidR="00F57A25" w:rsidRDefault="00F57A25" w:rsidP="00F57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A25" w:rsidRDefault="00F57A25">
    <w:pPr>
      <w:pStyle w:val="Header"/>
      <w:jc w:val="center"/>
    </w:pPr>
    <w:r>
      <w:fldChar w:fldCharType="begin"/>
    </w:r>
    <w:r w:rsidR="00FE0DE0">
      <w:instrText xml:space="preserve"> PAGE </w:instrText>
    </w:r>
    <w:r>
      <w:fldChar w:fldCharType="separate"/>
    </w:r>
    <w:r w:rsidR="00FE0DE0">
      <w:rPr>
        <w:noProof/>
      </w:rPr>
      <w:t>2</w:t>
    </w:r>
    <w:r>
      <w:fldChar w:fldCharType="end"/>
    </w:r>
  </w:p>
  <w:p w:rsidR="00F57A25" w:rsidRDefault="00F57A25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E2BE2"/>
    <w:multiLevelType w:val="multilevel"/>
    <w:tmpl w:val="5CEE7F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8D8735E"/>
    <w:multiLevelType w:val="multilevel"/>
    <w:tmpl w:val="7792BD38"/>
    <w:lvl w:ilvl="0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7A25"/>
    <w:rsid w:val="00F57A25"/>
    <w:rsid w:val="00FE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D4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7F5DD4"/>
    <w:pPr>
      <w:spacing w:before="108" w:after="108"/>
      <w:jc w:val="center"/>
      <w:outlineLvl w:val="0"/>
    </w:pPr>
    <w:rPr>
      <w:b/>
      <w:color w:val="26282F"/>
    </w:rPr>
  </w:style>
  <w:style w:type="paragraph" w:customStyle="1" w:styleId="Heading2">
    <w:name w:val="Heading 2"/>
    <w:basedOn w:val="a"/>
    <w:unhideWhenUsed/>
    <w:qFormat/>
    <w:rsid w:val="007F5DD4"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unhideWhenUsed/>
    <w:qFormat/>
    <w:rsid w:val="007F5DD4"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customStyle="1" w:styleId="Heading4">
    <w:name w:val="Heading 4"/>
    <w:basedOn w:val="a"/>
    <w:unhideWhenUsed/>
    <w:qFormat/>
    <w:rsid w:val="007F5DD4"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customStyle="1" w:styleId="Heading5">
    <w:name w:val="Heading 5"/>
    <w:basedOn w:val="a"/>
    <w:unhideWhenUsed/>
    <w:qFormat/>
    <w:rsid w:val="007F5DD4"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customStyle="1" w:styleId="Heading6">
    <w:name w:val="Heading 6"/>
    <w:basedOn w:val="a"/>
    <w:unhideWhenUsed/>
    <w:qFormat/>
    <w:rsid w:val="007F5DD4"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customStyle="1" w:styleId="Heading7">
    <w:name w:val="Heading 7"/>
    <w:basedOn w:val="a"/>
    <w:unhideWhenUsed/>
    <w:qFormat/>
    <w:rsid w:val="007F5DD4"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customStyle="1" w:styleId="Heading8">
    <w:name w:val="Heading 8"/>
    <w:basedOn w:val="a"/>
    <w:unhideWhenUsed/>
    <w:qFormat/>
    <w:rsid w:val="007F5DD4"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customStyle="1" w:styleId="Heading9">
    <w:name w:val="Heading 9"/>
    <w:basedOn w:val="a"/>
    <w:unhideWhenUsed/>
    <w:qFormat/>
    <w:rsid w:val="007F5DD4"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customStyle="1" w:styleId="Heading1Char">
    <w:name w:val="Heading 1 Char"/>
    <w:qFormat/>
    <w:rsid w:val="007F5DD4"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sid w:val="007F5DD4"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sid w:val="007F5DD4"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sid w:val="007F5DD4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sid w:val="007F5DD4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sid w:val="007F5DD4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sid w:val="007F5DD4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sid w:val="007F5DD4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sid w:val="007F5DD4"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sid w:val="007F5DD4"/>
    <w:rPr>
      <w:rFonts w:ascii="Arial" w:eastAsia="Arial" w:hAnsi="Arial" w:cs="Arial"/>
      <w:sz w:val="48"/>
    </w:rPr>
  </w:style>
  <w:style w:type="character" w:customStyle="1" w:styleId="SubtitleChar">
    <w:name w:val="Subtitle Char"/>
    <w:qFormat/>
    <w:rsid w:val="007F5DD4"/>
    <w:rPr>
      <w:rFonts w:ascii="Arial" w:eastAsia="Arial" w:hAnsi="Arial" w:cs="Arial"/>
      <w:sz w:val="24"/>
    </w:rPr>
  </w:style>
  <w:style w:type="character" w:customStyle="1" w:styleId="QuoteChar">
    <w:name w:val="Quote Char"/>
    <w:qFormat/>
    <w:rsid w:val="007F5DD4"/>
    <w:rPr>
      <w:rFonts w:ascii="Arial" w:eastAsia="Arial" w:hAnsi="Arial" w:cs="Arial"/>
      <w:i/>
      <w:sz w:val="24"/>
    </w:rPr>
  </w:style>
  <w:style w:type="character" w:customStyle="1" w:styleId="IntenseQuoteChar">
    <w:name w:val="Intense Quote Char"/>
    <w:qFormat/>
    <w:rsid w:val="007F5DD4"/>
    <w:rPr>
      <w:rFonts w:ascii="Arial" w:eastAsia="Arial" w:hAnsi="Arial" w:cs="Arial"/>
      <w:i/>
      <w:sz w:val="24"/>
    </w:rPr>
  </w:style>
  <w:style w:type="character" w:customStyle="1" w:styleId="HeaderChar">
    <w:name w:val="Header Char"/>
    <w:qFormat/>
    <w:rsid w:val="007F5DD4"/>
    <w:rPr>
      <w:rFonts w:ascii="Arial" w:eastAsia="Arial" w:hAnsi="Arial" w:cs="Arial"/>
      <w:sz w:val="24"/>
    </w:rPr>
  </w:style>
  <w:style w:type="character" w:customStyle="1" w:styleId="FooterChar">
    <w:name w:val="Footer Char"/>
    <w:qFormat/>
    <w:rsid w:val="007F5DD4"/>
    <w:rPr>
      <w:rFonts w:ascii="Arial" w:eastAsia="Arial" w:hAnsi="Arial" w:cs="Arial"/>
      <w:sz w:val="24"/>
    </w:rPr>
  </w:style>
  <w:style w:type="character" w:customStyle="1" w:styleId="CaptionChar">
    <w:name w:val="Caption Char"/>
    <w:qFormat/>
    <w:rsid w:val="007F5DD4"/>
    <w:rPr>
      <w:rFonts w:ascii="Arial" w:eastAsia="Arial" w:hAnsi="Arial" w:cs="Arial"/>
      <w:sz w:val="24"/>
    </w:rPr>
  </w:style>
  <w:style w:type="character" w:customStyle="1" w:styleId="FootnoteTextChar">
    <w:name w:val="Footnote Text Char"/>
    <w:qFormat/>
    <w:rsid w:val="007F5DD4"/>
    <w:rPr>
      <w:rFonts w:ascii="Arial" w:eastAsia="Arial" w:hAnsi="Arial" w:cs="Arial"/>
      <w:sz w:val="18"/>
    </w:rPr>
  </w:style>
  <w:style w:type="character" w:customStyle="1" w:styleId="EndnoteTextChar">
    <w:name w:val="Endnote Text Char"/>
    <w:qFormat/>
    <w:rsid w:val="007F5DD4"/>
    <w:rPr>
      <w:rFonts w:ascii="Arial" w:eastAsia="Arial" w:hAnsi="Arial" w:cs="Arial"/>
      <w:sz w:val="20"/>
    </w:rPr>
  </w:style>
  <w:style w:type="character" w:customStyle="1" w:styleId="EndnoteCharacters">
    <w:name w:val="Endnote Characters"/>
    <w:semiHidden/>
    <w:unhideWhenUsed/>
    <w:qFormat/>
    <w:rsid w:val="007F5DD4"/>
    <w:rPr>
      <w:rFonts w:ascii="Arial" w:eastAsia="Arial" w:hAnsi="Arial" w:cs="Arial"/>
      <w:sz w:val="24"/>
      <w:vertAlign w:val="superscript"/>
    </w:rPr>
  </w:style>
  <w:style w:type="character" w:customStyle="1" w:styleId="EndnoteReference">
    <w:name w:val="Endnote Reference"/>
    <w:rsid w:val="00F57A25"/>
    <w:rPr>
      <w:rFonts w:ascii="Arial" w:eastAsia="Arial" w:hAnsi="Arial" w:cs="Arial"/>
      <w:sz w:val="24"/>
      <w:vertAlign w:val="superscript"/>
    </w:rPr>
  </w:style>
  <w:style w:type="character" w:customStyle="1" w:styleId="1">
    <w:name w:val="Заголовок 1 Знак"/>
    <w:qFormat/>
    <w:rsid w:val="007F5DD4"/>
    <w:rPr>
      <w:rFonts w:ascii="Cambria" w:eastAsia="Cambria" w:hAnsi="Cambria" w:cs="Cambria"/>
      <w:b/>
      <w:sz w:val="32"/>
    </w:rPr>
  </w:style>
  <w:style w:type="character" w:customStyle="1" w:styleId="a3">
    <w:name w:val="Цветовое выделение"/>
    <w:qFormat/>
    <w:rsid w:val="007F5DD4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4">
    <w:name w:val="Гипертекстовая ссылка"/>
    <w:qFormat/>
    <w:rsid w:val="007F5DD4"/>
    <w:rPr>
      <w:rFonts w:ascii="TimesNewRoman" w:eastAsia="TimesNewRoman" w:hAnsi="TimesNewRoman" w:cs="TimesNewRoman"/>
      <w:b w:val="0"/>
      <w:color w:val="106BBE"/>
      <w:sz w:val="24"/>
    </w:rPr>
  </w:style>
  <w:style w:type="character" w:customStyle="1" w:styleId="a5">
    <w:name w:val="Цветовое выделение для Текст"/>
    <w:qFormat/>
    <w:rsid w:val="007F5DD4"/>
    <w:rPr>
      <w:rFonts w:ascii="TimesNewRomanCYR" w:eastAsia="TimesNewRomanCYR" w:hAnsi="TimesNewRomanCYR" w:cs="TimesNewRomanCYR"/>
      <w:sz w:val="24"/>
    </w:rPr>
  </w:style>
  <w:style w:type="character" w:customStyle="1" w:styleId="a6">
    <w:name w:val="Верхний колонтитул Знак"/>
    <w:qFormat/>
    <w:rsid w:val="007F5DD4"/>
    <w:rPr>
      <w:rFonts w:ascii="TimesNewRomanCYR" w:eastAsia="TimesNewRomanCYR" w:hAnsi="TimesNewRomanCYR" w:cs="TimesNewRomanCYR"/>
      <w:sz w:val="24"/>
    </w:rPr>
  </w:style>
  <w:style w:type="character" w:customStyle="1" w:styleId="a7">
    <w:name w:val="Нижний колонтитул Знак"/>
    <w:qFormat/>
    <w:rsid w:val="007F5DD4"/>
    <w:rPr>
      <w:rFonts w:ascii="TimesNewRomanCYR" w:eastAsia="TimesNewRomanCYR" w:hAnsi="TimesNewRomanCYR" w:cs="TimesNewRomanCYR"/>
      <w:sz w:val="24"/>
    </w:rPr>
  </w:style>
  <w:style w:type="character" w:customStyle="1" w:styleId="ConsPlusNormal">
    <w:name w:val="ConsPlusNormal Знак"/>
    <w:qFormat/>
    <w:rsid w:val="007F5DD4"/>
    <w:rPr>
      <w:rFonts w:ascii="Calibri" w:eastAsia="Calibri" w:hAnsi="Calibri" w:cs="Calibri"/>
      <w:sz w:val="20"/>
    </w:rPr>
  </w:style>
  <w:style w:type="character" w:styleId="a8">
    <w:name w:val="Hyperlink"/>
    <w:unhideWhenUsed/>
    <w:rsid w:val="007F5DD4"/>
    <w:rPr>
      <w:rFonts w:ascii="TimesNewRoman" w:eastAsia="TimesNewRoman" w:hAnsi="TimesNewRoman" w:cs="TimesNewRoman"/>
      <w:color w:val="0000FF"/>
      <w:sz w:val="24"/>
      <w:u w:val="single"/>
    </w:rPr>
  </w:style>
  <w:style w:type="character" w:customStyle="1" w:styleId="a9">
    <w:name w:val="Текст сноски Знак"/>
    <w:qFormat/>
    <w:rsid w:val="007F5DD4"/>
    <w:rPr>
      <w:rFonts w:ascii="TimesNewRomanCYR" w:eastAsia="TimesNewRomanCYR" w:hAnsi="TimesNewRomanCYR" w:cs="TimesNewRomanCYR"/>
      <w:sz w:val="20"/>
    </w:rPr>
  </w:style>
  <w:style w:type="character" w:customStyle="1" w:styleId="FootnoteCharacters">
    <w:name w:val="Footnote Characters"/>
    <w:qFormat/>
    <w:rsid w:val="007F5DD4"/>
    <w:rPr>
      <w:rFonts w:ascii="TimesNewRoman" w:eastAsia="TimesNewRoman" w:hAnsi="TimesNewRoman" w:cs="TimesNewRoman"/>
      <w:sz w:val="24"/>
      <w:vertAlign w:val="superscript"/>
    </w:rPr>
  </w:style>
  <w:style w:type="character" w:customStyle="1" w:styleId="FootnoteReference">
    <w:name w:val="Footnote Reference"/>
    <w:rsid w:val="00F57A25"/>
    <w:rPr>
      <w:rFonts w:ascii="TimesNewRoman" w:eastAsia="TimesNewRoman" w:hAnsi="TimesNewRoman" w:cs="TimesNewRoman"/>
      <w:sz w:val="24"/>
      <w:vertAlign w:val="superscript"/>
    </w:rPr>
  </w:style>
  <w:style w:type="character" w:customStyle="1" w:styleId="aa">
    <w:name w:val="Текст примечания Знак"/>
    <w:qFormat/>
    <w:rsid w:val="007F5DD4"/>
    <w:rPr>
      <w:rFonts w:ascii="TimesNewRoman" w:eastAsia="TimesNewRoman" w:hAnsi="TimesNewRoman" w:cs="TimesNewRoman"/>
      <w:sz w:val="20"/>
    </w:rPr>
  </w:style>
  <w:style w:type="character" w:customStyle="1" w:styleId="ab">
    <w:name w:val="Основной текст Знак"/>
    <w:qFormat/>
    <w:rsid w:val="007F5DD4"/>
    <w:rPr>
      <w:rFonts w:ascii="TimesNewRoman" w:eastAsia="TimesNewRoman" w:hAnsi="TimesNewRoman" w:cs="TimesNewRoman"/>
      <w:sz w:val="20"/>
    </w:rPr>
  </w:style>
  <w:style w:type="character" w:customStyle="1" w:styleId="ac">
    <w:name w:val="Текст выноски Знак"/>
    <w:qFormat/>
    <w:rsid w:val="007F5DD4"/>
    <w:rPr>
      <w:rFonts w:ascii="SegoeUI" w:eastAsia="SegoeUI" w:hAnsi="SegoeUI" w:cs="SegoeUI"/>
      <w:sz w:val="18"/>
    </w:rPr>
  </w:style>
  <w:style w:type="character" w:customStyle="1" w:styleId="fontstyle01">
    <w:name w:val="fontstyle01"/>
    <w:qFormat/>
    <w:rsid w:val="007F5DD4"/>
    <w:rPr>
      <w:rFonts w:ascii="TimesNewRomanPSMT" w:eastAsia="TimesNewRomanPSMT" w:hAnsi="TimesNewRomanPSMT" w:cs="TimesNewRomanPSMT"/>
      <w:b w:val="0"/>
      <w:i w:val="0"/>
      <w:color w:val="000000"/>
      <w:sz w:val="28"/>
    </w:rPr>
  </w:style>
  <w:style w:type="paragraph" w:customStyle="1" w:styleId="Heading">
    <w:name w:val="Heading"/>
    <w:basedOn w:val="a"/>
    <w:next w:val="ad"/>
    <w:qFormat/>
    <w:rsid w:val="00F57A2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basedOn w:val="a"/>
    <w:qFormat/>
    <w:rsid w:val="007F5DD4"/>
    <w:pPr>
      <w:ind w:left="215"/>
      <w:jc w:val="left"/>
    </w:pPr>
    <w:rPr>
      <w:rFonts w:ascii="TimesNewRoman" w:eastAsia="TimesNewRoman" w:hAnsi="TimesNewRoman" w:cs="TimesNewRoman"/>
      <w:sz w:val="20"/>
    </w:rPr>
  </w:style>
  <w:style w:type="paragraph" w:styleId="ae">
    <w:name w:val="List"/>
    <w:basedOn w:val="ad"/>
    <w:rsid w:val="00F57A25"/>
  </w:style>
  <w:style w:type="paragraph" w:customStyle="1" w:styleId="Caption">
    <w:name w:val="Caption"/>
    <w:basedOn w:val="a"/>
    <w:qFormat/>
    <w:rsid w:val="00F57A25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rsid w:val="00F57A25"/>
    <w:pPr>
      <w:suppressLineNumbers/>
    </w:pPr>
  </w:style>
  <w:style w:type="paragraph" w:styleId="af">
    <w:name w:val="Title"/>
    <w:basedOn w:val="a"/>
    <w:qFormat/>
    <w:rsid w:val="007F5DD4"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paragraph" w:styleId="af0">
    <w:name w:val="Subtitle"/>
    <w:basedOn w:val="a"/>
    <w:qFormat/>
    <w:rsid w:val="007F5DD4"/>
    <w:pPr>
      <w:spacing w:before="200" w:after="200"/>
      <w:jc w:val="left"/>
    </w:pPr>
    <w:rPr>
      <w:rFonts w:ascii="Arial" w:eastAsia="Arial" w:hAnsi="Arial" w:cs="Arial"/>
    </w:rPr>
  </w:style>
  <w:style w:type="paragraph" w:styleId="2">
    <w:name w:val="Quote"/>
    <w:basedOn w:val="a"/>
    <w:qFormat/>
    <w:rsid w:val="007F5DD4"/>
    <w:pPr>
      <w:ind w:left="720"/>
      <w:jc w:val="left"/>
    </w:pPr>
    <w:rPr>
      <w:rFonts w:ascii="Arial" w:eastAsia="Arial" w:hAnsi="Arial" w:cs="Arial"/>
      <w:i/>
    </w:rPr>
  </w:style>
  <w:style w:type="paragraph" w:styleId="af1">
    <w:name w:val="Intense Quote"/>
    <w:basedOn w:val="a"/>
    <w:qFormat/>
    <w:rsid w:val="007F5D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paragraph" w:styleId="af2">
    <w:name w:val="caption"/>
    <w:basedOn w:val="a"/>
    <w:semiHidden/>
    <w:unhideWhenUsed/>
    <w:qFormat/>
    <w:rsid w:val="007F5DD4"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paragraph" w:customStyle="1" w:styleId="EndnoteText">
    <w:name w:val="Endnote Text"/>
    <w:basedOn w:val="a"/>
    <w:semiHidden/>
    <w:unhideWhenUsed/>
    <w:rsid w:val="007F5DD4"/>
    <w:pPr>
      <w:jc w:val="left"/>
    </w:pPr>
    <w:rPr>
      <w:rFonts w:ascii="Arial" w:eastAsia="Arial" w:hAnsi="Arial" w:cs="Arial"/>
      <w:sz w:val="20"/>
    </w:rPr>
  </w:style>
  <w:style w:type="paragraph" w:customStyle="1" w:styleId="TOC1">
    <w:name w:val="TOC 1"/>
    <w:basedOn w:val="a"/>
    <w:unhideWhenUsed/>
    <w:rsid w:val="007F5DD4"/>
    <w:pPr>
      <w:spacing w:after="57"/>
      <w:ind w:firstLine="0"/>
      <w:jc w:val="left"/>
    </w:pPr>
    <w:rPr>
      <w:rFonts w:ascii="Arial" w:eastAsia="Arial" w:hAnsi="Arial" w:cs="Arial"/>
    </w:rPr>
  </w:style>
  <w:style w:type="paragraph" w:customStyle="1" w:styleId="TOC2">
    <w:name w:val="TOC 2"/>
    <w:basedOn w:val="a"/>
    <w:unhideWhenUsed/>
    <w:rsid w:val="007F5DD4"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customStyle="1" w:styleId="TOC3">
    <w:name w:val="TOC 3"/>
    <w:basedOn w:val="a"/>
    <w:unhideWhenUsed/>
    <w:rsid w:val="007F5DD4"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customStyle="1" w:styleId="TOC4">
    <w:name w:val="TOC 4"/>
    <w:basedOn w:val="a"/>
    <w:unhideWhenUsed/>
    <w:rsid w:val="007F5DD4"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customStyle="1" w:styleId="TOC5">
    <w:name w:val="TOC 5"/>
    <w:basedOn w:val="a"/>
    <w:unhideWhenUsed/>
    <w:rsid w:val="007F5DD4"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customStyle="1" w:styleId="TOC6">
    <w:name w:val="TOC 6"/>
    <w:basedOn w:val="a"/>
    <w:unhideWhenUsed/>
    <w:rsid w:val="007F5DD4"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customStyle="1" w:styleId="TOC7">
    <w:name w:val="TOC 7"/>
    <w:basedOn w:val="a"/>
    <w:unhideWhenUsed/>
    <w:rsid w:val="007F5DD4"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customStyle="1" w:styleId="TOC8">
    <w:name w:val="TOC 8"/>
    <w:basedOn w:val="a"/>
    <w:unhideWhenUsed/>
    <w:rsid w:val="007F5DD4"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customStyle="1" w:styleId="TOC9">
    <w:name w:val="TOC 9"/>
    <w:basedOn w:val="a"/>
    <w:unhideWhenUsed/>
    <w:rsid w:val="007F5DD4"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customStyle="1" w:styleId="IndexHeading">
    <w:name w:val="Index Heading"/>
    <w:basedOn w:val="Heading"/>
    <w:rsid w:val="00F57A25"/>
  </w:style>
  <w:style w:type="paragraph" w:styleId="af3">
    <w:name w:val="TOC Heading"/>
    <w:unhideWhenUsed/>
    <w:rsid w:val="007F5DD4"/>
    <w:rPr>
      <w:rFonts w:ascii="Arial" w:eastAsia="Arial" w:hAnsi="Arial" w:cs="Arial"/>
      <w:sz w:val="24"/>
    </w:rPr>
  </w:style>
  <w:style w:type="paragraph" w:styleId="af4">
    <w:name w:val="table of figures"/>
    <w:basedOn w:val="a"/>
    <w:unhideWhenUsed/>
    <w:qFormat/>
    <w:rsid w:val="007F5DD4"/>
    <w:pPr>
      <w:jc w:val="left"/>
    </w:pPr>
    <w:rPr>
      <w:rFonts w:ascii="Arial" w:eastAsia="Arial" w:hAnsi="Arial" w:cs="Arial"/>
    </w:rPr>
  </w:style>
  <w:style w:type="paragraph" w:customStyle="1" w:styleId="af5">
    <w:name w:val="Текст (справка)"/>
    <w:basedOn w:val="a"/>
    <w:qFormat/>
    <w:rsid w:val="007F5DD4"/>
    <w:pPr>
      <w:ind w:left="170"/>
      <w:jc w:val="left"/>
    </w:pPr>
  </w:style>
  <w:style w:type="paragraph" w:customStyle="1" w:styleId="af6">
    <w:name w:val="Комментарий"/>
    <w:basedOn w:val="af5"/>
    <w:qFormat/>
    <w:rsid w:val="007F5DD4"/>
    <w:pPr>
      <w:spacing w:before="75"/>
      <w:jc w:val="both"/>
    </w:pPr>
    <w:rPr>
      <w:color w:val="353842"/>
    </w:rPr>
  </w:style>
  <w:style w:type="paragraph" w:customStyle="1" w:styleId="af7">
    <w:name w:val="Нормальный (таблица)"/>
    <w:basedOn w:val="a"/>
    <w:qFormat/>
    <w:rsid w:val="007F5DD4"/>
  </w:style>
  <w:style w:type="paragraph" w:customStyle="1" w:styleId="af8">
    <w:name w:val="Таблицы (моноширинный)"/>
    <w:basedOn w:val="a"/>
    <w:qFormat/>
    <w:rsid w:val="007F5DD4"/>
    <w:pPr>
      <w:jc w:val="left"/>
    </w:pPr>
    <w:rPr>
      <w:rFonts w:ascii="CourierNew" w:eastAsia="CourierNew" w:hAnsi="CourierNew" w:cs="CourierNew"/>
    </w:rPr>
  </w:style>
  <w:style w:type="paragraph" w:customStyle="1" w:styleId="af9">
    <w:name w:val="Прижатый влево"/>
    <w:basedOn w:val="a"/>
    <w:qFormat/>
    <w:rsid w:val="007F5DD4"/>
    <w:pPr>
      <w:jc w:val="left"/>
    </w:pPr>
  </w:style>
  <w:style w:type="paragraph" w:customStyle="1" w:styleId="afa">
    <w:name w:val="Сноска"/>
    <w:basedOn w:val="a"/>
    <w:qFormat/>
    <w:rsid w:val="007F5DD4"/>
    <w:rPr>
      <w:sz w:val="20"/>
    </w:rPr>
  </w:style>
  <w:style w:type="paragraph" w:customStyle="1" w:styleId="HeaderandFooter">
    <w:name w:val="Header and Footer"/>
    <w:basedOn w:val="a"/>
    <w:qFormat/>
    <w:rsid w:val="00F57A25"/>
  </w:style>
  <w:style w:type="paragraph" w:customStyle="1" w:styleId="Header">
    <w:name w:val="Header"/>
    <w:basedOn w:val="a"/>
    <w:unhideWhenUsed/>
    <w:rsid w:val="007F5DD4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nhideWhenUsed/>
    <w:rsid w:val="007F5DD4"/>
    <w:pPr>
      <w:tabs>
        <w:tab w:val="center" w:pos="4677"/>
        <w:tab w:val="right" w:pos="9355"/>
      </w:tabs>
    </w:pPr>
  </w:style>
  <w:style w:type="paragraph" w:styleId="afb">
    <w:name w:val="No Spacing"/>
    <w:uiPriority w:val="1"/>
    <w:qFormat/>
    <w:rsid w:val="007F5DD4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0">
    <w:name w:val="ConsPlusNormal"/>
    <w:qFormat/>
    <w:rsid w:val="007F5DD4"/>
    <w:rPr>
      <w:rFonts w:ascii="Calibri" w:eastAsia="Calibri" w:hAnsi="Calibri" w:cs="Calibri"/>
      <w:sz w:val="22"/>
    </w:rPr>
  </w:style>
  <w:style w:type="paragraph" w:styleId="afc">
    <w:name w:val="List Paragraph"/>
    <w:basedOn w:val="a"/>
    <w:qFormat/>
    <w:rsid w:val="007F5DD4"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qFormat/>
    <w:rsid w:val="007F5DD4"/>
    <w:pPr>
      <w:spacing w:beforeAutospacing="1" w:afterAutospacing="1"/>
      <w:jc w:val="left"/>
    </w:pPr>
    <w:rPr>
      <w:rFonts w:ascii="TimesNewRoman" w:eastAsia="TimesNewRoman" w:hAnsi="TimesNewRoman" w:cs="TimesNewRoman"/>
    </w:rPr>
  </w:style>
  <w:style w:type="paragraph" w:customStyle="1" w:styleId="FootnoteText">
    <w:name w:val="Footnote Text"/>
    <w:basedOn w:val="a"/>
    <w:rsid w:val="007F5DD4"/>
    <w:rPr>
      <w:sz w:val="20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qFormat/>
    <w:rsid w:val="007F5DD4"/>
    <w:pPr>
      <w:spacing w:beforeAutospacing="1" w:afterAutospacing="1"/>
      <w:jc w:val="left"/>
    </w:pPr>
    <w:rPr>
      <w:rFonts w:ascii="TimesNewRoman" w:eastAsia="TimesNewRoman" w:hAnsi="TimesNewRoman" w:cs="TimesNewRoman"/>
    </w:rPr>
  </w:style>
  <w:style w:type="paragraph" w:styleId="afd">
    <w:name w:val="Normal (Web)"/>
    <w:basedOn w:val="a"/>
    <w:unhideWhenUsed/>
    <w:qFormat/>
    <w:rsid w:val="007F5DD4"/>
    <w:pPr>
      <w:spacing w:beforeAutospacing="1" w:afterAutospacing="1"/>
      <w:jc w:val="left"/>
    </w:pPr>
    <w:rPr>
      <w:rFonts w:ascii="TimesNewRoman" w:eastAsia="TimesNewRoman" w:hAnsi="TimesNewRoman" w:cs="TimesNewRoman"/>
    </w:rPr>
  </w:style>
  <w:style w:type="paragraph" w:styleId="afe">
    <w:name w:val="annotation text"/>
    <w:basedOn w:val="a"/>
    <w:unhideWhenUsed/>
    <w:qFormat/>
    <w:rsid w:val="007F5DD4"/>
    <w:pPr>
      <w:jc w:val="left"/>
    </w:pPr>
    <w:rPr>
      <w:rFonts w:ascii="TimesNewRoman" w:eastAsia="TimesNewRoman" w:hAnsi="TimesNewRoman" w:cs="TimesNewRoman"/>
      <w:sz w:val="20"/>
    </w:rPr>
  </w:style>
  <w:style w:type="paragraph" w:styleId="aff">
    <w:name w:val="Balloon Text"/>
    <w:basedOn w:val="a"/>
    <w:qFormat/>
    <w:rsid w:val="007F5DD4"/>
    <w:rPr>
      <w:rFonts w:ascii="SegoeUI" w:eastAsia="SegoeUI" w:hAnsi="SegoeUI" w:cs="SegoeUI"/>
      <w:sz w:val="18"/>
    </w:rPr>
  </w:style>
  <w:style w:type="table" w:styleId="aff0">
    <w:name w:val="Table Grid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sid w:val="007F5DD4"/>
    <w:rPr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sid w:val="007F5DD4"/>
    <w:rPr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sid w:val="007F5DD4"/>
    <w:rPr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sid w:val="007F5DD4"/>
    <w:rPr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sid w:val="007F5DD4"/>
    <w:rPr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sid w:val="007F5DD4"/>
    <w:rPr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sid w:val="007F5DD4"/>
    <w:rPr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sid w:val="007F5DD4"/>
    <w:rPr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sid w:val="007F5DD4"/>
    <w:rPr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sid w:val="007F5DD4"/>
    <w:rPr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sid w:val="007F5DD4"/>
    <w:rPr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sid w:val="007F5DD4"/>
    <w:rPr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sid w:val="007F5DD4"/>
    <w:rPr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sid w:val="007F5DD4"/>
    <w:rPr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sid w:val="007F5DD4"/>
    <w:rPr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sid w:val="007F5DD4"/>
    <w:rPr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sid w:val="007F5DD4"/>
    <w:rPr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sid w:val="007F5DD4"/>
    <w:rPr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sid w:val="007F5DD4"/>
    <w:rPr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sid w:val="007F5DD4"/>
    <w:rPr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sid w:val="007F5DD4"/>
    <w:rPr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sid w:val="007F5DD4"/>
    <w:rPr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sid w:val="007F5DD4"/>
    <w:rPr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upload-ext-76016481730705346/20.03.2025%20&#8470;%2033-&#1060;&#1047;" TargetMode="External"/><Relationship Id="rId13" Type="http://schemas.openxmlformats.org/officeDocument/2006/relationships/hyperlink" Target="https://www.gosuslugi.ru/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990941/277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document/redirect/990941/277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yperlink" Target="https://internet.garant.ru/document/redirect/990941/27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77515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hyperlink" Target="https://internet.garant.ru/document/redirect/990941/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4661</Words>
  <Characters>26574</Characters>
  <Application>Microsoft Office Word</Application>
  <DocSecurity>0</DocSecurity>
  <Lines>221</Lines>
  <Paragraphs>62</Paragraphs>
  <ScaleCrop>false</ScaleCrop>
  <Company>Microsoft</Company>
  <LinksUpToDate>false</LinksUpToDate>
  <CharactersWithSpaces>31173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Карпенко</cp:lastModifiedBy>
  <cp:revision>2</cp:revision>
  <cp:lastPrinted>2026-05-29T10:40:00Z</cp:lastPrinted>
  <dcterms:created xsi:type="dcterms:W3CDTF">2026-05-29T10:43:00Z</dcterms:created>
  <dcterms:modified xsi:type="dcterms:W3CDTF">2026-05-29T10:43:00Z</dcterms:modified>
  <dc:language>ru-RU</dc:language>
</cp:coreProperties>
</file>