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38A44613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14:paraId="2E6C3F5B" w14:textId="77777777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11210732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Беляевского района</w:t>
      </w:r>
    </w:p>
    <w:p w14:paraId="582CD19D" w14:textId="77777777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7A0FF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6A510C38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7A0FF4">
        <w:rPr>
          <w:rFonts w:ascii="Times New Roman" w:hAnsi="Times New Roman" w:cs="Times New Roman"/>
          <w:b w:val="0"/>
          <w:sz w:val="28"/>
        </w:rPr>
        <w:t>26</w:t>
      </w:r>
      <w:r>
        <w:rPr>
          <w:rFonts w:ascii="Times New Roman" w:hAnsi="Times New Roman" w:cs="Times New Roman"/>
          <w:b w:val="0"/>
          <w:sz w:val="28"/>
        </w:rPr>
        <w:t>.0</w:t>
      </w:r>
      <w:r w:rsidR="007A0FF4">
        <w:rPr>
          <w:rFonts w:ascii="Times New Roman" w:hAnsi="Times New Roman" w:cs="Times New Roman"/>
          <w:b w:val="0"/>
          <w:sz w:val="28"/>
        </w:rPr>
        <w:t>6</w:t>
      </w:r>
      <w:r>
        <w:rPr>
          <w:rFonts w:ascii="Times New Roman" w:hAnsi="Times New Roman" w:cs="Times New Roman"/>
          <w:b w:val="0"/>
          <w:sz w:val="28"/>
        </w:rPr>
        <w:t xml:space="preserve">.2026 N </w:t>
      </w:r>
      <w:r w:rsidR="005934B8">
        <w:rPr>
          <w:rFonts w:ascii="Times New Roman" w:hAnsi="Times New Roman" w:cs="Times New Roman"/>
          <w:b w:val="0"/>
          <w:sz w:val="28"/>
        </w:rPr>
        <w:t>42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  <w:gridCol w:w="6804"/>
      </w:tblGrid>
      <w:tr w:rsidR="00903324" w:rsidRPr="00A2481F" w14:paraId="26B6ECB1" w14:textId="260F42AC" w:rsidTr="00903324">
        <w:trPr>
          <w:trHeight w:val="1553"/>
        </w:trPr>
        <w:tc>
          <w:tcPr>
            <w:tcW w:w="6804" w:type="dxa"/>
            <w:shd w:val="clear" w:color="auto" w:fill="auto"/>
          </w:tcPr>
          <w:p w14:paraId="3FE3F190" w14:textId="6B31267D" w:rsidR="00903324" w:rsidRPr="00A2481F" w:rsidRDefault="00903324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52DF">
              <w:rPr>
                <w:rFonts w:ascii="Times New Roman" w:hAnsi="Times New Roman"/>
                <w:sz w:val="28"/>
                <w:szCs w:val="28"/>
              </w:rPr>
              <w:t>О благоустройстве  территории муниципального образования в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2DF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52DF">
              <w:rPr>
                <w:rFonts w:ascii="Times New Roman" w:hAnsi="Times New Roman"/>
                <w:sz w:val="28"/>
                <w:szCs w:val="28"/>
              </w:rPr>
              <w:t xml:space="preserve"> и 1 полугодие 2026 года.</w:t>
            </w:r>
          </w:p>
        </w:tc>
        <w:tc>
          <w:tcPr>
            <w:tcW w:w="6804" w:type="dxa"/>
          </w:tcPr>
          <w:p w14:paraId="327D8425" w14:textId="77777777" w:rsidR="00903324" w:rsidRPr="003252DF" w:rsidRDefault="00903324" w:rsidP="00A13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36756F19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75664F">
        <w:rPr>
          <w:rFonts w:ascii="Times New Roman" w:hAnsi="Times New Roman" w:cs="Times New Roman"/>
          <w:sz w:val="28"/>
          <w:szCs w:val="28"/>
        </w:rPr>
        <w:t>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 м</w:t>
      </w:r>
      <w:r w:rsidR="00FC2B76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C2B76">
        <w:rPr>
          <w:rFonts w:ascii="Times New Roman" w:hAnsi="Times New Roman" w:cs="Times New Roman"/>
          <w:sz w:val="28"/>
          <w:szCs w:val="28"/>
        </w:rPr>
        <w:t>Беляе</w:t>
      </w:r>
      <w:r w:rsidR="00FC2B76"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FC2B76"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7BE1AC51" w14:textId="10F741E7" w:rsidR="00FC2B76" w:rsidRPr="00E46E22" w:rsidRDefault="00E46E22" w:rsidP="0075664F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E22">
        <w:rPr>
          <w:rFonts w:ascii="Times New Roman" w:hAnsi="Times New Roman" w:cs="Times New Roman"/>
          <w:sz w:val="28"/>
          <w:szCs w:val="28"/>
        </w:rPr>
        <w:t>Работу администрации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FC2B76" w:rsidRPr="00E46E2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C2B76" w:rsidRPr="00E46E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46E22">
        <w:rPr>
          <w:rFonts w:ascii="Times New Roman" w:hAnsi="Times New Roman" w:cs="Times New Roman"/>
          <w:sz w:val="28"/>
          <w:szCs w:val="28"/>
        </w:rPr>
        <w:t xml:space="preserve"> в сфере  </w:t>
      </w:r>
      <w:r w:rsidR="00FC2B76" w:rsidRPr="00E46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E22">
        <w:rPr>
          <w:rFonts w:ascii="Times New Roman" w:hAnsi="Times New Roman"/>
          <w:sz w:val="28"/>
          <w:szCs w:val="28"/>
        </w:rPr>
        <w:t>благоустройства  территории</w:t>
      </w:r>
      <w:proofErr w:type="gramEnd"/>
      <w:r w:rsidRPr="00E46E22">
        <w:rPr>
          <w:rFonts w:ascii="Times New Roman" w:hAnsi="Times New Roman"/>
          <w:sz w:val="28"/>
          <w:szCs w:val="28"/>
        </w:rPr>
        <w:t xml:space="preserve"> муниципального образования в 2025 г.</w:t>
      </w:r>
      <w:r>
        <w:rPr>
          <w:rFonts w:ascii="Times New Roman" w:hAnsi="Times New Roman"/>
          <w:sz w:val="28"/>
          <w:szCs w:val="28"/>
        </w:rPr>
        <w:t xml:space="preserve"> и 1 полугодие 2026 года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C2B76" w:rsidRPr="00E46E22">
        <w:rPr>
          <w:rFonts w:ascii="Times New Roman" w:hAnsi="Times New Roman" w:cs="Times New Roman"/>
          <w:sz w:val="28"/>
          <w:szCs w:val="28"/>
        </w:rPr>
        <w:t>ризнать удовлетворительной.</w:t>
      </w:r>
    </w:p>
    <w:p w14:paraId="1B9CAB2B" w14:textId="77D46D4E" w:rsidR="00FC2B76" w:rsidRPr="008E60D2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2B76" w:rsidRPr="008E60D2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постоянные комиссии Совета депутатов.</w:t>
      </w:r>
    </w:p>
    <w:p w14:paraId="645F6151" w14:textId="45D03AB6" w:rsidR="00FC2B76" w:rsidRDefault="0075664F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B76" w:rsidRPr="008E60D2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474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320AB964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r w:rsidR="00D0328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21C2322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32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>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56F62E0E" w:rsidR="00E350BA" w:rsidRDefault="00E350BA"/>
    <w:p w14:paraId="3D51A7E0" w14:textId="00A21F96" w:rsidR="008E51D8" w:rsidRDefault="008E51D8"/>
    <w:p w14:paraId="66A25D7C" w14:textId="7DE94D63" w:rsidR="008E51D8" w:rsidRDefault="008E51D8"/>
    <w:p w14:paraId="637C9E57" w14:textId="77777777" w:rsidR="008E51D8" w:rsidRDefault="008E51D8" w:rsidP="008E51D8">
      <w:pPr>
        <w:tabs>
          <w:tab w:val="left" w:pos="6390"/>
        </w:tabs>
      </w:pPr>
      <w:r>
        <w:lastRenderedPageBreak/>
        <w:tab/>
      </w:r>
    </w:p>
    <w:tbl>
      <w:tblPr>
        <w:tblpPr w:leftFromText="180" w:rightFromText="180" w:vertAnchor="text" w:tblpX="48" w:tblpY="1"/>
        <w:tblOverlap w:val="never"/>
        <w:tblW w:w="9762" w:type="dxa"/>
        <w:tblLayout w:type="fixed"/>
        <w:tblLook w:val="04A0" w:firstRow="1" w:lastRow="0" w:firstColumn="1" w:lastColumn="0" w:noHBand="0" w:noVBand="1"/>
      </w:tblPr>
      <w:tblGrid>
        <w:gridCol w:w="9762"/>
      </w:tblGrid>
      <w:tr w:rsidR="008E51D8" w:rsidRPr="00147330" w14:paraId="448BB216" w14:textId="77777777" w:rsidTr="008E51D8">
        <w:trPr>
          <w:trHeight w:val="1184"/>
        </w:trPr>
        <w:tc>
          <w:tcPr>
            <w:tcW w:w="9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B2731B5" w14:textId="31DA1B89" w:rsidR="008E51D8" w:rsidRP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</w:p>
          <w:p w14:paraId="4DDA47E0" w14:textId="2E41BE1D" w:rsidR="008E51D8" w:rsidRP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         к решению Совета депутатов</w:t>
            </w:r>
          </w:p>
          <w:p w14:paraId="4A0432C4" w14:textId="77777777" w:rsidR="008E51D8" w:rsidRP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       муниципального образования </w:t>
            </w:r>
          </w:p>
          <w:p w14:paraId="1E1C739B" w14:textId="77777777" w:rsidR="008E51D8" w:rsidRP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8E51D8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сельсовет.</w:t>
            </w:r>
          </w:p>
        </w:tc>
      </w:tr>
      <w:tr w:rsidR="008E51D8" w:rsidRPr="00806FAB" w14:paraId="190DFFA1" w14:textId="77777777" w:rsidTr="008E51D8">
        <w:trPr>
          <w:trHeight w:val="285"/>
        </w:trPr>
        <w:tc>
          <w:tcPr>
            <w:tcW w:w="9762" w:type="dxa"/>
            <w:shd w:val="clear" w:color="auto" w:fill="auto"/>
            <w:noWrap/>
            <w:vAlign w:val="bottom"/>
            <w:hideMark/>
          </w:tcPr>
          <w:p w14:paraId="61BF9260" w14:textId="1BB42DE3" w:rsid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51D8">
              <w:rPr>
                <w:rFonts w:ascii="Times New Roman" w:hAnsi="Times New Roman" w:cs="Times New Roman"/>
                <w:sz w:val="28"/>
                <w:szCs w:val="28"/>
              </w:rPr>
              <w:t xml:space="preserve">от 26.06.2026 № </w:t>
            </w:r>
            <w:r w:rsidR="005934B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1BA72677" w14:textId="77777777" w:rsid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BD959" w14:textId="0D5F4A04" w:rsidR="008E51D8" w:rsidRPr="008E51D8" w:rsidRDefault="008E51D8" w:rsidP="008E5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11DDF9" w14:textId="77777777" w:rsidR="008E51D8" w:rsidRPr="00681831" w:rsidRDefault="008E51D8" w:rsidP="008E51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3D">
        <w:rPr>
          <w:rFonts w:ascii="Times New Roman" w:hAnsi="Times New Roman" w:cs="Times New Roman"/>
          <w:sz w:val="28"/>
          <w:szCs w:val="28"/>
        </w:rPr>
        <w:t>О благоустройстве территории МО в 2025 и 1 полугодие 2026 года</w:t>
      </w:r>
      <w:r w:rsidRPr="00681831">
        <w:rPr>
          <w:rFonts w:ascii="Times New Roman" w:hAnsi="Times New Roman" w:cs="Times New Roman"/>
          <w:b/>
          <w:sz w:val="28"/>
          <w:szCs w:val="28"/>
        </w:rPr>
        <w:t>.</w:t>
      </w:r>
    </w:p>
    <w:p w14:paraId="567D8ECB" w14:textId="77777777" w:rsidR="008E51D8" w:rsidRDefault="008E51D8" w:rsidP="008E51D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BECD2" w14:textId="77777777" w:rsidR="008E51D8" w:rsidRDefault="008E51D8" w:rsidP="008E51D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40A04" w14:textId="77777777" w:rsidR="008E51D8" w:rsidRDefault="008E51D8" w:rsidP="008E51D8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E51D8">
        <w:rPr>
          <w:rFonts w:ascii="Times New Roman" w:hAnsi="Times New Roman" w:cs="Times New Roman"/>
          <w:sz w:val="28"/>
          <w:szCs w:val="28"/>
        </w:rPr>
        <w:t>Основной документ</w:t>
      </w:r>
      <w:proofErr w:type="gramEnd"/>
      <w:r w:rsidRPr="008E51D8">
        <w:rPr>
          <w:rFonts w:ascii="Times New Roman" w:hAnsi="Times New Roman" w:cs="Times New Roman"/>
          <w:sz w:val="28"/>
          <w:szCs w:val="28"/>
        </w:rPr>
        <w:t xml:space="preserve"> который мы используем в работе в области санитарного состояния и благоустройства в населенных пунктах поселения, это «Правила благоустройства территории муниципального образования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сельсовет» утвержденные решением совета депутатов муниципального образования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сельсовет от 29.10.2013 года № 134 и внесенными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1D8">
        <w:rPr>
          <w:rFonts w:ascii="Times New Roman" w:hAnsi="Times New Roman" w:cs="Times New Roman"/>
          <w:sz w:val="28"/>
          <w:szCs w:val="28"/>
        </w:rPr>
        <w:t xml:space="preserve">них изменениями. Администрация МО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сельсовет в 2025 году провела следующие работы:</w:t>
      </w:r>
    </w:p>
    <w:p w14:paraId="6637C43D" w14:textId="69C56C99" w:rsidR="008E51D8" w:rsidRPr="008E51D8" w:rsidRDefault="008E51D8" w:rsidP="008E51D8">
      <w:pPr>
        <w:tabs>
          <w:tab w:val="left" w:pos="26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1. Ремонт дорог:</w:t>
      </w:r>
    </w:p>
    <w:p w14:paraId="04704CE7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капитальный ремонт асфальтобетонного покрытия ул. Кузнечная;</w:t>
      </w:r>
    </w:p>
    <w:p w14:paraId="6342ED3E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ямочный ремонт на всей УДС поселения (силами работников сельсовета);</w:t>
      </w:r>
    </w:p>
    <w:p w14:paraId="19944DA0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отсыпка ПГС ул. Дачная и ул. Луговая (ПГС).</w:t>
      </w:r>
    </w:p>
    <w:p w14:paraId="6972AE64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2. Обустройство и ремонт детских игровых и спортивных площадок; обустройство пляжа на реке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Буртя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>:</w:t>
      </w:r>
    </w:p>
    <w:p w14:paraId="6F99262A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 с. Беляевка и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>;</w:t>
      </w:r>
    </w:p>
    <w:p w14:paraId="615A126A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на всех детских игровых площадках был досыпан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антиударный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материал</w:t>
      </w:r>
    </w:p>
    <w:p w14:paraId="578161C5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 (песок), проведен ремонт игровых конструкций из пластика и фанеры;</w:t>
      </w:r>
    </w:p>
    <w:p w14:paraId="1990A6AC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проведено обустройство пляжа на реке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Буртя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(установлено 2 лавки, стол, туалет и забетонирована площадка под стоянку автомобилей).</w:t>
      </w:r>
    </w:p>
    <w:p w14:paraId="5D56E1BC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3. Уличное освещение в поселении:</w:t>
      </w:r>
    </w:p>
    <w:p w14:paraId="691ECD8C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100 % светодиодные светильники в 2025 году заменено 8 шт. и установлено дополнительно 2 шт.;</w:t>
      </w:r>
    </w:p>
    <w:p w14:paraId="5DC07569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 с. Беляевка 100 % светодиодные светильники в 2025 году заменено 81 шт. и дополнительно установлено 9 </w:t>
      </w:r>
      <w:proofErr w:type="gramStart"/>
      <w:r w:rsidRPr="008E51D8">
        <w:rPr>
          <w:rFonts w:ascii="Times New Roman" w:hAnsi="Times New Roman" w:cs="Times New Roman"/>
          <w:sz w:val="28"/>
          <w:szCs w:val="28"/>
        </w:rPr>
        <w:t>шт..</w:t>
      </w:r>
      <w:proofErr w:type="gramEnd"/>
    </w:p>
    <w:p w14:paraId="3B65192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4. Озеленение на территории поселения:</w:t>
      </w:r>
    </w:p>
    <w:p w14:paraId="3082EF7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высадка саженцев голубой ели в количестве 30 штук и ели европейской в количестве 3 штуки;</w:t>
      </w:r>
    </w:p>
    <w:p w14:paraId="2A29A390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высадка и подсадка дуба 50 штук и рябины 40 штук на ул. Банковская, ул. Сиреневая и ул. Просторная в количестве 90 штук, подсадка рябины на территориях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Жанаталапской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Беляевской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школ;</w:t>
      </w:r>
    </w:p>
    <w:p w14:paraId="1A74A46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подсадка рябин 10 штук и высадка цветов (розы и петунии) в сквере «Дружба» и на ул. Советской;</w:t>
      </w:r>
    </w:p>
    <w:p w14:paraId="07D3DC23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провиден уже традиционный Конкурс «Лучший двор», участие приняли четыре подворья поселения из них два МКД;</w:t>
      </w:r>
    </w:p>
    <w:p w14:paraId="65B0E096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выделялся посадочный материал для высадки возле подворий: липа 50 штук и рябина 22 штуки на ул. Чехова, ул. Липовая, ул. Сиреневая и ул. Садовая.</w:t>
      </w:r>
    </w:p>
    <w:p w14:paraId="5133AAF5" w14:textId="77777777" w:rsidR="00D03283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5. Проведено два массовых субботника по уборке территории поселения в </w:t>
      </w:r>
    </w:p>
    <w:p w14:paraId="4DA4CB55" w14:textId="60770625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с. Беляевка и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>.</w:t>
      </w:r>
    </w:p>
    <w:p w14:paraId="46196AD9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6. Проведен традиционный конкурс «Лучшее Новогоднее оформление домовладения» (признаны 5 победителей и 10 участников, все отмечены денежными призами).</w:t>
      </w:r>
    </w:p>
    <w:p w14:paraId="5824E10B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7. Работа Административной комиссии:</w:t>
      </w:r>
    </w:p>
    <w:p w14:paraId="19DA5783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назначено и взыскано 4000 тысяч рублей штрафов и вынесены 7 предупреждений по статьям 12 и 14.2.</w:t>
      </w:r>
    </w:p>
    <w:p w14:paraId="685C015F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мероприятия в 2025 году:</w:t>
      </w:r>
    </w:p>
    <w:p w14:paraId="2CAD8FFA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уложено 5 новых водопропускных труб и 3 действующие уложены ниже;</w:t>
      </w:r>
    </w:p>
    <w:p w14:paraId="197923F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смонтирована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в с. Беляевка по ул. Советской от ул. Комсомольской до ул. Банковской;</w:t>
      </w:r>
    </w:p>
    <w:p w14:paraId="576592C5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подсыпаны, почищены и углублены водоотводные каналы на всей территории поселения.</w:t>
      </w:r>
    </w:p>
    <w:p w14:paraId="6EBC79D0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9. В 2025 году произведен отлов бродячих собак в количестве 40 особей.                                                     </w:t>
      </w:r>
    </w:p>
    <w:p w14:paraId="6469ADA9" w14:textId="77777777" w:rsidR="008E51D8" w:rsidRPr="008E51D8" w:rsidRDefault="008E51D8" w:rsidP="008E51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3806E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сельсовет в 1 полугодии 2026 года провела следующие работы:</w:t>
      </w:r>
    </w:p>
    <w:p w14:paraId="116DDC4F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1. Ремонт дорог:</w:t>
      </w:r>
    </w:p>
    <w:p w14:paraId="3EA97700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капитальный ремонт асфальтобетонного покрытия ул. Солнечная;</w:t>
      </w:r>
    </w:p>
    <w:p w14:paraId="06470C9A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ямочный ремонт на всей УДС поселения (силами работников сельсовета) и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Беляевским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ДУ;</w:t>
      </w:r>
    </w:p>
    <w:p w14:paraId="6EBB1C00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отсыпка ПГС ул. Торговая и ул. Банковская (стоянки для инвалидов).</w:t>
      </w:r>
    </w:p>
    <w:p w14:paraId="1B2E24B6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2. Обустройство и ремонт детских игровых и спортивных площадок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>:</w:t>
      </w:r>
    </w:p>
    <w:p w14:paraId="54432592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проведен ремонт игровых конструкций из железа, пластика и фанеры;</w:t>
      </w:r>
    </w:p>
    <w:p w14:paraId="73EFCE3A" w14:textId="74A8B173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из фанеры изготовлено, покрашено и заменено несколько элементов конструкций.  </w:t>
      </w:r>
    </w:p>
    <w:p w14:paraId="51C78074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3. Уличное освещение в поселении:</w:t>
      </w:r>
    </w:p>
    <w:p w14:paraId="6D97C5DE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2026 году заменено 3 шт. и установлено дополнительно 4 шт.;</w:t>
      </w:r>
    </w:p>
    <w:p w14:paraId="6B530DAA" w14:textId="6DA5751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в с. Беляевка в 2026 году заменено 31 шт. и дополнительно установлено 3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6C401A15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4. Озеленение на территории поселения:</w:t>
      </w:r>
    </w:p>
    <w:p w14:paraId="7235840C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высадка саженцев голубой ели в количестве 21 штука и ели европейской в количестве 7 штук;</w:t>
      </w:r>
    </w:p>
    <w:p w14:paraId="0A17BA45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высадка и подсадка дуба 50 штук ул. Просторная и березы 42 штуки на ул. Первомайская;</w:t>
      </w:r>
    </w:p>
    <w:p w14:paraId="17FD2EFE" w14:textId="7F89DD60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- выделялся посадочный материал для высадки возле подворий: липа 20 </w:t>
      </w:r>
      <w:proofErr w:type="gramStart"/>
      <w:r w:rsidRPr="008E51D8">
        <w:rPr>
          <w:rFonts w:ascii="Times New Roman" w:hAnsi="Times New Roman" w:cs="Times New Roman"/>
          <w:sz w:val="28"/>
          <w:szCs w:val="28"/>
        </w:rPr>
        <w:t>штук  ул.</w:t>
      </w:r>
      <w:proofErr w:type="gramEnd"/>
      <w:r w:rsidRPr="008E51D8">
        <w:rPr>
          <w:rFonts w:ascii="Times New Roman" w:hAnsi="Times New Roman" w:cs="Times New Roman"/>
          <w:sz w:val="28"/>
          <w:szCs w:val="28"/>
        </w:rPr>
        <w:t xml:space="preserve"> Липовая. </w:t>
      </w:r>
    </w:p>
    <w:p w14:paraId="67009745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5. Проведено два массовых субботника по уборке территории поселения и «Чистые берега» в с. Беляевка и в с.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>.</w:t>
      </w:r>
    </w:p>
    <w:p w14:paraId="1CB81978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B5DD8B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010C3E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7. Работа Административной комиссии:</w:t>
      </w:r>
    </w:p>
    <w:p w14:paraId="0018A4E6" w14:textId="66FEACF9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назначено и взыскано 6000 тысяч рублей штрафов и вынесены 2 предупреждения по статьям 12 и 14.2;</w:t>
      </w:r>
    </w:p>
    <w:p w14:paraId="4C7AA8DA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E51D8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Pr="008E51D8">
        <w:rPr>
          <w:rFonts w:ascii="Times New Roman" w:hAnsi="Times New Roman" w:cs="Times New Roman"/>
          <w:sz w:val="28"/>
          <w:szCs w:val="28"/>
        </w:rPr>
        <w:t xml:space="preserve"> мероприятия в 2026 году:</w:t>
      </w:r>
    </w:p>
    <w:p w14:paraId="18AC8DDD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уложена 1 новая водопропускных труба в с. Беляевка по ул. Солнечная;</w:t>
      </w:r>
    </w:p>
    <w:p w14:paraId="3F37A333" w14:textId="533ECB76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>- неоднократно почищена ливневая канализация.</w:t>
      </w:r>
    </w:p>
    <w:p w14:paraId="547CBF1B" w14:textId="77777777" w:rsidR="008E51D8" w:rsidRPr="008E51D8" w:rsidRDefault="008E51D8" w:rsidP="008E51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51D8">
        <w:rPr>
          <w:rFonts w:ascii="Times New Roman" w:hAnsi="Times New Roman" w:cs="Times New Roman"/>
          <w:sz w:val="28"/>
          <w:szCs w:val="28"/>
        </w:rPr>
        <w:t xml:space="preserve">9. В 2026 году произведен отлов бродячих собак в количестве 31 особи.                                                     </w:t>
      </w:r>
    </w:p>
    <w:p w14:paraId="50BC5802" w14:textId="77777777" w:rsidR="008E51D8" w:rsidRPr="008E51D8" w:rsidRDefault="008E51D8" w:rsidP="008E51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891F76" w14:textId="77777777" w:rsidR="008E51D8" w:rsidRPr="008E51D8" w:rsidRDefault="008E51D8" w:rsidP="008E51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88F0CB" w14:textId="77777777" w:rsidR="008E51D8" w:rsidRPr="008E51D8" w:rsidRDefault="008E51D8" w:rsidP="008E51D8">
      <w:pPr>
        <w:rPr>
          <w:rFonts w:ascii="Times New Roman" w:hAnsi="Times New Roman" w:cs="Times New Roman"/>
          <w:sz w:val="28"/>
          <w:szCs w:val="28"/>
        </w:rPr>
      </w:pPr>
    </w:p>
    <w:p w14:paraId="4F8A9069" w14:textId="77777777" w:rsidR="008E51D8" w:rsidRPr="008E51D8" w:rsidRDefault="008E51D8" w:rsidP="008E51D8">
      <w:pPr>
        <w:rPr>
          <w:rFonts w:ascii="Times New Roman" w:hAnsi="Times New Roman" w:cs="Times New Roman"/>
          <w:sz w:val="28"/>
          <w:szCs w:val="28"/>
        </w:rPr>
      </w:pPr>
    </w:p>
    <w:p w14:paraId="7A4AD77B" w14:textId="72D4A9A2" w:rsidR="008E51D8" w:rsidRPr="008E51D8" w:rsidRDefault="008E51D8" w:rsidP="008E51D8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51D8" w:rsidRPr="008E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5934B8"/>
    <w:rsid w:val="0075664F"/>
    <w:rsid w:val="007A0FF4"/>
    <w:rsid w:val="008E51D8"/>
    <w:rsid w:val="00903324"/>
    <w:rsid w:val="009E603D"/>
    <w:rsid w:val="00A13B65"/>
    <w:rsid w:val="00D03283"/>
    <w:rsid w:val="00D41C01"/>
    <w:rsid w:val="00E350BA"/>
    <w:rsid w:val="00E46E22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  <w:style w:type="paragraph" w:customStyle="1" w:styleId="ConsPlusNonformat">
    <w:name w:val="ConsPlusNonformat"/>
    <w:rsid w:val="008E51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2026-02-24T04:31:00Z</dcterms:created>
  <dcterms:modified xsi:type="dcterms:W3CDTF">2026-06-29T13:44:00Z</dcterms:modified>
</cp:coreProperties>
</file>