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4F" w:rsidRDefault="00A9224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9252" w:type="dxa"/>
        <w:tblInd w:w="28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52"/>
      </w:tblGrid>
      <w:tr w:rsidR="00A9224F">
        <w:trPr>
          <w:cantSplit/>
          <w:trHeight w:val="1207"/>
        </w:trPr>
        <w:tc>
          <w:tcPr>
            <w:tcW w:w="9252" w:type="dxa"/>
            <w:tcBorders>
              <w:bottom w:val="double" w:sz="12" w:space="0" w:color="000000"/>
            </w:tcBorders>
            <w:shd w:val="clear" w:color="auto" w:fill="auto"/>
          </w:tcPr>
          <w:p w:rsidR="00A9224F" w:rsidRDefault="00244C25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A9224F" w:rsidRDefault="00244C25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A9224F" w:rsidRDefault="00244C25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БЕЛЯЕВСКИЙ СЕЛЬСОВЕТ </w:t>
            </w:r>
          </w:p>
          <w:p w:rsidR="00A9224F" w:rsidRDefault="00244C25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БЕЛЯЕВСКОГО  РАЙОНА ОРЕНБУРГСКОЙ ОБЛАСТИ</w:t>
            </w:r>
          </w:p>
        </w:tc>
      </w:tr>
      <w:tr w:rsidR="00A9224F">
        <w:trPr>
          <w:cantSplit/>
          <w:trHeight w:val="946"/>
        </w:trPr>
        <w:tc>
          <w:tcPr>
            <w:tcW w:w="9252" w:type="dxa"/>
            <w:shd w:val="clear" w:color="auto" w:fill="auto"/>
            <w:vAlign w:val="bottom"/>
          </w:tcPr>
          <w:p w:rsidR="00A9224F" w:rsidRDefault="00A9224F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24F" w:rsidRDefault="00A9224F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24F" w:rsidRDefault="00244C25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A9224F" w:rsidRDefault="00A9224F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9224F" w:rsidRDefault="004C5222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0" distR="0" simplePos="0" relativeHeight="6" behindDoc="0" locked="0" layoutInCell="0" allowOverlap="1">
            <wp:simplePos x="0" y="0"/>
            <wp:positionH relativeFrom="page">
              <wp:posOffset>3314700</wp:posOffset>
            </wp:positionH>
            <wp:positionV relativeFrom="page">
              <wp:posOffset>2933700</wp:posOffset>
            </wp:positionV>
            <wp:extent cx="2924175" cy="361950"/>
            <wp:effectExtent l="19050" t="0" r="9525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224F" w:rsidRDefault="00244C2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[ МЕСТО ДЛЯ ШТАМПА]</w:t>
      </w:r>
    </w:p>
    <w:p w:rsidR="00A9224F" w:rsidRDefault="00A9224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 административного регламента предоставления муниципальной услуги «Предоставление </w:t>
      </w:r>
      <w:r>
        <w:rPr>
          <w:rFonts w:ascii="Times New Roman" w:hAnsi="Times New Roman"/>
          <w:sz w:val="28"/>
          <w:szCs w:val="28"/>
        </w:rPr>
        <w:t>разрешения на условно разрешенный вид использования земельного участка или объекта</w:t>
      </w:r>
    </w:p>
    <w:p w:rsidR="00A9224F" w:rsidRDefault="00244C2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капитального строительства»</w:t>
      </w: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</w:t>
      </w:r>
      <w:hyperlink r:id="rId8">
        <w:r>
          <w:rPr>
            <w:rFonts w:ascii="Times New Roman" w:eastAsia="Arial" w:hAnsi="Times New Roman"/>
            <w:color w:val="0563C1"/>
            <w:sz w:val="28"/>
            <w:szCs w:val="28"/>
            <w:u w:val="single"/>
            <w:lang w:eastAsia="en-US"/>
          </w:rPr>
          <w:t>20.03.2025 №33-ФЗ</w:t>
        </w:r>
      </w:hyperlink>
      <w:r>
        <w:rPr>
          <w:rFonts w:ascii="Times New Roman" w:hAnsi="Times New Roman"/>
          <w:sz w:val="28"/>
          <w:szCs w:val="28"/>
        </w:rPr>
        <w:t xml:space="preserve"> «Об общих п</w:t>
      </w:r>
      <w:r>
        <w:rPr>
          <w:rFonts w:ascii="Times New Roman" w:hAnsi="Times New Roman"/>
          <w:sz w:val="28"/>
          <w:szCs w:val="28"/>
        </w:rPr>
        <w:t xml:space="preserve">ринципах организации местного самоуправления в единой системе публичной власти»,  от </w:t>
      </w:r>
      <w:hyperlink r:id="rId9">
        <w:r>
          <w:rPr>
            <w:rFonts w:ascii="Times New Roman" w:eastAsia="Arial" w:hAnsi="Times New Roman"/>
            <w:color w:val="0000FF"/>
            <w:sz w:val="28"/>
            <w:szCs w:val="28"/>
            <w:u w:val="single"/>
            <w:lang w:eastAsia="en-US"/>
          </w:rPr>
          <w:t>27.07.2010 №210-ФЗ</w:t>
        </w:r>
      </w:hyperlink>
      <w:r>
        <w:rPr>
          <w:rFonts w:ascii="Times New Roman" w:hAnsi="Times New Roman"/>
          <w:sz w:val="28"/>
          <w:szCs w:val="28"/>
        </w:rPr>
        <w:t>«Об организации предоставления государственных и муниципальных услуг», постановлением администрации мун</w:t>
      </w:r>
      <w:r>
        <w:rPr>
          <w:rFonts w:ascii="Times New Roman" w:hAnsi="Times New Roman"/>
          <w:sz w:val="28"/>
          <w:szCs w:val="28"/>
        </w:rPr>
        <w:t xml:space="preserve">иципального образования Беляевский сельсовет </w:t>
      </w:r>
      <w:r>
        <w:rPr>
          <w:rFonts w:ascii="Times New Roman" w:eastAsia="Tinos" w:hAnsi="Times New Roman"/>
          <w:color w:val="000000"/>
          <w:sz w:val="28"/>
          <w:szCs w:val="28"/>
        </w:rPr>
        <w:t>Беляевского района Оренбургской области</w:t>
      </w:r>
      <w:r>
        <w:rPr>
          <w:rFonts w:ascii="Times New Roman" w:hAnsi="Times New Roman"/>
          <w:sz w:val="28"/>
          <w:szCs w:val="28"/>
        </w:rPr>
        <w:t xml:space="preserve"> от 15.05.2012 № 103-п «О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Беляевский сельсовет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nos" w:hAnsi="Times New Roman"/>
          <w:color w:val="000000"/>
          <w:sz w:val="28"/>
          <w:szCs w:val="28"/>
        </w:rPr>
        <w:t>Беляевского района Оренбургской области</w:t>
      </w:r>
      <w:r>
        <w:rPr>
          <w:rFonts w:ascii="Times New Roman" w:hAnsi="Times New Roman"/>
          <w:sz w:val="28"/>
          <w:szCs w:val="28"/>
        </w:rPr>
        <w:t>»:</w:t>
      </w:r>
    </w:p>
    <w:p w:rsidR="00A9224F" w:rsidRDefault="00244C25">
      <w:pPr>
        <w:spacing w:after="0" w:line="24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.Утвердить административный регламент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предоставления муниципальной </w:t>
      </w:r>
      <w:r>
        <w:rPr>
          <w:rFonts w:ascii="Times New Roman" w:eastAsia="Calibri" w:hAnsi="Times New Roman"/>
          <w:sz w:val="28"/>
          <w:szCs w:val="28"/>
          <w:lang w:eastAsia="en-US"/>
        </w:rPr>
        <w:t>услуги «Предоставление разрешения на условно разрешенный вид использования земельного участка или объекта</w:t>
      </w:r>
      <w:r w:rsidR="004C522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капитального строительства» согласно приложению.</w:t>
      </w:r>
    </w:p>
    <w:p w:rsidR="00A9224F" w:rsidRDefault="00244C2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Признать утратившим силу постано</w:t>
      </w:r>
      <w:r>
        <w:rPr>
          <w:rFonts w:ascii="Times New Roman" w:hAnsi="Times New Roman"/>
          <w:sz w:val="28"/>
          <w:szCs w:val="28"/>
        </w:rPr>
        <w:t>вление администрации муниципального образования Беляевский сельсовет</w:t>
      </w:r>
      <w:r>
        <w:rPr>
          <w:rFonts w:ascii="Times New Roman" w:hAnsi="Times New Roman"/>
          <w:color w:val="000000"/>
          <w:sz w:val="28"/>
          <w:szCs w:val="28"/>
        </w:rPr>
        <w:t xml:space="preserve"> Беляевского района Оренбургской области</w:t>
      </w:r>
      <w:r>
        <w:rPr>
          <w:rFonts w:ascii="Times New Roman" w:hAnsi="Times New Roman"/>
          <w:sz w:val="28"/>
          <w:szCs w:val="28"/>
        </w:rPr>
        <w:t xml:space="preserve"> от 12.03.2025 №33-п «О внесении изменений в постановление администрации муниципального образования Беляевский сельсовет от 05.12.2023 № 144-п «Об у</w:t>
      </w:r>
      <w:r>
        <w:rPr>
          <w:rFonts w:ascii="Times New Roman" w:hAnsi="Times New Roman"/>
          <w:sz w:val="28"/>
          <w:szCs w:val="28"/>
        </w:rPr>
        <w:t>тверждении административного регламента и технологической схемы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строительства»» и постановление администраци</w:t>
      </w:r>
      <w:r>
        <w:rPr>
          <w:rFonts w:ascii="Times New Roman" w:hAnsi="Times New Roman"/>
          <w:sz w:val="28"/>
          <w:szCs w:val="28"/>
        </w:rPr>
        <w:t>и муниципального образования Беляевский сельсовет</w:t>
      </w:r>
      <w:r>
        <w:rPr>
          <w:rFonts w:ascii="Times New Roman" w:hAnsi="Times New Roman"/>
          <w:color w:val="000000"/>
          <w:sz w:val="28"/>
          <w:szCs w:val="28"/>
        </w:rPr>
        <w:t xml:space="preserve"> Беляевского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района Оренбургской области</w:t>
      </w:r>
      <w:r>
        <w:rPr>
          <w:rFonts w:ascii="Times New Roman" w:hAnsi="Times New Roman"/>
          <w:sz w:val="28"/>
          <w:szCs w:val="28"/>
        </w:rPr>
        <w:t xml:space="preserve"> от 05.12.2023 №144-п «Об утверждении административного регламента предоставления муниципальной услуги «Предоставление разрешения на условно </w:t>
      </w:r>
      <w:r>
        <w:rPr>
          <w:rFonts w:ascii="Times New Roman" w:hAnsi="Times New Roman"/>
          <w:sz w:val="28"/>
          <w:szCs w:val="28"/>
        </w:rPr>
        <w:lastRenderedPageBreak/>
        <w:t>разрешенный вид использова</w:t>
      </w:r>
      <w:r>
        <w:rPr>
          <w:rFonts w:ascii="Times New Roman" w:hAnsi="Times New Roman"/>
          <w:sz w:val="28"/>
          <w:szCs w:val="28"/>
        </w:rPr>
        <w:t>ния земельного участка или объекта капитального строительства»»</w:t>
      </w:r>
    </w:p>
    <w:p w:rsidR="00A9224F" w:rsidRDefault="00244C2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 </w:t>
      </w:r>
    </w:p>
    <w:p w:rsidR="00A9224F" w:rsidRDefault="00244C25">
      <w:pPr>
        <w:widowControl w:val="0"/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  <w:lang w:eastAsia="zh-CN"/>
        </w:rPr>
      </w:pPr>
      <w:r>
        <w:rPr>
          <w:rFonts w:ascii="Times New Roman" w:hAnsi="Times New Roman" w:cs="Calibri"/>
          <w:b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4.</w:t>
      </w:r>
      <w:r>
        <w:rPr>
          <w:rFonts w:ascii="Times New Roman" w:hAnsi="Times New Roman"/>
          <w:sz w:val="28"/>
          <w:szCs w:val="28"/>
          <w:lang w:eastAsia="zh-CN"/>
        </w:rPr>
        <w:t xml:space="preserve">Постановление вступает в силу </w:t>
      </w:r>
      <w:r>
        <w:rPr>
          <w:rFonts w:ascii="Times New Roman" w:hAnsi="Times New Roman"/>
          <w:bCs/>
          <w:kern w:val="2"/>
          <w:sz w:val="28"/>
          <w:szCs w:val="28"/>
          <w:lang w:eastAsia="zh-CN"/>
        </w:rPr>
        <w:t>после его официального опубликования.</w:t>
      </w:r>
    </w:p>
    <w:p w:rsidR="00A9224F" w:rsidRDefault="00A9224F">
      <w:pPr>
        <w:widowControl w:val="0"/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  <w:lang w:eastAsia="zh-CN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М.Х. </w:t>
      </w:r>
      <w:proofErr w:type="spellStart"/>
      <w:r>
        <w:rPr>
          <w:rFonts w:ascii="Times New Roman" w:hAnsi="Times New Roman"/>
          <w:sz w:val="28"/>
          <w:szCs w:val="28"/>
        </w:rPr>
        <w:t>Елешев</w:t>
      </w:r>
      <w:proofErr w:type="spellEnd"/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16"/>
          <w:szCs w:val="16"/>
        </w:rPr>
      </w:pPr>
    </w:p>
    <w:p w:rsidR="00A9224F" w:rsidRDefault="004C5222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5" behindDoc="0" locked="0" layoutInCell="0" allowOverlap="1">
            <wp:simplePos x="0" y="0"/>
            <wp:positionH relativeFrom="page">
              <wp:posOffset>3343275</wp:posOffset>
            </wp:positionH>
            <wp:positionV relativeFrom="page">
              <wp:posOffset>3038475</wp:posOffset>
            </wp:positionV>
            <wp:extent cx="2876550" cy="1076325"/>
            <wp:effectExtent l="1905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Разослано: специалисту 1 категории, администрации района, прокурору района, в дело.</w:t>
      </w:r>
    </w:p>
    <w:p w:rsidR="00A9224F" w:rsidRDefault="00A9224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C5222" w:rsidRDefault="004C5222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:rsidR="00A9224F" w:rsidRDefault="00244C25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:rsidR="00A9224F" w:rsidRDefault="00244C25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24.08.2026  №104 -</w:t>
      </w:r>
      <w:proofErr w:type="spellStart"/>
      <w:r>
        <w:rPr>
          <w:rFonts w:ascii="Times New Roman" w:hAnsi="Times New Roman"/>
          <w:bCs/>
          <w:sz w:val="28"/>
          <w:szCs w:val="28"/>
        </w:rPr>
        <w:t>п</w:t>
      </w:r>
      <w:proofErr w:type="spellEnd"/>
    </w:p>
    <w:p w:rsidR="00A9224F" w:rsidRDefault="00A9224F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</w:t>
      </w:r>
      <w:r>
        <w:rPr>
          <w:rFonts w:ascii="Times New Roman" w:hAnsi="Times New Roman"/>
          <w:b/>
          <w:bCs/>
          <w:sz w:val="28"/>
          <w:szCs w:val="28"/>
        </w:rPr>
        <w:t>ативный регламент</w:t>
      </w:r>
    </w:p>
    <w:p w:rsidR="00A9224F" w:rsidRDefault="00244C2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A9224F" w:rsidRDefault="00244C2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A9224F" w:rsidRDefault="00A9224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A9224F" w:rsidRDefault="00A922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</w:t>
      </w:r>
      <w:r>
        <w:rPr>
          <w:rFonts w:ascii="Times New Roman" w:hAnsi="Times New Roman" w:cs="Times New Roman"/>
          <w:sz w:val="28"/>
          <w:szCs w:val="28"/>
        </w:rPr>
        <w:t>го регламента</w:t>
      </w:r>
    </w:p>
    <w:p w:rsidR="00A9224F" w:rsidRDefault="00A9224F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</w:t>
      </w:r>
      <w:proofErr w:type="gramStart"/>
      <w:r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устанавливает порядок и стандарт предоставлени</w:t>
      </w:r>
      <w:r>
        <w:rPr>
          <w:rFonts w:ascii="Times New Roman" w:hAnsi="Times New Roman"/>
          <w:sz w:val="28"/>
          <w:szCs w:val="28"/>
        </w:rPr>
        <w:t>я муниципальной услуги в муниципальном образовании Беляевский сельсовет Беляевского района  Оренбургской области при осуществлении полномочий по установленных нормативными правовыми актами Российской Федерации, в соответствии с требованиями Федерального за</w:t>
      </w:r>
      <w:r>
        <w:rPr>
          <w:rFonts w:ascii="Times New Roman" w:hAnsi="Times New Roman"/>
          <w:sz w:val="28"/>
          <w:szCs w:val="28"/>
        </w:rPr>
        <w:t>кона от 27 июля 2010 года № 210-ФЗ «Об организации предоставления государственных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и муниципальных услуг».</w:t>
      </w:r>
    </w:p>
    <w:p w:rsidR="00A9224F" w:rsidRDefault="00A9224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A9224F" w:rsidRDefault="00A9224F">
      <w:pPr>
        <w:pStyle w:val="aff6"/>
        <w:spacing w:beforeAutospacing="0" w:after="0" w:afterAutospacing="0" w:line="288" w:lineRule="atLeast"/>
        <w:jc w:val="both"/>
        <w:rPr>
          <w:color w:val="FF0000"/>
          <w:sz w:val="28"/>
          <w:szCs w:val="28"/>
        </w:rPr>
      </w:pPr>
    </w:p>
    <w:p w:rsidR="00A9224F" w:rsidRDefault="00244C25">
      <w:pPr>
        <w:spacing w:after="0"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Заявителями на получение муниципальной услуги являются физические или юридические лица, в соответствии с требованиями части 1 </w:t>
      </w:r>
      <w:r>
        <w:rPr>
          <w:rFonts w:ascii="Times New Roman" w:hAnsi="Times New Roman"/>
          <w:sz w:val="28"/>
          <w:szCs w:val="28"/>
        </w:rPr>
        <w:t>статьи 39</w:t>
      </w:r>
      <w:r>
        <w:rPr>
          <w:rFonts w:ascii="Times New Roman" w:hAnsi="Times New Roman"/>
          <w:color w:val="000000"/>
          <w:sz w:val="28"/>
          <w:szCs w:val="28"/>
        </w:rPr>
        <w:t>ГрК РФ.</w:t>
      </w:r>
    </w:p>
    <w:p w:rsidR="00A9224F" w:rsidRDefault="00244C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 в соответствии с требованиями законодательства Российской Федерации.</w:t>
      </w:r>
    </w:p>
    <w:p w:rsidR="00A9224F" w:rsidRDefault="00A922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</w:t>
      </w:r>
      <w:r>
        <w:rPr>
          <w:rFonts w:ascii="Times New Roman" w:hAnsi="Times New Roman" w:cs="Times New Roman"/>
          <w:sz w:val="28"/>
          <w:szCs w:val="28"/>
        </w:rPr>
        <w:t xml:space="preserve">ных услуг (функций)»  </w:t>
      </w:r>
    </w:p>
    <w:p w:rsidR="00A9224F" w:rsidRDefault="00A9224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</w:t>
      </w:r>
      <w:r>
        <w:rPr>
          <w:rFonts w:ascii="Times New Roman" w:hAnsi="Times New Roman"/>
          <w:sz w:val="28"/>
          <w:szCs w:val="28"/>
        </w:rPr>
        <w:t xml:space="preserve">униципальных услуг (функций)» и в ЕПГУ </w:t>
      </w:r>
      <w:r>
        <w:rPr>
          <w:rFonts w:ascii="Times New Roman" w:hAnsi="Times New Roman"/>
          <w:sz w:val="28"/>
          <w:szCs w:val="28"/>
        </w:rPr>
        <w:lastRenderedPageBreak/>
        <w:t>(идентификаторы категорий (признаков) заявителей указаны в приложении № 2 к Административному регламенту).</w:t>
      </w:r>
    </w:p>
    <w:p w:rsidR="00A9224F" w:rsidRDefault="00A9224F">
      <w:pPr>
        <w:spacing w:after="0" w:line="240" w:lineRule="auto"/>
        <w:ind w:firstLine="4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9224F" w:rsidRDefault="00244C2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II. Стандарт предоставления муниципальной услуги</w:t>
      </w:r>
    </w:p>
    <w:p w:rsidR="00A9224F" w:rsidRDefault="00A922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A9224F" w:rsidRDefault="00A92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Наименование</w:t>
      </w:r>
      <w:r>
        <w:rPr>
          <w:rFonts w:ascii="Times New Roman" w:hAnsi="Times New Roman"/>
          <w:sz w:val="28"/>
          <w:szCs w:val="28"/>
        </w:rPr>
        <w:t xml:space="preserve"> муниципальной услуги – «Предоставление разрешения на условно разрешенный вид использования земельного участка или объекта капитального строительства».</w:t>
      </w:r>
    </w:p>
    <w:p w:rsidR="00A9224F" w:rsidRDefault="00A9224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A9224F" w:rsidRDefault="00A92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4011"/>
      <w:r>
        <w:rPr>
          <w:rFonts w:ascii="Times New Roman" w:hAnsi="Times New Roman"/>
          <w:sz w:val="28"/>
          <w:szCs w:val="28"/>
        </w:rPr>
        <w:t>2.2.Муниципальная услуга</w:t>
      </w:r>
      <w:bookmarkEnd w:id="0"/>
      <w:r>
        <w:rPr>
          <w:rFonts w:ascii="Times New Roman" w:hAnsi="Times New Roman"/>
          <w:sz w:val="28"/>
          <w:szCs w:val="28"/>
        </w:rPr>
        <w:t xml:space="preserve"> предоставляется ад</w:t>
      </w:r>
      <w:r>
        <w:rPr>
          <w:rFonts w:ascii="Times New Roman" w:hAnsi="Times New Roman"/>
          <w:sz w:val="28"/>
          <w:szCs w:val="28"/>
        </w:rPr>
        <w:t>министрацией муниципального образования</w:t>
      </w:r>
      <w:r w:rsidR="004C52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Беляевский сельсовет Беляевского района Оренбургской области.</w:t>
      </w:r>
    </w:p>
    <w:p w:rsidR="00A9224F" w:rsidRDefault="00A9224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A9224F" w:rsidRDefault="00A92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Результатом предоставления муниципальной услуги является выдача решения о предоставлении разрешения на условно разрешенный вид использования земельного участка или объекта капитального строительства.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2.4. Форма решения о предоставлении разрешения на </w:t>
      </w:r>
      <w:r>
        <w:rPr>
          <w:rFonts w:ascii="Times New Roman" w:hAnsi="Times New Roman"/>
          <w:sz w:val="28"/>
          <w:szCs w:val="28"/>
        </w:rPr>
        <w:t>условно разрешенный вид использования земельного участка или объекта капитального строительства приведена в Приложении № 5 к Административному регламенту.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Формирование реестровой записи в качестве результата предоставления муниципальной услуги не пред</w:t>
      </w:r>
      <w:r>
        <w:rPr>
          <w:rFonts w:ascii="Times New Roman" w:hAnsi="Times New Roman"/>
          <w:sz w:val="28"/>
          <w:szCs w:val="28"/>
        </w:rPr>
        <w:t xml:space="preserve">усмотрено.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 Результат предоставления муниципальной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</w:t>
      </w:r>
      <w:r>
        <w:rPr>
          <w:rFonts w:ascii="Times New Roman" w:hAnsi="Times New Roman"/>
          <w:sz w:val="28"/>
          <w:szCs w:val="28"/>
        </w:rPr>
        <w:t xml:space="preserve">ении муниципальной услуги: 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</w:t>
      </w:r>
      <w:r>
        <w:rPr>
          <w:rFonts w:ascii="Times New Roman" w:hAnsi="Times New Roman"/>
          <w:sz w:val="28"/>
          <w:szCs w:val="28"/>
          <w:lang w:eastAsia="en-US"/>
        </w:rPr>
        <w:t xml:space="preserve">электронной подписью, в личный </w:t>
      </w:r>
      <w:r>
        <w:rPr>
          <w:rFonts w:ascii="Times New Roman" w:hAnsi="Times New Roman"/>
          <w:sz w:val="28"/>
          <w:szCs w:val="28"/>
        </w:rPr>
        <w:t>кабинет ЕПГУ (в том числе с   использованием государственной информационной системы обеспечения град</w:t>
      </w:r>
      <w:r>
        <w:rPr>
          <w:rFonts w:ascii="Times New Roman" w:hAnsi="Times New Roman"/>
          <w:sz w:val="28"/>
          <w:szCs w:val="28"/>
        </w:rPr>
        <w:t>остроительной деятельности Оренбургской области);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выдается заявителю на бумажном носителе в уполномоченном органе, либо  в   многофункциональном центре (при подаче заявления о предоставлении муниципальной услуги через многофункциональный центр).</w:t>
      </w:r>
    </w:p>
    <w:p w:rsidR="00A9224F" w:rsidRDefault="00A9224F">
      <w:pPr>
        <w:pStyle w:val="ConsPlusTitle"/>
        <w:rPr>
          <w:rFonts w:ascii="Times New Roman" w:hAnsi="Times New Roman" w:cs="Times New Roman"/>
          <w:color w:val="FF0000"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оставления муниципальной услуги </w:t>
      </w:r>
    </w:p>
    <w:p w:rsidR="00A9224F" w:rsidRDefault="00A92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126"/>
      <w:bookmarkEnd w:id="1"/>
      <w:r>
        <w:rPr>
          <w:rFonts w:ascii="Times New Roman" w:hAnsi="Times New Roman"/>
          <w:sz w:val="28"/>
          <w:szCs w:val="28"/>
        </w:rPr>
        <w:t xml:space="preserve">2.7.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Максимальный срок предоставления муниципальной услуги:</w:t>
      </w:r>
    </w:p>
    <w:p w:rsidR="00A9224F" w:rsidRDefault="00244C2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47 рабочих дней после получения уполномоченным органом заявления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t>о 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 и документов, необходимых для предоставления муниципальной услуги; </w:t>
      </w:r>
    </w:p>
    <w:p w:rsidR="00A9224F" w:rsidRDefault="00244C2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10 рабочих дней после получения уполномоченным органом заявления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t>о 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 и документов, необходимых для предоставления муниципальной услуги в случае, если усл</w:t>
      </w:r>
      <w:r>
        <w:rPr>
          <w:rFonts w:ascii="Times New Roman" w:hAnsi="Times New Roman"/>
          <w:sz w:val="28"/>
          <w:szCs w:val="28"/>
        </w:rPr>
        <w:t>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</w:t>
      </w:r>
      <w:r>
        <w:rPr>
          <w:rFonts w:ascii="Times New Roman" w:hAnsi="Times New Roman"/>
          <w:sz w:val="28"/>
          <w:szCs w:val="28"/>
        </w:rPr>
        <w:t>й или публичных слушаний по инициативе физического или  юридического лица</w:t>
      </w:r>
      <w:proofErr w:type="gramEnd"/>
      <w:r>
        <w:rPr>
          <w:rFonts w:ascii="Times New Roman" w:hAnsi="Times New Roman"/>
          <w:sz w:val="28"/>
          <w:szCs w:val="28"/>
        </w:rPr>
        <w:t xml:space="preserve">, заинтересованного в предоставлении разрешения на условно разрешенный вид использования земельного участка или объекта капитального строительства.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В случае подачи заявления о п</w:t>
      </w:r>
      <w:r>
        <w:rPr>
          <w:rFonts w:ascii="Times New Roman" w:hAnsi="Times New Roman"/>
          <w:sz w:val="28"/>
          <w:szCs w:val="28"/>
        </w:rPr>
        <w:t xml:space="preserve">редоставлении муниципальной услуги через многофункциональный центр срок, указанный в пункте 2.7 Административного регламента, исчисляется со дня регистрации заявления о предоставлении муниципальной услуги в уполномоченном органе.  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Срок выдачи (напра</w:t>
      </w:r>
      <w:r>
        <w:rPr>
          <w:rFonts w:ascii="Times New Roman" w:hAnsi="Times New Roman"/>
          <w:sz w:val="28"/>
          <w:szCs w:val="28"/>
        </w:rPr>
        <w:t xml:space="preserve">вления) заявителю решения об отказе в приеме документов составляет один рабочий день, следующий за днем получения заявления о предоставлении муниципальной услуги.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bookmarkStart w:id="2" w:name="P18"/>
      <w:r>
        <w:rPr>
          <w:rFonts w:ascii="Times New Roman" w:hAnsi="Times New Roman"/>
          <w:sz w:val="28"/>
          <w:szCs w:val="28"/>
        </w:rPr>
        <w:t>2.10. Срок выдачи (направления) заявителю решения об отказе в предоставлении муниципальной у</w:t>
      </w:r>
      <w:r>
        <w:rPr>
          <w:rFonts w:ascii="Times New Roman" w:hAnsi="Times New Roman"/>
          <w:sz w:val="28"/>
          <w:szCs w:val="28"/>
        </w:rPr>
        <w:t>слуги не должен превышать срок, установленный в пункте 2.7 Административного регламента.</w:t>
      </w:r>
      <w:bookmarkEnd w:id="2"/>
    </w:p>
    <w:p w:rsidR="00A9224F" w:rsidRDefault="00A9224F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при предоставлении </w:t>
      </w:r>
    </w:p>
    <w:p w:rsidR="00A9224F" w:rsidRDefault="00244C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услуги, и способы ее взимания </w:t>
      </w:r>
    </w:p>
    <w:p w:rsidR="00A9224F" w:rsidRDefault="00A9224F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9224F" w:rsidRDefault="00244C25">
      <w:pPr>
        <w:pStyle w:val="ConsPlusNormal0"/>
        <w:ind w:firstLine="709"/>
        <w:jc w:val="both"/>
      </w:pPr>
      <w:r>
        <w:t>2.11. Предоставление муниципальной услуги осуществляется без взи</w:t>
      </w:r>
      <w:r>
        <w:t xml:space="preserve">мания платы. </w:t>
      </w:r>
    </w:p>
    <w:p w:rsidR="00A9224F" w:rsidRDefault="00244C25">
      <w:pPr>
        <w:pStyle w:val="ConsPlusNormal0"/>
        <w:ind w:firstLine="709"/>
        <w:jc w:val="both"/>
      </w:pPr>
      <w:r>
        <w:t>2.11.1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</w:t>
      </w:r>
      <w:r>
        <w:t>ьства, несет физическое или юридическое лицо, заинтересованное в предоставлении такого разрешения.</w:t>
      </w:r>
    </w:p>
    <w:p w:rsidR="00A9224F" w:rsidRDefault="00A9224F">
      <w:pPr>
        <w:pStyle w:val="ConsPlusNormal0"/>
        <w:ind w:firstLine="709"/>
        <w:jc w:val="both"/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запроса </w:t>
      </w:r>
    </w:p>
    <w:p w:rsidR="00A9224F" w:rsidRDefault="00244C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</w:t>
      </w:r>
    </w:p>
    <w:p w:rsidR="00A9224F" w:rsidRDefault="00244C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A9224F" w:rsidRDefault="00A9224F">
      <w:pPr>
        <w:pStyle w:val="ConsPlusNormal0"/>
        <w:jc w:val="both"/>
        <w:rPr>
          <w:color w:val="FF0000"/>
        </w:rPr>
      </w:pP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2.12. Максимальный срок ожидания в очереди при подаче заявления</w:t>
      </w:r>
      <w:r>
        <w:rPr>
          <w:rFonts w:ascii="Times New Roman" w:hAnsi="Times New Roman"/>
          <w:sz w:val="28"/>
          <w:szCs w:val="28"/>
        </w:rPr>
        <w:t xml:space="preserve"> о   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lastRenderedPageBreak/>
        <w:t>муниципальной усл</w:t>
      </w:r>
      <w:r>
        <w:rPr>
          <w:rFonts w:ascii="Times New Roman" w:hAnsi="Times New Roman"/>
          <w:sz w:val="28"/>
          <w:szCs w:val="28"/>
        </w:rPr>
        <w:t>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уполномоченном органе или многофункциональном центре составляет не более пятнадцати минут.   </w:t>
      </w:r>
    </w:p>
    <w:p w:rsidR="00A9224F" w:rsidRDefault="00A9224F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регистрации запроса заявителя о предоставлении муниципальной услуги </w:t>
      </w:r>
    </w:p>
    <w:p w:rsidR="00A9224F" w:rsidRDefault="00A9224F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9224F" w:rsidRDefault="00244C25">
      <w:pPr>
        <w:pStyle w:val="ConsPlusNormal0"/>
        <w:ind w:firstLine="709"/>
        <w:jc w:val="both"/>
      </w:pPr>
      <w: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независимо от способа подачи запроса. </w:t>
      </w:r>
    </w:p>
    <w:p w:rsidR="00A9224F" w:rsidRDefault="00244C25">
      <w:pPr>
        <w:pStyle w:val="ConsPlusNormal0"/>
        <w:ind w:firstLine="709"/>
        <w:jc w:val="both"/>
      </w:pPr>
      <w:r>
        <w:t xml:space="preserve">2.14. В случае представления заявления о </w:t>
      </w:r>
      <w:r>
        <w:rPr>
          <w:color w:val="000000" w:themeColor="text1"/>
        </w:rPr>
        <w:t>пред</w:t>
      </w:r>
      <w:r>
        <w:rPr>
          <w:color w:val="000000" w:themeColor="text1"/>
        </w:rPr>
        <w:t>оставлении муниципальной услуги в электронной форме посредством ЕПГУ вне рабочего времени уполномоченного органа, в выходной, нерабочий праздничный день, днем получения заявления о предоставлении муниципальной услуги считается первый рабочий день, следу</w:t>
      </w:r>
      <w:r>
        <w:t>ющи</w:t>
      </w:r>
      <w:r>
        <w:t xml:space="preserve">й за днем представления заявителем данного заявления.   </w:t>
      </w:r>
    </w:p>
    <w:p w:rsidR="00A9224F" w:rsidRDefault="00A9224F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 </w:t>
      </w:r>
    </w:p>
    <w:p w:rsidR="00A9224F" w:rsidRDefault="00A9224F">
      <w:pPr>
        <w:pStyle w:val="ConsPlusNormal0"/>
        <w:jc w:val="both"/>
      </w:pPr>
    </w:p>
    <w:p w:rsidR="00A9224F" w:rsidRDefault="00244C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  Сведения о требованиях к помещениям, в которых предоставляется муниципальная услуга, размещаются на официальном сайте</w:t>
      </w:r>
      <w:r>
        <w:rPr>
          <w:rFonts w:ascii="Times New Roman" w:hAnsi="Times New Roman"/>
          <w:sz w:val="28"/>
          <w:szCs w:val="28"/>
        </w:rPr>
        <w:t xml:space="preserve">, а также на ЕПГУ.  </w:t>
      </w:r>
    </w:p>
    <w:p w:rsidR="00A9224F" w:rsidRDefault="00A9224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A9224F" w:rsidRDefault="00A9224F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A9224F" w:rsidRDefault="00244C25">
      <w:pPr>
        <w:pStyle w:val="ConsPlusNormal0"/>
        <w:ind w:firstLine="709"/>
        <w:jc w:val="both"/>
      </w:pPr>
      <w:r>
        <w:rPr>
          <w:bCs/>
        </w:rPr>
        <w:t xml:space="preserve">2.16. </w:t>
      </w:r>
      <w:r>
        <w:t xml:space="preserve">Сведения о показателях доступности и качества муниципальной услуги размещаются на официальном сайте, а также на ЕПГУ.  </w:t>
      </w:r>
    </w:p>
    <w:p w:rsidR="00A9224F" w:rsidRDefault="00A9224F">
      <w:pPr>
        <w:pStyle w:val="ConsPlusNormal0"/>
        <w:ind w:firstLine="709"/>
        <w:jc w:val="both"/>
        <w:rPr>
          <w:color w:val="FF0000"/>
        </w:rPr>
      </w:pPr>
    </w:p>
    <w:p w:rsidR="00A9224F" w:rsidRDefault="00244C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 услу</w:t>
      </w:r>
      <w:r>
        <w:rPr>
          <w:rFonts w:ascii="Times New Roman" w:hAnsi="Times New Roman" w:cs="Times New Roman"/>
          <w:sz w:val="28"/>
          <w:szCs w:val="28"/>
        </w:rPr>
        <w:t xml:space="preserve">ги,  </w:t>
      </w:r>
    </w:p>
    <w:p w:rsidR="00A9224F" w:rsidRDefault="00244C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A9224F" w:rsidRDefault="00244C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услуг в электронной форме</w:t>
      </w:r>
    </w:p>
    <w:p w:rsidR="00A9224F" w:rsidRDefault="00A9224F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9224F" w:rsidRDefault="00244C25">
      <w:pPr>
        <w:pStyle w:val="ConsPlusNormal0"/>
        <w:ind w:firstLine="709"/>
        <w:jc w:val="both"/>
      </w:pPr>
      <w:r>
        <w:t>2.17. Услуги, необходимые и обязательные для предоставления муниципальной услу</w:t>
      </w:r>
      <w:r>
        <w:t xml:space="preserve">ги, отсутствуют. 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2.18. Информационные системы, используемые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bCs/>
          <w:sz w:val="28"/>
          <w:szCs w:val="28"/>
        </w:rPr>
        <w:t xml:space="preserve"> услуги – ЕПГУ, </w:t>
      </w:r>
      <w:r>
        <w:rPr>
          <w:rFonts w:ascii="Times New Roman" w:hAnsi="Times New Roman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</w:t>
      </w:r>
      <w:r>
        <w:rPr>
          <w:rFonts w:ascii="Times New Roman" w:eastAsia="Calibri" w:hAnsi="Times New Roman"/>
          <w:bCs/>
          <w:sz w:val="28"/>
          <w:szCs w:val="28"/>
        </w:rPr>
        <w:t xml:space="preserve">. </w:t>
      </w:r>
    </w:p>
    <w:p w:rsidR="00A9224F" w:rsidRDefault="00244C25">
      <w:pPr>
        <w:pStyle w:val="ConsPlusNormal0"/>
        <w:ind w:firstLine="709"/>
        <w:jc w:val="both"/>
        <w:rPr>
          <w:bCs/>
        </w:rPr>
      </w:pPr>
      <w:r>
        <w:rPr>
          <w:bCs/>
        </w:rPr>
        <w:t xml:space="preserve">2.19.  При направлении заявления о </w:t>
      </w:r>
      <w:r>
        <w:rPr>
          <w:color w:val="000000" w:themeColor="text1"/>
        </w:rPr>
        <w:t xml:space="preserve">предоставлении муниципальной услуги </w:t>
      </w:r>
      <w:r>
        <w:rPr>
          <w:bCs/>
        </w:rPr>
        <w:t>в   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заявителем данного заявления в какой-либо ин</w:t>
      </w:r>
      <w:r>
        <w:rPr>
          <w:bCs/>
        </w:rPr>
        <w:t xml:space="preserve">ой форме.  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t>2.20.  </w:t>
      </w:r>
      <w:proofErr w:type="gramStart"/>
      <w:r>
        <w:rPr>
          <w:rFonts w:ascii="Times New Roman" w:eastAsia="Calibri" w:hAnsi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</w:t>
      </w:r>
      <w:r>
        <w:rPr>
          <w:rFonts w:ascii="Times New Roman" w:eastAsia="Calibri" w:hAnsi="Times New Roman"/>
          <w:sz w:val="28"/>
          <w:szCs w:val="28"/>
        </w:rPr>
        <w:t xml:space="preserve">ь в момент подачи заявления о предоставлении муниципальной услуги выразил письменно желание получить результат предоставления муниципальной услуги в отношении несовершеннолетнего лично, обусловлена предоставлением муниципальной услуги только </w:t>
      </w:r>
      <w:r>
        <w:rPr>
          <w:rFonts w:ascii="Times New Roman" w:hAnsi="Times New Roman"/>
          <w:sz w:val="28"/>
          <w:szCs w:val="28"/>
        </w:rPr>
        <w:t>физическим или</w:t>
      </w:r>
      <w:r>
        <w:rPr>
          <w:rFonts w:ascii="Times New Roman" w:hAnsi="Times New Roman"/>
          <w:sz w:val="28"/>
          <w:szCs w:val="28"/>
        </w:rPr>
        <w:t xml:space="preserve"> юридическим лицам, в соответствии с требованиями части</w:t>
      </w:r>
      <w:proofErr w:type="gramEnd"/>
      <w:r>
        <w:rPr>
          <w:rFonts w:ascii="Times New Roman" w:hAnsi="Times New Roman"/>
          <w:sz w:val="28"/>
          <w:szCs w:val="28"/>
        </w:rPr>
        <w:t xml:space="preserve"> 1 статьи 39</w:t>
      </w:r>
      <w:r>
        <w:rPr>
          <w:rFonts w:ascii="Times New Roman" w:hAnsi="Times New Roman"/>
          <w:color w:val="000000"/>
          <w:sz w:val="28"/>
          <w:szCs w:val="28"/>
        </w:rPr>
        <w:t>ГрК РФ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2.21. 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 xml:space="preserve">Порядок предоставления результатов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отношении несовершеннолетнего, оформленных в форме документа на бумажном носителе, в  том   числе способы и сроки их</w:t>
      </w:r>
      <w:r>
        <w:rPr>
          <w:rFonts w:ascii="Times New Roman" w:eastAsia="Calibri" w:hAnsi="Times New Roman"/>
          <w:bCs/>
          <w:sz w:val="28"/>
          <w:szCs w:val="28"/>
        </w:rPr>
        <w:t xml:space="preserve"> предоставления законному представителю несовершеннолетнего, не являющемуся заявителем, не предусмотрен </w:t>
      </w:r>
      <w:r>
        <w:rPr>
          <w:rFonts w:ascii="Times New Roman" w:eastAsia="Calibri" w:hAnsi="Times New Roman"/>
          <w:sz w:val="28"/>
          <w:szCs w:val="28"/>
        </w:rPr>
        <w:t xml:space="preserve">Административным регламентом, поскольку муниципальная услуга предоставляется только </w:t>
      </w:r>
      <w:r>
        <w:rPr>
          <w:rFonts w:ascii="Times New Roman" w:hAnsi="Times New Roman"/>
          <w:sz w:val="28"/>
          <w:szCs w:val="28"/>
        </w:rPr>
        <w:t>физическим или юридическим лицам, в соответствии с требованиями част</w:t>
      </w:r>
      <w:r>
        <w:rPr>
          <w:rFonts w:ascii="Times New Roman" w:hAnsi="Times New Roman"/>
          <w:sz w:val="28"/>
          <w:szCs w:val="28"/>
        </w:rPr>
        <w:t>и 1 статьи 39</w:t>
      </w:r>
      <w:r>
        <w:rPr>
          <w:rFonts w:ascii="Times New Roman" w:hAnsi="Times New Roman"/>
          <w:color w:val="000000"/>
          <w:sz w:val="28"/>
          <w:szCs w:val="28"/>
        </w:rPr>
        <w:t>ГрК РФ</w:t>
      </w:r>
      <w:r>
        <w:rPr>
          <w:rFonts w:ascii="Times New Roman" w:eastAsia="Calibri" w:hAnsi="Times New Roman"/>
          <w:sz w:val="28"/>
          <w:szCs w:val="28"/>
        </w:rPr>
        <w:t xml:space="preserve">.  </w:t>
      </w:r>
      <w:proofErr w:type="gramEnd"/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2.22.  Предоставление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возможно 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через многофункциональный центр в соответствии с соглашением о взаимодействии между уполномоченным органом</w:t>
      </w:r>
      <w:proofErr w:type="gramEnd"/>
      <w:r>
        <w:rPr>
          <w:rFonts w:ascii="Times New Roman" w:eastAsia="Calibri" w:hAnsi="Times New Roman"/>
          <w:bCs/>
          <w:sz w:val="28"/>
          <w:szCs w:val="28"/>
        </w:rPr>
        <w:t xml:space="preserve"> и многофункциональным центром. 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2.23. Многофункциональный центр вправе пр</w:t>
      </w:r>
      <w:r>
        <w:rPr>
          <w:rFonts w:ascii="Times New Roman" w:eastAsia="Calibri" w:hAnsi="Times New Roman"/>
          <w:bCs/>
          <w:sz w:val="28"/>
          <w:szCs w:val="28"/>
        </w:rPr>
        <w:t xml:space="preserve">инять решение об отказе в приеме заявления </w:t>
      </w:r>
      <w:r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 xml:space="preserve">в случае, если оно подано в многофункциональный центр.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2.24. При обращении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bCs/>
          <w:sz w:val="28"/>
          <w:szCs w:val="28"/>
        </w:rPr>
        <w:t xml:space="preserve"> услуги через многофункциональный центр заявитель вправе </w:t>
      </w:r>
      <w:r>
        <w:rPr>
          <w:rFonts w:ascii="Times New Roman" w:eastAsia="Calibri" w:hAnsi="Times New Roman"/>
          <w:bCs/>
          <w:sz w:val="28"/>
          <w:szCs w:val="28"/>
        </w:rPr>
        <w:t xml:space="preserve">получить результат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 </w:t>
      </w:r>
    </w:p>
    <w:p w:rsidR="00A9224F" w:rsidRDefault="00A9224F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A9224F" w:rsidRDefault="00244C25">
      <w:pPr>
        <w:spacing w:after="0" w:line="240" w:lineRule="auto"/>
        <w:jc w:val="center"/>
        <w:outlineLvl w:val="2"/>
        <w:rPr>
          <w:rStyle w:val="aff1"/>
          <w:rFonts w:ascii="Times New Roman" w:hAnsi="Times New Roman"/>
          <w:sz w:val="28"/>
          <w:szCs w:val="28"/>
        </w:rPr>
      </w:pPr>
      <w:r>
        <w:rPr>
          <w:rStyle w:val="aff1"/>
          <w:rFonts w:ascii="Times New Roman" w:hAnsi="Times New Roman"/>
          <w:sz w:val="28"/>
          <w:szCs w:val="28"/>
        </w:rPr>
        <w:t>Исчерпывающий пер</w:t>
      </w:r>
      <w:r>
        <w:rPr>
          <w:rStyle w:val="aff1"/>
          <w:rFonts w:ascii="Times New Roman" w:hAnsi="Times New Roman"/>
          <w:sz w:val="28"/>
          <w:szCs w:val="28"/>
        </w:rPr>
        <w:t xml:space="preserve">ечень документов, необходимых для предоставления </w:t>
      </w:r>
    </w:p>
    <w:p w:rsidR="00A9224F" w:rsidRDefault="00244C25">
      <w:pPr>
        <w:spacing w:after="0" w:line="240" w:lineRule="auto"/>
        <w:jc w:val="center"/>
        <w:rPr>
          <w:rStyle w:val="aff1"/>
          <w:rFonts w:ascii="Times New Roman" w:hAnsi="Times New Roman"/>
          <w:sz w:val="28"/>
          <w:szCs w:val="28"/>
        </w:rPr>
      </w:pPr>
      <w:r>
        <w:rPr>
          <w:rStyle w:val="aff1"/>
          <w:rFonts w:ascii="Times New Roman" w:hAnsi="Times New Roman"/>
          <w:sz w:val="28"/>
          <w:szCs w:val="28"/>
        </w:rPr>
        <w:t>муниципальной услуги</w:t>
      </w:r>
    </w:p>
    <w:p w:rsidR="00A9224F" w:rsidRDefault="00A9224F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9224F" w:rsidRDefault="00244C25">
      <w:pPr>
        <w:pStyle w:val="aff6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2.25. </w:t>
      </w:r>
      <w:proofErr w:type="gramStart"/>
      <w:r>
        <w:rPr>
          <w:sz w:val="28"/>
          <w:szCs w:val="28"/>
        </w:rPr>
        <w:t>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</w:t>
      </w:r>
      <w:r>
        <w:rPr>
          <w:sz w:val="28"/>
          <w:szCs w:val="28"/>
        </w:rPr>
        <w:t>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</w:t>
      </w:r>
      <w:r>
        <w:rPr>
          <w:sz w:val="28"/>
          <w:szCs w:val="28"/>
        </w:rPr>
        <w:t xml:space="preserve">ационной системы «Система межведомственного электронного взаимодействия»), приведен в Приложении № 3 к Административному регламенту.  </w:t>
      </w:r>
      <w:proofErr w:type="gramEnd"/>
    </w:p>
    <w:p w:rsidR="00A9224F" w:rsidRDefault="00244C25">
      <w:pPr>
        <w:pStyle w:val="aff6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2.26. Сведения о формах заявлений, необходимых для предоставления муниципальной услуги, приведены в Приложении № 5 к Адми</w:t>
      </w:r>
      <w:r>
        <w:rPr>
          <w:sz w:val="28"/>
          <w:szCs w:val="28"/>
        </w:rPr>
        <w:t>нистративному регламенту.</w:t>
      </w:r>
    </w:p>
    <w:p w:rsidR="00A9224F" w:rsidRDefault="00A9224F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A9224F" w:rsidRDefault="00244C25">
      <w:pPr>
        <w:spacing w:after="0" w:line="240" w:lineRule="auto"/>
        <w:jc w:val="center"/>
        <w:rPr>
          <w:rStyle w:val="aff1"/>
          <w:rFonts w:ascii="Times New Roman" w:hAnsi="Times New Roman"/>
          <w:sz w:val="28"/>
          <w:szCs w:val="28"/>
        </w:rPr>
      </w:pPr>
      <w:r>
        <w:rPr>
          <w:rStyle w:val="aff1"/>
          <w:rFonts w:ascii="Times New Roman" w:hAnsi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</w:t>
      </w:r>
      <w:r>
        <w:rPr>
          <w:rStyle w:val="aff1"/>
          <w:rFonts w:ascii="Times New Roman" w:hAnsi="Times New Roman"/>
          <w:sz w:val="28"/>
          <w:szCs w:val="28"/>
        </w:rPr>
        <w:t xml:space="preserve">вления муниципальной услуги  </w:t>
      </w:r>
    </w:p>
    <w:p w:rsidR="00A9224F" w:rsidRDefault="00244C25">
      <w:pPr>
        <w:spacing w:after="0" w:line="240" w:lineRule="auto"/>
        <w:jc w:val="center"/>
        <w:rPr>
          <w:rStyle w:val="aff1"/>
          <w:rFonts w:ascii="Times New Roman" w:hAnsi="Times New Roman"/>
          <w:sz w:val="28"/>
          <w:szCs w:val="28"/>
        </w:rPr>
      </w:pPr>
      <w:r>
        <w:rPr>
          <w:rStyle w:val="aff1"/>
          <w:rFonts w:ascii="Times New Roman" w:hAnsi="Times New Roman"/>
          <w:sz w:val="28"/>
          <w:szCs w:val="28"/>
        </w:rPr>
        <w:t xml:space="preserve">или для отказа в предоставлении муниципальной услуги  </w:t>
      </w:r>
    </w:p>
    <w:p w:rsidR="00A9224F" w:rsidRDefault="00A9224F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2.27.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</w:t>
      </w:r>
      <w:r>
        <w:rPr>
          <w:rFonts w:ascii="Times New Roman" w:hAnsi="Times New Roman"/>
          <w:sz w:val="28"/>
          <w:szCs w:val="28"/>
        </w:rPr>
        <w:t>услуги: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заявление о предоставлении муниципальной услуги представлено в орган местного самоуправления, в полномочия которого не входит предоставление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б) неполное заполнение полей в форме заявления о предоставлении муниципальной услу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ги</w:t>
      </w:r>
      <w:r>
        <w:rPr>
          <w:rFonts w:ascii="Times New Roman" w:hAnsi="Times New Roman"/>
          <w:sz w:val="28"/>
          <w:szCs w:val="28"/>
        </w:rPr>
        <w:t>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непредставление документов, </w:t>
      </w:r>
      <w:r>
        <w:rPr>
          <w:rFonts w:ascii="Times New Roman" w:hAnsi="Times New Roman"/>
          <w:sz w:val="28"/>
          <w:szCs w:val="28"/>
        </w:rPr>
        <w:t>указанных в пунктах 1 – 5 приложения № 3 к Административному регламенту;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г) представленные документы утратили силу на день обращения за получением муниципальной услуги (документ, удостоверяющий личность; документ,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удостоверяющий полномочия представителя заявителя, в случае обращения за получением муниципальной услуги указанным лицом)</w:t>
      </w:r>
      <w:r>
        <w:rPr>
          <w:rFonts w:ascii="Times New Roman" w:hAnsi="Times New Roman"/>
          <w:sz w:val="28"/>
          <w:szCs w:val="28"/>
        </w:rPr>
        <w:t>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>
        <w:rPr>
          <w:rFonts w:ascii="Times New Roman" w:eastAsia="Calibri" w:hAnsi="Times New Roman"/>
          <w:bCs/>
          <w:sz w:val="28"/>
          <w:szCs w:val="28"/>
          <w:lang w:eastAsia="en-US"/>
        </w:rPr>
        <w:t>д</w:t>
      </w:r>
      <w:proofErr w:type="spellEnd"/>
      <w:r>
        <w:rPr>
          <w:rFonts w:ascii="Times New Roman" w:eastAsia="Calibri" w:hAnsi="Times New Roman"/>
          <w:bCs/>
          <w:sz w:val="28"/>
          <w:szCs w:val="28"/>
          <w:lang w:eastAsia="en-US"/>
        </w:rPr>
        <w:t>) представленные документы содержат подчистки и исправления текста</w:t>
      </w:r>
      <w:r>
        <w:rPr>
          <w:rFonts w:ascii="Times New Roman" w:hAnsi="Times New Roman"/>
          <w:sz w:val="28"/>
          <w:szCs w:val="28"/>
        </w:rPr>
        <w:t>, не заверены в порядке, установленном законодательством Российско</w:t>
      </w:r>
      <w:r>
        <w:rPr>
          <w:rFonts w:ascii="Times New Roman" w:hAnsi="Times New Roman"/>
          <w:sz w:val="28"/>
          <w:szCs w:val="28"/>
        </w:rPr>
        <w:t>й Федерации;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 документах</w:t>
      </w:r>
      <w:r>
        <w:rPr>
          <w:rFonts w:ascii="Times New Roman" w:hAnsi="Times New Roman"/>
          <w:sz w:val="28"/>
          <w:szCs w:val="28"/>
        </w:rPr>
        <w:t>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ж) выявлено несоблюдение установленных </w:t>
      </w:r>
      <w:r>
        <w:rPr>
          <w:rFonts w:ascii="Times New Roman" w:hAnsi="Times New Roman"/>
          <w:sz w:val="28"/>
          <w:szCs w:val="28"/>
        </w:rPr>
        <w:t>статьей 11 Федерального закона</w:t>
      </w:r>
      <w:r>
        <w:rPr>
          <w:rFonts w:ascii="Times New Roman" w:hAnsi="Times New Roman"/>
          <w:sz w:val="28"/>
          <w:szCs w:val="28"/>
        </w:rPr>
        <w:t xml:space="preserve"> от   06   апреля 2011 года № 63-ФЗ «Об электронной подписи»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условий признания квалифицированной электронной подписи действительной в документах, представленных в электронной форме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2.28. Основания для приостановления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о</w:t>
      </w:r>
      <w:r>
        <w:rPr>
          <w:rFonts w:ascii="Times New Roman" w:eastAsia="Calibri" w:hAnsi="Times New Roman"/>
          <w:bCs/>
          <w:sz w:val="28"/>
          <w:szCs w:val="28"/>
        </w:rPr>
        <w:t xml:space="preserve">тсутствуют.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2.29. Исчерпывающий перечень оснований для отказа в предоставлении муниципальной услуги: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несоответствие заявителя кругу лиц, указанных в пункте 1.2 Административного регламента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; 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запрашивается разрешение на условно разрешенный вид испол</w:t>
      </w:r>
      <w:r>
        <w:rPr>
          <w:rFonts w:ascii="Times New Roman" w:hAnsi="Times New Roman"/>
          <w:sz w:val="28"/>
          <w:szCs w:val="28"/>
        </w:rPr>
        <w:t xml:space="preserve">ьзования для 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 требованиями части 11.1 статьи 39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в) рекомендации Комиссии по подготовке проекта п</w:t>
      </w:r>
      <w:r>
        <w:rPr>
          <w:rFonts w:ascii="Times New Roman" w:hAnsi="Times New Roman"/>
          <w:sz w:val="28"/>
          <w:szCs w:val="28"/>
        </w:rPr>
        <w:t xml:space="preserve">равил землепользования и застройки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   учетом информации заключения о результатах общественных обсуждений </w:t>
      </w:r>
      <w:r>
        <w:rPr>
          <w:rFonts w:ascii="Times New Roman" w:hAnsi="Times New Roman"/>
          <w:sz w:val="28"/>
          <w:szCs w:val="28"/>
        </w:rPr>
        <w:t xml:space="preserve">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строительства; </w:t>
      </w:r>
      <w:proofErr w:type="gramEnd"/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запрашиваемое разрешение на условно разрешенный вид использования земельного участ</w:t>
      </w:r>
      <w:r>
        <w:rPr>
          <w:rFonts w:ascii="Times New Roman" w:hAnsi="Times New Roman"/>
          <w:sz w:val="28"/>
          <w:szCs w:val="28"/>
        </w:rPr>
        <w:t>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зе</w:t>
      </w:r>
      <w:r>
        <w:rPr>
          <w:rFonts w:ascii="Times New Roman" w:hAnsi="Times New Roman"/>
          <w:sz w:val="28"/>
          <w:szCs w:val="28"/>
        </w:rPr>
        <w:t>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</w:t>
      </w:r>
      <w:r>
        <w:rPr>
          <w:rFonts w:ascii="Times New Roman" w:hAnsi="Times New Roman"/>
          <w:sz w:val="28"/>
          <w:szCs w:val="28"/>
        </w:rPr>
        <w:t xml:space="preserve">х зон; 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земельный участок или объект капитального строительства расположен на  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земельный участок, в отношении которого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апрашивается условно разрешенный вид использования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пересечение с границами земель лесного фонда;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</w:t>
      </w:r>
      <w:r>
        <w:rPr>
          <w:rFonts w:ascii="Times New Roman" w:hAnsi="Times New Roman"/>
          <w:sz w:val="28"/>
          <w:szCs w:val="28"/>
        </w:rPr>
        <w:t>емельного участка;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к) размер земельного участка не соответствует предельным </w:t>
      </w:r>
      <w:r>
        <w:rPr>
          <w:rFonts w:ascii="Times New Roman" w:hAnsi="Times New Roman"/>
          <w:sz w:val="28"/>
          <w:szCs w:val="28"/>
        </w:rPr>
        <w:t>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л) запрашиваемый условно разрешенный вид использования земельного участка или объекта капитального строительства не предусм</w:t>
      </w:r>
      <w:r>
        <w:rPr>
          <w:rFonts w:ascii="Times New Roman" w:hAnsi="Times New Roman"/>
          <w:sz w:val="28"/>
          <w:szCs w:val="28"/>
        </w:rPr>
        <w:t>отрен градостроительным регламентом территориальной зоны, в границах которой расположен земельный участок;</w:t>
      </w:r>
    </w:p>
    <w:p w:rsidR="00A9224F" w:rsidRDefault="00244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м) земельный участок изъят из оборота или принято решение о резервировании для муниципальных и государственных нужд, за исключением случаев, когда из</w:t>
      </w:r>
      <w:r>
        <w:rPr>
          <w:rFonts w:ascii="Times New Roman" w:hAnsi="Times New Roman"/>
          <w:sz w:val="28"/>
          <w:szCs w:val="28"/>
        </w:rPr>
        <w:t>ъятие или резервирование не препятствуют градостроительной деятельности.</w:t>
      </w:r>
    </w:p>
    <w:p w:rsidR="00A9224F" w:rsidRDefault="00244C25">
      <w:pPr>
        <w:pStyle w:val="ConsPlusNormal0"/>
        <w:ind w:firstLine="709"/>
        <w:jc w:val="both"/>
      </w:pPr>
      <w:r>
        <w:t xml:space="preserve">2.30. 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 </w:t>
      </w:r>
    </w:p>
    <w:p w:rsidR="00A9224F" w:rsidRDefault="00244C25">
      <w:pPr>
        <w:pStyle w:val="ConsPlusNormal0"/>
        <w:ind w:firstLine="709"/>
        <w:jc w:val="both"/>
      </w:pPr>
      <w:r>
        <w:t>2.31. Р</w:t>
      </w:r>
      <w:r>
        <w:t xml:space="preserve">ешение об отказе в приеме документов и решение об отказе в предоставлении муниципальной услуги направляются заявителю способом, </w:t>
      </w:r>
      <w:r>
        <w:lastRenderedPageBreak/>
        <w:t>определенным заявителем в заявлении о предоставлении муниципальной услуги.</w:t>
      </w:r>
    </w:p>
    <w:p w:rsidR="00A9224F" w:rsidRDefault="00244C25">
      <w:pPr>
        <w:pStyle w:val="ConsPlusNormal0"/>
        <w:ind w:firstLine="709"/>
        <w:jc w:val="both"/>
      </w:pPr>
      <w:r>
        <w:t>2.32. Исчерпывающий перечень оснований для отказа в п</w:t>
      </w:r>
      <w:r>
        <w:t>риеме заявления о предоставлении муниципальной услуги и документов, необходимых для предоставления муниципальной услуги, исчерпывающий перечень оснований для отказа в предоставлении муниципальной услуги, а также основания для приостановления предоставления</w:t>
      </w:r>
      <w:r>
        <w:t xml:space="preserve"> муниципальной услуги указаны в Приложении № 4 к Административному регламенту.  </w:t>
      </w:r>
    </w:p>
    <w:p w:rsidR="00A9224F" w:rsidRDefault="00A9224F">
      <w:pPr>
        <w:pStyle w:val="ConsPlusNormal0"/>
        <w:ind w:firstLine="709"/>
        <w:jc w:val="both"/>
      </w:pPr>
    </w:p>
    <w:p w:rsidR="00A9224F" w:rsidRDefault="00244C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III. Состав, последовательность и сроки выполнения </w:t>
      </w:r>
    </w:p>
    <w:p w:rsidR="00A9224F" w:rsidRDefault="00244C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административных процедур</w:t>
      </w:r>
    </w:p>
    <w:p w:rsidR="00A9224F" w:rsidRDefault="00A9224F">
      <w:pPr>
        <w:spacing w:after="0" w:line="240" w:lineRule="auto"/>
        <w:jc w:val="center"/>
        <w:rPr>
          <w:rStyle w:val="aff1"/>
          <w:rFonts w:ascii="Times New Roman" w:hAnsi="Times New Roman"/>
          <w:bCs w:val="0"/>
          <w:sz w:val="28"/>
          <w:szCs w:val="28"/>
        </w:rPr>
      </w:pPr>
    </w:p>
    <w:p w:rsidR="00A9224F" w:rsidRDefault="00244C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/>
          <w:b/>
          <w:sz w:val="28"/>
          <w:szCs w:val="28"/>
        </w:rPr>
        <w:t>осуществляемых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при предоставлении муниципальной услуги </w:t>
      </w:r>
    </w:p>
    <w:p w:rsidR="00A9224F" w:rsidRDefault="00244C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административных </w:t>
      </w:r>
      <w:r>
        <w:rPr>
          <w:rFonts w:ascii="Times New Roman" w:hAnsi="Times New Roman"/>
          <w:b/>
          <w:sz w:val="28"/>
          <w:szCs w:val="28"/>
        </w:rPr>
        <w:t>процедур</w:t>
      </w:r>
    </w:p>
    <w:p w:rsidR="00A9224F" w:rsidRDefault="00A9224F">
      <w:pPr>
        <w:pStyle w:val="ConsPlusTitle"/>
        <w:ind w:firstLine="709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A9224F" w:rsidRDefault="00244C2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3.1. Перечень административных процедур, осуществляемых при предоставлении муниципальной услуги:</w:t>
      </w:r>
    </w:p>
    <w:p w:rsidR="00A9224F" w:rsidRDefault="00244C2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профилирование заявителя; </w:t>
      </w:r>
    </w:p>
    <w:p w:rsidR="00A9224F" w:rsidRDefault="00244C2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 прием заявления о предоставлении муниципальной услуги</w:t>
      </w:r>
      <w:r w:rsidR="004C52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 документов, необходимых для предоставления муниципальной услу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ги;  </w:t>
      </w:r>
    </w:p>
    <w:p w:rsidR="00A9224F" w:rsidRDefault="00244C2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в) межведомственное информационное взаимодействие; </w:t>
      </w:r>
    </w:p>
    <w:p w:rsidR="00A9224F" w:rsidRDefault="00244C2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A9224F" w:rsidRDefault="00244C2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) предоставление результата муниципальной услуги.  </w:t>
      </w:r>
    </w:p>
    <w:p w:rsidR="00A9224F" w:rsidRDefault="00A922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IV. Способы информирования заявителя об изменении с</w:t>
      </w:r>
      <w:r>
        <w:rPr>
          <w:rFonts w:ascii="Times New Roman" w:hAnsi="Times New Roman"/>
          <w:b/>
          <w:sz w:val="28"/>
          <w:szCs w:val="28"/>
        </w:rPr>
        <w:t>татуса рассмотрения запроса о предоставлении муниципальной услуги</w:t>
      </w:r>
    </w:p>
    <w:p w:rsidR="00A9224F" w:rsidRDefault="00A9224F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A9224F" w:rsidRDefault="00244C2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4.1. 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:rsidR="00A9224F" w:rsidRDefault="00244C2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направление информации в личный кабинет заявителя на 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ПГУ, в случае направления заявления о предоставлении муниципальной услуги через ЕПГУ; </w:t>
      </w:r>
    </w:p>
    <w:p w:rsidR="00A9224F" w:rsidRDefault="00244C25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</w:t>
      </w:r>
      <w:r>
        <w:rPr>
          <w:rFonts w:ascii="Times New Roman" w:hAnsi="Times New Roman" w:cs="Times New Roman"/>
          <w:b w:val="0"/>
          <w:sz w:val="28"/>
          <w:szCs w:val="28"/>
        </w:rPr>
        <w:t>центр.</w:t>
      </w:r>
    </w:p>
    <w:p w:rsidR="00A9224F" w:rsidRDefault="00A9224F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A9224F" w:rsidRDefault="00244C25">
      <w:pPr>
        <w:pStyle w:val="ConsPlusTitle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br w:type="page"/>
      </w:r>
    </w:p>
    <w:p w:rsidR="00A9224F" w:rsidRDefault="00244C25">
      <w:pPr>
        <w:spacing w:after="0" w:line="240" w:lineRule="auto"/>
        <w:ind w:left="5812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1</w:t>
      </w:r>
      <w:r>
        <w:rPr>
          <w:rFonts w:ascii="Times New Roman" w:eastAsia="Calibri" w:hAnsi="Times New Roman"/>
          <w:sz w:val="28"/>
          <w:szCs w:val="28"/>
        </w:rPr>
        <w:br w:type="textWrapping" w:clear="all"/>
      </w:r>
      <w:r>
        <w:rPr>
          <w:rFonts w:ascii="Times New Roman" w:eastAsia="Calibri" w:hAnsi="Times New Roman"/>
          <w:sz w:val="28"/>
          <w:szCs w:val="28"/>
        </w:rPr>
        <w:t xml:space="preserve">к Административному регламенту </w:t>
      </w:r>
    </w:p>
    <w:p w:rsidR="00A9224F" w:rsidRDefault="00A9224F">
      <w:pPr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8"/>
          <w:szCs w:val="28"/>
        </w:rPr>
      </w:pPr>
    </w:p>
    <w:p w:rsidR="00A9224F" w:rsidRDefault="00244C25">
      <w:pPr>
        <w:spacing w:after="0" w:line="288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условных обозначений и сокращений</w:t>
      </w:r>
    </w:p>
    <w:p w:rsidR="00A9224F" w:rsidRDefault="00A9224F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A9224F" w:rsidRDefault="00244C2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Условные сокращения:</w:t>
      </w:r>
    </w:p>
    <w:p w:rsidR="00A9224F" w:rsidRDefault="00244C25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Административный регламент</w:t>
      </w:r>
      <w:r>
        <w:rPr>
          <w:rFonts w:ascii="Times New Roman" w:hAnsi="Times New Roman"/>
          <w:sz w:val="28"/>
          <w:szCs w:val="28"/>
        </w:rPr>
        <w:t xml:space="preserve"> –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A9224F" w:rsidRDefault="00244C2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>
        <w:rPr>
          <w:rFonts w:ascii="Times New Roman" w:eastAsia="Calibri" w:hAnsi="Times New Roman"/>
          <w:sz w:val="28"/>
          <w:szCs w:val="28"/>
        </w:rPr>
        <w:t xml:space="preserve"> услуга – </w:t>
      </w:r>
      <w:r>
        <w:rPr>
          <w:rFonts w:ascii="Times New Roman" w:hAnsi="Times New Roman"/>
          <w:sz w:val="28"/>
          <w:szCs w:val="28"/>
        </w:rPr>
        <w:t>муниципальная услуга «Предоставление ра</w:t>
      </w:r>
      <w:r>
        <w:rPr>
          <w:rFonts w:ascii="Times New Roman" w:hAnsi="Times New Roman"/>
          <w:sz w:val="28"/>
          <w:szCs w:val="28"/>
        </w:rPr>
        <w:t>зрешения на условно разрешенный вид использования земельного участка или объекта капитального строительства»;</w:t>
      </w:r>
    </w:p>
    <w:p w:rsidR="00A9224F" w:rsidRDefault="00244C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– физические или юридические лица, в соответствии с требованиями части 1 статьи 39</w:t>
      </w:r>
      <w:r>
        <w:rPr>
          <w:rFonts w:ascii="Times New Roman" w:hAnsi="Times New Roman"/>
          <w:color w:val="000000"/>
          <w:sz w:val="28"/>
          <w:szCs w:val="28"/>
        </w:rPr>
        <w:t>ГрК РФ</w:t>
      </w:r>
      <w:r>
        <w:rPr>
          <w:rFonts w:ascii="Times New Roman" w:hAnsi="Times New Roman"/>
          <w:sz w:val="28"/>
          <w:szCs w:val="28"/>
        </w:rPr>
        <w:t>;</w:t>
      </w:r>
    </w:p>
    <w:p w:rsidR="00A9224F" w:rsidRDefault="00244C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 – Градостроительный кодекс Российской Ф</w:t>
      </w:r>
      <w:r>
        <w:rPr>
          <w:rFonts w:ascii="Times New Roman" w:hAnsi="Times New Roman"/>
          <w:sz w:val="28"/>
          <w:szCs w:val="28"/>
        </w:rPr>
        <w:t xml:space="preserve">едерации; </w:t>
      </w:r>
    </w:p>
    <w:p w:rsidR="00A9224F" w:rsidRDefault="00244C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9224F" w:rsidRDefault="00244C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– Администрация муниципального образования Беляевский сельсовет Беляевского района Оренбургской </w:t>
      </w:r>
      <w:r>
        <w:rPr>
          <w:rFonts w:ascii="Times New Roman" w:hAnsi="Times New Roman"/>
          <w:sz w:val="28"/>
          <w:szCs w:val="28"/>
        </w:rPr>
        <w:t>области; официальный сайт – официальный сайт уполномоченного органа в информационно-телекоммуникационной сети «Интернет» (</w:t>
      </w:r>
      <w:hyperlink r:id="rId11">
        <w:r>
          <w:rPr>
            <w:rStyle w:val="af6"/>
            <w:rFonts w:eastAsia="Arial"/>
          </w:rPr>
          <w:t>https://беляевский-с-с.рф/</w:t>
        </w:r>
      </w:hyperlink>
      <w:r>
        <w:rPr>
          <w:rFonts w:ascii="Times New Roman" w:hAnsi="Times New Roman"/>
          <w:sz w:val="28"/>
          <w:szCs w:val="28"/>
        </w:rPr>
        <w:t xml:space="preserve">);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A9224F" w:rsidRDefault="00244C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многофункциональный центр – многофункциональный центр предоставления государственных и муниципальных услуг Оренбургской области; </w:t>
      </w:r>
    </w:p>
    <w:p w:rsidR="00A9224F" w:rsidRDefault="00244C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 предоставлении муниципальной услуги – заявление о предостав</w:t>
      </w:r>
      <w:r>
        <w:rPr>
          <w:rFonts w:ascii="Times New Roman" w:hAnsi="Times New Roman"/>
          <w:sz w:val="28"/>
          <w:szCs w:val="28"/>
        </w:rPr>
        <w:t xml:space="preserve">лении разрешения на условно разрешенный вид использования земельного участка или объекта капитального строительства с приложенными к нему документами, необходимыми для предоставления муниципальной услуги. </w:t>
      </w:r>
    </w:p>
    <w:p w:rsidR="00A9224F" w:rsidRDefault="00A9224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highlight w:val="yellow"/>
        </w:rPr>
      </w:pPr>
    </w:p>
    <w:p w:rsidR="00A9224F" w:rsidRDefault="00A9224F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A9224F" w:rsidRDefault="00244C25">
      <w:pPr>
        <w:pStyle w:val="ConsPlusTitle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br w:type="page"/>
      </w:r>
    </w:p>
    <w:p w:rsidR="00A9224F" w:rsidRDefault="00244C25">
      <w:pPr>
        <w:spacing w:after="0" w:line="240" w:lineRule="auto"/>
        <w:ind w:left="5812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2</w:t>
      </w:r>
      <w:r>
        <w:rPr>
          <w:rFonts w:ascii="Times New Roman" w:eastAsia="Calibri" w:hAnsi="Times New Roman"/>
          <w:sz w:val="28"/>
          <w:szCs w:val="28"/>
        </w:rPr>
        <w:br w:type="textWrapping" w:clear="all"/>
      </w:r>
      <w:r>
        <w:rPr>
          <w:rFonts w:ascii="Times New Roman" w:eastAsia="Calibri" w:hAnsi="Times New Roman"/>
          <w:sz w:val="28"/>
          <w:szCs w:val="28"/>
        </w:rPr>
        <w:t xml:space="preserve">к Административному регламенту </w:t>
      </w:r>
    </w:p>
    <w:p w:rsidR="00A9224F" w:rsidRDefault="00A9224F">
      <w:pPr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</w:rPr>
      </w:pPr>
    </w:p>
    <w:p w:rsidR="00A9224F" w:rsidRDefault="00244C25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Идентификаторы категорий (признаков) заявителей</w:t>
      </w:r>
    </w:p>
    <w:p w:rsidR="00A9224F" w:rsidRDefault="00A922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6379"/>
        <w:gridCol w:w="2126"/>
      </w:tblGrid>
      <w:tr w:rsidR="00A9224F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</w:t>
            </w:r>
          </w:p>
          <w:p w:rsidR="00A9224F" w:rsidRDefault="00244C25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идентификаторов категорий </w:t>
            </w:r>
          </w:p>
          <w:p w:rsidR="00A9224F" w:rsidRDefault="00244C25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(признаков) </w:t>
            </w:r>
          </w:p>
          <w:p w:rsidR="00A9224F" w:rsidRDefault="00244C25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заявителей </w:t>
            </w:r>
          </w:p>
        </w:tc>
      </w:tr>
      <w:tr w:rsidR="00A9224F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Заявитель обратился за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предоставлением разрешения на условно разрешенный вид использования </w:t>
            </w:r>
            <w:r>
              <w:rPr>
                <w:rFonts w:ascii="Times New Roman" w:hAnsi="Times New Roman"/>
                <w:sz w:val="28"/>
                <w:szCs w:val="28"/>
              </w:rPr>
              <w:t>земельного участка или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</w:tc>
      </w:tr>
      <w:tr w:rsidR="00A9224F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Представитель заявителя обратился за </w:t>
            </w:r>
            <w:r>
              <w:rPr>
                <w:rFonts w:ascii="Times New Roman" w:hAnsi="Times New Roman"/>
                <w:sz w:val="28"/>
                <w:szCs w:val="28"/>
              </w:rPr>
              <w:t>предоставлением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А.1</w:t>
            </w:r>
          </w:p>
        </w:tc>
      </w:tr>
      <w:tr w:rsidR="00A9224F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Заявитель (представитель заявителя) обратился с заявлением об оставлении заявления 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предоставлении разрешения на условно разрешенный вид использовании земельного участка или объекта капитального строительства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без рассмотрения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А.2</w:t>
            </w:r>
          </w:p>
        </w:tc>
      </w:tr>
    </w:tbl>
    <w:p w:rsidR="00A9224F" w:rsidRDefault="00A9224F">
      <w:pPr>
        <w:sectPr w:rsidR="00A9224F">
          <w:footerReference w:type="default" r:id="rId12"/>
          <w:headerReference w:type="first" r:id="rId13"/>
          <w:pgSz w:w="11906" w:h="16838"/>
          <w:pgMar w:top="993" w:right="851" w:bottom="1134" w:left="1701" w:header="680" w:footer="680" w:gutter="0"/>
          <w:pgNumType w:start="0"/>
          <w:cols w:space="720"/>
          <w:formProt w:val="0"/>
          <w:titlePg/>
          <w:docGrid w:linePitch="360"/>
        </w:sectPr>
      </w:pPr>
    </w:p>
    <w:p w:rsidR="00A9224F" w:rsidRDefault="00244C25">
      <w:pPr>
        <w:spacing w:after="0" w:line="240" w:lineRule="auto"/>
        <w:ind w:left="11199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3</w:t>
      </w:r>
      <w:r>
        <w:rPr>
          <w:rFonts w:ascii="Times New Roman" w:eastAsia="Calibri" w:hAnsi="Times New Roman"/>
          <w:sz w:val="28"/>
          <w:szCs w:val="28"/>
        </w:rPr>
        <w:br/>
        <w:t xml:space="preserve">к Административному регламенту </w:t>
      </w:r>
    </w:p>
    <w:p w:rsidR="00A9224F" w:rsidRDefault="00A922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spacing w:after="0" w:line="288" w:lineRule="atLeast"/>
        <w:ind w:firstLine="54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A9224F" w:rsidRDefault="00A9224F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pPr w:leftFromText="180" w:rightFromText="180" w:vertAnchor="text" w:tblpY="1"/>
        <w:tblW w:w="157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"/>
        <w:gridCol w:w="2405"/>
        <w:gridCol w:w="5957"/>
        <w:gridCol w:w="3262"/>
        <w:gridCol w:w="3690"/>
      </w:tblGrid>
      <w:tr w:rsidR="00A9224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jc w:val="center"/>
            </w:pPr>
            <w:r>
              <w:t>№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ind w:left="-71" w:right="-64"/>
              <w:jc w:val="center"/>
            </w:pPr>
            <w:r>
              <w:t xml:space="preserve">Идентификаторы категорий </w:t>
            </w:r>
            <w:r>
              <w:t>(признаков) заявителей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jc w:val="center"/>
            </w:pPr>
            <w:r>
              <w:t>Перечень документов, необходимых для предоставления муниципальной услуги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ind w:left="-61" w:right="-25"/>
              <w:jc w:val="center"/>
            </w:pPr>
            <w:r>
              <w:t xml:space="preserve">Способ </w:t>
            </w:r>
          </w:p>
          <w:p w:rsidR="00A9224F" w:rsidRDefault="00244C25">
            <w:pPr>
              <w:pStyle w:val="ConsPlusNormal0"/>
              <w:ind w:left="-61" w:right="-25"/>
              <w:jc w:val="center"/>
            </w:pPr>
            <w:r>
              <w:t>подачи документов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0" w:line="288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требования</w:t>
            </w:r>
          </w:p>
        </w:tc>
      </w:tr>
      <w:tr w:rsidR="00A9224F">
        <w:trPr>
          <w:trHeight w:val="501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jc w:val="center"/>
              <w:outlineLvl w:val="4"/>
              <w:rPr>
                <w:color w:val="FF0000"/>
              </w:rPr>
            </w:pPr>
            <w:r>
              <w:t xml:space="preserve">Исчерпывающий перечень документов, необходимых в соответствии с законодательными нормативными правовыми актами </w:t>
            </w:r>
            <w:r>
              <w:t>для предоставления  муниципальной услуги, которые заявитель должен представить самостоятельно</w:t>
            </w:r>
          </w:p>
        </w:tc>
      </w:tr>
      <w:tr w:rsidR="00A9224F">
        <w:trPr>
          <w:trHeight w:val="7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</w:pPr>
            <w:r>
              <w:t>Заявление о предоставлении муниципальной  услуги*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4F" w:rsidRDefault="00244C25">
            <w:pPr>
              <w:pStyle w:val="ConsPlusNormal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ind w:right="-66"/>
            </w:pPr>
            <w:r>
              <w:t>–</w:t>
            </w:r>
          </w:p>
        </w:tc>
      </w:tr>
      <w:tr w:rsidR="00A9224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</w:pPr>
            <w:r>
              <w:t xml:space="preserve">Документ, удостоверяющий личность </w:t>
            </w:r>
            <w:r>
              <w:t>заявителя или представителя заявителя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FF0000"/>
              </w:rPr>
            </w:pPr>
            <w:r>
              <w:t xml:space="preserve">уполномоченный орган, многофункциональный центр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ind w:right="-66"/>
            </w:pPr>
            <w:r>
              <w:t>–</w:t>
            </w:r>
          </w:p>
          <w:p w:rsidR="00A9224F" w:rsidRDefault="00A9224F">
            <w:pPr>
              <w:pStyle w:val="ConsPlusNormal0"/>
              <w:ind w:right="-66"/>
            </w:pPr>
          </w:p>
        </w:tc>
      </w:tr>
      <w:tr w:rsidR="00A9224F">
        <w:trPr>
          <w:trHeight w:val="340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3.</w:t>
            </w:r>
          </w:p>
          <w:p w:rsidR="00A9224F" w:rsidRDefault="00A9224F">
            <w:pPr>
              <w:pStyle w:val="ConsPlusNormal0"/>
              <w:jc w:val="center"/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А.1</w:t>
            </w:r>
          </w:p>
          <w:p w:rsidR="00A9224F" w:rsidRDefault="00A9224F">
            <w:pPr>
              <w:pStyle w:val="ConsPlusNormal0"/>
              <w:rPr>
                <w:color w:val="000000" w:themeColor="text1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FF0000"/>
              </w:rPr>
            </w:pPr>
            <w: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ind w:right="-66"/>
            </w:pPr>
            <w:proofErr w:type="gramStart"/>
            <w:r>
              <w:t xml:space="preserve">Документ, </w:t>
            </w:r>
            <w:r>
              <w:t>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 документ, выданный заявител</w:t>
            </w:r>
            <w:r>
              <w:t>ем, являющимся физическим лицом – усиленной квалифицированной электронной подписью нотариуса</w:t>
            </w:r>
            <w:proofErr w:type="gramEnd"/>
          </w:p>
        </w:tc>
      </w:tr>
      <w:tr w:rsidR="00A9224F">
        <w:trPr>
          <w:trHeight w:val="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</w:pPr>
            <w:r>
              <w:t>Правоустанавливающие документы на объекты недвижимости, права на которые не зарегистрированы в Едином государственном реестре недвижимости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lang w:eastAsia="ru-RU"/>
              </w:rPr>
            </w:pPr>
            <w:r>
              <w:rPr>
                <w:lang w:eastAsia="ru-RU"/>
              </w:rPr>
              <w:t xml:space="preserve">ЕПГУ, </w:t>
            </w:r>
            <w:r>
              <w:rPr>
                <w:lang w:eastAsia="ru-RU"/>
              </w:rPr>
              <w:t>уполномоченный орган, многофункциональный центр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ind w:right="-66"/>
              <w:rPr>
                <w:color w:val="FF0000"/>
              </w:rPr>
            </w:pPr>
            <w:r>
              <w:t>–</w:t>
            </w:r>
          </w:p>
        </w:tc>
      </w:tr>
      <w:tr w:rsidR="00A9224F">
        <w:trPr>
          <w:trHeight w:val="11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Нотариально заверенное согласие всех правообладателей объекта недвижимости, в отношении которого запрашивается разрешение на условно разрешенный вид использования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lang w:eastAsia="ru-RU"/>
              </w:rPr>
            </w:pPr>
            <w:r>
              <w:rPr>
                <w:lang w:eastAsia="ru-RU"/>
              </w:rPr>
              <w:t xml:space="preserve">ЕПГУ, уполномоченный орган, </w:t>
            </w:r>
            <w:r>
              <w:rPr>
                <w:lang w:eastAsia="ru-RU"/>
              </w:rPr>
              <w:t>многофункциональный центр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ind w:right="-66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</w:tr>
      <w:tr w:rsidR="00A9224F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Исчерпывающий перечень документов, необходимых в соответствии с законодательными нормативными правовыми актами для предоставления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муниципальной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услуги, которые заявитель вправе представить по собственной инициативе, так как они подлежат представлению </w:t>
            </w:r>
          </w:p>
          <w:p w:rsidR="00A9224F" w:rsidRDefault="00244C25">
            <w:pPr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рамках межведомственного информационного взаимодействия </w:t>
            </w:r>
          </w:p>
        </w:tc>
      </w:tr>
      <w:tr w:rsidR="00A9224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6.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  <w:p w:rsidR="00A9224F" w:rsidRDefault="00A92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</w:pPr>
            <w:r>
              <w:rPr>
                <w:lang w:eastAsia="ru-RU"/>
              </w:rPr>
              <w:t>Сведения из Единого государственного реестра юридических лиц (при обращении</w:t>
            </w:r>
            <w:r>
              <w:rPr>
                <w:lang w:eastAsia="ru-RU"/>
              </w:rPr>
              <w:t xml:space="preserve">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lang w:eastAsia="ru-RU"/>
              </w:rPr>
            </w:pPr>
            <w:r>
              <w:rPr>
                <w:lang w:eastAsia="ru-RU"/>
              </w:rPr>
              <w:t>уполномоченный орган, многофункциональный центр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ind w:right="-66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  <w:p w:rsidR="00A9224F" w:rsidRDefault="00A92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112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7.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  <w:p w:rsidR="00A9224F" w:rsidRDefault="00A92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</w:pPr>
            <w:r>
              <w:rPr>
                <w:lang w:eastAsia="ru-RU"/>
              </w:rPr>
              <w:t>Сведени</w:t>
            </w:r>
            <w:r>
              <w:rPr>
                <w:lang w:eastAsia="ru-RU"/>
              </w:rPr>
              <w:t>я из Единого государственного реестра недвижимости об объекте недвижимости, об основных характеристиках и зарегистрированных правах на объект недвижимости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rPr>
                <w:lang w:eastAsia="ru-RU"/>
              </w:rPr>
            </w:pPr>
            <w:r>
              <w:rPr>
                <w:lang w:eastAsia="ru-RU"/>
              </w:rPr>
              <w:t>уполномоченный орган, многофункциональный центр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pStyle w:val="ConsPlusNormal0"/>
              <w:ind w:right="-66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  <w:p w:rsidR="00A9224F" w:rsidRDefault="00A922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9224F" w:rsidRDefault="00244C25">
      <w:pPr>
        <w:pStyle w:val="aff6"/>
        <w:spacing w:beforeAutospacing="0" w:after="0" w:afterAutospacing="0" w:line="288" w:lineRule="atLeast"/>
        <w:jc w:val="both"/>
        <w:rPr>
          <w:sz w:val="28"/>
          <w:szCs w:val="28"/>
        </w:rPr>
        <w:sectPr w:rsidR="00A9224F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737" w:right="567" w:bottom="737" w:left="567" w:header="680" w:footer="680" w:gutter="0"/>
          <w:pgNumType w:start="0"/>
          <w:cols w:space="720"/>
          <w:formProt w:val="0"/>
          <w:titlePg/>
          <w:docGrid w:linePitch="360"/>
        </w:sectPr>
      </w:pPr>
      <w:r>
        <w:rPr>
          <w:sz w:val="28"/>
          <w:szCs w:val="28"/>
        </w:rPr>
        <w:t xml:space="preserve">* Заявитель (представитель заявителя) вправе предоставить заявление об оставлении заявления о предоставлении муниципальной услуги без рассмотрения не позднее одного рабочего дня, предшествующего дню окончания срока предоставления муниципальной услуги. </w:t>
      </w:r>
      <w:proofErr w:type="gramStart"/>
      <w:r>
        <w:rPr>
          <w:sz w:val="28"/>
          <w:szCs w:val="28"/>
        </w:rPr>
        <w:t>На о</w:t>
      </w:r>
      <w:r>
        <w:rPr>
          <w:sz w:val="28"/>
          <w:szCs w:val="28"/>
        </w:rPr>
        <w:t>сновании данного заявления уполномоченный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</w:t>
      </w:r>
      <w:r>
        <w:rPr>
          <w:sz w:val="28"/>
          <w:szCs w:val="28"/>
        </w:rPr>
        <w:t xml:space="preserve">ия о предоставлении муниципальной услуги без рассмотрения, не позднее срока, указанного </w:t>
      </w:r>
      <w:r>
        <w:rPr>
          <w:color w:val="000000" w:themeColor="text1"/>
          <w:sz w:val="28"/>
          <w:szCs w:val="28"/>
        </w:rPr>
        <w:t>в пункте 2.7 А</w:t>
      </w:r>
      <w:r>
        <w:rPr>
          <w:sz w:val="28"/>
          <w:szCs w:val="28"/>
        </w:rPr>
        <w:t>дминистративного регламента, исчисляемого со дня регистрации заявления о предоставлении муниципальной услуги.</w:t>
      </w:r>
      <w:proofErr w:type="gramEnd"/>
      <w:r>
        <w:rPr>
          <w:sz w:val="28"/>
          <w:szCs w:val="28"/>
        </w:rPr>
        <w:t xml:space="preserve"> Оставление заявления о предоставлении муници</w:t>
      </w:r>
      <w:r>
        <w:rPr>
          <w:sz w:val="28"/>
          <w:szCs w:val="28"/>
        </w:rPr>
        <w:t>пальной услуги без рассмотрения не препятствует повторному обращению заявителя за предоставлением муниципальной услуги.</w:t>
      </w:r>
    </w:p>
    <w:p w:rsidR="00A9224F" w:rsidRDefault="00244C25">
      <w:pPr>
        <w:spacing w:after="0" w:line="240" w:lineRule="auto"/>
        <w:ind w:left="5812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Приложение № 4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br/>
        <w:t>к Административному регламенту</w:t>
      </w:r>
    </w:p>
    <w:p w:rsidR="00A9224F" w:rsidRDefault="00A9224F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A9224F" w:rsidRDefault="00244C25">
      <w:pPr>
        <w:spacing w:after="0" w:line="288" w:lineRule="atLeast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нии муниципальной услуги </w:t>
      </w:r>
    </w:p>
    <w:p w:rsidR="00A9224F" w:rsidRDefault="00A9224F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ff9"/>
        <w:tblW w:w="9349" w:type="dxa"/>
        <w:tblInd w:w="113" w:type="dxa"/>
        <w:tblLayout w:type="fixed"/>
        <w:tblLook w:val="04A0"/>
      </w:tblPr>
      <w:tblGrid>
        <w:gridCol w:w="565"/>
        <w:gridCol w:w="5390"/>
        <w:gridCol w:w="3394"/>
      </w:tblGrid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Перечень оснований</w:t>
            </w:r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A9224F">
        <w:tc>
          <w:tcPr>
            <w:tcW w:w="9349" w:type="dxa"/>
            <w:gridSpan w:val="3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луги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390" w:type="dxa"/>
          </w:tcPr>
          <w:p w:rsidR="00A9224F" w:rsidRDefault="00244C25">
            <w:pPr>
              <w:spacing w:after="6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заявление о предоставлении муниципальной услуги представлено в орган местного самоуправления, в полномочия которого не входит предоставление муниципальной услуги</w:t>
            </w:r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390" w:type="dxa"/>
          </w:tcPr>
          <w:p w:rsidR="00A9224F" w:rsidRDefault="00244C25">
            <w:pPr>
              <w:spacing w:after="6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неполное заполнение полей в форме заявления о предоставлении муниципальной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услуги</w:t>
            </w:r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390" w:type="dxa"/>
          </w:tcPr>
          <w:p w:rsidR="00A9224F" w:rsidRDefault="00244C25">
            <w:pPr>
              <w:spacing w:after="6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непредставление документов, </w:t>
            </w:r>
            <w:r>
              <w:rPr>
                <w:rFonts w:ascii="Times New Roman" w:hAnsi="Times New Roman"/>
                <w:sz w:val="28"/>
                <w:szCs w:val="28"/>
              </w:rPr>
              <w:t>указанных в пунктах 1 – 5 приложения № 3 к Административному регламенту</w:t>
            </w:r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A9224F">
        <w:trPr>
          <w:trHeight w:val="322"/>
        </w:trPr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390" w:type="dxa"/>
          </w:tcPr>
          <w:p w:rsidR="00A9224F" w:rsidRDefault="00244C25">
            <w:pPr>
              <w:spacing w:after="6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представленные документы утратили силу на день обращения за получением муниципальной услуги (документ, удостоверяющий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390" w:type="dxa"/>
          </w:tcPr>
          <w:p w:rsidR="00A9224F" w:rsidRDefault="00244C25">
            <w:pPr>
              <w:spacing w:after="6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представленные документы содержат подчистки и исправления текста,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 заверены в порядке, установленном законодательством Российской Федерации </w:t>
            </w:r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390" w:type="dxa"/>
          </w:tcPr>
          <w:p w:rsidR="00A9224F" w:rsidRDefault="00244C25">
            <w:pPr>
              <w:spacing w:after="6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90" w:type="dxa"/>
          </w:tcPr>
          <w:p w:rsidR="00A9224F" w:rsidRDefault="00244C25">
            <w:pPr>
              <w:spacing w:after="6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выявлено несоблюдение установленных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статьей 11 Федерального закона от   06   апреля  2011 года № 63-ФЗ «Об электронной подписи»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условий признания квалифицированной электронной подписи действительной в документах, представленных в электронной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форме</w:t>
            </w:r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A9224F">
        <w:tc>
          <w:tcPr>
            <w:tcW w:w="9349" w:type="dxa"/>
            <w:gridSpan w:val="3"/>
          </w:tcPr>
          <w:p w:rsidR="00A9224F" w:rsidRDefault="00244C25">
            <w:pPr>
              <w:spacing w:after="6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390" w:type="dxa"/>
          </w:tcPr>
          <w:p w:rsidR="00A9224F" w:rsidRDefault="00244C25">
            <w:pPr>
              <w:spacing w:after="6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основания для приостановления предоставления муниципальной услуги законодательством Российской Федерации не предусмотрены </w:t>
            </w:r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</w:tr>
      <w:tr w:rsidR="00A9224F">
        <w:tc>
          <w:tcPr>
            <w:tcW w:w="9349" w:type="dxa"/>
            <w:gridSpan w:val="3"/>
          </w:tcPr>
          <w:p w:rsidR="00A9224F" w:rsidRDefault="00244C25">
            <w:pPr>
              <w:spacing w:after="0" w:line="240" w:lineRule="auto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Исчерпывающий перечень оснований для отказа в предоставлении </w:t>
            </w:r>
          </w:p>
          <w:p w:rsidR="00A9224F" w:rsidRDefault="00244C25">
            <w:pPr>
              <w:spacing w:after="0" w:line="240" w:lineRule="auto"/>
              <w:ind w:firstLine="5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услуги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несоответствие заявителя кругу лиц, указанных в пункте 1.2 Административного регламента </w:t>
            </w:r>
          </w:p>
        </w:tc>
        <w:tc>
          <w:tcPr>
            <w:tcW w:w="3394" w:type="dxa"/>
          </w:tcPr>
          <w:p w:rsidR="00A9224F" w:rsidRDefault="00244C25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запрашивается разрешение на условно разрешенный вид использования для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 требованиями части 11.1 статьи 39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РФ </w:t>
            </w:r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А, А.1</w:t>
            </w:r>
          </w:p>
        </w:tc>
      </w:tr>
      <w:tr w:rsidR="00A9224F">
        <w:trPr>
          <w:trHeight w:val="1548"/>
        </w:trPr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рекомендации Комиссии по подготовке проекта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правил землепользования и застройки об отказе в 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 результатах общественных обсуждений 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 публичных слушаний по проекту решения о предоставлении разрешения на условно разрешенный вид использования земельного участка или объекта капитального строительства</w:t>
            </w:r>
            <w:proofErr w:type="gramEnd"/>
          </w:p>
        </w:tc>
        <w:tc>
          <w:tcPr>
            <w:tcW w:w="3394" w:type="dxa"/>
          </w:tcPr>
          <w:p w:rsidR="00A9224F" w:rsidRDefault="00244C25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А, А.1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запрашиваемое разрешение на условно разрешенный вид использования земельного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участка или объекта капитального строительства ведет к нарушению требований технических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3394" w:type="dxa"/>
          </w:tcPr>
          <w:p w:rsidR="00A9224F" w:rsidRDefault="00244C2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А.1</w:t>
            </w:r>
          </w:p>
        </w:tc>
      </w:tr>
      <w:tr w:rsidR="00A9224F"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земельный участок расположен в границах зон с 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границах данных зон</w:t>
            </w:r>
          </w:p>
        </w:tc>
        <w:tc>
          <w:tcPr>
            <w:tcW w:w="3394" w:type="dxa"/>
          </w:tcPr>
          <w:p w:rsidR="00A9224F" w:rsidRDefault="00244C2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А, А.1</w:t>
            </w:r>
          </w:p>
        </w:tc>
      </w:tr>
      <w:tr w:rsidR="00A9224F">
        <w:trPr>
          <w:trHeight w:val="322"/>
        </w:trPr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 отношении которой правила землепользования и застройки не утверждены</w:t>
            </w:r>
          </w:p>
        </w:tc>
        <w:tc>
          <w:tcPr>
            <w:tcW w:w="3394" w:type="dxa"/>
          </w:tcPr>
          <w:p w:rsidR="00A9224F" w:rsidRDefault="00244C2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А, А.1</w:t>
            </w:r>
          </w:p>
        </w:tc>
      </w:tr>
      <w:tr w:rsidR="00A9224F">
        <w:trPr>
          <w:trHeight w:val="322"/>
        </w:trPr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земельный участ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ок, в отношении которого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запрашивается условно разрешенный вид использования имеет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пересечение с границами земель лесного фонда</w:t>
            </w:r>
          </w:p>
        </w:tc>
        <w:tc>
          <w:tcPr>
            <w:tcW w:w="3394" w:type="dxa"/>
          </w:tcPr>
          <w:p w:rsidR="00A9224F" w:rsidRDefault="00244C2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А, А.1</w:t>
            </w:r>
          </w:p>
        </w:tc>
      </w:tr>
      <w:tr w:rsidR="00A9224F">
        <w:trPr>
          <w:trHeight w:val="322"/>
        </w:trPr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запрашивается условно разрешенный вид использования объекта капитального строительства, не соответствующий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установленному разрешенному использованию земельного участка</w:t>
            </w:r>
          </w:p>
        </w:tc>
        <w:tc>
          <w:tcPr>
            <w:tcW w:w="3394" w:type="dxa"/>
          </w:tcPr>
          <w:p w:rsidR="00A9224F" w:rsidRDefault="00244C2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А, А.1</w:t>
            </w:r>
          </w:p>
        </w:tc>
      </w:tr>
      <w:tr w:rsidR="00A9224F">
        <w:trPr>
          <w:trHeight w:val="322"/>
        </w:trPr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земельный участок расположен в границах территории, на которую действие градостроительных регламентов не распространяется либо градостроительные регламенты не устанавливаются</w:t>
            </w:r>
          </w:p>
        </w:tc>
        <w:tc>
          <w:tcPr>
            <w:tcW w:w="3394" w:type="dxa"/>
          </w:tcPr>
          <w:p w:rsidR="00A9224F" w:rsidRDefault="00244C2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А, А.1</w:t>
            </w:r>
          </w:p>
        </w:tc>
      </w:tr>
      <w:tr w:rsidR="00A9224F">
        <w:trPr>
          <w:trHeight w:val="322"/>
        </w:trPr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</w:t>
            </w:r>
          </w:p>
        </w:tc>
        <w:tc>
          <w:tcPr>
            <w:tcW w:w="3394" w:type="dxa"/>
          </w:tcPr>
          <w:p w:rsidR="00A9224F" w:rsidRDefault="00244C2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А, А.1</w:t>
            </w:r>
          </w:p>
        </w:tc>
      </w:tr>
      <w:tr w:rsidR="00A9224F">
        <w:trPr>
          <w:trHeight w:val="322"/>
        </w:trPr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запрашиваемый условно разрешенный вид использования зе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мельного участка или объекта капитального строительства не предусмотрен градостроительным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регламентом территориальной зоны, в границах которой расположен земельный участок</w:t>
            </w:r>
          </w:p>
        </w:tc>
        <w:tc>
          <w:tcPr>
            <w:tcW w:w="3394" w:type="dxa"/>
          </w:tcPr>
          <w:p w:rsidR="00A9224F" w:rsidRDefault="00244C2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А, А.1</w:t>
            </w:r>
          </w:p>
        </w:tc>
      </w:tr>
      <w:tr w:rsidR="00A9224F">
        <w:trPr>
          <w:trHeight w:val="322"/>
        </w:trPr>
        <w:tc>
          <w:tcPr>
            <w:tcW w:w="565" w:type="dxa"/>
          </w:tcPr>
          <w:p w:rsidR="00A9224F" w:rsidRDefault="00244C25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390" w:type="dxa"/>
          </w:tcPr>
          <w:p w:rsidR="00A9224F" w:rsidRDefault="00244C25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земельный участок изъят из оборота или принято решение о резервировании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для муниципальных и государственных нужд, за исключением случаев, когда изъятие или резервирование не препятствуют градостроительной деятельности</w:t>
            </w:r>
          </w:p>
        </w:tc>
        <w:tc>
          <w:tcPr>
            <w:tcW w:w="3394" w:type="dxa"/>
          </w:tcPr>
          <w:p w:rsidR="00A9224F" w:rsidRDefault="00244C2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А, А.1</w:t>
            </w:r>
          </w:p>
        </w:tc>
      </w:tr>
    </w:tbl>
    <w:p w:rsidR="00A9224F" w:rsidRDefault="00A9224F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A9224F" w:rsidRDefault="00244C25">
      <w:pPr>
        <w:pStyle w:val="ConsPlusTitle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br w:type="page"/>
      </w:r>
    </w:p>
    <w:p w:rsidR="00A9224F" w:rsidRDefault="00244C25">
      <w:pPr>
        <w:spacing w:after="0" w:line="240" w:lineRule="auto"/>
        <w:ind w:left="5812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5</w:t>
      </w:r>
      <w:r>
        <w:rPr>
          <w:rFonts w:ascii="Times New Roman" w:eastAsia="Calibri" w:hAnsi="Times New Roman"/>
          <w:sz w:val="28"/>
          <w:szCs w:val="28"/>
        </w:rPr>
        <w:br w:type="textWrapping" w:clear="all"/>
      </w:r>
      <w:r>
        <w:rPr>
          <w:rFonts w:ascii="Times New Roman" w:eastAsia="Calibri" w:hAnsi="Times New Roman"/>
          <w:sz w:val="28"/>
          <w:szCs w:val="28"/>
        </w:rPr>
        <w:t>к Административному регламенту</w:t>
      </w:r>
    </w:p>
    <w:p w:rsidR="00A9224F" w:rsidRDefault="00A922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spacing w:after="0" w:line="288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 запроса о предоставлении муниципальной услуги </w:t>
      </w:r>
      <w:r>
        <w:rPr>
          <w:rFonts w:ascii="Times New Roman" w:hAnsi="Times New Roman"/>
          <w:b/>
          <w:sz w:val="28"/>
          <w:szCs w:val="28"/>
        </w:rPr>
        <w:t>и документов, необходимых для предоставления муниципальной услуги</w:t>
      </w:r>
    </w:p>
    <w:p w:rsidR="00A9224F" w:rsidRDefault="00A922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1</w:t>
      </w:r>
    </w:p>
    <w:p w:rsidR="00A9224F" w:rsidRDefault="00A922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224F" w:rsidRDefault="00244C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A9224F" w:rsidRDefault="00244C2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предоставлении разрешения на условно разрешенный вид использования </w:t>
      </w:r>
    </w:p>
    <w:p w:rsidR="00A9224F" w:rsidRDefault="00244C25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bidi="ru-RU"/>
        </w:rPr>
        <w:t>земельного участка или объекта капитального строительства</w:t>
      </w:r>
    </w:p>
    <w:p w:rsidR="00A9224F" w:rsidRDefault="00A922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224F" w:rsidRDefault="00244C2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 20___ г.</w:t>
      </w:r>
    </w:p>
    <w:p w:rsidR="00A9224F" w:rsidRDefault="00A9224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9441" w:type="dxa"/>
        <w:tblInd w:w="108" w:type="dxa"/>
        <w:tblLayout w:type="fixed"/>
        <w:tblLook w:val="0000"/>
      </w:tblPr>
      <w:tblGrid>
        <w:gridCol w:w="9441"/>
      </w:tblGrid>
      <w:tr w:rsidR="00A9224F">
        <w:trPr>
          <w:trHeight w:val="255"/>
        </w:trPr>
        <w:tc>
          <w:tcPr>
            <w:tcW w:w="9441" w:type="dxa"/>
            <w:tcBorders>
              <w:bottom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Комиссия по </w:t>
            </w:r>
            <w:r>
              <w:rPr>
                <w:rFonts w:ascii="Times New Roman" w:hAnsi="Times New Roman"/>
                <w:sz w:val="28"/>
                <w:szCs w:val="28"/>
              </w:rPr>
              <w:t>подготовке проекта правил землепользования и застройки</w:t>
            </w:r>
          </w:p>
        </w:tc>
      </w:tr>
      <w:tr w:rsidR="00A9224F">
        <w:trPr>
          <w:trHeight w:val="255"/>
        </w:trPr>
        <w:tc>
          <w:tcPr>
            <w:tcW w:w="9441" w:type="dxa"/>
            <w:tcBorders>
              <w:top w:val="single" w:sz="4" w:space="0" w:color="000000"/>
              <w:bottom w:val="single" w:sz="4" w:space="0" w:color="000000"/>
            </w:tcBorders>
          </w:tcPr>
          <w:p w:rsidR="00A9224F" w:rsidRDefault="00A922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8"/>
                <w:szCs w:val="28"/>
                <w:lang w:bidi="ru-RU"/>
              </w:rPr>
            </w:pPr>
          </w:p>
        </w:tc>
      </w:tr>
      <w:tr w:rsidR="00A9224F">
        <w:trPr>
          <w:trHeight w:val="231"/>
        </w:trPr>
        <w:tc>
          <w:tcPr>
            <w:tcW w:w="9441" w:type="dxa"/>
            <w:tcBorders>
              <w:top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(наименование муниципального образования)</w:t>
            </w:r>
          </w:p>
        </w:tc>
      </w:tr>
      <w:tr w:rsidR="00A9224F">
        <w:trPr>
          <w:trHeight w:val="721"/>
        </w:trPr>
        <w:tc>
          <w:tcPr>
            <w:tcW w:w="9441" w:type="dxa"/>
          </w:tcPr>
          <w:p w:rsidR="00A9224F" w:rsidRDefault="00A922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A9224F" w:rsidRDefault="00244C25">
            <w:pPr>
              <w:widowControl w:val="0"/>
              <w:spacing w:after="0" w:line="240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строительства.</w:t>
            </w:r>
          </w:p>
          <w:p w:rsidR="00A9224F" w:rsidRDefault="00A9224F">
            <w:pPr>
              <w:widowControl w:val="0"/>
              <w:spacing w:after="0" w:line="240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</w:tr>
    </w:tbl>
    <w:p w:rsidR="00A9224F" w:rsidRDefault="00244C25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Сведения о </w:t>
      </w:r>
      <w:r>
        <w:rPr>
          <w:rFonts w:ascii="Times New Roman" w:hAnsi="Times New Roman"/>
          <w:sz w:val="28"/>
          <w:szCs w:val="28"/>
        </w:rPr>
        <w:t>заявителе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2"/>
      </w:r>
    </w:p>
    <w:p w:rsidR="00A9224F" w:rsidRDefault="00A9224F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113" w:type="dxa"/>
        <w:tblLayout w:type="fixed"/>
        <w:tblLook w:val="0000"/>
      </w:tblPr>
      <w:tblGrid>
        <w:gridCol w:w="845"/>
        <w:gridCol w:w="4518"/>
        <w:gridCol w:w="4207"/>
      </w:tblGrid>
      <w:tr w:rsidR="00A9224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94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 xml:space="preserve">Реквизиты документа, удостоверяющего личность (не указываются в случае, если заявитель является </w:t>
            </w: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индивидуальным предпринимателем)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12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 xml:space="preserve">Основной государственный регистрационный номер индивидуального предпринимателя, в случае если заявитель является индивидуальным </w:t>
            </w: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lastRenderedPageBreak/>
              <w:t>предпринимателем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 xml:space="preserve">Сведения о юридическом лице, в случае если заявителем является </w:t>
            </w: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юридическое лицо: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 xml:space="preserve">Основной государственный регистрационный номер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40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1.2.3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96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 xml:space="preserve">Сведения о представителе (фамилия, имя, отчество (при наличии), реквизиты </w:t>
            </w: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документа, удостоверяющего личность)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224F" w:rsidRDefault="00244C25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Сведения о земельном участке или объекте капитального строительства</w:t>
      </w:r>
    </w:p>
    <w:p w:rsidR="00A9224F" w:rsidRDefault="00A9224F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393"/>
        <w:gridCol w:w="4112"/>
      </w:tblGrid>
      <w:tr w:rsidR="00A922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 xml:space="preserve">Кадастровый номер земельного участка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Кадастровый номер объекта капитального строительства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4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proofErr w:type="gramStart"/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Дата оформления заключения о результатах общественных обсуждений или публичных слушаний (при наличии,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</w:t>
            </w: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 xml:space="preserve">новленном для внесения изменений в правила землепользования и застройки порядке после проведения общественных обсуждений или публичных слушаний по инициативе </w:t>
            </w:r>
            <w:proofErr w:type="gramEnd"/>
          </w:p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заявителя)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 xml:space="preserve">Условно разрешенный вид использования земельного участка </w:t>
            </w: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lastRenderedPageBreak/>
              <w:t xml:space="preserve">или объекта </w:t>
            </w: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капитального строительства, на который необходимо получить разрешение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224F" w:rsidRDefault="00A9224F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A9224F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__________________________________________________________________</w:t>
      </w:r>
    </w:p>
    <w:p w:rsidR="00A9224F" w:rsidRDefault="00A9224F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Номер телефона и адрес электронной почты для связи: ______________________________</w:t>
      </w: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рассмотрения настоящего заявления </w:t>
      </w:r>
      <w:r>
        <w:rPr>
          <w:rFonts w:ascii="Times New Roman" w:hAnsi="Times New Roman"/>
          <w:sz w:val="28"/>
          <w:szCs w:val="28"/>
        </w:rPr>
        <w:t>прошу:</w:t>
      </w:r>
    </w:p>
    <w:tbl>
      <w:tblPr>
        <w:tblW w:w="5000" w:type="pct"/>
        <w:tblInd w:w="113" w:type="dxa"/>
        <w:tblLayout w:type="fixed"/>
        <w:tblLook w:val="04A0"/>
      </w:tblPr>
      <w:tblGrid>
        <w:gridCol w:w="8208"/>
        <w:gridCol w:w="1362"/>
      </w:tblGrid>
      <w:tr w:rsidR="00A9224F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244C25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A9224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516"/>
        </w:trPr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244C25">
            <w:pPr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лично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 обращении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 орган местного самоуправления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A9224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244C25">
            <w:pPr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на бумажном носителе при личном обращении 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A9224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211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244C25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Заявитель:</w:t>
      </w:r>
    </w:p>
    <w:p w:rsidR="00A9224F" w:rsidRDefault="00A9224F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 xml:space="preserve">           ________________________</w:t>
      </w:r>
    </w:p>
    <w:p w:rsidR="00A9224F" w:rsidRDefault="00244C2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(личная подпись)                       (фамилия и инициалы)</w:t>
      </w:r>
    </w:p>
    <w:p w:rsidR="00A9224F" w:rsidRDefault="00244C2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br w:type="page"/>
      </w:r>
    </w:p>
    <w:p w:rsidR="00A9224F" w:rsidRDefault="00244C25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№ 2</w:t>
      </w: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A9224F" w:rsidRDefault="00244C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A9224F" w:rsidRDefault="00244C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БЕЛЯЕВСКИЙ СЕЛЬСОВЕТ</w:t>
      </w:r>
    </w:p>
    <w:p w:rsidR="00A9224F" w:rsidRDefault="00244C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БЕЛЯЕВСКИЙ РАЙОН</w:t>
      </w: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ОРЕНБУРГСКОЙ ОБЛАСТИ</w:t>
      </w: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Банковская ул., д.9.с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еляевка, 461330</w:t>
      </w: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>ы:…… (835334) 2-14-88, 2-14-46</w:t>
      </w: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телефаксы…… (835334) 2-14-88, 2-11-88</w:t>
      </w: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proofErr w:type="gramEnd"/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</w:t>
      </w:r>
      <w:hyperlink r:id="rId18">
        <w:r>
          <w:rPr>
            <w:rStyle w:val="af6"/>
            <w:rFonts w:ascii="Times New Roman" w:hAnsi="Times New Roman"/>
            <w:sz w:val="28"/>
            <w:szCs w:val="28"/>
            <w:lang w:val="en-US"/>
          </w:rPr>
          <w:t>bel</w:t>
        </w:r>
        <w:r>
          <w:rPr>
            <w:rStyle w:val="af6"/>
            <w:rFonts w:ascii="Times New Roman" w:hAnsi="Times New Roman"/>
            <w:sz w:val="28"/>
            <w:szCs w:val="28"/>
          </w:rPr>
          <w:t>2011</w:t>
        </w:r>
        <w:r>
          <w:rPr>
            <w:rStyle w:val="af6"/>
            <w:rFonts w:ascii="Times New Roman" w:hAnsi="Times New Roman"/>
            <w:sz w:val="28"/>
            <w:szCs w:val="28"/>
            <w:lang w:val="en-US"/>
          </w:rPr>
          <w:t>selsowet</w:t>
        </w:r>
        <w:r>
          <w:rPr>
            <w:rStyle w:val="af6"/>
            <w:rFonts w:ascii="Times New Roman" w:hAnsi="Times New Roman"/>
            <w:sz w:val="28"/>
            <w:szCs w:val="28"/>
          </w:rPr>
          <w:t>@</w:t>
        </w:r>
        <w:r>
          <w:rPr>
            <w:rStyle w:val="af6"/>
            <w:rFonts w:ascii="Times New Roman" w:hAnsi="Times New Roman"/>
            <w:sz w:val="28"/>
            <w:szCs w:val="28"/>
            <w:lang w:val="en-US"/>
          </w:rPr>
          <w:t>yandex</w:t>
        </w:r>
        <w:r>
          <w:rPr>
            <w:rStyle w:val="af6"/>
            <w:rFonts w:ascii="Times New Roman" w:hAnsi="Times New Roman"/>
            <w:sz w:val="28"/>
            <w:szCs w:val="28"/>
          </w:rPr>
          <w:t>.</w:t>
        </w:r>
        <w:r>
          <w:rPr>
            <w:rStyle w:val="af6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A9224F" w:rsidRDefault="00244C25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от _______________ № ______________</w:t>
      </w:r>
    </w:p>
    <w:p w:rsidR="00A9224F" w:rsidRDefault="00244C25">
      <w:pPr>
        <w:tabs>
          <w:tab w:val="left" w:pos="567"/>
          <w:tab w:val="left" w:pos="4536"/>
        </w:tabs>
        <w:spacing w:after="0" w:line="240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на условно разрешенный вид </w:t>
      </w:r>
      <w:r>
        <w:rPr>
          <w:rFonts w:ascii="Times New Roman" w:hAnsi="Times New Roman"/>
          <w:b/>
          <w:spacing w:val="-4"/>
          <w:sz w:val="28"/>
          <w:szCs w:val="28"/>
        </w:rPr>
        <w:t>использования земельного участка или объекта капитального строительства</w:t>
      </w:r>
    </w:p>
    <w:p w:rsidR="00A9224F" w:rsidRDefault="00A9224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A9224F" w:rsidRDefault="00A9224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9224F" w:rsidRDefault="00244C2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20марта 2025 года № 33-ФЗ «Об общих принципах организации местного самоуправления в единой си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стеме публичной власти», Правилами землепользования и застройки муниципального образования Беляевский сельсовет Беляевского района Оренбургской области, утвержденными _________________________________________________________________, </w:t>
      </w:r>
    </w:p>
    <w:p w:rsidR="00A9224F" w:rsidRDefault="00244C2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(указываются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реквизит</w:t>
      </w:r>
      <w:r>
        <w:rPr>
          <w:rFonts w:ascii="Times New Roman" w:hAnsi="Times New Roman"/>
          <w:color w:val="000000" w:themeColor="text1"/>
          <w:sz w:val="28"/>
          <w:szCs w:val="28"/>
        </w:rPr>
        <w:t>ы утверждающего документа)</w:t>
      </w:r>
    </w:p>
    <w:p w:rsidR="00A9224F" w:rsidRDefault="00244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на    основании    заключения    о    результатах    общественных    обсуждений/публичных    слушаний от ______________ № __________________, рекомендаций Комиссии по подготовке </w:t>
      </w:r>
    </w:p>
    <w:p w:rsidR="00A9224F" w:rsidRDefault="00244C25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                              </w:t>
      </w:r>
      <w:r>
        <w:rPr>
          <w:rFonts w:ascii="Times New Roman" w:hAnsi="Times New Roman"/>
          <w:sz w:val="28"/>
          <w:szCs w:val="28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дата и </w:t>
      </w:r>
      <w:r>
        <w:rPr>
          <w:rFonts w:ascii="Times New Roman" w:hAnsi="Times New Roman"/>
          <w:color w:val="000000" w:themeColor="text1"/>
          <w:sz w:val="28"/>
          <w:szCs w:val="28"/>
          <w:lang w:bidi="ru-RU"/>
        </w:rPr>
        <w:t>номер заключения)</w:t>
      </w:r>
    </w:p>
    <w:p w:rsidR="00A9224F" w:rsidRDefault="00244C25">
      <w:pPr>
        <w:pStyle w:val="HTML0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проекта правил землепользования и застройки </w:t>
      </w:r>
      <w:proofErr w:type="gramStart"/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_____ № _________________.</w:t>
      </w:r>
    </w:p>
    <w:p w:rsidR="00A9224F" w:rsidRDefault="00244C25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</w:t>
      </w:r>
      <w:r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дата и номер рекомендаций)</w:t>
      </w:r>
    </w:p>
    <w:p w:rsidR="00A9224F" w:rsidRDefault="00244C2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/>
          <w:color w:val="FF0000"/>
          <w:spacing w:val="-4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1. Предоставить разрешение на условно разрешенный вид использования земельного участка или объекта капитального строительст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ва 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</w:t>
      </w:r>
    </w:p>
    <w:p w:rsidR="00A9224F" w:rsidRDefault="00244C25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8"/>
          <w:szCs w:val="28"/>
        </w:rPr>
        <w:t>наименование условно разрешенного</w:t>
      </w:r>
      <w:r w:rsidR="004C522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вида использования)</w:t>
      </w:r>
    </w:p>
    <w:p w:rsidR="00A9224F" w:rsidRDefault="00244C2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в отношении земельного участка с кадастровым номером 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</w:t>
      </w:r>
    </w:p>
    <w:p w:rsidR="00A9224F" w:rsidRDefault="00244C25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</w:t>
      </w:r>
      <w:r w:rsidR="004C52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кадастровый номер</w:t>
      </w:r>
      <w:r w:rsidR="004C522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земельного </w:t>
      </w:r>
      <w:r>
        <w:rPr>
          <w:rFonts w:ascii="Times New Roman" w:hAnsi="Times New Roman"/>
          <w:color w:val="000000" w:themeColor="text1"/>
          <w:sz w:val="28"/>
          <w:szCs w:val="28"/>
        </w:rPr>
        <w:t>участка)</w:t>
      </w:r>
    </w:p>
    <w:p w:rsidR="00A9224F" w:rsidRDefault="00244C2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расположенного</w:t>
      </w:r>
      <w:proofErr w:type="gramEnd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по адресу: 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___________________________________________. </w:t>
      </w:r>
    </w:p>
    <w:p w:rsidR="00A9224F" w:rsidRDefault="00244C25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 земельного участка)</w:t>
      </w:r>
    </w:p>
    <w:p w:rsidR="00A9224F" w:rsidRDefault="00244C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2. Опубликовать настоящее постановление в муниципальной газете «Исток».</w:t>
      </w:r>
    </w:p>
    <w:p w:rsidR="00A9224F" w:rsidRDefault="00A922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</w:p>
    <w:p w:rsidR="00A9224F" w:rsidRDefault="00244C25">
      <w:pPr>
        <w:spacing w:after="0" w:line="240" w:lineRule="auto"/>
        <w:ind w:right="-57" w:firstLine="720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lastRenderedPageBreak/>
        <w:t xml:space="preserve">3. Контроль за исполнением настоящего постановления возложить </w:t>
      </w:r>
      <w:proofErr w:type="gramStart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на</w:t>
      </w:r>
      <w:proofErr w:type="gramEnd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___________________________________________________________________.</w:t>
      </w:r>
    </w:p>
    <w:p w:rsidR="00A9224F" w:rsidRDefault="00244C25">
      <w:pPr>
        <w:spacing w:after="0" w:line="240" w:lineRule="auto"/>
        <w:ind w:right="-5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должность уполномоченного должностного лица)</w:t>
      </w:r>
    </w:p>
    <w:p w:rsidR="00A9224F" w:rsidRDefault="00244C25">
      <w:pPr>
        <w:spacing w:after="0" w:line="240" w:lineRule="auto"/>
        <w:ind w:right="-57" w:firstLine="720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4. Постановление вступает в силу после его официального опубликования.</w:t>
      </w:r>
    </w:p>
    <w:tbl>
      <w:tblPr>
        <w:tblW w:w="8930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67"/>
        <w:gridCol w:w="2269"/>
        <w:gridCol w:w="281"/>
        <w:gridCol w:w="2694"/>
      </w:tblGrid>
      <w:tr w:rsidR="00A9224F">
        <w:trPr>
          <w:trHeight w:val="554"/>
        </w:trPr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vAlign w:val="bottom"/>
          </w:tcPr>
          <w:p w:rsidR="00A9224F" w:rsidRDefault="00A9224F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281" w:type="dxa"/>
            <w:vAlign w:val="bottom"/>
          </w:tcPr>
          <w:p w:rsidR="00A9224F" w:rsidRDefault="00A9224F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</w:tr>
      <w:tr w:rsidR="00A9224F">
        <w:tc>
          <w:tcPr>
            <w:tcW w:w="3119" w:type="dxa"/>
          </w:tcPr>
          <w:p w:rsidR="00A9224F" w:rsidRDefault="00244C25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(должность)</w:t>
            </w:r>
          </w:p>
        </w:tc>
        <w:tc>
          <w:tcPr>
            <w:tcW w:w="567" w:type="dxa"/>
          </w:tcPr>
          <w:p w:rsidR="00A9224F" w:rsidRDefault="00A9224F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</w:tcPr>
          <w:p w:rsidR="00A9224F" w:rsidRDefault="00244C25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(подпись)</w:t>
            </w:r>
          </w:p>
        </w:tc>
        <w:tc>
          <w:tcPr>
            <w:tcW w:w="281" w:type="dxa"/>
          </w:tcPr>
          <w:p w:rsidR="00A9224F" w:rsidRDefault="00A9224F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2694" w:type="dxa"/>
          </w:tcPr>
          <w:p w:rsidR="00A9224F" w:rsidRDefault="00244C25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инициалы фамилия</w:t>
            </w:r>
            <w:r>
              <w:rPr>
                <w:rFonts w:ascii="Times New Roman" w:eastAsia="Tahoma" w:hAnsi="Times New Roman"/>
                <w:sz w:val="28"/>
                <w:szCs w:val="28"/>
                <w:lang w:bidi="ru-RU"/>
              </w:rPr>
              <w:t xml:space="preserve">) </w:t>
            </w:r>
          </w:p>
        </w:tc>
      </w:tr>
    </w:tbl>
    <w:p w:rsidR="00A9224F" w:rsidRDefault="00244C25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3</w:t>
      </w:r>
    </w:p>
    <w:p w:rsidR="00A9224F" w:rsidRDefault="00244C25">
      <w:pPr>
        <w:spacing w:after="0" w:line="240" w:lineRule="atLeast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Кому____________________________</w:t>
      </w:r>
    </w:p>
    <w:p w:rsidR="00A9224F" w:rsidRDefault="00244C25">
      <w:pPr>
        <w:spacing w:after="0" w:line="240" w:lineRule="atLeast"/>
        <w:ind w:left="4678" w:hanging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 (при наличии) заявителя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3"/>
      </w:r>
      <w:r>
        <w:rPr>
          <w:rFonts w:ascii="Times New Roman" w:hAnsi="Times New Roman"/>
          <w:sz w:val="28"/>
          <w:szCs w:val="28"/>
        </w:rPr>
        <w:t>, 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</w:t>
      </w:r>
      <w:r>
        <w:rPr>
          <w:rFonts w:ascii="Times New Roman" w:hAnsi="Times New Roman"/>
          <w:sz w:val="28"/>
          <w:szCs w:val="28"/>
        </w:rPr>
        <w:t xml:space="preserve"> юридического лица)</w:t>
      </w: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A9224F" w:rsidRDefault="00244C25">
      <w:pPr>
        <w:spacing w:after="0" w:line="240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отказе в приеме документов </w:t>
      </w:r>
    </w:p>
    <w:p w:rsidR="00A9224F" w:rsidRDefault="00A9224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 </w:t>
      </w:r>
    </w:p>
    <w:p w:rsidR="00A9224F" w:rsidRDefault="00244C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(наименование уполномоченного на выдачу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End"/>
    </w:p>
    <w:p w:rsidR="00A9224F" w:rsidRDefault="00244C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ргана местного самоуправления)                           </w:t>
      </w:r>
    </w:p>
    <w:p w:rsidR="00A9224F" w:rsidRDefault="00244C25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в приеме документов, </w:t>
      </w:r>
      <w:r>
        <w:rPr>
          <w:rFonts w:ascii="Times New Roman" w:eastAsia="Tahoma" w:hAnsi="Times New Roman"/>
          <w:sz w:val="28"/>
          <w:szCs w:val="28"/>
          <w:lang w:bidi="ru-RU"/>
        </w:rPr>
        <w:t>необходимых для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eastAsia="Tahoma" w:hAnsi="Times New Roman"/>
          <w:sz w:val="28"/>
          <w:szCs w:val="28"/>
          <w:lang w:bidi="ru-RU"/>
        </w:rPr>
        <w:t>» отказано по следующим основаниям:</w:t>
      </w:r>
    </w:p>
    <w:p w:rsidR="00A9224F" w:rsidRDefault="00A9224F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</w:p>
    <w:tbl>
      <w:tblPr>
        <w:tblW w:w="5000" w:type="pct"/>
        <w:tblInd w:w="113" w:type="dxa"/>
        <w:tblLayout w:type="fixed"/>
        <w:tblLook w:val="04A0"/>
      </w:tblPr>
      <w:tblGrid>
        <w:gridCol w:w="5264"/>
        <w:gridCol w:w="4306"/>
      </w:tblGrid>
      <w:tr w:rsidR="00A9224F">
        <w:trPr>
          <w:tblHeader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4F" w:rsidRDefault="00244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для отказа </w:t>
            </w:r>
          </w:p>
          <w:p w:rsidR="00A9224F" w:rsidRDefault="00244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документов в соответствии </w:t>
            </w:r>
          </w:p>
          <w:p w:rsidR="00A9224F" w:rsidRDefault="00244C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4F" w:rsidRDefault="00244C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A9224F" w:rsidRDefault="00244C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A9224F"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A9224F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A9224F" w:rsidRDefault="00A9224F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A9224F" w:rsidRDefault="00A9224F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A9224F">
            <w:pPr>
              <w:spacing w:after="12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Дополнительно информируем: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A9224F" w:rsidRDefault="00244C2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bidi="ru-RU"/>
        </w:rPr>
        <w:t xml:space="preserve">указывается информация, необходимая для устранения причин отказа в приеме </w:t>
      </w:r>
      <w:proofErr w:type="gramEnd"/>
    </w:p>
    <w:p w:rsidR="00A9224F" w:rsidRDefault="00244C25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документов, а также иная дополнительная информа</w:t>
      </w:r>
      <w:r>
        <w:rPr>
          <w:rFonts w:ascii="Times New Roman" w:hAnsi="Times New Roman"/>
          <w:sz w:val="28"/>
          <w:szCs w:val="28"/>
          <w:lang w:bidi="ru-RU"/>
        </w:rPr>
        <w:t>ция при наличии</w:t>
      </w:r>
      <w:r>
        <w:rPr>
          <w:rFonts w:ascii="Times New Roman" w:hAnsi="Times New Roman"/>
          <w:sz w:val="28"/>
          <w:szCs w:val="28"/>
        </w:rPr>
        <w:t>)</w:t>
      </w: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70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956"/>
        <w:gridCol w:w="595"/>
        <w:gridCol w:w="3205"/>
      </w:tblGrid>
      <w:tr w:rsidR="00A9224F">
        <w:trPr>
          <w:trHeight w:val="70"/>
        </w:trPr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dxa"/>
            <w:vAlign w:val="bottom"/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dxa"/>
            <w:vAlign w:val="bottom"/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c>
          <w:tcPr>
            <w:tcW w:w="3119" w:type="dxa"/>
          </w:tcPr>
          <w:p w:rsidR="00A9224F" w:rsidRDefault="00244C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(должность)</w:t>
            </w:r>
          </w:p>
        </w:tc>
        <w:tc>
          <w:tcPr>
            <w:tcW w:w="595" w:type="dxa"/>
          </w:tcPr>
          <w:p w:rsidR="00A9224F" w:rsidRDefault="00A9224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9224F" w:rsidRDefault="00244C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595" w:type="dxa"/>
          </w:tcPr>
          <w:p w:rsidR="00A9224F" w:rsidRDefault="00A9224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A9224F" w:rsidRDefault="00244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(инициалы и фамилия)</w:t>
            </w:r>
          </w:p>
          <w:p w:rsidR="00A9224F" w:rsidRDefault="00A9224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224F" w:rsidRDefault="00244C25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4</w:t>
      </w:r>
    </w:p>
    <w:p w:rsidR="00A9224F" w:rsidRDefault="00A9224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tLeast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Кому___________________________</w:t>
      </w:r>
    </w:p>
    <w:p w:rsidR="00A9224F" w:rsidRDefault="00244C25">
      <w:pPr>
        <w:spacing w:after="0" w:line="240" w:lineRule="atLeast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 (при наличии) заявителя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4"/>
      </w:r>
      <w:r>
        <w:rPr>
          <w:rFonts w:ascii="Times New Roman" w:hAnsi="Times New Roman"/>
          <w:sz w:val="28"/>
          <w:szCs w:val="28"/>
        </w:rPr>
        <w:t xml:space="preserve">, ОГРНИП (для физического лица, зарегистрированного в качестве индивидуального </w:t>
      </w:r>
      <w:r>
        <w:rPr>
          <w:rFonts w:ascii="Times New Roman" w:hAnsi="Times New Roman"/>
          <w:sz w:val="28"/>
          <w:szCs w:val="28"/>
        </w:rPr>
        <w:t>предпринимателя) – для физического лица; полное наименование заявителя ИНН, ОГРН – для юридического лица)</w:t>
      </w: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A9224F" w:rsidRDefault="00244C25">
      <w:pPr>
        <w:spacing w:after="0" w:line="240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отказе в предоставлении муниципальной услуги</w:t>
      </w:r>
    </w:p>
    <w:p w:rsidR="00A9224F" w:rsidRDefault="00A9224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9224F" w:rsidRDefault="00244C2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(наименование уполномоченного на выдачу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End"/>
    </w:p>
    <w:p w:rsidR="00A9224F" w:rsidRDefault="00244C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ргана местного самоуправления)</w:t>
      </w:r>
    </w:p>
    <w:p w:rsidR="00A9224F" w:rsidRDefault="00244C25">
      <w:pPr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заявления о предоста</w:t>
      </w:r>
      <w:r>
        <w:rPr>
          <w:rFonts w:ascii="Times New Roman" w:hAnsi="Times New Roman"/>
          <w:sz w:val="28"/>
          <w:szCs w:val="28"/>
        </w:rPr>
        <w:t xml:space="preserve">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 ________________ № ____________________ принято решение об отказе </w:t>
      </w:r>
    </w:p>
    <w:p w:rsidR="00A9224F" w:rsidRDefault="00244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                                    (указывается дата и номер регис</w:t>
      </w:r>
      <w:r>
        <w:rPr>
          <w:rFonts w:ascii="Times New Roman" w:hAnsi="Times New Roman"/>
          <w:sz w:val="28"/>
          <w:szCs w:val="28"/>
        </w:rPr>
        <w:t xml:space="preserve">трации заявления) </w:t>
      </w:r>
    </w:p>
    <w:p w:rsidR="00A9224F" w:rsidRDefault="00244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113" w:type="dxa"/>
        <w:tblLayout w:type="fixed"/>
        <w:tblLook w:val="04A0"/>
      </w:tblPr>
      <w:tblGrid>
        <w:gridCol w:w="5909"/>
        <w:gridCol w:w="3661"/>
      </w:tblGrid>
      <w:tr w:rsidR="00A9224F">
        <w:trPr>
          <w:tblHeader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244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Наименование основания для отказа</w:t>
            </w:r>
          </w:p>
          <w:p w:rsidR="00A9224F" w:rsidRDefault="00244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предоставлении муниципальной услуги в соответствии с Административным ре</w:t>
            </w:r>
            <w:r>
              <w:rPr>
                <w:rFonts w:ascii="Times New Roman" w:hAnsi="Times New Roman"/>
                <w:sz w:val="28"/>
                <w:szCs w:val="28"/>
              </w:rPr>
              <w:t>гламентом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244C25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Разъяснение причин отказа в предоставлении </w:t>
            </w:r>
          </w:p>
          <w:p w:rsidR="00A9224F" w:rsidRDefault="00244C25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</w:tc>
      </w:tr>
      <w:tr w:rsidR="00A9224F">
        <w:trPr>
          <w:trHeight w:val="1022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A9224F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4F" w:rsidRDefault="00A9224F">
            <w:pPr>
              <w:spacing w:after="12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A9224F" w:rsidRDefault="00A9224F">
      <w:pPr>
        <w:spacing w:before="6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 вправе повторно обратиться с заявлением о предоставлении разрешения на условно разрешенный вид использования земельного участка или объекта капитального строительства после </w:t>
      </w:r>
      <w:r>
        <w:rPr>
          <w:rFonts w:ascii="Times New Roman" w:hAnsi="Times New Roman"/>
          <w:sz w:val="28"/>
          <w:szCs w:val="28"/>
        </w:rPr>
        <w:t>устранения указанных замечаний.</w:t>
      </w:r>
    </w:p>
    <w:p w:rsidR="00A9224F" w:rsidRDefault="00244C2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</w:t>
      </w:r>
      <w:proofErr w:type="spellStart"/>
      <w:r>
        <w:rPr>
          <w:rFonts w:ascii="Times New Roman" w:hAnsi="Times New Roman"/>
          <w:sz w:val="28"/>
          <w:szCs w:val="28"/>
        </w:rPr>
        <w:t>в______________________</w:t>
      </w:r>
      <w:proofErr w:type="spellEnd"/>
      <w:r>
        <w:rPr>
          <w:rFonts w:ascii="Times New Roman" w:hAnsi="Times New Roman"/>
          <w:sz w:val="28"/>
          <w:szCs w:val="28"/>
        </w:rPr>
        <w:t>, а также в судебном порядке.</w:t>
      </w:r>
      <w:proofErr w:type="gramEnd"/>
    </w:p>
    <w:p w:rsidR="00A9224F" w:rsidRDefault="00244C2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 наименование уполномоченного органа)</w:t>
      </w:r>
    </w:p>
    <w:p w:rsidR="00A9224F" w:rsidRDefault="00A9224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 информируем:______________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_______________________________________________________________________________________.</w:t>
      </w:r>
    </w:p>
    <w:p w:rsidR="00A9224F" w:rsidRDefault="00244C25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70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0"/>
        <w:gridCol w:w="710"/>
        <w:gridCol w:w="3346"/>
      </w:tblGrid>
      <w:tr w:rsidR="00A9224F"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dxa"/>
            <w:vAlign w:val="bottom"/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  <w:vAlign w:val="bottom"/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c>
          <w:tcPr>
            <w:tcW w:w="3119" w:type="dxa"/>
          </w:tcPr>
          <w:p w:rsidR="00A9224F" w:rsidRDefault="00244C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(должность)</w:t>
            </w:r>
          </w:p>
        </w:tc>
        <w:tc>
          <w:tcPr>
            <w:tcW w:w="595" w:type="dxa"/>
          </w:tcPr>
          <w:p w:rsidR="00A9224F" w:rsidRDefault="00A9224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A9224F" w:rsidRDefault="00244C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710" w:type="dxa"/>
          </w:tcPr>
          <w:p w:rsidR="00A9224F" w:rsidRDefault="00A9224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</w:tcPr>
          <w:p w:rsidR="00A9224F" w:rsidRDefault="00244C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(инициалы и фамилия)</w:t>
            </w:r>
          </w:p>
        </w:tc>
      </w:tr>
    </w:tbl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br w:type="page"/>
      </w:r>
    </w:p>
    <w:p w:rsidR="00A9224F" w:rsidRDefault="00244C25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№ 5</w:t>
      </w:r>
    </w:p>
    <w:p w:rsidR="00A9224F" w:rsidRDefault="00A9224F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A9224F" w:rsidRDefault="00244C25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З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А Я В Л Е Н И Е</w:t>
      </w:r>
    </w:p>
    <w:p w:rsidR="00A9224F" w:rsidRDefault="00244C25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оставлении заявления о предоставлении муниципальной услуги</w:t>
      </w:r>
    </w:p>
    <w:p w:rsidR="00A9224F" w:rsidRDefault="00244C25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без рассмотрения</w:t>
      </w:r>
    </w:p>
    <w:p w:rsidR="00A9224F" w:rsidRDefault="00A922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224F" w:rsidRDefault="00244C2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 20___ г.</w:t>
      </w:r>
    </w:p>
    <w:p w:rsidR="00A9224F" w:rsidRDefault="00A9224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9336" w:type="dxa"/>
        <w:tblInd w:w="108" w:type="dxa"/>
        <w:tblLayout w:type="fixed"/>
        <w:tblLook w:val="0000"/>
      </w:tblPr>
      <w:tblGrid>
        <w:gridCol w:w="9336"/>
      </w:tblGrid>
      <w:tr w:rsidR="00A9224F">
        <w:trPr>
          <w:trHeight w:val="255"/>
        </w:trPr>
        <w:tc>
          <w:tcPr>
            <w:tcW w:w="9336" w:type="dxa"/>
            <w:tcBorders>
              <w:bottom w:val="single" w:sz="4" w:space="0" w:color="000000"/>
            </w:tcBorders>
          </w:tcPr>
          <w:p w:rsidR="00A9224F" w:rsidRDefault="00244C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Комиссия по подготовке проекта правил землепользования и застройки</w:t>
            </w:r>
          </w:p>
        </w:tc>
      </w:tr>
      <w:tr w:rsidR="00A9224F">
        <w:trPr>
          <w:trHeight w:val="255"/>
        </w:trPr>
        <w:tc>
          <w:tcPr>
            <w:tcW w:w="9336" w:type="dxa"/>
            <w:tcBorders>
              <w:top w:val="single" w:sz="4" w:space="0" w:color="000000"/>
              <w:bottom w:val="single" w:sz="4" w:space="0" w:color="000000"/>
            </w:tcBorders>
          </w:tcPr>
          <w:p w:rsidR="00A9224F" w:rsidRDefault="00A922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8"/>
                <w:szCs w:val="28"/>
                <w:lang w:bidi="ru-RU"/>
              </w:rPr>
            </w:pPr>
          </w:p>
        </w:tc>
      </w:tr>
      <w:tr w:rsidR="00A9224F">
        <w:trPr>
          <w:trHeight w:val="395"/>
        </w:trPr>
        <w:tc>
          <w:tcPr>
            <w:tcW w:w="9336" w:type="dxa"/>
            <w:tcBorders>
              <w:top w:val="single" w:sz="4" w:space="0" w:color="000000"/>
            </w:tcBorders>
          </w:tcPr>
          <w:p w:rsidR="00A9224F" w:rsidRDefault="00244C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(наименование муниципального образования)</w:t>
            </w:r>
          </w:p>
        </w:tc>
      </w:tr>
    </w:tbl>
    <w:p w:rsidR="00A9224F" w:rsidRDefault="00244C25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/>
          <w:sz w:val="28"/>
          <w:szCs w:val="28"/>
          <w:lang w:bidi="ru-RU"/>
        </w:rPr>
      </w:pPr>
      <w:r>
        <w:rPr>
          <w:rFonts w:ascii="Times New Roman" w:eastAsia="Tahoma" w:hAnsi="Times New Roman"/>
          <w:sz w:val="28"/>
          <w:szCs w:val="28"/>
          <w:lang w:bidi="ru-RU"/>
        </w:rPr>
        <w:t>Прошу оставить заявление</w:t>
      </w:r>
      <w:r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>
        <w:rPr>
          <w:rFonts w:ascii="Times New Roman" w:eastAsia="Tahoma" w:hAnsi="Times New Roman"/>
          <w:sz w:val="28"/>
          <w:szCs w:val="28"/>
          <w:lang w:bidi="ru-RU"/>
        </w:rPr>
        <w:t>от</w:t>
      </w:r>
      <w:proofErr w:type="gramEnd"/>
      <w:r>
        <w:rPr>
          <w:rFonts w:ascii="Times New Roman" w:eastAsia="Tahoma" w:hAnsi="Times New Roman"/>
          <w:sz w:val="28"/>
          <w:szCs w:val="28"/>
          <w:lang w:bidi="ru-RU"/>
        </w:rPr>
        <w:t xml:space="preserve"> ________________ № ______________ без рассмотрения. </w:t>
      </w:r>
    </w:p>
    <w:p w:rsidR="00A9224F" w:rsidRDefault="00244C25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(указать дату и номер регистрации заявления)</w:t>
      </w:r>
    </w:p>
    <w:tbl>
      <w:tblPr>
        <w:tblW w:w="9356" w:type="dxa"/>
        <w:tblInd w:w="108" w:type="dxa"/>
        <w:tblLayout w:type="fixed"/>
        <w:tblLook w:val="0000"/>
      </w:tblPr>
      <w:tblGrid>
        <w:gridCol w:w="709"/>
        <w:gridCol w:w="4393"/>
        <w:gridCol w:w="4254"/>
      </w:tblGrid>
      <w:tr w:rsidR="00A9224F">
        <w:trPr>
          <w:trHeight w:val="289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:rsidR="00A9224F" w:rsidRDefault="00244C25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1. Сведения о </w:t>
            </w:r>
            <w:r>
              <w:rPr>
                <w:rFonts w:ascii="Times New Roman" w:hAnsi="Times New Roman"/>
                <w:sz w:val="28"/>
                <w:szCs w:val="28"/>
              </w:rPr>
              <w:t>заявителе</w:t>
            </w:r>
            <w:r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5"/>
            </w:r>
          </w:p>
          <w:p w:rsidR="00A9224F" w:rsidRDefault="00A9224F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9224F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физическом лице, в случае если заявителем является физическое лицо: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9224F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9224F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sz w:val="28"/>
                <w:szCs w:val="28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9224F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9224F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</w:t>
            </w:r>
            <w:r>
              <w:rPr>
                <w:rFonts w:ascii="Times New Roman" w:hAnsi="Times New Roman"/>
                <w:sz w:val="28"/>
                <w:szCs w:val="28"/>
              </w:rPr>
              <w:t>юридическом лице, в случае если заявителем является юридическое лицо: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9224F">
        <w:trPr>
          <w:trHeight w:val="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9224F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Основной государственный регистрационный номер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9224F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9224F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244C25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представителе </w:t>
            </w:r>
            <w:r>
              <w:rPr>
                <w:rFonts w:ascii="Times New Roman" w:hAnsi="Times New Roman"/>
                <w:sz w:val="28"/>
                <w:szCs w:val="28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4F" w:rsidRDefault="00A9224F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Приложение:_______________________________________________________</w:t>
      </w: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телефона и адрес электронной почты для связи:___________________</w:t>
      </w: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рассмотрения настоящего заявления пр</w:t>
      </w:r>
      <w:r>
        <w:rPr>
          <w:rFonts w:ascii="Times New Roman" w:hAnsi="Times New Roman"/>
          <w:sz w:val="28"/>
          <w:szCs w:val="28"/>
        </w:rPr>
        <w:t>ошу:</w:t>
      </w:r>
    </w:p>
    <w:tbl>
      <w:tblPr>
        <w:tblW w:w="5000" w:type="pct"/>
        <w:tblInd w:w="113" w:type="dxa"/>
        <w:tblLayout w:type="fixed"/>
        <w:tblLook w:val="04A0"/>
      </w:tblPr>
      <w:tblGrid>
        <w:gridCol w:w="8208"/>
        <w:gridCol w:w="1362"/>
      </w:tblGrid>
      <w:tr w:rsidR="00A9224F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24F" w:rsidRDefault="00244C25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24F" w:rsidRDefault="00A9224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516"/>
        </w:trPr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24F" w:rsidRDefault="00244C25">
            <w:pPr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 орган местного самоуправления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24F" w:rsidRDefault="00A9224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24F" w:rsidRDefault="00244C25">
            <w:pPr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на бумажном носителе при личном обращении в   многофункциональный центр предоставления государственных и муниципальных услуг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24F" w:rsidRDefault="00A9224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211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24F" w:rsidRDefault="00244C25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A9224F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Заявитель:</w:t>
      </w:r>
    </w:p>
    <w:p w:rsidR="00A9224F" w:rsidRDefault="00A9224F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          ________________________</w:t>
      </w:r>
    </w:p>
    <w:p w:rsidR="00A9224F" w:rsidRDefault="00244C2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(личная подпись)                               (фамилия и инициалы)</w:t>
      </w:r>
    </w:p>
    <w:p w:rsidR="00A9224F" w:rsidRDefault="00244C2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A9224F" w:rsidRDefault="00244C25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№ 6</w:t>
      </w:r>
    </w:p>
    <w:p w:rsidR="00A9224F" w:rsidRDefault="00A9224F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A9224F" w:rsidRDefault="00244C25">
      <w:pPr>
        <w:spacing w:after="0"/>
        <w:ind w:firstLine="4536"/>
        <w:jc w:val="both"/>
        <w:rPr>
          <w:rFonts w:ascii="Times New Roman" w:hAnsi="Times New Roman"/>
          <w:sz w:val="28"/>
          <w:szCs w:val="28"/>
        </w:rPr>
      </w:pPr>
      <w:bookmarkStart w:id="3" w:name="undefined"/>
      <w:r>
        <w:rPr>
          <w:rFonts w:ascii="Times New Roman" w:hAnsi="Times New Roman"/>
          <w:sz w:val="28"/>
          <w:szCs w:val="28"/>
        </w:rPr>
        <w:t>Кому ____________________________</w:t>
      </w:r>
      <w:bookmarkEnd w:id="3"/>
    </w:p>
    <w:p w:rsidR="00A9224F" w:rsidRDefault="00244C25">
      <w:pPr>
        <w:spacing w:after="0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 (при наличии) заявителя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/>
          <w:sz w:val="28"/>
          <w:szCs w:val="28"/>
        </w:rPr>
        <w:t xml:space="preserve">, ОГРНИП (для физического лица, </w:t>
      </w:r>
      <w:r>
        <w:rPr>
          <w:rFonts w:ascii="Times New Roman" w:hAnsi="Times New Roman"/>
          <w:sz w:val="28"/>
          <w:szCs w:val="28"/>
        </w:rPr>
        <w:t>зарегистрированного в  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A9224F" w:rsidRDefault="00A9224F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24F" w:rsidRDefault="00A9224F">
      <w:pPr>
        <w:spacing w:after="0"/>
        <w:ind w:left="4820"/>
        <w:jc w:val="center"/>
        <w:rPr>
          <w:rFonts w:ascii="Times New Roman" w:hAnsi="Times New Roman"/>
          <w:sz w:val="28"/>
          <w:szCs w:val="28"/>
        </w:rPr>
      </w:pPr>
    </w:p>
    <w:p w:rsidR="00A9224F" w:rsidRDefault="00244C25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  <w:r>
        <w:rPr>
          <w:rFonts w:ascii="Times New Roman" w:hAnsi="Times New Roman"/>
          <w:b/>
          <w:sz w:val="28"/>
          <w:szCs w:val="28"/>
        </w:rPr>
        <w:br w:type="textWrapping" w:clear="all"/>
      </w:r>
      <w:r>
        <w:rPr>
          <w:rFonts w:ascii="Times New Roman" w:hAnsi="Times New Roman"/>
          <w:b/>
          <w:sz w:val="28"/>
          <w:szCs w:val="28"/>
        </w:rPr>
        <w:t xml:space="preserve">об оставлении </w:t>
      </w:r>
      <w:r>
        <w:rPr>
          <w:rFonts w:ascii="Times New Roman" w:hAnsi="Times New Roman"/>
          <w:b/>
          <w:bCs/>
          <w:sz w:val="28"/>
          <w:szCs w:val="28"/>
        </w:rPr>
        <w:t xml:space="preserve">заявления о предоставлении муниципальной услуги </w:t>
      </w:r>
    </w:p>
    <w:p w:rsidR="00A9224F" w:rsidRDefault="00244C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без рассмотрения</w:t>
      </w:r>
    </w:p>
    <w:p w:rsidR="00A9224F" w:rsidRDefault="00A9224F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A9224F" w:rsidRDefault="00244C25">
      <w:pPr>
        <w:widowControl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основании Вашего заявления </w:t>
      </w:r>
      <w:proofErr w:type="gramStart"/>
      <w:r>
        <w:rPr>
          <w:rFonts w:ascii="Times New Roman" w:hAnsi="Times New Roman"/>
          <w:bCs/>
          <w:sz w:val="28"/>
          <w:szCs w:val="28"/>
        </w:rPr>
        <w:t>от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______№_________об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оставлении </w:t>
      </w:r>
    </w:p>
    <w:p w:rsidR="00A9224F" w:rsidRDefault="00244C25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 дата и номер регистрации заявления)</w:t>
      </w:r>
    </w:p>
    <w:p w:rsidR="00A9224F" w:rsidRDefault="00244C25">
      <w:pPr>
        <w:widowControl w:val="0"/>
        <w:spacing w:after="0" w:line="240" w:lineRule="auto"/>
        <w:jc w:val="both"/>
        <w:rPr>
          <w:rFonts w:ascii="Times New Roman" w:eastAsia="Tahoma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 xml:space="preserve">заявления о предоставлении муниципальной </w:t>
      </w:r>
      <w:r>
        <w:rPr>
          <w:rFonts w:ascii="Times New Roman" w:eastAsia="Tahoma" w:hAnsi="Times New Roman"/>
          <w:bCs/>
          <w:sz w:val="28"/>
          <w:szCs w:val="28"/>
          <w:lang w:bidi="ru-RU"/>
        </w:rPr>
        <w:t>услуги</w:t>
      </w:r>
      <w:r w:rsidR="004C5222">
        <w:rPr>
          <w:rFonts w:ascii="Times New Roman" w:eastAsia="Tahoma" w:hAnsi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eastAsia="Tahoma" w:hAnsi="Times New Roman"/>
          <w:bCs/>
          <w:sz w:val="28"/>
          <w:szCs w:val="28"/>
          <w:lang w:bidi="ru-RU"/>
        </w:rPr>
        <w:t>без рассмотрения __________________________________________________________________</w:t>
      </w:r>
    </w:p>
    <w:p w:rsidR="00A9224F" w:rsidRDefault="00244C25">
      <w:pPr>
        <w:widowControl w:val="0"/>
        <w:spacing w:after="0" w:line="240" w:lineRule="auto"/>
        <w:jc w:val="center"/>
        <w:rPr>
          <w:rFonts w:ascii="Times New Roman" w:eastAsia="Tahoma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(указать</w:t>
      </w:r>
      <w:r>
        <w:rPr>
          <w:rFonts w:ascii="Times New Roman" w:eastAsia="Tahoma" w:hAnsi="Times New Roman"/>
          <w:sz w:val="28"/>
          <w:szCs w:val="28"/>
          <w:lang w:bidi="ru-RU"/>
        </w:rPr>
        <w:t xml:space="preserve"> наи</w:t>
      </w:r>
      <w:r>
        <w:rPr>
          <w:rFonts w:ascii="Times New Roman" w:eastAsia="Tahoma" w:hAnsi="Times New Roman"/>
          <w:sz w:val="28"/>
          <w:szCs w:val="28"/>
          <w:lang w:bidi="ru-RU"/>
        </w:rPr>
        <w:t>менование уполномоченного органа местного самоуправления)</w:t>
      </w:r>
    </w:p>
    <w:p w:rsidR="00A9224F" w:rsidRDefault="00244C2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sz w:val="28"/>
          <w:szCs w:val="28"/>
          <w:lang w:bidi="ru-RU"/>
        </w:rPr>
        <w:t xml:space="preserve">принято </w:t>
      </w:r>
      <w:r>
        <w:rPr>
          <w:rFonts w:ascii="Times New Roman" w:hAnsi="Times New Roman"/>
          <w:sz w:val="28"/>
          <w:szCs w:val="28"/>
        </w:rPr>
        <w:t xml:space="preserve">решение об оставлении заявления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>
        <w:rPr>
          <w:rFonts w:ascii="Times New Roman" w:hAnsi="Times New Roman"/>
          <w:bCs/>
          <w:sz w:val="28"/>
          <w:szCs w:val="28"/>
        </w:rPr>
        <w:t>от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___ № _________________ </w:t>
      </w:r>
      <w:r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>рассмотрения.</w:t>
      </w:r>
    </w:p>
    <w:p w:rsidR="00A9224F" w:rsidRDefault="00244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 дата и номер регистрации заявления)</w:t>
      </w:r>
    </w:p>
    <w:p w:rsidR="00A9224F" w:rsidRDefault="00A92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24F" w:rsidRDefault="00A92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4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938"/>
        <w:gridCol w:w="401"/>
        <w:gridCol w:w="2003"/>
        <w:gridCol w:w="400"/>
        <w:gridCol w:w="3607"/>
      </w:tblGrid>
      <w:tr w:rsidR="00A9224F">
        <w:trPr>
          <w:trHeight w:val="791"/>
        </w:trPr>
        <w:tc>
          <w:tcPr>
            <w:tcW w:w="2938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" w:type="dxa"/>
            <w:vAlign w:val="bottom"/>
          </w:tcPr>
          <w:p w:rsidR="00A9224F" w:rsidRDefault="00A9224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A9224F" w:rsidRDefault="00A9224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7" w:type="dxa"/>
            <w:tcBorders>
              <w:bottom w:val="single" w:sz="4" w:space="0" w:color="000000"/>
            </w:tcBorders>
            <w:vAlign w:val="bottom"/>
          </w:tcPr>
          <w:p w:rsidR="00A9224F" w:rsidRDefault="00A9224F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24F">
        <w:trPr>
          <w:trHeight w:val="287"/>
        </w:trPr>
        <w:tc>
          <w:tcPr>
            <w:tcW w:w="2938" w:type="dxa"/>
          </w:tcPr>
          <w:p w:rsidR="00A9224F" w:rsidRDefault="00244C2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(должность)</w:t>
            </w:r>
          </w:p>
        </w:tc>
        <w:tc>
          <w:tcPr>
            <w:tcW w:w="401" w:type="dxa"/>
          </w:tcPr>
          <w:p w:rsidR="00A9224F" w:rsidRDefault="00A9224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A9224F" w:rsidRDefault="00244C2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400" w:type="dxa"/>
          </w:tcPr>
          <w:p w:rsidR="00A9224F" w:rsidRDefault="00A9224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7" w:type="dxa"/>
          </w:tcPr>
          <w:p w:rsidR="00A9224F" w:rsidRDefault="00244C2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(инициалы и фамилия)</w:t>
            </w:r>
          </w:p>
        </w:tc>
      </w:tr>
    </w:tbl>
    <w:p w:rsidR="00A9224F" w:rsidRDefault="00A922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224F" w:rsidRDefault="00A922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224F" w:rsidRDefault="00A922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224F" w:rsidRDefault="00A92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9224F" w:rsidSect="00A9224F">
      <w:headerReference w:type="default" r:id="rId19"/>
      <w:footerReference w:type="default" r:id="rId20"/>
      <w:headerReference w:type="first" r:id="rId21"/>
      <w:footerReference w:type="first" r:id="rId22"/>
      <w:footnotePr>
        <w:numRestart w:val="eachSect"/>
      </w:footnotePr>
      <w:pgSz w:w="11906" w:h="16838"/>
      <w:pgMar w:top="1134" w:right="851" w:bottom="737" w:left="1701" w:header="680" w:footer="68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24F" w:rsidRDefault="00A9224F" w:rsidP="00A9224F">
      <w:pPr>
        <w:spacing w:after="0" w:line="240" w:lineRule="auto"/>
      </w:pPr>
      <w:r>
        <w:separator/>
      </w:r>
    </w:p>
  </w:endnote>
  <w:endnote w:type="continuationSeparator" w:id="1">
    <w:p w:rsidR="00A9224F" w:rsidRDefault="00A9224F" w:rsidP="00A9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n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4F" w:rsidRDefault="00A92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4F" w:rsidRDefault="00A9224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4F" w:rsidRDefault="00A9224F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4F" w:rsidRDefault="00A9224F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4F" w:rsidRDefault="00A9224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24F" w:rsidRDefault="00244C25">
      <w:pPr>
        <w:rPr>
          <w:sz w:val="12"/>
        </w:rPr>
      </w:pPr>
      <w:r>
        <w:separator/>
      </w:r>
    </w:p>
  </w:footnote>
  <w:footnote w:type="continuationSeparator" w:id="1">
    <w:p w:rsidR="00A9224F" w:rsidRDefault="00244C25">
      <w:pPr>
        <w:rPr>
          <w:sz w:val="12"/>
        </w:rPr>
      </w:pPr>
      <w:r>
        <w:continuationSeparator/>
      </w:r>
    </w:p>
  </w:footnote>
  <w:footnote w:id="2">
    <w:p w:rsidR="00A9224F" w:rsidRDefault="00244C25">
      <w:pPr>
        <w:pStyle w:val="FootnoteText"/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 xml:space="preserve">Градостроительного </w:t>
      </w:r>
      <w:r>
        <w:rPr>
          <w:rFonts w:ascii="Times New Roman" w:eastAsia="Times New Roman" w:hAnsi="Times New Roman"/>
          <w:color w:val="000000"/>
        </w:rPr>
        <w:t>кодекса Российской Федерации.</w:t>
      </w:r>
    </w:p>
  </w:footnote>
  <w:footnote w:id="3">
    <w:p w:rsidR="00A9224F" w:rsidRDefault="00244C25">
      <w:pPr>
        <w:pStyle w:val="FootnoteText"/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4">
    <w:p w:rsidR="00A9224F" w:rsidRDefault="00244C25">
      <w:pPr>
        <w:pStyle w:val="FootnoteText"/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5">
    <w:p w:rsidR="00A9224F" w:rsidRDefault="00244C25">
      <w:pPr>
        <w:pStyle w:val="FootnoteText"/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6">
    <w:p w:rsidR="00A9224F" w:rsidRDefault="00244C25">
      <w:pPr>
        <w:pStyle w:val="FootnoteText"/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4F" w:rsidRDefault="00A9224F">
    <w:pPr>
      <w:pStyle w:val="Header"/>
      <w:jc w:val="center"/>
    </w:pPr>
  </w:p>
  <w:p w:rsidR="00A9224F" w:rsidRDefault="00A92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4F" w:rsidRDefault="00A9224F">
    <w:pPr>
      <w:pStyle w:val="Header"/>
      <w:jc w:val="center"/>
    </w:pPr>
  </w:p>
  <w:p w:rsidR="00A9224F" w:rsidRDefault="00A9224F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4F" w:rsidRDefault="00A9224F">
    <w:pPr>
      <w:pStyle w:val="Header"/>
      <w:jc w:val="center"/>
    </w:pPr>
  </w:p>
  <w:p w:rsidR="00A9224F" w:rsidRDefault="00A9224F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4F" w:rsidRDefault="00A9224F">
    <w:pPr>
      <w:pStyle w:val="Header"/>
      <w:jc w:val="center"/>
    </w:pPr>
  </w:p>
  <w:p w:rsidR="00A9224F" w:rsidRDefault="00A9224F">
    <w:pPr>
      <w:pStyle w:val="Header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4F" w:rsidRDefault="00A9224F">
    <w:pPr>
      <w:pStyle w:val="Header"/>
      <w:jc w:val="center"/>
    </w:pPr>
  </w:p>
  <w:p w:rsidR="00A9224F" w:rsidRDefault="00A9224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224F"/>
    <w:rsid w:val="00244C25"/>
    <w:rsid w:val="004C5222"/>
    <w:rsid w:val="00A92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4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1"/>
    <w:uiPriority w:val="9"/>
    <w:qFormat/>
    <w:rsid w:val="00137DC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137DC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137DC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137DC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137DC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137DC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137DC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137DC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137DC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137DC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137DC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137DC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137DC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137DC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137DC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137DC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137DC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137DC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137DC2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137DC2"/>
    <w:rPr>
      <w:sz w:val="24"/>
      <w:szCs w:val="24"/>
    </w:rPr>
  </w:style>
  <w:style w:type="character" w:customStyle="1" w:styleId="QuoteChar">
    <w:name w:val="Quote Char"/>
    <w:uiPriority w:val="29"/>
    <w:qFormat/>
    <w:rsid w:val="00137DC2"/>
    <w:rPr>
      <w:i/>
    </w:rPr>
  </w:style>
  <w:style w:type="character" w:customStyle="1" w:styleId="IntenseQuoteChar">
    <w:name w:val="Intense Quote Char"/>
    <w:uiPriority w:val="30"/>
    <w:qFormat/>
    <w:rsid w:val="00137DC2"/>
    <w:rPr>
      <w:i/>
    </w:rPr>
  </w:style>
  <w:style w:type="character" w:customStyle="1" w:styleId="CaptionChar">
    <w:name w:val="Caption Char"/>
    <w:basedOn w:val="a0"/>
    <w:uiPriority w:val="35"/>
    <w:qFormat/>
    <w:rsid w:val="00137DC2"/>
    <w:rPr>
      <w:b/>
      <w:bCs/>
      <w:color w:val="4F81BD" w:themeColor="accent1"/>
      <w:sz w:val="18"/>
      <w:szCs w:val="18"/>
    </w:rPr>
  </w:style>
  <w:style w:type="character" w:customStyle="1" w:styleId="11">
    <w:name w:val="Заголовок 1 Знак1"/>
    <w:basedOn w:val="a0"/>
    <w:link w:val="Heading1"/>
    <w:uiPriority w:val="9"/>
    <w:qFormat/>
    <w:rsid w:val="00137DC2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Heading2"/>
    <w:uiPriority w:val="9"/>
    <w:qFormat/>
    <w:rsid w:val="00137DC2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qFormat/>
    <w:rsid w:val="00137DC2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qFormat/>
    <w:rsid w:val="00137DC2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qFormat/>
    <w:rsid w:val="00137DC2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qFormat/>
    <w:rsid w:val="00137DC2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qFormat/>
    <w:rsid w:val="00137DC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qFormat/>
    <w:rsid w:val="00137DC2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qFormat/>
    <w:rsid w:val="00137DC2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sid w:val="00137DC2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137DC2"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sid w:val="00137DC2"/>
    <w:rPr>
      <w:i/>
    </w:rPr>
  </w:style>
  <w:style w:type="character" w:customStyle="1" w:styleId="a7">
    <w:name w:val="Выделенная цитата Знак"/>
    <w:link w:val="a8"/>
    <w:uiPriority w:val="30"/>
    <w:qFormat/>
    <w:rsid w:val="00137DC2"/>
    <w:rPr>
      <w:i/>
    </w:rPr>
  </w:style>
  <w:style w:type="character" w:customStyle="1" w:styleId="HeaderChar">
    <w:name w:val="Header Char"/>
    <w:basedOn w:val="a0"/>
    <w:uiPriority w:val="99"/>
    <w:qFormat/>
    <w:rsid w:val="00137DC2"/>
  </w:style>
  <w:style w:type="character" w:customStyle="1" w:styleId="FooterChar">
    <w:name w:val="Footer Char"/>
    <w:basedOn w:val="a0"/>
    <w:uiPriority w:val="99"/>
    <w:qFormat/>
    <w:rsid w:val="00137DC2"/>
  </w:style>
  <w:style w:type="character" w:customStyle="1" w:styleId="a9">
    <w:name w:val="Название объекта Знак"/>
    <w:basedOn w:val="a0"/>
    <w:link w:val="caption1"/>
    <w:uiPriority w:val="35"/>
    <w:qFormat/>
    <w:rsid w:val="00137DC2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sid w:val="00137DC2"/>
    <w:rPr>
      <w:sz w:val="18"/>
    </w:rPr>
  </w:style>
  <w:style w:type="character" w:customStyle="1" w:styleId="EndnoteTextChar">
    <w:name w:val="Endnote Text Char"/>
    <w:uiPriority w:val="99"/>
    <w:qFormat/>
    <w:rsid w:val="00137DC2"/>
    <w:rPr>
      <w:sz w:val="20"/>
    </w:rPr>
  </w:style>
  <w:style w:type="character" w:customStyle="1" w:styleId="aa">
    <w:name w:val="Верхний колонтитул Знак"/>
    <w:basedOn w:val="a0"/>
    <w:link w:val="Header"/>
    <w:uiPriority w:val="99"/>
    <w:qFormat/>
    <w:rsid w:val="00137DC2"/>
  </w:style>
  <w:style w:type="character" w:customStyle="1" w:styleId="ab">
    <w:name w:val="Нижний колонтитул Знак"/>
    <w:basedOn w:val="a0"/>
    <w:link w:val="Footer"/>
    <w:uiPriority w:val="99"/>
    <w:qFormat/>
    <w:rsid w:val="00137DC2"/>
  </w:style>
  <w:style w:type="character" w:customStyle="1" w:styleId="ac">
    <w:name w:val="Текст выноски Знак"/>
    <w:link w:val="ad"/>
    <w:uiPriority w:val="99"/>
    <w:semiHidden/>
    <w:qFormat/>
    <w:rsid w:val="00137DC2"/>
    <w:rPr>
      <w:rFonts w:ascii="Segoe UI" w:hAnsi="Segoe UI" w:cs="Segoe UI"/>
      <w:sz w:val="18"/>
      <w:szCs w:val="18"/>
    </w:rPr>
  </w:style>
  <w:style w:type="character" w:customStyle="1" w:styleId="ae">
    <w:name w:val="Основной текст_"/>
    <w:link w:val="1"/>
    <w:qFormat/>
    <w:rsid w:val="0013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">
    <w:name w:val="annotation reference"/>
    <w:uiPriority w:val="99"/>
    <w:semiHidden/>
    <w:unhideWhenUsed/>
    <w:qFormat/>
    <w:rsid w:val="00137DC2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qFormat/>
    <w:rsid w:val="00137DC2"/>
    <w:rPr>
      <w:sz w:val="20"/>
      <w:szCs w:val="20"/>
    </w:rPr>
  </w:style>
  <w:style w:type="character" w:customStyle="1" w:styleId="af2">
    <w:name w:val="Тема примечания Знак"/>
    <w:link w:val="af3"/>
    <w:uiPriority w:val="99"/>
    <w:semiHidden/>
    <w:qFormat/>
    <w:rsid w:val="00137DC2"/>
    <w:rPr>
      <w:b/>
      <w:bCs/>
      <w:sz w:val="20"/>
      <w:szCs w:val="20"/>
    </w:rPr>
  </w:style>
  <w:style w:type="character" w:customStyle="1" w:styleId="af4">
    <w:name w:val="Текст концевой сноски Знак"/>
    <w:link w:val="EndnoteText"/>
    <w:uiPriority w:val="99"/>
    <w:qFormat/>
    <w:rsid w:val="00137D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sid w:val="00137DC2"/>
    <w:rPr>
      <w:rFonts w:cs="Times New Roman"/>
      <w:vertAlign w:val="superscript"/>
    </w:rPr>
  </w:style>
  <w:style w:type="character" w:customStyle="1" w:styleId="EndnoteReference">
    <w:name w:val="Endnote Reference"/>
    <w:rsid w:val="00A9224F"/>
    <w:rPr>
      <w:rFonts w:cs="Times New Roman"/>
      <w:vertAlign w:val="superscript"/>
    </w:rPr>
  </w:style>
  <w:style w:type="character" w:customStyle="1" w:styleId="af5">
    <w:name w:val="Текст сноски Знак"/>
    <w:link w:val="FootnoteText"/>
    <w:uiPriority w:val="99"/>
    <w:qFormat/>
    <w:rsid w:val="00137DC2"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sid w:val="00137DC2"/>
    <w:rPr>
      <w:vertAlign w:val="superscript"/>
    </w:rPr>
  </w:style>
  <w:style w:type="character" w:customStyle="1" w:styleId="FootnoteReference">
    <w:name w:val="Footnote Reference"/>
    <w:rsid w:val="00A9224F"/>
    <w:rPr>
      <w:vertAlign w:val="superscript"/>
    </w:rPr>
  </w:style>
  <w:style w:type="character" w:styleId="af6">
    <w:name w:val="Hyperlink"/>
    <w:uiPriority w:val="99"/>
    <w:unhideWhenUsed/>
    <w:rsid w:val="00137DC2"/>
    <w:rPr>
      <w:color w:val="0563C1"/>
      <w:u w:val="single"/>
    </w:rPr>
  </w:style>
  <w:style w:type="character" w:customStyle="1" w:styleId="af7">
    <w:name w:val="Гипертекстовая ссылка"/>
    <w:uiPriority w:val="99"/>
    <w:qFormat/>
    <w:rsid w:val="00137DC2"/>
    <w:rPr>
      <w:color w:val="106BBE"/>
    </w:rPr>
  </w:style>
  <w:style w:type="character" w:customStyle="1" w:styleId="10">
    <w:name w:val="Заголовок 1 Знак"/>
    <w:uiPriority w:val="9"/>
    <w:qFormat/>
    <w:rsid w:val="00137DC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">
    <w:name w:val="Текст концевой сноски Знак1"/>
    <w:uiPriority w:val="99"/>
    <w:qFormat/>
    <w:rsid w:val="00137DC2"/>
    <w:rPr>
      <w:rFonts w:ascii="Calibri" w:eastAsia="Calibri" w:hAnsi="Calibri" w:cs="Times New Roman"/>
      <w:sz w:val="24"/>
      <w:szCs w:val="24"/>
    </w:rPr>
  </w:style>
  <w:style w:type="character" w:styleId="af8">
    <w:name w:val="Emphasis"/>
    <w:uiPriority w:val="20"/>
    <w:qFormat/>
    <w:rsid w:val="00137DC2"/>
    <w:rPr>
      <w:i/>
      <w:iCs/>
    </w:rPr>
  </w:style>
  <w:style w:type="character" w:customStyle="1" w:styleId="af9">
    <w:name w:val="Схема документа Знак"/>
    <w:basedOn w:val="a0"/>
    <w:link w:val="afa"/>
    <w:uiPriority w:val="99"/>
    <w:semiHidden/>
    <w:qFormat/>
    <w:rsid w:val="00137DC2"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rsid w:val="00137DC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sid w:val="00137DC2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b">
    <w:name w:val="Абзац списка Знак"/>
    <w:link w:val="afc"/>
    <w:uiPriority w:val="34"/>
    <w:qFormat/>
    <w:rsid w:val="00137DC2"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137DC2"/>
    <w:rPr>
      <w:rFonts w:ascii="Courier New" w:eastAsia="Times New Roman" w:hAnsi="Courier New" w:cs="Courier New"/>
    </w:rPr>
  </w:style>
  <w:style w:type="character" w:styleId="afd">
    <w:name w:val="FollowedHyperlink"/>
    <w:basedOn w:val="a0"/>
    <w:uiPriority w:val="99"/>
    <w:semiHidden/>
    <w:unhideWhenUsed/>
    <w:rsid w:val="00137DC2"/>
    <w:rPr>
      <w:color w:val="800080"/>
      <w:u w:val="single"/>
    </w:rPr>
  </w:style>
  <w:style w:type="character" w:customStyle="1" w:styleId="afe">
    <w:name w:val="Основной текст Знак"/>
    <w:basedOn w:val="a0"/>
    <w:link w:val="aff"/>
    <w:uiPriority w:val="1"/>
    <w:qFormat/>
    <w:rsid w:val="00137DC2"/>
    <w:rPr>
      <w:rFonts w:ascii="Arial" w:eastAsia="Lucida Sans Unicode" w:hAnsi="Arial"/>
      <w:szCs w:val="24"/>
      <w:lang w:eastAsia="en-US"/>
    </w:rPr>
  </w:style>
  <w:style w:type="character" w:styleId="aff0">
    <w:name w:val="line number"/>
    <w:basedOn w:val="a0"/>
    <w:uiPriority w:val="99"/>
    <w:semiHidden/>
    <w:unhideWhenUsed/>
    <w:qFormat/>
    <w:rsid w:val="00137DC2"/>
  </w:style>
  <w:style w:type="character" w:styleId="aff1">
    <w:name w:val="Strong"/>
    <w:basedOn w:val="a0"/>
    <w:uiPriority w:val="22"/>
    <w:qFormat/>
    <w:rsid w:val="00137DC2"/>
    <w:rPr>
      <w:b/>
      <w:bCs/>
      <w:color w:val="auto"/>
    </w:rPr>
  </w:style>
  <w:style w:type="paragraph" w:customStyle="1" w:styleId="Heading">
    <w:name w:val="Heading"/>
    <w:basedOn w:val="a"/>
    <w:next w:val="aff"/>
    <w:qFormat/>
    <w:rsid w:val="00A9224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">
    <w:name w:val="Body Text"/>
    <w:basedOn w:val="a"/>
    <w:link w:val="afe"/>
    <w:uiPriority w:val="1"/>
    <w:qFormat/>
    <w:rsid w:val="00137DC2"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2">
    <w:name w:val="List"/>
    <w:basedOn w:val="aff"/>
    <w:rsid w:val="00A9224F"/>
  </w:style>
  <w:style w:type="paragraph" w:customStyle="1" w:styleId="Caption">
    <w:name w:val="Caption"/>
    <w:basedOn w:val="a"/>
    <w:qFormat/>
    <w:rsid w:val="00A9224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A9224F"/>
    <w:pPr>
      <w:suppressLineNumbers/>
    </w:pPr>
  </w:style>
  <w:style w:type="paragraph" w:styleId="a4">
    <w:name w:val="Title"/>
    <w:basedOn w:val="a"/>
    <w:next w:val="a"/>
    <w:link w:val="a3"/>
    <w:uiPriority w:val="10"/>
    <w:qFormat/>
    <w:rsid w:val="00137DC2"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137DC2"/>
    <w:pPr>
      <w:spacing w:before="200"/>
    </w:pPr>
    <w:rPr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rsid w:val="00137DC2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137DC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ption1">
    <w:name w:val="caption1"/>
    <w:basedOn w:val="a"/>
    <w:next w:val="a"/>
    <w:link w:val="a9"/>
    <w:uiPriority w:val="35"/>
    <w:semiHidden/>
    <w:unhideWhenUsed/>
    <w:qFormat/>
    <w:rsid w:val="00137DC2"/>
    <w:rPr>
      <w:b/>
      <w:bCs/>
      <w:color w:val="4F81BD" w:themeColor="accent1"/>
      <w:sz w:val="18"/>
      <w:szCs w:val="18"/>
    </w:rPr>
  </w:style>
  <w:style w:type="paragraph" w:customStyle="1" w:styleId="TOC1">
    <w:name w:val="TOC 1"/>
    <w:basedOn w:val="a"/>
    <w:next w:val="a"/>
    <w:uiPriority w:val="39"/>
    <w:unhideWhenUsed/>
    <w:rsid w:val="00137DC2"/>
    <w:pPr>
      <w:spacing w:after="57"/>
    </w:pPr>
  </w:style>
  <w:style w:type="paragraph" w:customStyle="1" w:styleId="TOC2">
    <w:name w:val="TOC 2"/>
    <w:basedOn w:val="a"/>
    <w:next w:val="a"/>
    <w:uiPriority w:val="39"/>
    <w:unhideWhenUsed/>
    <w:rsid w:val="00137DC2"/>
    <w:pPr>
      <w:spacing w:after="57"/>
      <w:ind w:left="283"/>
    </w:pPr>
  </w:style>
  <w:style w:type="paragraph" w:customStyle="1" w:styleId="TOC3">
    <w:name w:val="TOC 3"/>
    <w:basedOn w:val="a"/>
    <w:next w:val="a"/>
    <w:uiPriority w:val="39"/>
    <w:unhideWhenUsed/>
    <w:rsid w:val="00137DC2"/>
    <w:pPr>
      <w:spacing w:after="57"/>
      <w:ind w:left="567"/>
    </w:pPr>
  </w:style>
  <w:style w:type="paragraph" w:customStyle="1" w:styleId="TOC4">
    <w:name w:val="TOC 4"/>
    <w:basedOn w:val="a"/>
    <w:next w:val="a"/>
    <w:uiPriority w:val="39"/>
    <w:unhideWhenUsed/>
    <w:rsid w:val="00137DC2"/>
    <w:pPr>
      <w:spacing w:after="57"/>
      <w:ind w:left="850"/>
    </w:pPr>
  </w:style>
  <w:style w:type="paragraph" w:customStyle="1" w:styleId="TOC5">
    <w:name w:val="TOC 5"/>
    <w:basedOn w:val="a"/>
    <w:next w:val="a"/>
    <w:uiPriority w:val="39"/>
    <w:unhideWhenUsed/>
    <w:rsid w:val="00137DC2"/>
    <w:pPr>
      <w:spacing w:after="57"/>
      <w:ind w:left="1134"/>
    </w:pPr>
  </w:style>
  <w:style w:type="paragraph" w:customStyle="1" w:styleId="TOC6">
    <w:name w:val="TOC 6"/>
    <w:basedOn w:val="a"/>
    <w:next w:val="a"/>
    <w:uiPriority w:val="39"/>
    <w:unhideWhenUsed/>
    <w:rsid w:val="00137DC2"/>
    <w:pPr>
      <w:spacing w:after="57"/>
      <w:ind w:left="1417"/>
    </w:pPr>
  </w:style>
  <w:style w:type="paragraph" w:customStyle="1" w:styleId="TOC7">
    <w:name w:val="TOC 7"/>
    <w:basedOn w:val="a"/>
    <w:next w:val="a"/>
    <w:uiPriority w:val="39"/>
    <w:unhideWhenUsed/>
    <w:rsid w:val="00137DC2"/>
    <w:pPr>
      <w:spacing w:after="57"/>
      <w:ind w:left="1701"/>
    </w:pPr>
  </w:style>
  <w:style w:type="paragraph" w:customStyle="1" w:styleId="TOC8">
    <w:name w:val="TOC 8"/>
    <w:basedOn w:val="a"/>
    <w:next w:val="a"/>
    <w:uiPriority w:val="39"/>
    <w:unhideWhenUsed/>
    <w:rsid w:val="00137DC2"/>
    <w:pPr>
      <w:spacing w:after="57"/>
      <w:ind w:left="1984"/>
    </w:pPr>
  </w:style>
  <w:style w:type="paragraph" w:customStyle="1" w:styleId="TOC9">
    <w:name w:val="TOC 9"/>
    <w:basedOn w:val="a"/>
    <w:next w:val="a"/>
    <w:uiPriority w:val="39"/>
    <w:unhideWhenUsed/>
    <w:rsid w:val="00137DC2"/>
    <w:pPr>
      <w:spacing w:after="57"/>
      <w:ind w:left="2268"/>
    </w:pPr>
  </w:style>
  <w:style w:type="paragraph" w:customStyle="1" w:styleId="IndexHeading">
    <w:name w:val="Index Heading"/>
    <w:basedOn w:val="Heading"/>
    <w:rsid w:val="00A9224F"/>
  </w:style>
  <w:style w:type="paragraph" w:styleId="aff3">
    <w:name w:val="TOC Heading"/>
    <w:uiPriority w:val="39"/>
    <w:unhideWhenUsed/>
    <w:qFormat/>
    <w:rsid w:val="00137DC2"/>
  </w:style>
  <w:style w:type="paragraph" w:customStyle="1" w:styleId="TableofFigures">
    <w:name w:val="Table of Figures"/>
    <w:basedOn w:val="a"/>
    <w:next w:val="a"/>
    <w:uiPriority w:val="99"/>
    <w:unhideWhenUsed/>
    <w:rsid w:val="00137DC2"/>
    <w:pPr>
      <w:spacing w:after="0"/>
    </w:pPr>
  </w:style>
  <w:style w:type="paragraph" w:styleId="afc">
    <w:name w:val="List Paragraph"/>
    <w:basedOn w:val="a"/>
    <w:link w:val="afb"/>
    <w:uiPriority w:val="34"/>
    <w:qFormat/>
    <w:rsid w:val="00137DC2"/>
    <w:pPr>
      <w:ind w:left="720"/>
      <w:contextualSpacing/>
    </w:pPr>
  </w:style>
  <w:style w:type="paragraph" w:styleId="aff4">
    <w:name w:val="No Spacing"/>
    <w:uiPriority w:val="1"/>
    <w:qFormat/>
    <w:rsid w:val="00137DC2"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  <w:rsid w:val="00A9224F"/>
  </w:style>
  <w:style w:type="paragraph" w:customStyle="1" w:styleId="Header">
    <w:name w:val="Header"/>
    <w:basedOn w:val="a"/>
    <w:link w:val="aa"/>
    <w:uiPriority w:val="99"/>
    <w:unhideWhenUsed/>
    <w:rsid w:val="00137DC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sid w:val="00137DC2"/>
    <w:rPr>
      <w:rFonts w:ascii="Times New Roman" w:hAnsi="Times New Roman"/>
      <w:sz w:val="28"/>
      <w:szCs w:val="28"/>
      <w:lang w:eastAsia="en-US"/>
    </w:rPr>
  </w:style>
  <w:style w:type="paragraph" w:customStyle="1" w:styleId="Footer">
    <w:name w:val="Footer"/>
    <w:basedOn w:val="a"/>
    <w:link w:val="ab"/>
    <w:uiPriority w:val="99"/>
    <w:unhideWhenUsed/>
    <w:rsid w:val="00137DC2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link w:val="ac"/>
    <w:uiPriority w:val="99"/>
    <w:semiHidden/>
    <w:unhideWhenUsed/>
    <w:qFormat/>
    <w:rsid w:val="00137DC2"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qFormat/>
    <w:rsid w:val="00137DC2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">
    <w:name w:val="Основной текст1"/>
    <w:basedOn w:val="a"/>
    <w:link w:val="ae"/>
    <w:qFormat/>
    <w:rsid w:val="00137DC2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rsid w:val="00137DC2"/>
    <w:pPr>
      <w:widowControl w:val="0"/>
    </w:pPr>
    <w:rPr>
      <w:rFonts w:eastAsia="Times New Roman" w:cs="Calibri"/>
      <w:b/>
      <w:sz w:val="22"/>
    </w:rPr>
  </w:style>
  <w:style w:type="paragraph" w:styleId="af1">
    <w:name w:val="annotation text"/>
    <w:basedOn w:val="a"/>
    <w:link w:val="af0"/>
    <w:uiPriority w:val="99"/>
    <w:unhideWhenUsed/>
    <w:qFormat/>
    <w:rsid w:val="00137DC2"/>
    <w:pPr>
      <w:spacing w:line="240" w:lineRule="auto"/>
    </w:pPr>
    <w:rPr>
      <w:rFonts w:eastAsia="Calibri"/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137DC2"/>
    <w:rPr>
      <w:b/>
      <w:bCs/>
    </w:rPr>
  </w:style>
  <w:style w:type="paragraph" w:customStyle="1" w:styleId="EndnoteText">
    <w:name w:val="Endnote Text"/>
    <w:basedOn w:val="a"/>
    <w:link w:val="af4"/>
    <w:uiPriority w:val="99"/>
    <w:qFormat/>
    <w:rsid w:val="00137DC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FootnoteText">
    <w:name w:val="Footnote Text"/>
    <w:basedOn w:val="a"/>
    <w:link w:val="af5"/>
    <w:uiPriority w:val="99"/>
    <w:unhideWhenUsed/>
    <w:rsid w:val="00137DC2"/>
    <w:pPr>
      <w:spacing w:after="0" w:line="240" w:lineRule="auto"/>
    </w:pPr>
    <w:rPr>
      <w:rFonts w:eastAsia="Calibri"/>
      <w:sz w:val="20"/>
      <w:szCs w:val="20"/>
    </w:rPr>
  </w:style>
  <w:style w:type="paragraph" w:styleId="aff5">
    <w:name w:val="Revision"/>
    <w:uiPriority w:val="99"/>
    <w:semiHidden/>
    <w:qFormat/>
    <w:rsid w:val="00137DC2"/>
    <w:rPr>
      <w:sz w:val="22"/>
      <w:szCs w:val="22"/>
      <w:lang w:eastAsia="en-US"/>
    </w:rPr>
  </w:style>
  <w:style w:type="paragraph" w:styleId="aff6">
    <w:name w:val="Normal (Web)"/>
    <w:basedOn w:val="a"/>
    <w:uiPriority w:val="99"/>
    <w:qFormat/>
    <w:rsid w:val="00137DC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qFormat/>
    <w:rsid w:val="00137DC2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qFormat/>
    <w:rsid w:val="00137DC2"/>
    <w:pPr>
      <w:spacing w:line="276" w:lineRule="auto"/>
      <w:jc w:val="both"/>
    </w:pPr>
  </w:style>
  <w:style w:type="paragraph" w:customStyle="1" w:styleId="Default">
    <w:name w:val="Default"/>
    <w:qFormat/>
    <w:rsid w:val="00137DC2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137DC2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7">
    <w:name w:val="обычный приложения"/>
    <w:basedOn w:val="a"/>
    <w:qFormat/>
    <w:rsid w:val="00137DC2"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a">
    <w:name w:val="Document Map"/>
    <w:basedOn w:val="a"/>
    <w:link w:val="af9"/>
    <w:uiPriority w:val="99"/>
    <w:semiHidden/>
    <w:unhideWhenUsed/>
    <w:qFormat/>
    <w:rsid w:val="00137D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8">
    <w:name w:val="МУ Обычный стиль"/>
    <w:basedOn w:val="a"/>
    <w:qFormat/>
    <w:rsid w:val="00137DC2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qFormat/>
    <w:rsid w:val="00137DC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rsid w:val="00137DC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unhideWhenUsed/>
    <w:qFormat/>
    <w:rsid w:val="00137D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qFormat/>
    <w:rsid w:val="00137DC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rsid w:val="00137DC2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137DC2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137DC2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137DC2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137DC2"/>
    <w:pPr>
      <w:widowControl w:val="0"/>
    </w:pPr>
    <w:rPr>
      <w:rFonts w:ascii="Arial" w:eastAsia="Times New Roman" w:hAnsi="Arial" w:cs="Arial"/>
    </w:rPr>
  </w:style>
  <w:style w:type="paragraph" w:customStyle="1" w:styleId="s1">
    <w:name w:val="s1"/>
    <w:basedOn w:val="a"/>
    <w:qFormat/>
    <w:rsid w:val="00137DC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ameContents">
    <w:name w:val="Frame Contents"/>
    <w:basedOn w:val="a"/>
    <w:qFormat/>
    <w:rsid w:val="00A9224F"/>
  </w:style>
  <w:style w:type="numbering" w:customStyle="1" w:styleId="13">
    <w:name w:val="Нет списка1"/>
    <w:uiPriority w:val="99"/>
    <w:semiHidden/>
    <w:unhideWhenUsed/>
    <w:qFormat/>
    <w:rsid w:val="00137DC2"/>
  </w:style>
  <w:style w:type="numbering" w:customStyle="1" w:styleId="22">
    <w:name w:val="Нет списка2"/>
    <w:uiPriority w:val="99"/>
    <w:semiHidden/>
    <w:unhideWhenUsed/>
    <w:qFormat/>
    <w:rsid w:val="00137DC2"/>
  </w:style>
  <w:style w:type="table" w:customStyle="1" w:styleId="TableGridLight">
    <w:name w:val="Table Grid Light"/>
    <w:basedOn w:val="a1"/>
    <w:uiPriority w:val="59"/>
    <w:rsid w:val="00137DC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37DC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37DC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37DC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37DC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37DC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37DC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37DC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37DC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37DC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37DC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37DC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37DC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37DC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37DC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37DC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37DC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37DC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37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137DC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9">
    <w:name w:val="Table Grid"/>
    <w:basedOn w:val="a1"/>
    <w:uiPriority w:val="99"/>
    <w:rsid w:val="00137D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37DC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uiPriority w:val="39"/>
    <w:rsid w:val="00137DC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99"/>
    <w:rsid w:val="00137D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99"/>
    <w:rsid w:val="00137D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99"/>
    <w:rsid w:val="00137D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37DC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Сетка таблицы5"/>
    <w:basedOn w:val="a1"/>
    <w:uiPriority w:val="39"/>
    <w:rsid w:val="00137DC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1319/" TargetMode="External"/><Relationship Id="rId13" Type="http://schemas.openxmlformats.org/officeDocument/2006/relationships/header" Target="header1.xml"/><Relationship Id="rId18" Type="http://schemas.openxmlformats.org/officeDocument/2006/relationships/hyperlink" Target="mailto:bel2011selsowet@yandex.ru" TargetMode="Externa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&#1073;&#1077;&#1083;&#1103;&#1077;&#1074;&#1089;&#1082;&#1080;&#1081;-&#1089;-&#1089;.&#1088;&#1092;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77515/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5FBEB-F705-4097-AA37-674D65078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6326</Words>
  <Characters>36060</Characters>
  <Application>Microsoft Office Word</Application>
  <DocSecurity>0</DocSecurity>
  <Lines>300</Lines>
  <Paragraphs>84</Paragraphs>
  <ScaleCrop>false</ScaleCrop>
  <Company>Microsoft</Company>
  <LinksUpToDate>false</LinksUpToDate>
  <CharactersWithSpaces>42302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Карпенко</cp:lastModifiedBy>
  <cp:revision>3</cp:revision>
  <cp:lastPrinted>2026-08-24T07:25:00Z</cp:lastPrinted>
  <dcterms:created xsi:type="dcterms:W3CDTF">2026-08-24T07:27:00Z</dcterms:created>
  <dcterms:modified xsi:type="dcterms:W3CDTF">2026-08-24T07:29:00Z</dcterms:modified>
  <dc:language>ru-RU</dc:language>
</cp:coreProperties>
</file>