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80" w:rsidRDefault="00C15380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82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282"/>
      </w:tblGrid>
      <w:tr w:rsidR="00C15380">
        <w:trPr>
          <w:cantSplit/>
          <w:trHeight w:val="939"/>
          <w:jc w:val="center"/>
        </w:trPr>
        <w:tc>
          <w:tcPr>
            <w:tcW w:w="9282" w:type="dxa"/>
            <w:tcBorders>
              <w:bottom w:val="double" w:sz="12" w:space="0" w:color="000000"/>
            </w:tcBorders>
          </w:tcPr>
          <w:p w:rsidR="00C15380" w:rsidRDefault="009240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:rsidR="00C15380" w:rsidRDefault="009240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ОБРАЗОВАНИЯ</w:t>
            </w:r>
          </w:p>
          <w:p w:rsidR="00C15380" w:rsidRDefault="009240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БЕЛЯЕВСКИЙ СЕЛЬСОВЕТ</w:t>
            </w:r>
          </w:p>
          <w:p w:rsidR="00C15380" w:rsidRDefault="009240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БЕЛЯЕВСКОГО  РАЙОНА ОРЕНБУРГСКОЙ ОБЛАСТИ</w:t>
            </w:r>
          </w:p>
        </w:tc>
      </w:tr>
      <w:tr w:rsidR="00C15380">
        <w:trPr>
          <w:cantSplit/>
          <w:trHeight w:val="986"/>
          <w:jc w:val="center"/>
        </w:trPr>
        <w:tc>
          <w:tcPr>
            <w:tcW w:w="9282" w:type="dxa"/>
            <w:vAlign w:val="bottom"/>
          </w:tcPr>
          <w:p w:rsidR="00C15380" w:rsidRDefault="00C153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5380" w:rsidRDefault="009240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ПОСТАНОВЛЕНИЕ</w:t>
            </w:r>
          </w:p>
          <w:p w:rsidR="00C15380" w:rsidRDefault="00C153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C15380" w:rsidRDefault="009240D4">
      <w:pPr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haracter">
              <wp:posOffset>-849630</wp:posOffset>
            </wp:positionH>
            <wp:positionV relativeFrom="line">
              <wp:posOffset>-1270</wp:posOffset>
            </wp:positionV>
            <wp:extent cx="2924175" cy="361950"/>
            <wp:effectExtent l="19050" t="0" r="9525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380" w:rsidRDefault="00C15380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C15380" w:rsidRDefault="009240D4">
      <w:pPr>
        <w:widowControl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признании жилого помещения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пригодным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для проживания </w:t>
      </w:r>
    </w:p>
    <w:p w:rsidR="00C15380" w:rsidRDefault="00C15380">
      <w:pPr>
        <w:widowControl w:val="0"/>
        <w:spacing w:after="0"/>
        <w:ind w:firstLine="567"/>
        <w:jc w:val="center"/>
        <w:rPr>
          <w:rFonts w:ascii="Times New Roman" w:eastAsia="DejaVu Sans" w:hAnsi="Times New Roman" w:cs="Times New Roman"/>
          <w:color w:val="000000"/>
          <w:kern w:val="2"/>
          <w:sz w:val="26"/>
          <w:szCs w:val="26"/>
        </w:rPr>
      </w:pPr>
    </w:p>
    <w:p w:rsidR="00C15380" w:rsidRDefault="00924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Жилищным кодексом Российской Федерации, Федеральным законом от 06.10.2003 №131,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</w:t>
      </w:r>
      <w:r>
        <w:rPr>
          <w:rFonts w:ascii="Times New Roman" w:hAnsi="Times New Roman" w:cs="Times New Roman"/>
          <w:sz w:val="26"/>
          <w:szCs w:val="26"/>
        </w:rPr>
        <w:t>я, многоквартирного дома аварийным и подлежащим сносу или реконструкции, садового дома жилым домом и жилого дома садовым домом», на основании заключений межведомственной комиссии об оценке соответствия помещения (многоквартирного дома) требованиям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установ</w:t>
      </w:r>
      <w:r>
        <w:rPr>
          <w:rFonts w:ascii="Times New Roman" w:hAnsi="Times New Roman" w:cs="Times New Roman"/>
          <w:sz w:val="26"/>
          <w:szCs w:val="26"/>
        </w:rPr>
        <w:t>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руководствуясь Уставом муни</w:t>
      </w:r>
      <w:r>
        <w:rPr>
          <w:rFonts w:ascii="Times New Roman" w:hAnsi="Times New Roman" w:cs="Times New Roman"/>
          <w:sz w:val="26"/>
          <w:szCs w:val="26"/>
        </w:rPr>
        <w:t xml:space="preserve">ципального образования Беляевский сельсовет Беляевского района Оренбургской области, заключением межведомственной комиссии </w:t>
      </w:r>
      <w:r>
        <w:rPr>
          <w:rFonts w:ascii="Times New Roman" w:eastAsia="Times New Roman" w:hAnsi="Times New Roman" w:cs="Times New Roman"/>
          <w:sz w:val="26"/>
          <w:szCs w:val="26"/>
        </w:rPr>
        <w:t>об оценке соответствия помещения (многоквартирного дома) требованиям, установленным в Положении о признании помещения жилым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помещение</w:t>
      </w:r>
      <w:r>
        <w:rPr>
          <w:rFonts w:ascii="Times New Roman" w:eastAsia="Times New Roman" w:hAnsi="Times New Roman" w:cs="Times New Roman"/>
          <w:sz w:val="26"/>
          <w:szCs w:val="26"/>
        </w:rPr>
        <w:t>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муниципального образования Беляевский сельсовет и на основании заключе</w:t>
      </w:r>
      <w:r>
        <w:rPr>
          <w:rFonts w:ascii="Times New Roman" w:eastAsia="Times New Roman" w:hAnsi="Times New Roman" w:cs="Times New Roman"/>
          <w:sz w:val="26"/>
          <w:szCs w:val="26"/>
        </w:rPr>
        <w:t>ние межведомственной комиссии Беляевского района от 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.08.2026 № 4:</w:t>
      </w:r>
    </w:p>
    <w:p w:rsidR="00C15380" w:rsidRDefault="009240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Признать пригодным для проживания жилую квартиру, расположенную по адресу: Оренбургская область, Беляевский район, с. Беляевка, ул</w:t>
      </w:r>
      <w:proofErr w:type="gramStart"/>
      <w:r>
        <w:rPr>
          <w:rFonts w:ascii="Times New Roman" w:hAnsi="Times New Roman" w:cs="Times New Roman"/>
          <w:sz w:val="26"/>
          <w:szCs w:val="26"/>
        </w:rPr>
        <w:t>.С</w:t>
      </w:r>
      <w:proofErr w:type="gramEnd"/>
      <w:r>
        <w:rPr>
          <w:rFonts w:ascii="Times New Roman" w:hAnsi="Times New Roman" w:cs="Times New Roman"/>
          <w:sz w:val="26"/>
          <w:szCs w:val="26"/>
        </w:rPr>
        <w:t>оветская, дом 7</w:t>
      </w:r>
    </w:p>
    <w:p w:rsidR="00C15380" w:rsidRDefault="009240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постановления оставляю за собой.</w:t>
      </w:r>
    </w:p>
    <w:p w:rsidR="00C15380" w:rsidRDefault="009240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подлежит обязательному обнародованию и размещению на официальном сайте администрации муниципального образования Беляевский сельсовет Беляевского района Оренбургской области в информационно-телеко</w:t>
      </w:r>
      <w:r>
        <w:rPr>
          <w:rFonts w:ascii="Times New Roman" w:hAnsi="Times New Roman" w:cs="Times New Roman"/>
          <w:sz w:val="26"/>
          <w:szCs w:val="26"/>
        </w:rPr>
        <w:t>ммуникационной сети «Интернет».</w:t>
      </w:r>
    </w:p>
    <w:p w:rsidR="00C15380" w:rsidRDefault="009240D4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после его подписания.</w:t>
      </w:r>
    </w:p>
    <w:p w:rsidR="00C15380" w:rsidRDefault="00C1538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15380" w:rsidRDefault="009240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муниципального образования                                                          М.Х. </w:t>
      </w:r>
      <w:proofErr w:type="spellStart"/>
      <w:r>
        <w:rPr>
          <w:rFonts w:ascii="Times New Roman" w:hAnsi="Times New Roman" w:cs="Times New Roman"/>
          <w:sz w:val="26"/>
          <w:szCs w:val="26"/>
        </w:rPr>
        <w:t>Елешев</w:t>
      </w:r>
      <w:proofErr w:type="spellEnd"/>
    </w:p>
    <w:p w:rsidR="00C15380" w:rsidRDefault="009240D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-1183005</wp:posOffset>
            </wp:positionH>
            <wp:positionV relativeFrom="line">
              <wp:posOffset>162560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380" w:rsidRDefault="00C15380">
      <w:pPr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sectPr w:rsidR="00C15380" w:rsidSect="00C15380">
      <w:pgSz w:w="11906" w:h="16838"/>
      <w:pgMar w:top="993" w:right="851" w:bottom="1134" w:left="1701" w:header="0" w:footer="0" w:gutter="0"/>
      <w:cols w:space="720"/>
      <w:formProt w:val="0"/>
      <w:docGrid w:linePitch="360" w:charSpace="286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irmala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15380"/>
    <w:rsid w:val="009240D4"/>
    <w:rsid w:val="00C1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623BC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rsid w:val="00832D50"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4">
    <w:name w:val="Body Text"/>
    <w:basedOn w:val="a"/>
    <w:rsid w:val="00832D50"/>
    <w:pPr>
      <w:spacing w:after="140"/>
    </w:pPr>
  </w:style>
  <w:style w:type="paragraph" w:styleId="a5">
    <w:name w:val="List"/>
    <w:basedOn w:val="a4"/>
    <w:rsid w:val="00832D50"/>
    <w:rPr>
      <w:rFonts w:cs="Nirmala UI"/>
    </w:rPr>
  </w:style>
  <w:style w:type="paragraph" w:customStyle="1" w:styleId="Caption">
    <w:name w:val="Caption"/>
    <w:basedOn w:val="a"/>
    <w:qFormat/>
    <w:rsid w:val="00C153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32D50"/>
    <w:pPr>
      <w:suppressLineNumbers/>
    </w:pPr>
    <w:rPr>
      <w:rFonts w:cs="Nirmala UI"/>
    </w:rPr>
  </w:style>
  <w:style w:type="paragraph" w:customStyle="1" w:styleId="1">
    <w:name w:val="Название объекта1"/>
    <w:basedOn w:val="a"/>
    <w:qFormat/>
    <w:rsid w:val="00832D50"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styleId="a6">
    <w:name w:val="No Spacing"/>
    <w:uiPriority w:val="1"/>
    <w:qFormat/>
    <w:rsid w:val="00E1028A"/>
  </w:style>
  <w:style w:type="paragraph" w:styleId="a7">
    <w:name w:val="Balloon Text"/>
    <w:basedOn w:val="a"/>
    <w:uiPriority w:val="99"/>
    <w:semiHidden/>
    <w:unhideWhenUsed/>
    <w:qFormat/>
    <w:rsid w:val="000623B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9D748-008E-495D-AF8A-A1B24494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cp:lastPrinted>2025-08-15T04:23:00Z</cp:lastPrinted>
  <dcterms:created xsi:type="dcterms:W3CDTF">2026-08-20T04:32:00Z</dcterms:created>
  <dcterms:modified xsi:type="dcterms:W3CDTF">2026-08-20T04:32:00Z</dcterms:modified>
  <dc:language>ru-RU</dc:language>
</cp:coreProperties>
</file>