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27" w:rsidRDefault="0003332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033327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033327" w:rsidRDefault="00471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033327" w:rsidRDefault="00471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033327" w:rsidRDefault="00471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033327" w:rsidRDefault="00471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033327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033327" w:rsidRDefault="00033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3327" w:rsidRDefault="00471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033327" w:rsidRDefault="00033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33327" w:rsidRDefault="00471999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327" w:rsidRDefault="0003332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33327" w:rsidRDefault="00471999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033327" w:rsidRDefault="00033327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033327" w:rsidRDefault="0047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25.08.2025 № 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3327" w:rsidRDefault="00471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жилой дом, расположенный по адресу: Оренбургская область, Беляевский район, с. Беляевка,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енинская, д.37в  квартира1.</w:t>
      </w:r>
    </w:p>
    <w:p w:rsidR="00033327" w:rsidRDefault="00471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</w:t>
      </w:r>
      <w:r>
        <w:rPr>
          <w:rFonts w:ascii="Times New Roman" w:hAnsi="Times New Roman" w:cs="Times New Roman"/>
          <w:sz w:val="26"/>
          <w:szCs w:val="26"/>
        </w:rPr>
        <w:t>стоящего постановления оставляю за собой.</w:t>
      </w:r>
    </w:p>
    <w:p w:rsidR="00033327" w:rsidRDefault="00471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</w:t>
      </w:r>
      <w:r>
        <w:rPr>
          <w:rFonts w:ascii="Times New Roman" w:hAnsi="Times New Roman" w:cs="Times New Roman"/>
          <w:sz w:val="26"/>
          <w:szCs w:val="26"/>
        </w:rPr>
        <w:t>о-телекоммуникационной сети «Интернет».</w:t>
      </w:r>
    </w:p>
    <w:p w:rsidR="00033327" w:rsidRDefault="00471999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033327" w:rsidRDefault="00033327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33327" w:rsidRDefault="004719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033327" w:rsidRPr="009964E1" w:rsidRDefault="0047199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327" w:rsidRDefault="0003332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33327" w:rsidSect="00033327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327"/>
    <w:rsid w:val="00033327"/>
    <w:rsid w:val="00471999"/>
    <w:rsid w:val="009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0333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2025-08-26T05:10:00Z</dcterms:created>
  <dcterms:modified xsi:type="dcterms:W3CDTF">2025-08-26T05:10:00Z</dcterms:modified>
  <dc:language>ru-RU</dc:language>
</cp:coreProperties>
</file>