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DE" w:rsidRDefault="002B2ADE">
      <w:pPr>
        <w:pStyle w:val="msonormalbullet1gif"/>
        <w:spacing w:after="280"/>
        <w:jc w:val="center"/>
      </w:pPr>
    </w:p>
    <w:tbl>
      <w:tblPr>
        <w:tblW w:w="9192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2"/>
      </w:tblGrid>
      <w:tr w:rsidR="002B2ADE">
        <w:trPr>
          <w:cantSplit/>
          <w:trHeight w:val="1052"/>
        </w:trPr>
        <w:tc>
          <w:tcPr>
            <w:tcW w:w="9192" w:type="dxa"/>
            <w:tcBorders>
              <w:bottom w:val="double" w:sz="12" w:space="0" w:color="000000"/>
            </w:tcBorders>
          </w:tcPr>
          <w:p w:rsidR="002B2ADE" w:rsidRDefault="00497E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B2ADE" w:rsidRDefault="00497E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2B2ADE" w:rsidRDefault="00497E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B2ADE" w:rsidRDefault="00497E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B2ADE">
        <w:trPr>
          <w:cantSplit/>
          <w:trHeight w:val="1105"/>
        </w:trPr>
        <w:tc>
          <w:tcPr>
            <w:tcW w:w="9192" w:type="dxa"/>
            <w:vAlign w:val="bottom"/>
          </w:tcPr>
          <w:p w:rsidR="002B2ADE" w:rsidRDefault="002B2AD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B2ADE" w:rsidRDefault="00497E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2B2ADE" w:rsidRDefault="002B2A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ADE" w:rsidRDefault="00497E1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2ADE" w:rsidRDefault="002B2AD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2ADE" w:rsidRDefault="002B2A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2B2ADE" w:rsidRDefault="00497E15">
      <w:pPr>
        <w:tabs>
          <w:tab w:val="left" w:pos="403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рассмотрению проекта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области.</w:t>
      </w:r>
    </w:p>
    <w:p w:rsidR="002B2ADE" w:rsidRDefault="002B2ADE">
      <w:pPr>
        <w:tabs>
          <w:tab w:val="left" w:pos="4037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801"/>
      <w:r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с учетом выявления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мнения жителей муниципального образования </w:t>
      </w:r>
      <w:proofErr w:type="spellStart"/>
      <w:r>
        <w:rPr>
          <w:rFonts w:ascii="Times New Roman" w:hAnsi="Times New Roman" w:cs="Times New Roman"/>
          <w:bCs/>
          <w:spacing w:val="-6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сельсовет Беляевского района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области, руководствуясь п. 20 ч. 1 ст. 14 Федерального Закона от 06.10.2003 г. № 131-ФЗ «Об общих принципах организации местного самоуправления в Российской Федерации», ст. 5.1, 32 Градостроительного Кодекса РФ, Земельным Кодексом РФ,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положением «О публичных слушаниях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области», Правилами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области, утвержденными решением Совета депутатов от 14.11.2012 г. № 104,рассмотрев разработанный проект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области: 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1. Назначить и провести публичные слушания по </w:t>
      </w:r>
      <w:r>
        <w:rPr>
          <w:rFonts w:ascii="Times New Roman" w:hAnsi="Times New Roman" w:cs="Times New Roman"/>
          <w:sz w:val="28"/>
          <w:szCs w:val="28"/>
        </w:rPr>
        <w:t>рассмотрению проекта внесения изменений в Прави</w:t>
      </w:r>
      <w:r w:rsidR="00225342">
        <w:rPr>
          <w:rFonts w:ascii="Times New Roman" w:hAnsi="Times New Roman" w:cs="Times New Roman"/>
          <w:sz w:val="28"/>
          <w:szCs w:val="28"/>
        </w:rPr>
        <w:t>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области.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2.Организатором публичных слушаний определить комиссию 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в составе согласно приложению 1.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Провести публичные слушания 30 мая 2025 года в 16-00 часов местного времени в здании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расположенному по адресу: Оренбургская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Беляевка, ул. Банковская, д. 9.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место и время проведения экспозиции проекта </w:t>
      </w:r>
      <w:r>
        <w:rPr>
          <w:rFonts w:ascii="Times New Roman" w:hAnsi="Times New Roman" w:cs="Times New Roman"/>
          <w:sz w:val="28"/>
          <w:szCs w:val="28"/>
        </w:rPr>
        <w:t>внесения изменений в Правил</w:t>
      </w:r>
      <w:r w:rsidR="00225342">
        <w:rPr>
          <w:rFonts w:ascii="Times New Roman" w:hAnsi="Times New Roman" w:cs="Times New Roman"/>
          <w:sz w:val="28"/>
          <w:szCs w:val="28"/>
        </w:rPr>
        <w:t xml:space="preserve">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</w:t>
      </w:r>
      <w:r>
        <w:rPr>
          <w:rFonts w:ascii="Times New Roman" w:hAnsi="Times New Roman" w:cs="Times New Roman"/>
          <w:sz w:val="28"/>
          <w:szCs w:val="28"/>
        </w:rPr>
        <w:t>с. Беляевка, ул. Банковская, д. 9</w:t>
      </w:r>
      <w:r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2-11-88) с 05.05.2025 г. по 30.05.2025 г. (кроме выходных и праздничных дней) с 14.00 по 17.00 местного времени.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 период проведения экспозиции проекта внесения изменений в Правила землепользования и застройки участники имеют право вносить предложения и замечания посредством: направления в письменной форме в адрес организатора публичных слушаний; записи в книге (журнале) учета посетителей экспозиции проекта.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егистрация предложений, замечаний, возражений на Проект поступивших в соответствии с частью 10 статьи 5.1. Градостроительного кодекса РФ-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(</w:t>
      </w:r>
      <w:r>
        <w:rPr>
          <w:rFonts w:ascii="Times New Roman" w:hAnsi="Times New Roman" w:cs="Times New Roman"/>
          <w:sz w:val="28"/>
          <w:szCs w:val="28"/>
        </w:rPr>
        <w:t>с. Беляевка, ул. Банковская, д. 9</w:t>
      </w:r>
      <w:r>
        <w:rPr>
          <w:rFonts w:ascii="Times New Roman" w:hAnsi="Times New Roman" w:cs="Times New Roman"/>
          <w:color w:val="000000"/>
          <w:sz w:val="28"/>
          <w:szCs w:val="28"/>
        </w:rPr>
        <w:t>, телефон для справок: 8(35334) 2-11-88) с 05.05.2025 г. по 30.05.2025 г. (кроме выходных и праздничных дней) с 14.00 по 17.00 местного времени.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Разместить проект изменений в Правила землепользования и застройки в сети Интернет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разделе «Градостроительная деятельность».</w:t>
      </w:r>
    </w:p>
    <w:p w:rsidR="002B2ADE" w:rsidRDefault="00497E15">
      <w:pPr>
        <w:tabs>
          <w:tab w:val="left" w:pos="0"/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Провести публичные слушания с соблюдением требований действующего законодательства.</w:t>
      </w:r>
    </w:p>
    <w:p w:rsidR="002B2ADE" w:rsidRDefault="00497E15">
      <w:pPr>
        <w:tabs>
          <w:tab w:val="left" w:pos="54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Подготовить и организовать опубликование заключения о результатах публичных слушаний в муниципальной газете «Исток» и организовать размещение полного текста протокола о проведении публичных слушаний, заключения и рекомендаций по результатам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в разделе «Градостроительная деятельность»</w:t>
      </w:r>
    </w:p>
    <w:p w:rsidR="002B2ADE" w:rsidRDefault="00497E15">
      <w:pPr>
        <w:tabs>
          <w:tab w:val="left" w:pos="54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 учетом заключения о результатах публичных слушаний гл</w:t>
      </w:r>
      <w:r w:rsidR="00225342">
        <w:rPr>
          <w:rFonts w:ascii="Times New Roman" w:hAnsi="Times New Roman" w:cs="Times New Roman"/>
          <w:sz w:val="28"/>
          <w:szCs w:val="28"/>
        </w:rPr>
        <w:t xml:space="preserve">аве муниципального образования </w:t>
      </w:r>
      <w:proofErr w:type="spellStart"/>
      <w:r w:rsidR="0022534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2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 принять решение:</w:t>
      </w:r>
    </w:p>
    <w:p w:rsidR="002B2ADE" w:rsidRDefault="00497E15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 согласии с проектом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сельсовет и направлении проекта на утверждение в представительный орган муниципального образования;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отклонении проекта внесения изменений в Прави</w:t>
      </w:r>
      <w:r w:rsidR="00225342">
        <w:rPr>
          <w:rFonts w:ascii="Times New Roman" w:hAnsi="Times New Roman" w:cs="Times New Roman"/>
          <w:sz w:val="28"/>
          <w:szCs w:val="28"/>
        </w:rPr>
        <w:t>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и направлении их на доработку.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Опубликовать извещение о проведении публичных слушаний по рассмотрению проекта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для ознакомления в муниципальной газете «Исток» и в сети Интернет на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разделе «Градостроительная деятельность». 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постановление вступает в силу с момента подписания.</w:t>
      </w:r>
    </w:p>
    <w:p w:rsidR="002B2ADE" w:rsidRDefault="00497E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Контроль за исполнением настоящего постановления оставляю за собой.</w:t>
      </w:r>
    </w:p>
    <w:p w:rsidR="002B2ADE" w:rsidRDefault="002B2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2B2A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497E15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Глава муниципального образования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М.Х.Елешев</w:t>
      </w:r>
      <w:proofErr w:type="spellEnd"/>
    </w:p>
    <w:p w:rsidR="002B2ADE" w:rsidRDefault="002B2ADE">
      <w:pPr>
        <w:spacing w:after="0"/>
        <w:contextualSpacing/>
        <w:rPr>
          <w:rFonts w:ascii="Times New Roman" w:hAnsi="Times New Roman" w:cs="Times New Roman"/>
        </w:rPr>
      </w:pPr>
    </w:p>
    <w:p w:rsidR="002B2ADE" w:rsidRDefault="00497E15">
      <w:pPr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DE" w:rsidRDefault="002B2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25342" w:rsidRDefault="00225342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2B2ADE">
      <w:pPr>
        <w:contextualSpacing/>
        <w:rPr>
          <w:rFonts w:ascii="Times New Roman" w:hAnsi="Times New Roman" w:cs="Times New Roman"/>
        </w:rPr>
      </w:pPr>
    </w:p>
    <w:p w:rsidR="002B2ADE" w:rsidRDefault="00497E15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Разослано: бухгалтерии сельсовета, администрация района, прокурору района, в дело.</w:t>
      </w:r>
    </w:p>
    <w:p w:rsidR="002B2ADE" w:rsidRDefault="002B2ADE">
      <w:pPr>
        <w:pStyle w:val="msonormalbullet2gif"/>
        <w:spacing w:before="280" w:after="0" w:afterAutospacing="0"/>
        <w:rPr>
          <w:sz w:val="28"/>
          <w:szCs w:val="28"/>
        </w:rPr>
      </w:pPr>
    </w:p>
    <w:p w:rsidR="002B2ADE" w:rsidRDefault="002B2ADE">
      <w:pPr>
        <w:pStyle w:val="msonormalbullet2gif"/>
        <w:spacing w:before="280" w:after="0" w:afterAutospacing="0"/>
        <w:rPr>
          <w:sz w:val="28"/>
          <w:szCs w:val="28"/>
        </w:rPr>
      </w:pPr>
    </w:p>
    <w:p w:rsidR="002B2ADE" w:rsidRDefault="002B2ADE">
      <w:pPr>
        <w:pStyle w:val="msonormalbullet2gif"/>
        <w:spacing w:before="280" w:after="0" w:afterAutospacing="0"/>
        <w:rPr>
          <w:sz w:val="28"/>
          <w:szCs w:val="28"/>
        </w:rPr>
      </w:pPr>
    </w:p>
    <w:p w:rsidR="002B2ADE" w:rsidRDefault="002B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497E15">
      <w:pPr>
        <w:spacing w:after="0"/>
        <w:ind w:left="5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B2ADE" w:rsidRDefault="00497E15">
      <w:pPr>
        <w:spacing w:after="0"/>
        <w:ind w:left="5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B2ADE" w:rsidRDefault="00497E15">
      <w:pPr>
        <w:spacing w:after="0"/>
        <w:ind w:left="5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B2ADE" w:rsidRDefault="00497E15">
      <w:pPr>
        <w:spacing w:after="0"/>
        <w:ind w:left="5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28.04.2025 № 52-п</w:t>
      </w:r>
    </w:p>
    <w:p w:rsidR="002B2ADE" w:rsidRDefault="002B2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497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B2ADE" w:rsidRDefault="00497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организации работы и проведению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</w:p>
    <w:p w:rsidR="002B2ADE" w:rsidRDefault="002B2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КОМИССИИ- </w:t>
      </w:r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глава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2B2ADE" w:rsidRDefault="002B2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КОМИССИИ-</w:t>
      </w:r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Феденко Константин Викторович – специа</w:t>
      </w:r>
      <w:r w:rsidR="00225342">
        <w:rPr>
          <w:rFonts w:ascii="Times New Roman" w:hAnsi="Times New Roman" w:cs="Times New Roman"/>
          <w:sz w:val="28"/>
          <w:szCs w:val="28"/>
        </w:rPr>
        <w:t xml:space="preserve">лист 1 категории администрации муниципального образования </w:t>
      </w:r>
      <w:proofErr w:type="spellStart"/>
      <w:r w:rsidR="0022534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2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сельсовет;</w:t>
      </w:r>
    </w:p>
    <w:p w:rsidR="002B2ADE" w:rsidRDefault="002B2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КОМИССИИ:-</w:t>
      </w:r>
      <w:proofErr w:type="gramEnd"/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 – бухга</w:t>
      </w:r>
      <w:r w:rsidR="00225342">
        <w:rPr>
          <w:rFonts w:ascii="Times New Roman" w:hAnsi="Times New Roman" w:cs="Times New Roman"/>
          <w:sz w:val="28"/>
          <w:szCs w:val="28"/>
        </w:rPr>
        <w:t>лтер 2 категории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34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225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сельсовет;</w:t>
      </w:r>
    </w:p>
    <w:p w:rsidR="002B2ADE" w:rsidRDefault="002B2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КОМИССИИ:-</w:t>
      </w:r>
      <w:proofErr w:type="gramEnd"/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 Петр Георгиевич – специалист 1 категории администрац</w:t>
      </w:r>
      <w:r w:rsidR="00225342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22534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2B2ADE" w:rsidRDefault="00497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Исмагиловна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 муницип</w:t>
      </w:r>
      <w:r w:rsidR="00225342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225342">
        <w:rPr>
          <w:rFonts w:ascii="Times New Roman" w:hAnsi="Times New Roman" w:cs="Times New Roman"/>
          <w:sz w:val="28"/>
          <w:szCs w:val="28"/>
        </w:rPr>
        <w:t>Беляевский</w:t>
      </w:r>
      <w:bookmarkStart w:id="1" w:name="_GoBack"/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2B2ADE" w:rsidRDefault="002B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2B2A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ADE" w:rsidRDefault="002B2ADE"/>
    <w:sectPr w:rsidR="002B2ADE" w:rsidSect="002B2AD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B2ADE"/>
    <w:rsid w:val="00225342"/>
    <w:rsid w:val="002B2ADE"/>
    <w:rsid w:val="004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1766"/>
  <w15:docId w15:val="{51FE7463-1F28-4DCC-8635-6FD35D3F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2B2AD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2B2ADE"/>
    <w:pPr>
      <w:spacing w:after="140"/>
    </w:pPr>
  </w:style>
  <w:style w:type="paragraph" w:styleId="a4">
    <w:name w:val="List"/>
    <w:basedOn w:val="a3"/>
    <w:rsid w:val="002B2ADE"/>
  </w:style>
  <w:style w:type="paragraph" w:customStyle="1" w:styleId="1">
    <w:name w:val="Название объекта1"/>
    <w:basedOn w:val="a"/>
    <w:qFormat/>
    <w:rsid w:val="002B2AD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2B2ADE"/>
    <w:pPr>
      <w:suppressLineNumbers/>
    </w:pPr>
  </w:style>
  <w:style w:type="paragraph" w:customStyle="1" w:styleId="msonormalbullet1gif">
    <w:name w:val="msonormalbullet1.gif"/>
    <w:basedOn w:val="a"/>
    <w:qFormat/>
    <w:rsid w:val="00F063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qFormat/>
    <w:rsid w:val="00F063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qFormat/>
    <w:rsid w:val="00B22124"/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2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33EAD-810F-4B96-AE67-41FD5DB3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723</Words>
  <Characters>5471</Characters>
  <Application>Microsoft Office Word</Application>
  <DocSecurity>0</DocSecurity>
  <Lines>287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2025-04-28T13:58:00Z</cp:lastPrinted>
  <dcterms:created xsi:type="dcterms:W3CDTF">2025-04-28T07:17:00Z</dcterms:created>
  <dcterms:modified xsi:type="dcterms:W3CDTF">2025-04-28T13:59:00Z</dcterms:modified>
  <dc:language>ru-RU</dc:language>
</cp:coreProperties>
</file>