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F345D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2F345D" w:rsidRDefault="0037564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2411730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F345D" w:rsidRDefault="0037564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2F345D" w:rsidRDefault="0037564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2F345D" w:rsidRDefault="0037564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F345D">
        <w:trPr>
          <w:cantSplit/>
          <w:trHeight w:val="1190"/>
        </w:trPr>
        <w:tc>
          <w:tcPr>
            <w:tcW w:w="9072" w:type="dxa"/>
            <w:vAlign w:val="bottom"/>
          </w:tcPr>
          <w:p w:rsidR="002F345D" w:rsidRDefault="002F345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345D" w:rsidRDefault="0037564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F345D" w:rsidRDefault="002F345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345D" w:rsidRDefault="00375646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[</w:t>
            </w:r>
            <w:r>
              <w:rPr>
                <w:sz w:val="16"/>
                <w:szCs w:val="16"/>
                <w:lang w:eastAsia="en-US"/>
              </w:rPr>
              <w:t xml:space="preserve"> МЕСТО ДЛЯ ШТАМПА</w:t>
            </w:r>
            <w:r>
              <w:rPr>
                <w:sz w:val="16"/>
                <w:szCs w:val="16"/>
                <w:lang w:val="en-US" w:eastAsia="en-US"/>
              </w:rPr>
              <w:t>]</w:t>
            </w:r>
          </w:p>
        </w:tc>
      </w:tr>
    </w:tbl>
    <w:p w:rsidR="002F345D" w:rsidRDefault="002F345D">
      <w:pPr>
        <w:rPr>
          <w:sz w:val="28"/>
          <w:szCs w:val="28"/>
        </w:rPr>
      </w:pPr>
    </w:p>
    <w:tbl>
      <w:tblPr>
        <w:tblW w:w="8364" w:type="dxa"/>
        <w:tblInd w:w="783" w:type="dxa"/>
        <w:tblLayout w:type="fixed"/>
        <w:tblLook w:val="04A0"/>
      </w:tblPr>
      <w:tblGrid>
        <w:gridCol w:w="8364"/>
      </w:tblGrid>
      <w:tr w:rsidR="002F345D">
        <w:trPr>
          <w:trHeight w:val="768"/>
        </w:trPr>
        <w:tc>
          <w:tcPr>
            <w:tcW w:w="8364" w:type="dxa"/>
          </w:tcPr>
          <w:p w:rsidR="002F345D" w:rsidRDefault="00375646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Об утверждении Порядка рассмотрения обращений граждан по вопросу несогласия с решением органа местного </w:t>
            </w:r>
            <w:r>
              <w:rPr>
                <w:sz w:val="28"/>
                <w:szCs w:val="28"/>
                <w:lang w:eastAsia="en-US"/>
              </w:rPr>
              <w:t>самоуправления о признании жилого помещения непригодным для проживания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      </w:r>
          </w:p>
          <w:p w:rsidR="002F345D" w:rsidRDefault="002F345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F345D" w:rsidRDefault="003756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руководствуясь Уставом муниципального образования Беляевский сельсовет Беляевского района Оренбургской облас</w:t>
      </w:r>
      <w:r>
        <w:rPr>
          <w:sz w:val="28"/>
          <w:szCs w:val="28"/>
        </w:rPr>
        <w:t>ти постановляю</w:t>
      </w:r>
      <w:proofErr w:type="gramEnd"/>
      <w:r>
        <w:rPr>
          <w:sz w:val="28"/>
          <w:szCs w:val="28"/>
        </w:rPr>
        <w:t>:</w:t>
      </w:r>
    </w:p>
    <w:p w:rsidR="002F345D" w:rsidRDefault="00375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рассмотрения обращений граждан по вопросу несогласия с решением органа местного самоуправления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знании жилого помещения непригодным для проживания либо подлежащим капитальному ремонту в результате чрезвы</w:t>
      </w:r>
      <w:r>
        <w:rPr>
          <w:sz w:val="28"/>
          <w:szCs w:val="28"/>
        </w:rPr>
        <w:t>чайной ситуации, сложившейся на территории Оренбургской области в связи с прохождением весеннего паво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в 2024 году.</w:t>
      </w:r>
    </w:p>
    <w:p w:rsidR="002F345D" w:rsidRDefault="00375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«Исток»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Беляевского сельсовета.</w:t>
      </w:r>
    </w:p>
    <w:p w:rsidR="002F345D" w:rsidRDefault="00375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</w:t>
      </w:r>
      <w:r>
        <w:rPr>
          <w:sz w:val="28"/>
          <w:szCs w:val="28"/>
        </w:rPr>
        <w:t>щее Постановление вступает в силу после его официального опубликования.</w:t>
      </w:r>
    </w:p>
    <w:p w:rsidR="002F345D" w:rsidRDefault="00375646" w:rsidP="00375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Ермолова П.Г.</w:t>
      </w:r>
    </w:p>
    <w:p w:rsidR="002F345D" w:rsidRDefault="002F345D">
      <w:pPr>
        <w:ind w:left="300"/>
        <w:rPr>
          <w:sz w:val="28"/>
          <w:szCs w:val="28"/>
        </w:rPr>
      </w:pPr>
    </w:p>
    <w:p w:rsidR="002F345D" w:rsidRDefault="002F345D">
      <w:pPr>
        <w:jc w:val="center"/>
        <w:rPr>
          <w:sz w:val="16"/>
          <w:szCs w:val="16"/>
        </w:rPr>
      </w:pPr>
    </w:p>
    <w:p w:rsidR="002F345D" w:rsidRDefault="0037564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муниципального образования                                             М</w:t>
      </w:r>
      <w:r>
        <w:rPr>
          <w:rFonts w:eastAsiaTheme="minorHAnsi"/>
          <w:sz w:val="28"/>
          <w:szCs w:val="28"/>
          <w:lang w:eastAsia="en-US"/>
        </w:rPr>
        <w:t xml:space="preserve">.Х. </w:t>
      </w:r>
      <w:proofErr w:type="spellStart"/>
      <w:r>
        <w:rPr>
          <w:rFonts w:eastAsiaTheme="minorHAnsi"/>
          <w:sz w:val="28"/>
          <w:szCs w:val="28"/>
          <w:lang w:eastAsia="en-US"/>
        </w:rPr>
        <w:t>Елешев</w:t>
      </w:r>
      <w:proofErr w:type="spellEnd"/>
    </w:p>
    <w:p w:rsidR="002F345D" w:rsidRDefault="003756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3181350</wp:posOffset>
            </wp:positionH>
            <wp:positionV relativeFrom="page">
              <wp:posOffset>8315325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45D" w:rsidRDefault="00375646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2F345D" w:rsidRDefault="002F345D">
      <w:pPr>
        <w:rPr>
          <w:sz w:val="28"/>
          <w:szCs w:val="28"/>
        </w:rPr>
      </w:pPr>
    </w:p>
    <w:p w:rsidR="002F345D" w:rsidRDefault="002F345D">
      <w:pPr>
        <w:rPr>
          <w:szCs w:val="28"/>
        </w:rPr>
      </w:pPr>
    </w:p>
    <w:p w:rsidR="002F345D" w:rsidRDefault="002F345D">
      <w:pPr>
        <w:rPr>
          <w:szCs w:val="28"/>
        </w:rPr>
      </w:pPr>
    </w:p>
    <w:p w:rsidR="002F345D" w:rsidRDefault="002F345D">
      <w:pPr>
        <w:rPr>
          <w:szCs w:val="28"/>
        </w:rPr>
      </w:pPr>
    </w:p>
    <w:p w:rsidR="002F345D" w:rsidRDefault="002F345D">
      <w:pPr>
        <w:rPr>
          <w:sz w:val="28"/>
          <w:szCs w:val="28"/>
        </w:rPr>
      </w:pPr>
    </w:p>
    <w:p w:rsidR="00375646" w:rsidRDefault="00375646">
      <w:pPr>
        <w:rPr>
          <w:sz w:val="28"/>
          <w:szCs w:val="28"/>
        </w:rPr>
      </w:pPr>
    </w:p>
    <w:p w:rsidR="002F345D" w:rsidRDefault="00375646">
      <w:pPr>
        <w:rPr>
          <w:szCs w:val="28"/>
        </w:rPr>
      </w:pPr>
      <w:r>
        <w:rPr>
          <w:szCs w:val="28"/>
        </w:rPr>
        <w:t>Разослано: Ермолову П.Г., прокурору района, в дело.</w:t>
      </w:r>
    </w:p>
    <w:p w:rsidR="002F345D" w:rsidRDefault="0037564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2F345D" w:rsidRDefault="0037564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2F345D" w:rsidRDefault="0037564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сельсовета</w:t>
      </w:r>
    </w:p>
    <w:p w:rsidR="002F345D" w:rsidRDefault="0037564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</w:t>
      </w:r>
      <w:bookmarkStart w:id="0" w:name="_GoBack"/>
      <w:bookmarkEnd w:id="0"/>
      <w:r>
        <w:rPr>
          <w:color w:val="000000"/>
          <w:sz w:val="28"/>
          <w:szCs w:val="28"/>
        </w:rPr>
        <w:t>.04.2025 № 48</w:t>
      </w:r>
      <w:r>
        <w:rPr>
          <w:color w:val="000000"/>
          <w:sz w:val="28"/>
          <w:szCs w:val="28"/>
        </w:rPr>
        <w:t>-п</w:t>
      </w:r>
    </w:p>
    <w:p w:rsidR="002F345D" w:rsidRDefault="002F345D">
      <w:pPr>
        <w:jc w:val="right"/>
        <w:rPr>
          <w:sz w:val="28"/>
          <w:szCs w:val="28"/>
        </w:rPr>
      </w:pPr>
    </w:p>
    <w:p w:rsidR="002F345D" w:rsidRDefault="002F345D">
      <w:pPr>
        <w:jc w:val="right"/>
        <w:rPr>
          <w:sz w:val="28"/>
          <w:szCs w:val="28"/>
        </w:rPr>
      </w:pPr>
    </w:p>
    <w:p w:rsidR="002F345D" w:rsidRDefault="0037564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</w:t>
      </w:r>
    </w:p>
    <w:p w:rsidR="002F345D" w:rsidRDefault="0037564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рассмотрения обращений граждан по вопросу несогласия с решением </w:t>
      </w:r>
      <w:r>
        <w:rPr>
          <w:sz w:val="28"/>
          <w:szCs w:val="28"/>
          <w:lang w:eastAsia="en-US"/>
        </w:rPr>
        <w:t>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</w:t>
      </w:r>
      <w:r>
        <w:rPr>
          <w:sz w:val="28"/>
          <w:szCs w:val="28"/>
          <w:lang w:eastAsia="en-US"/>
        </w:rPr>
        <w:t>оду</w:t>
      </w:r>
    </w:p>
    <w:p w:rsidR="002F345D" w:rsidRDefault="002F345D">
      <w:pPr>
        <w:jc w:val="center"/>
        <w:rPr>
          <w:sz w:val="28"/>
          <w:szCs w:val="28"/>
          <w:lang w:eastAsia="en-US"/>
        </w:rPr>
      </w:pPr>
    </w:p>
    <w:p w:rsidR="002F345D" w:rsidRDefault="002F345D">
      <w:pPr>
        <w:pStyle w:val="ConsPlusNormal"/>
        <w:ind w:firstLine="567"/>
        <w:jc w:val="both"/>
        <w:rPr>
          <w:sz w:val="28"/>
        </w:rPr>
      </w:pPr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определяет процедуру рассмотрения должнос</w:t>
      </w:r>
      <w:r>
        <w:rPr>
          <w:sz w:val="28"/>
        </w:rPr>
        <w:t>т</w:t>
      </w:r>
      <w:r>
        <w:rPr>
          <w:sz w:val="28"/>
        </w:rPr>
        <w:t>ными лицами администрации муниципального образования Беляевский сел</w:t>
      </w:r>
      <w:r>
        <w:rPr>
          <w:sz w:val="28"/>
        </w:rPr>
        <w:t>ь</w:t>
      </w:r>
      <w:r>
        <w:rPr>
          <w:sz w:val="28"/>
        </w:rPr>
        <w:t>совет обращений граждан по вопросу несогласия с решением органа местн</w:t>
      </w:r>
      <w:r>
        <w:rPr>
          <w:sz w:val="28"/>
        </w:rPr>
        <w:t>о</w:t>
      </w:r>
      <w:r>
        <w:rPr>
          <w:sz w:val="28"/>
        </w:rPr>
        <w:t>го самоуправления о признании жилого помещения не</w:t>
      </w:r>
      <w:r>
        <w:rPr>
          <w:sz w:val="28"/>
        </w:rPr>
        <w:t>пригодным для прож</w:t>
      </w:r>
      <w:r>
        <w:rPr>
          <w:sz w:val="28"/>
        </w:rPr>
        <w:t>и</w:t>
      </w:r>
      <w:r>
        <w:rPr>
          <w:sz w:val="28"/>
        </w:rPr>
        <w:t>вания либо подлежащим капитальному ремонту в результате чрезвычайной ситуации, сложившейся на территории Оренбургской области в связи с пр</w:t>
      </w:r>
      <w:r>
        <w:rPr>
          <w:sz w:val="28"/>
        </w:rPr>
        <w:t>о</w:t>
      </w:r>
      <w:r>
        <w:rPr>
          <w:sz w:val="28"/>
        </w:rPr>
        <w:t>хождением весеннего паводка в 2024 году.</w:t>
      </w:r>
      <w:proofErr w:type="gramEnd"/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С обращением о несогласии с вынесенным решением органа</w:t>
      </w:r>
      <w:r>
        <w:rPr>
          <w:sz w:val="28"/>
        </w:rPr>
        <w:t xml:space="preserve"> местного самоуправления могут обратиться граждане, проживающие в жилых домах, не относящихся к многоквартирным домам или домам блокированной з</w:t>
      </w:r>
      <w:r>
        <w:rPr>
          <w:sz w:val="28"/>
        </w:rPr>
        <w:t>а</w:t>
      </w:r>
      <w:r>
        <w:rPr>
          <w:sz w:val="28"/>
        </w:rPr>
        <w:t>стройки, и в отношении жилых помещений которых на основании сводного перечня объектов (жилых помещений), находящ</w:t>
      </w:r>
      <w:r>
        <w:rPr>
          <w:sz w:val="28"/>
        </w:rPr>
        <w:t>ихся в границах зоны чре</w:t>
      </w:r>
      <w:r>
        <w:rPr>
          <w:sz w:val="28"/>
        </w:rPr>
        <w:t>з</w:t>
      </w:r>
      <w:r>
        <w:rPr>
          <w:sz w:val="28"/>
        </w:rPr>
        <w:t>вычайной ситуации, сложившейся на территории Оренбургской области в связи с прохождением весеннего паводка в 2024 году, администрацией</w:t>
      </w:r>
      <w:proofErr w:type="gramEnd"/>
      <w:r>
        <w:rPr>
          <w:sz w:val="28"/>
        </w:rPr>
        <w:t xml:space="preserve"> мун</w:t>
      </w:r>
      <w:r>
        <w:rPr>
          <w:sz w:val="28"/>
        </w:rPr>
        <w:t>и</w:t>
      </w:r>
      <w:r>
        <w:rPr>
          <w:sz w:val="28"/>
        </w:rPr>
        <w:t>ципального образования Беляевский сельсовет принято решение о признании жилого помещения неп</w:t>
      </w:r>
      <w:r>
        <w:rPr>
          <w:sz w:val="28"/>
        </w:rPr>
        <w:t>ригодным для проживания либо подлежащим кап</w:t>
      </w:r>
      <w:r>
        <w:rPr>
          <w:sz w:val="28"/>
        </w:rPr>
        <w:t>и</w:t>
      </w:r>
      <w:r>
        <w:rPr>
          <w:sz w:val="28"/>
        </w:rPr>
        <w:t>тальному ремонту (далее – заявители, решение).</w:t>
      </w:r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3. Обращение может быть подано в письменной форме либо в форме электронного документа и должно соответствовать требованиям, предъя</w:t>
      </w:r>
      <w:r>
        <w:rPr>
          <w:sz w:val="28"/>
        </w:rPr>
        <w:t>в</w:t>
      </w:r>
      <w:r>
        <w:rPr>
          <w:sz w:val="28"/>
        </w:rPr>
        <w:t>ляемым к обращению Федеральным зак</w:t>
      </w:r>
      <w:r>
        <w:rPr>
          <w:sz w:val="28"/>
        </w:rPr>
        <w:t>оном от 02.05.2006 № 59-ФЗ «О п</w:t>
      </w:r>
      <w:r>
        <w:rPr>
          <w:sz w:val="28"/>
        </w:rPr>
        <w:t>о</w:t>
      </w:r>
      <w:r>
        <w:rPr>
          <w:sz w:val="28"/>
        </w:rPr>
        <w:t>рядке рассмотрения обращений граждан Российской Федерации».</w:t>
      </w:r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В обращении заявитель </w:t>
      </w:r>
      <w:proofErr w:type="gramStart"/>
      <w:r>
        <w:rPr>
          <w:sz w:val="28"/>
        </w:rPr>
        <w:t>должен</w:t>
      </w:r>
      <w:proofErr w:type="gramEnd"/>
      <w:r>
        <w:rPr>
          <w:sz w:val="28"/>
        </w:rPr>
        <w:t xml:space="preserve"> указать по </w:t>
      </w: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причинам он не согл</w:t>
      </w:r>
      <w:r>
        <w:rPr>
          <w:sz w:val="28"/>
        </w:rPr>
        <w:t>а</w:t>
      </w:r>
      <w:r>
        <w:rPr>
          <w:sz w:val="28"/>
        </w:rPr>
        <w:t>сен с принятым органом местного самоуправления решением. К заявлению прилагаются документы, обосно</w:t>
      </w:r>
      <w:r>
        <w:rPr>
          <w:sz w:val="28"/>
        </w:rPr>
        <w:t>вывающие доводы заявителя и (или) док</w:t>
      </w:r>
      <w:r>
        <w:rPr>
          <w:sz w:val="28"/>
        </w:rPr>
        <w:t>у</w:t>
      </w:r>
      <w:r>
        <w:rPr>
          <w:sz w:val="28"/>
        </w:rPr>
        <w:t>менты, подтверждающие его доводы, при их наличии.</w:t>
      </w:r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4. Обращение в течение трех рабочих дней со дня поступления регис</w:t>
      </w:r>
      <w:r>
        <w:rPr>
          <w:sz w:val="28"/>
        </w:rPr>
        <w:t>т</w:t>
      </w:r>
      <w:r>
        <w:rPr>
          <w:sz w:val="28"/>
        </w:rPr>
        <w:t>рируется в (подразделение администрации) и направляется должностным л</w:t>
      </w:r>
      <w:r>
        <w:rPr>
          <w:sz w:val="28"/>
        </w:rPr>
        <w:t>и</w:t>
      </w:r>
      <w:r>
        <w:rPr>
          <w:sz w:val="28"/>
        </w:rPr>
        <w:t xml:space="preserve">цам администрации, в полномочия </w:t>
      </w:r>
      <w:r>
        <w:rPr>
          <w:sz w:val="28"/>
        </w:rPr>
        <w:t>которых входит рассмотрение вопросов, указанных в обращении (далее – должностное лицо администрации), для проверки доводов, изложенных в заявлении.</w:t>
      </w:r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5. Должностное лицо администрации рассматривает поступившее обр</w:t>
      </w:r>
      <w:r>
        <w:rPr>
          <w:sz w:val="28"/>
        </w:rPr>
        <w:t>а</w:t>
      </w:r>
      <w:r>
        <w:rPr>
          <w:sz w:val="28"/>
        </w:rPr>
        <w:lastRenderedPageBreak/>
        <w:t>щение в течение 30 дней со дня его регистрац</w:t>
      </w:r>
      <w:r>
        <w:rPr>
          <w:sz w:val="28"/>
        </w:rPr>
        <w:t>ии.</w:t>
      </w:r>
    </w:p>
    <w:p w:rsidR="002F345D" w:rsidRDefault="00375646">
      <w:pPr>
        <w:pStyle w:val="ConsPlusNormal"/>
        <w:ind w:firstLine="567"/>
        <w:jc w:val="both"/>
        <w:rPr>
          <w:sz w:val="28"/>
        </w:rPr>
      </w:pPr>
      <w:proofErr w:type="gramStart"/>
      <w:r>
        <w:rPr>
          <w:sz w:val="28"/>
        </w:rPr>
        <w:t>По результатам проверки доводов заявителя администрация муниц</w:t>
      </w:r>
      <w:r>
        <w:rPr>
          <w:sz w:val="28"/>
        </w:rPr>
        <w:t>и</w:t>
      </w:r>
      <w:r>
        <w:rPr>
          <w:sz w:val="28"/>
        </w:rPr>
        <w:t xml:space="preserve">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</w:t>
      </w:r>
      <w:r>
        <w:rPr>
          <w:sz w:val="28"/>
        </w:rPr>
        <w:t>обращению в межведомс</w:t>
      </w:r>
      <w:r>
        <w:rPr>
          <w:sz w:val="28"/>
        </w:rPr>
        <w:t>т</w:t>
      </w:r>
      <w:r>
        <w:rPr>
          <w:sz w:val="28"/>
        </w:rPr>
        <w:t>венную комиссию по оценке и обследованию жилых помещений для пров</w:t>
      </w:r>
      <w:r>
        <w:rPr>
          <w:sz w:val="28"/>
        </w:rPr>
        <w:t>е</w:t>
      </w:r>
      <w:r>
        <w:rPr>
          <w:sz w:val="28"/>
        </w:rPr>
        <w:t>дения дополнительной оценки и обследования жилого помещения заявителя и принятия решения в порядке, предусмотренном постановлением Прав</w:t>
      </w:r>
      <w:r>
        <w:rPr>
          <w:sz w:val="28"/>
        </w:rPr>
        <w:t>и</w:t>
      </w:r>
      <w:r>
        <w:rPr>
          <w:sz w:val="28"/>
        </w:rPr>
        <w:t>тельства Российской Федерации</w:t>
      </w:r>
      <w:proofErr w:type="gramEnd"/>
      <w:r>
        <w:rPr>
          <w:sz w:val="28"/>
        </w:rPr>
        <w:t xml:space="preserve"> от</w:t>
      </w:r>
      <w:r>
        <w:rPr>
          <w:sz w:val="28"/>
        </w:rPr>
        <w:t xml:space="preserve"> 28.01.2006 № 47.</w:t>
      </w:r>
    </w:p>
    <w:p w:rsidR="002F345D" w:rsidRDefault="00375646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6. Результатом рассмотрения обращения является направление гражд</w:t>
      </w:r>
      <w:r>
        <w:rPr>
          <w:sz w:val="28"/>
        </w:rPr>
        <w:t>а</w:t>
      </w:r>
      <w:r>
        <w:rPr>
          <w:sz w:val="28"/>
        </w:rPr>
        <w:t>нину письменного ответа, в том числе в электронной форме.</w:t>
      </w:r>
    </w:p>
    <w:p w:rsidR="002F345D" w:rsidRDefault="002F345D">
      <w:pPr>
        <w:jc w:val="center"/>
        <w:rPr>
          <w:sz w:val="28"/>
          <w:szCs w:val="28"/>
        </w:rPr>
      </w:pPr>
    </w:p>
    <w:sectPr w:rsidR="002F345D" w:rsidSect="002F345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345D"/>
    <w:rsid w:val="002F345D"/>
    <w:rsid w:val="0037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02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rsid w:val="00BC24D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C24D0"/>
    <w:pPr>
      <w:spacing w:after="140" w:line="276" w:lineRule="auto"/>
    </w:pPr>
  </w:style>
  <w:style w:type="paragraph" w:styleId="a6">
    <w:name w:val="List"/>
    <w:basedOn w:val="a5"/>
    <w:rsid w:val="00BC24D0"/>
  </w:style>
  <w:style w:type="paragraph" w:customStyle="1" w:styleId="Caption">
    <w:name w:val="Caption"/>
    <w:basedOn w:val="a"/>
    <w:qFormat/>
    <w:rsid w:val="002F34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C24D0"/>
    <w:pPr>
      <w:suppressLineNumbers/>
    </w:pPr>
  </w:style>
  <w:style w:type="paragraph" w:customStyle="1" w:styleId="1">
    <w:name w:val="Название объекта1"/>
    <w:basedOn w:val="a"/>
    <w:qFormat/>
    <w:rsid w:val="00BC24D0"/>
    <w:pPr>
      <w:suppressLineNumbers/>
      <w:spacing w:before="120" w:after="120"/>
    </w:pPr>
    <w:rPr>
      <w:i/>
      <w:iCs/>
    </w:rPr>
  </w:style>
  <w:style w:type="paragraph" w:styleId="a7">
    <w:name w:val="List Paragraph"/>
    <w:basedOn w:val="a"/>
    <w:uiPriority w:val="34"/>
    <w:qFormat/>
    <w:rsid w:val="003F4A9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024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857DE"/>
    <w:pPr>
      <w:widowControl w:val="0"/>
      <w:suppressAutoHyphens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qFormat/>
    <w:rsid w:val="006B5DD6"/>
    <w:pPr>
      <w:ind w:firstLine="3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892A-E4EC-42EE-9722-70B0BE1F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sel0</dc:creator>
  <cp:lastModifiedBy>Карпенко</cp:lastModifiedBy>
  <cp:revision>2</cp:revision>
  <cp:lastPrinted>2025-03-13T10:20:00Z</cp:lastPrinted>
  <dcterms:created xsi:type="dcterms:W3CDTF">2025-04-18T05:15:00Z</dcterms:created>
  <dcterms:modified xsi:type="dcterms:W3CDTF">2025-04-18T05:15:00Z</dcterms:modified>
  <dc:language>ru-RU</dc:language>
</cp:coreProperties>
</file>