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53099">
        <w:trPr>
          <w:cantSplit/>
          <w:trHeight w:val="1519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153099" w:rsidRDefault="007C497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153099" w:rsidRDefault="007C497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153099" w:rsidRDefault="007C497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153099" w:rsidRDefault="007C497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РАЙОНА ОРЕНБУРГСКОЙ ОБЛАСТИ</w:t>
            </w:r>
          </w:p>
        </w:tc>
      </w:tr>
      <w:tr w:rsidR="00153099">
        <w:trPr>
          <w:cantSplit/>
          <w:trHeight w:val="1190"/>
        </w:trPr>
        <w:tc>
          <w:tcPr>
            <w:tcW w:w="9072" w:type="dxa"/>
            <w:vAlign w:val="bottom"/>
          </w:tcPr>
          <w:p w:rsidR="00153099" w:rsidRDefault="0015309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53099" w:rsidRDefault="007C497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153099" w:rsidRDefault="0015309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3099" w:rsidRDefault="007C4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3099" w:rsidRDefault="00153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099" w:rsidRDefault="007C4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отчета об исполнении бюджета</w:t>
      </w:r>
    </w:p>
    <w:p w:rsidR="00153099" w:rsidRDefault="007C4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Беляевский сельсовет </w:t>
      </w:r>
    </w:p>
    <w:p w:rsidR="00153099" w:rsidRDefault="007C4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 района Оренбургской области</w:t>
      </w:r>
    </w:p>
    <w:p w:rsidR="00153099" w:rsidRDefault="007C4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2025 года</w:t>
      </w:r>
    </w:p>
    <w:p w:rsidR="00153099" w:rsidRDefault="00153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099" w:rsidRDefault="007C49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пунктом 5 статьи 264.2 Бюджетного кодекса Российской Федерации:</w:t>
      </w:r>
    </w:p>
    <w:p w:rsidR="00153099" w:rsidRDefault="007C4979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 поселения 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2025 года по доходам в сумме 23</w:t>
      </w:r>
      <w:r w:rsidR="003E7537">
        <w:rPr>
          <w:rFonts w:ascii="Times New Roman" w:eastAsia="Times New Roman" w:hAnsi="Times New Roman" w:cs="Times New Roman"/>
          <w:sz w:val="28"/>
          <w:szCs w:val="28"/>
          <w:lang w:eastAsia="ru-RU"/>
        </w:rPr>
        <w:t> 091 488,52 рублей, по расходам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23 096 134,38 рубля, с превышением расходов над доходами в сумме 4 645,86 рублей с показателями по:</w:t>
      </w:r>
    </w:p>
    <w:p w:rsidR="00153099" w:rsidRDefault="007C49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 финансирования дефицита бюджета поселения по кодам классификации источников финансирования дефицитов бюджетов; доходам бюджета поселения по кодам классификации доходов бюджетов; расходам бюджета поселения по разделам, подразделам классификации расходов бюджетов согласно приложению 1.</w:t>
      </w:r>
    </w:p>
    <w:p w:rsidR="00153099" w:rsidRDefault="007C49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Контроль за исполнением настоящего постановления оставляю за собой.</w:t>
      </w:r>
    </w:p>
    <w:p w:rsidR="00153099" w:rsidRDefault="007C49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Постановление вступает в силу со дня его подписания.</w:t>
      </w:r>
    </w:p>
    <w:p w:rsidR="00153099" w:rsidRDefault="00153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099" w:rsidRDefault="00153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099" w:rsidRDefault="007C49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     М.Х.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Елешев</w:t>
      </w:r>
      <w:proofErr w:type="spellEnd"/>
    </w:p>
    <w:p w:rsidR="00153099" w:rsidRDefault="00153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099" w:rsidRDefault="00153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099" w:rsidRDefault="007C4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153099" w:rsidRDefault="00153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099" w:rsidRDefault="00153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099" w:rsidRDefault="00153099"/>
    <w:sectPr w:rsidR="00153099" w:rsidSect="00153099"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16DB"/>
    <w:multiLevelType w:val="multilevel"/>
    <w:tmpl w:val="F9086FCE"/>
    <w:lvl w:ilvl="0">
      <w:start w:val="1"/>
      <w:numFmt w:val="decimal"/>
      <w:lvlText w:val="%1."/>
      <w:lvlJc w:val="left"/>
      <w:pPr>
        <w:tabs>
          <w:tab w:val="num" w:pos="0"/>
        </w:tabs>
        <w:ind w:left="10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2" w:hanging="180"/>
      </w:pPr>
    </w:lvl>
  </w:abstractNum>
  <w:abstractNum w:abstractNumId="1" w15:restartNumberingAfterBreak="0">
    <w:nsid w:val="5EF23FA3"/>
    <w:multiLevelType w:val="multilevel"/>
    <w:tmpl w:val="28D257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53099"/>
    <w:rsid w:val="00153099"/>
    <w:rsid w:val="003E589D"/>
    <w:rsid w:val="003E7537"/>
    <w:rsid w:val="007C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0EFED"/>
  <w15:docId w15:val="{A416D039-E529-4921-931A-7B06A489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6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70029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rsid w:val="00736CA6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736CA6"/>
    <w:pPr>
      <w:spacing w:after="140" w:line="276" w:lineRule="auto"/>
    </w:pPr>
  </w:style>
  <w:style w:type="paragraph" w:styleId="a5">
    <w:name w:val="List"/>
    <w:basedOn w:val="a4"/>
    <w:rsid w:val="00736CA6"/>
    <w:rPr>
      <w:rFonts w:cs="Nirmala UI"/>
    </w:rPr>
  </w:style>
  <w:style w:type="paragraph" w:customStyle="1" w:styleId="1">
    <w:name w:val="Название объекта1"/>
    <w:basedOn w:val="a"/>
    <w:qFormat/>
    <w:rsid w:val="001530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736CA6"/>
    <w:pPr>
      <w:suppressLineNumbers/>
    </w:pPr>
    <w:rPr>
      <w:rFonts w:cs="Nirmala UI"/>
    </w:rPr>
  </w:style>
  <w:style w:type="paragraph" w:customStyle="1" w:styleId="10">
    <w:name w:val="Название объекта1"/>
    <w:basedOn w:val="a"/>
    <w:qFormat/>
    <w:rsid w:val="00736CA6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6">
    <w:name w:val="Balloon Text"/>
    <w:basedOn w:val="a"/>
    <w:uiPriority w:val="99"/>
    <w:semiHidden/>
    <w:unhideWhenUsed/>
    <w:qFormat/>
    <w:rsid w:val="00D7002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62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Глбухгалтер</dc:creator>
  <cp:lastModifiedBy>User</cp:lastModifiedBy>
  <cp:revision>3</cp:revision>
  <cp:lastPrinted>2025-04-16T13:27:00Z</cp:lastPrinted>
  <dcterms:created xsi:type="dcterms:W3CDTF">2025-04-16T11:09:00Z</dcterms:created>
  <dcterms:modified xsi:type="dcterms:W3CDTF">2025-04-16T13:27:00Z</dcterms:modified>
  <dc:language>ru-RU</dc:language>
</cp:coreProperties>
</file>