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7B660F" w:rsidRPr="006E6BE7" w:rsidTr="007B660F">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7B660F" w:rsidRDefault="007B660F" w:rsidP="007B660F">
            <w:pPr>
              <w:suppressAutoHyphens/>
              <w:autoSpaceDE/>
              <w:spacing w:line="276" w:lineRule="auto"/>
              <w:rPr>
                <w:sz w:val="24"/>
                <w:szCs w:val="24"/>
                <w:lang w:val="en-US" w:eastAsia="ar-SA"/>
              </w:rPr>
            </w:pPr>
          </w:p>
          <w:p w:rsidR="007B660F" w:rsidRDefault="007B660F" w:rsidP="007B660F">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7B660F" w:rsidRDefault="007B660F" w:rsidP="007B660F">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7B660F" w:rsidRDefault="007B660F" w:rsidP="007B660F">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7B660F" w:rsidRDefault="007B660F" w:rsidP="007B660F">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Беляевский сельсовет </w:t>
            </w:r>
          </w:p>
          <w:p w:rsidR="007B660F" w:rsidRDefault="007B660F" w:rsidP="007B660F">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7B660F" w:rsidRDefault="007B660F" w:rsidP="007B660F">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7B660F" w:rsidRDefault="007B660F" w:rsidP="007B660F">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7B660F" w:rsidRDefault="007B660F" w:rsidP="007B660F">
            <w:pPr>
              <w:suppressAutoHyphens/>
              <w:autoSpaceDE/>
              <w:spacing w:line="276" w:lineRule="auto"/>
              <w:rPr>
                <w:sz w:val="24"/>
                <w:szCs w:val="24"/>
                <w:lang w:eastAsia="ar-SA"/>
              </w:rPr>
            </w:pPr>
          </w:p>
          <w:p w:rsidR="007B660F" w:rsidRDefault="007B660F" w:rsidP="007B660F">
            <w:pPr>
              <w:suppressAutoHyphens/>
              <w:autoSpaceDE/>
              <w:spacing w:line="276" w:lineRule="auto"/>
              <w:rPr>
                <w:sz w:val="24"/>
                <w:szCs w:val="24"/>
                <w:lang w:eastAsia="ar-SA"/>
              </w:rPr>
            </w:pPr>
          </w:p>
          <w:p w:rsidR="007B660F" w:rsidRDefault="007B660F" w:rsidP="007B660F">
            <w:pPr>
              <w:suppressAutoHyphens/>
              <w:autoSpaceDE/>
              <w:spacing w:line="276" w:lineRule="auto"/>
              <w:rPr>
                <w:sz w:val="24"/>
                <w:szCs w:val="24"/>
                <w:lang w:eastAsia="ar-SA"/>
              </w:rPr>
            </w:pPr>
          </w:p>
          <w:p w:rsidR="007B660F" w:rsidRDefault="007B660F" w:rsidP="007B660F">
            <w:pPr>
              <w:suppressAutoHyphens/>
              <w:autoSpaceDE/>
              <w:spacing w:line="276" w:lineRule="auto"/>
              <w:rPr>
                <w:b/>
                <w:sz w:val="36"/>
                <w:szCs w:val="36"/>
                <w:lang w:eastAsia="ar-SA"/>
              </w:rPr>
            </w:pPr>
            <w:r>
              <w:rPr>
                <w:b/>
                <w:sz w:val="36"/>
                <w:szCs w:val="36"/>
                <w:lang w:eastAsia="ar-SA"/>
              </w:rPr>
              <w:t>№ 3 (98)</w:t>
            </w:r>
          </w:p>
          <w:p w:rsidR="007B660F" w:rsidRPr="00D907EC" w:rsidRDefault="00996365" w:rsidP="007B660F">
            <w:pPr>
              <w:suppressAutoHyphens/>
              <w:autoSpaceDE/>
              <w:spacing w:line="276" w:lineRule="auto"/>
              <w:rPr>
                <w:b/>
                <w:sz w:val="36"/>
                <w:szCs w:val="36"/>
                <w:u w:val="single"/>
                <w:lang w:eastAsia="ar-SA"/>
              </w:rPr>
            </w:pPr>
            <w:r>
              <w:rPr>
                <w:b/>
                <w:sz w:val="36"/>
                <w:szCs w:val="36"/>
                <w:u w:val="single"/>
                <w:lang w:eastAsia="ar-SA"/>
              </w:rPr>
              <w:t>от 10</w:t>
            </w:r>
            <w:bookmarkStart w:id="0" w:name="_GoBack"/>
            <w:bookmarkEnd w:id="0"/>
            <w:r w:rsidR="00EC62C8">
              <w:rPr>
                <w:b/>
                <w:sz w:val="36"/>
                <w:szCs w:val="36"/>
                <w:u w:val="single"/>
                <w:lang w:eastAsia="ar-SA"/>
              </w:rPr>
              <w:t>.03</w:t>
            </w:r>
            <w:r w:rsidR="007B660F">
              <w:rPr>
                <w:b/>
                <w:sz w:val="36"/>
                <w:szCs w:val="36"/>
                <w:u w:val="single"/>
                <w:lang w:eastAsia="ar-SA"/>
              </w:rPr>
              <w:t>.2021</w:t>
            </w:r>
            <w:r w:rsidR="007B660F" w:rsidRPr="00D907EC">
              <w:rPr>
                <w:b/>
                <w:sz w:val="36"/>
                <w:szCs w:val="36"/>
                <w:u w:val="single"/>
                <w:lang w:eastAsia="ar-SA"/>
              </w:rPr>
              <w:t xml:space="preserve"> г.</w:t>
            </w:r>
          </w:p>
          <w:p w:rsidR="007B660F" w:rsidRDefault="007B660F" w:rsidP="007B660F">
            <w:pPr>
              <w:suppressAutoHyphens/>
              <w:autoSpaceDE/>
              <w:spacing w:line="276" w:lineRule="auto"/>
              <w:rPr>
                <w:b/>
                <w:sz w:val="22"/>
                <w:szCs w:val="22"/>
                <w:lang w:eastAsia="ar-SA"/>
              </w:rPr>
            </w:pPr>
          </w:p>
          <w:p w:rsidR="007B660F" w:rsidRDefault="007B660F" w:rsidP="007B660F">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7B660F" w:rsidRDefault="007B660F" w:rsidP="007B660F">
            <w:pPr>
              <w:suppressAutoHyphens/>
              <w:autoSpaceDE/>
              <w:spacing w:line="276" w:lineRule="auto"/>
              <w:rPr>
                <w:sz w:val="22"/>
                <w:szCs w:val="22"/>
                <w:lang w:eastAsia="ar-SA"/>
              </w:rPr>
            </w:pPr>
            <w:r>
              <w:rPr>
                <w:sz w:val="22"/>
                <w:szCs w:val="22"/>
                <w:lang w:eastAsia="ar-SA"/>
              </w:rPr>
              <w:t>Совет депутатов муниципального образования Беляевский сельсовет Беляевского района Оренбургской области</w:t>
            </w:r>
          </w:p>
          <w:p w:rsidR="007B660F" w:rsidRDefault="007B660F" w:rsidP="007B660F">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глава муниципального образования Беляевский сельсовет  Елешев М.Х.</w:t>
            </w:r>
          </w:p>
          <w:p w:rsidR="007B660F" w:rsidRDefault="007B660F" w:rsidP="007B660F">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7B660F" w:rsidRDefault="007B660F" w:rsidP="007B660F">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461330 Оренбургская область, Беляевский район, с. Беляевка, ул. Банковская 9</w:t>
            </w:r>
          </w:p>
          <w:p w:rsidR="007B660F" w:rsidRDefault="007B660F" w:rsidP="007B660F">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7B660F" w:rsidRDefault="007B660F" w:rsidP="007B660F">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7B660F" w:rsidRPr="006E6BE7" w:rsidRDefault="007B660F" w:rsidP="007B660F">
            <w:pPr>
              <w:suppressAutoHyphens/>
              <w:autoSpaceDE/>
              <w:spacing w:line="276" w:lineRule="auto"/>
              <w:rPr>
                <w:sz w:val="18"/>
                <w:szCs w:val="18"/>
                <w:lang w:eastAsia="ar-SA"/>
              </w:rPr>
            </w:pPr>
            <w:r>
              <w:rPr>
                <w:sz w:val="18"/>
                <w:szCs w:val="18"/>
                <w:lang w:eastAsia="ar-SA"/>
              </w:rPr>
              <w:t xml:space="preserve">Подписан в печать: </w:t>
            </w:r>
            <w:r w:rsidR="00996365">
              <w:rPr>
                <w:b/>
                <w:sz w:val="18"/>
                <w:szCs w:val="18"/>
                <w:lang w:eastAsia="ar-SA"/>
              </w:rPr>
              <w:t>10</w:t>
            </w:r>
            <w:r w:rsidR="00EC62C8">
              <w:rPr>
                <w:b/>
                <w:sz w:val="18"/>
                <w:szCs w:val="18"/>
                <w:lang w:eastAsia="ar-SA"/>
              </w:rPr>
              <w:t>.03</w:t>
            </w:r>
            <w:r>
              <w:rPr>
                <w:b/>
                <w:sz w:val="18"/>
                <w:szCs w:val="18"/>
                <w:lang w:eastAsia="ar-SA"/>
              </w:rPr>
              <w:t>.2021 г.</w:t>
            </w:r>
            <w:r w:rsidRPr="006E6BE7">
              <w:rPr>
                <w:sz w:val="18"/>
                <w:szCs w:val="18"/>
                <w:lang w:eastAsia="ar-SA"/>
              </w:rPr>
              <w:t xml:space="preserve"> </w:t>
            </w:r>
          </w:p>
        </w:tc>
      </w:tr>
    </w:tbl>
    <w:p w:rsidR="005A7DD5" w:rsidRDefault="005A7DD5" w:rsidP="00807095">
      <w:pPr>
        <w:ind w:firstLine="567"/>
        <w:jc w:val="center"/>
        <w:rPr>
          <w:b/>
          <w:sz w:val="28"/>
          <w:szCs w:val="28"/>
          <w:u w:val="single"/>
        </w:rPr>
      </w:pPr>
    </w:p>
    <w:p w:rsidR="005A7DD5" w:rsidRDefault="005A7DD5" w:rsidP="00807095">
      <w:pPr>
        <w:ind w:firstLine="567"/>
        <w:jc w:val="center"/>
        <w:rPr>
          <w:b/>
          <w:sz w:val="28"/>
          <w:szCs w:val="28"/>
          <w:u w:val="single"/>
        </w:rPr>
      </w:pPr>
      <w:r w:rsidRPr="005A7DD5">
        <w:rPr>
          <w:b/>
          <w:sz w:val="28"/>
          <w:szCs w:val="28"/>
          <w:u w:val="single"/>
        </w:rPr>
        <w:t xml:space="preserve">Информация Межрайонной ИФНС России № 5 по </w:t>
      </w:r>
    </w:p>
    <w:p w:rsidR="005A7DD5" w:rsidRDefault="005A7DD5" w:rsidP="00807095">
      <w:pPr>
        <w:ind w:firstLine="567"/>
        <w:jc w:val="center"/>
        <w:rPr>
          <w:b/>
          <w:sz w:val="28"/>
          <w:szCs w:val="28"/>
          <w:u w:val="single"/>
        </w:rPr>
      </w:pPr>
      <w:r w:rsidRPr="005A7DD5">
        <w:rPr>
          <w:b/>
          <w:sz w:val="28"/>
          <w:szCs w:val="28"/>
          <w:u w:val="single"/>
        </w:rPr>
        <w:t>Оренбургской области</w:t>
      </w:r>
    </w:p>
    <w:p w:rsidR="005A7DD5" w:rsidRPr="005A7DD5" w:rsidRDefault="005A7DD5" w:rsidP="00807095">
      <w:pPr>
        <w:ind w:firstLine="567"/>
        <w:jc w:val="center"/>
        <w:rPr>
          <w:b/>
          <w:sz w:val="28"/>
          <w:szCs w:val="28"/>
          <w:u w:val="single"/>
        </w:rPr>
      </w:pPr>
    </w:p>
    <w:p w:rsidR="00807095" w:rsidRPr="007A208B" w:rsidRDefault="005A7DD5" w:rsidP="007A208B">
      <w:pPr>
        <w:ind w:firstLine="567"/>
        <w:jc w:val="center"/>
        <w:rPr>
          <w:b/>
          <w:color w:val="000000" w:themeColor="text1"/>
          <w:sz w:val="28"/>
          <w:szCs w:val="28"/>
        </w:rPr>
      </w:pPr>
      <w:r w:rsidRPr="00C23DB9">
        <w:rPr>
          <w:sz w:val="28"/>
          <w:szCs w:val="32"/>
        </w:rPr>
        <w:t xml:space="preserve"> </w:t>
      </w:r>
      <w:r w:rsidR="00807095" w:rsidRPr="00EA2EA4">
        <w:rPr>
          <w:b/>
          <w:color w:val="000000" w:themeColor="text1"/>
          <w:sz w:val="28"/>
          <w:szCs w:val="28"/>
        </w:rPr>
        <w:t>Информационная кампания по предоставлению налоговых льгот организациям по транспортному и земельному налогам</w:t>
      </w:r>
    </w:p>
    <w:p w:rsidR="00807095" w:rsidRPr="005A7DD5" w:rsidRDefault="00807095" w:rsidP="00807095">
      <w:pPr>
        <w:ind w:firstLine="567"/>
        <w:jc w:val="both"/>
        <w:rPr>
          <w:b/>
          <w:color w:val="000000" w:themeColor="text1"/>
          <w:sz w:val="24"/>
          <w:szCs w:val="28"/>
        </w:rPr>
      </w:pPr>
      <w:r w:rsidRPr="005A7DD5">
        <w:rPr>
          <w:b/>
          <w:color w:val="000000" w:themeColor="text1"/>
          <w:sz w:val="24"/>
          <w:szCs w:val="28"/>
        </w:rPr>
        <w:t>Транспортный налог:</w:t>
      </w:r>
    </w:p>
    <w:p w:rsidR="00807095" w:rsidRPr="005A7DD5" w:rsidRDefault="00807095" w:rsidP="00807095">
      <w:pPr>
        <w:ind w:firstLine="567"/>
        <w:jc w:val="both"/>
        <w:rPr>
          <w:color w:val="000000" w:themeColor="text1"/>
          <w:sz w:val="24"/>
          <w:szCs w:val="28"/>
        </w:rPr>
      </w:pPr>
      <w:r w:rsidRPr="005A7DD5">
        <w:rPr>
          <w:color w:val="000000" w:themeColor="text1"/>
          <w:sz w:val="24"/>
          <w:szCs w:val="28"/>
        </w:rPr>
        <w:t>Льготы установлены Законом Оренбургской области от 16.11.2002         № 322/66-III-ОЗ «О транспортном налоге» (далее – Закон).</w:t>
      </w:r>
    </w:p>
    <w:p w:rsidR="00807095" w:rsidRPr="005A7DD5" w:rsidRDefault="00807095" w:rsidP="00807095">
      <w:pPr>
        <w:ind w:firstLine="709"/>
        <w:jc w:val="both"/>
        <w:rPr>
          <w:color w:val="000000" w:themeColor="text1"/>
          <w:sz w:val="24"/>
          <w:szCs w:val="28"/>
        </w:rPr>
      </w:pPr>
      <w:r w:rsidRPr="005A7DD5">
        <w:rPr>
          <w:color w:val="000000" w:themeColor="text1"/>
          <w:sz w:val="24"/>
          <w:szCs w:val="28"/>
        </w:rPr>
        <w:t>Освобождаются от уплаты налога:</w:t>
      </w:r>
    </w:p>
    <w:p w:rsidR="00807095" w:rsidRPr="005A7DD5" w:rsidRDefault="00807095" w:rsidP="00807095">
      <w:pPr>
        <w:adjustRightInd w:val="0"/>
        <w:ind w:firstLine="709"/>
        <w:jc w:val="both"/>
        <w:rPr>
          <w:bCs/>
          <w:sz w:val="24"/>
          <w:szCs w:val="28"/>
        </w:rPr>
      </w:pPr>
      <w:r w:rsidRPr="005A7DD5">
        <w:rPr>
          <w:bCs/>
          <w:sz w:val="24"/>
          <w:szCs w:val="28"/>
        </w:rPr>
        <w:t>1) организации, занимающиеся подготовкой юношей по военно-учетным специальностям (ВУС) к службе в армии, приобщением молодежи к военно-прикладным видам спорта и выполняющие оборонный заказ;</w:t>
      </w:r>
    </w:p>
    <w:p w:rsidR="00807095" w:rsidRPr="005A7DD5" w:rsidRDefault="00807095" w:rsidP="00807095">
      <w:pPr>
        <w:adjustRightInd w:val="0"/>
        <w:ind w:firstLine="709"/>
        <w:jc w:val="both"/>
        <w:rPr>
          <w:bCs/>
          <w:sz w:val="24"/>
          <w:szCs w:val="28"/>
        </w:rPr>
      </w:pPr>
      <w:r w:rsidRPr="005A7DD5">
        <w:rPr>
          <w:bCs/>
          <w:sz w:val="24"/>
          <w:szCs w:val="28"/>
        </w:rPr>
        <w:t>2) общественные организации инвалидов, использующие транспортные средства для осуществления своей уставной деятельности;</w:t>
      </w:r>
    </w:p>
    <w:p w:rsidR="00807095" w:rsidRPr="005A7DD5" w:rsidRDefault="00807095" w:rsidP="00807095">
      <w:pPr>
        <w:adjustRightInd w:val="0"/>
        <w:ind w:firstLine="709"/>
        <w:jc w:val="both"/>
        <w:rPr>
          <w:bCs/>
          <w:sz w:val="24"/>
          <w:szCs w:val="28"/>
        </w:rPr>
      </w:pPr>
      <w:r w:rsidRPr="005A7DD5">
        <w:rPr>
          <w:bCs/>
          <w:sz w:val="24"/>
          <w:szCs w:val="28"/>
        </w:rPr>
        <w:t>3) профессиональные аварийно-спасательные службы, профессиональные аварийно-спасательные формирования;</w:t>
      </w:r>
    </w:p>
    <w:p w:rsidR="00807095" w:rsidRPr="005A7DD5" w:rsidRDefault="00807095" w:rsidP="00807095">
      <w:pPr>
        <w:adjustRightInd w:val="0"/>
        <w:ind w:firstLine="709"/>
        <w:jc w:val="both"/>
        <w:rPr>
          <w:bCs/>
          <w:sz w:val="24"/>
          <w:szCs w:val="28"/>
        </w:rPr>
      </w:pPr>
      <w:r w:rsidRPr="005A7DD5">
        <w:rPr>
          <w:bCs/>
          <w:sz w:val="24"/>
          <w:szCs w:val="28"/>
        </w:rPr>
        <w:t>4) органы управления и подразделения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p w:rsidR="00807095" w:rsidRPr="005A7DD5" w:rsidRDefault="00807095" w:rsidP="00807095">
      <w:pPr>
        <w:adjustRightInd w:val="0"/>
        <w:ind w:firstLine="709"/>
        <w:jc w:val="both"/>
        <w:rPr>
          <w:bCs/>
          <w:sz w:val="24"/>
          <w:szCs w:val="28"/>
        </w:rPr>
      </w:pPr>
      <w:r w:rsidRPr="005A7DD5">
        <w:rPr>
          <w:bCs/>
          <w:sz w:val="24"/>
          <w:szCs w:val="28"/>
        </w:rPr>
        <w:lastRenderedPageBreak/>
        <w:t>5) органы и подразделения внутренних дел Министерства внутренних дел Российской Федерации по Оренбургской области;</w:t>
      </w:r>
    </w:p>
    <w:p w:rsidR="00807095" w:rsidRPr="005A7DD5" w:rsidRDefault="00807095" w:rsidP="00807095">
      <w:pPr>
        <w:adjustRightInd w:val="0"/>
        <w:ind w:firstLine="709"/>
        <w:jc w:val="both"/>
        <w:rPr>
          <w:bCs/>
          <w:sz w:val="24"/>
          <w:szCs w:val="28"/>
        </w:rPr>
      </w:pPr>
      <w:r w:rsidRPr="005A7DD5">
        <w:rPr>
          <w:bCs/>
          <w:sz w:val="24"/>
          <w:szCs w:val="28"/>
        </w:rPr>
        <w:t>6) муниципальные учреждения, созданные для выполнения работ,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образования;</w:t>
      </w:r>
    </w:p>
    <w:p w:rsidR="00807095" w:rsidRPr="005A7DD5" w:rsidRDefault="00807095" w:rsidP="00807095">
      <w:pPr>
        <w:adjustRightInd w:val="0"/>
        <w:ind w:firstLine="709"/>
        <w:jc w:val="both"/>
        <w:rPr>
          <w:bCs/>
          <w:sz w:val="24"/>
          <w:szCs w:val="28"/>
        </w:rPr>
      </w:pPr>
      <w:r w:rsidRPr="005A7DD5">
        <w:rPr>
          <w:bCs/>
          <w:sz w:val="24"/>
          <w:szCs w:val="28"/>
        </w:rPr>
        <w:t>7) муниципальные учреждения, созданные для выполнения работ,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культуры;</w:t>
      </w:r>
    </w:p>
    <w:p w:rsidR="00807095" w:rsidRPr="005A7DD5" w:rsidRDefault="00807095" w:rsidP="00807095">
      <w:pPr>
        <w:adjustRightInd w:val="0"/>
        <w:ind w:firstLine="709"/>
        <w:jc w:val="both"/>
        <w:rPr>
          <w:bCs/>
          <w:sz w:val="24"/>
          <w:szCs w:val="28"/>
        </w:rPr>
      </w:pPr>
      <w:r w:rsidRPr="005A7DD5">
        <w:rPr>
          <w:bCs/>
          <w:sz w:val="24"/>
          <w:szCs w:val="28"/>
        </w:rPr>
        <w:t>8) государственные учреждения, созданные для выполнения работ,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образования;</w:t>
      </w:r>
    </w:p>
    <w:p w:rsidR="00807095" w:rsidRPr="005A7DD5" w:rsidRDefault="00807095" w:rsidP="00807095">
      <w:pPr>
        <w:adjustRightInd w:val="0"/>
        <w:ind w:firstLine="709"/>
        <w:jc w:val="both"/>
        <w:rPr>
          <w:bCs/>
          <w:sz w:val="24"/>
          <w:szCs w:val="28"/>
        </w:rPr>
      </w:pPr>
      <w:r w:rsidRPr="005A7DD5">
        <w:rPr>
          <w:bCs/>
          <w:sz w:val="24"/>
          <w:szCs w:val="28"/>
        </w:rPr>
        <w:t>9) государственные учреждения, созданные для выполнения работ,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здравоохранения;</w:t>
      </w:r>
    </w:p>
    <w:p w:rsidR="00807095" w:rsidRPr="005A7DD5" w:rsidRDefault="00807095" w:rsidP="00807095">
      <w:pPr>
        <w:adjustRightInd w:val="0"/>
        <w:ind w:firstLine="709"/>
        <w:jc w:val="both"/>
        <w:rPr>
          <w:bCs/>
          <w:sz w:val="24"/>
          <w:szCs w:val="28"/>
        </w:rPr>
      </w:pPr>
      <w:r w:rsidRPr="005A7DD5">
        <w:rPr>
          <w:bCs/>
          <w:sz w:val="24"/>
          <w:szCs w:val="28"/>
        </w:rPr>
        <w:t>10) государственные учреждения, созданные для выполнения работ,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социального обслуживания;</w:t>
      </w:r>
    </w:p>
    <w:p w:rsidR="00807095" w:rsidRPr="005A7DD5" w:rsidRDefault="00807095" w:rsidP="00807095">
      <w:pPr>
        <w:adjustRightInd w:val="0"/>
        <w:ind w:firstLine="709"/>
        <w:jc w:val="both"/>
        <w:rPr>
          <w:bCs/>
          <w:sz w:val="24"/>
          <w:szCs w:val="28"/>
        </w:rPr>
      </w:pPr>
      <w:r w:rsidRPr="005A7DD5">
        <w:rPr>
          <w:bCs/>
          <w:sz w:val="24"/>
          <w:szCs w:val="28"/>
        </w:rPr>
        <w:t>11) государственные учреждения, созданные для выполнения работ,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культуры и искусства;</w:t>
      </w:r>
    </w:p>
    <w:p w:rsidR="00807095" w:rsidRPr="005A7DD5" w:rsidRDefault="00807095" w:rsidP="00807095">
      <w:pPr>
        <w:adjustRightInd w:val="0"/>
        <w:ind w:firstLine="709"/>
        <w:jc w:val="both"/>
        <w:rPr>
          <w:bCs/>
          <w:sz w:val="24"/>
          <w:szCs w:val="28"/>
        </w:rPr>
      </w:pPr>
      <w:r w:rsidRPr="005A7DD5">
        <w:rPr>
          <w:bCs/>
          <w:sz w:val="24"/>
          <w:szCs w:val="28"/>
        </w:rPr>
        <w:t>12) органы законодательной (представительной) и исполнительной власти Оренбургской области;</w:t>
      </w:r>
    </w:p>
    <w:p w:rsidR="00807095" w:rsidRPr="005A7DD5" w:rsidRDefault="00807095" w:rsidP="00807095">
      <w:pPr>
        <w:adjustRightInd w:val="0"/>
        <w:ind w:firstLine="709"/>
        <w:jc w:val="both"/>
        <w:rPr>
          <w:bCs/>
          <w:sz w:val="24"/>
          <w:szCs w:val="28"/>
        </w:rPr>
      </w:pPr>
      <w:r w:rsidRPr="005A7DD5">
        <w:rPr>
          <w:bCs/>
          <w:sz w:val="24"/>
          <w:szCs w:val="28"/>
        </w:rPr>
        <w:t>13) органы местного самоуправления муниципальных образований Оренбургской области;</w:t>
      </w:r>
    </w:p>
    <w:p w:rsidR="00807095" w:rsidRPr="005A7DD5" w:rsidRDefault="00807095" w:rsidP="00807095">
      <w:pPr>
        <w:adjustRightInd w:val="0"/>
        <w:ind w:firstLine="709"/>
        <w:jc w:val="both"/>
        <w:rPr>
          <w:bCs/>
          <w:sz w:val="24"/>
          <w:szCs w:val="28"/>
        </w:rPr>
      </w:pPr>
      <w:r w:rsidRPr="005A7DD5">
        <w:rPr>
          <w:bCs/>
          <w:sz w:val="24"/>
          <w:szCs w:val="28"/>
        </w:rPr>
        <w:t>14) государственные учреждения, осуществляющие полномочия по сохранению, воспроизводству и регулированию объектов животного мира и водных биологических ресурсов, государственные учреждения, осуществляющие деятельность по организации воспроизводства конного поголовья и испытанию племенных лошадей в целях селекции в племенном коневодстве, государственные учреждения ветеринарии и лесничества, учредителями которых являются органы государственной власти Оренбургской области;</w:t>
      </w:r>
    </w:p>
    <w:p w:rsidR="00807095" w:rsidRPr="005A7DD5" w:rsidRDefault="00807095" w:rsidP="00807095">
      <w:pPr>
        <w:adjustRightInd w:val="0"/>
        <w:ind w:firstLine="709"/>
        <w:jc w:val="both"/>
        <w:rPr>
          <w:bCs/>
          <w:sz w:val="24"/>
          <w:szCs w:val="28"/>
        </w:rPr>
      </w:pPr>
      <w:r w:rsidRPr="005A7DD5">
        <w:rPr>
          <w:bCs/>
          <w:sz w:val="24"/>
          <w:szCs w:val="28"/>
        </w:rPr>
        <w:t>15) учреждения, выполняющие функции в сфере пожарной безопасности, защиты населения и территорий от чрезвычайных ситуаций, спасания людей на водных объектах, учредителями которых являются органы исполнительной власти Оренбургской области;</w:t>
      </w:r>
    </w:p>
    <w:p w:rsidR="00807095" w:rsidRPr="005A7DD5" w:rsidRDefault="00807095" w:rsidP="00807095">
      <w:pPr>
        <w:adjustRightInd w:val="0"/>
        <w:ind w:firstLine="709"/>
        <w:jc w:val="both"/>
        <w:rPr>
          <w:bCs/>
          <w:sz w:val="24"/>
          <w:szCs w:val="28"/>
        </w:rPr>
      </w:pPr>
      <w:r w:rsidRPr="005A7DD5">
        <w:rPr>
          <w:bCs/>
          <w:sz w:val="24"/>
          <w:szCs w:val="28"/>
        </w:rPr>
        <w:t>16) учреждения, выполняющие функции в сфере пожарной безопасности, защиты населения и территорий от чрезвычайных ситуаций, спасания людей на водных объектах, учредителями которых являются органы местного самоуправления муниципальных образований Оренбургской области;</w:t>
      </w:r>
    </w:p>
    <w:p w:rsidR="00807095" w:rsidRPr="005A7DD5" w:rsidRDefault="00807095" w:rsidP="00807095">
      <w:pPr>
        <w:adjustRightInd w:val="0"/>
        <w:ind w:firstLine="709"/>
        <w:jc w:val="both"/>
        <w:rPr>
          <w:b/>
          <w:bCs/>
          <w:sz w:val="24"/>
          <w:szCs w:val="28"/>
        </w:rPr>
      </w:pPr>
      <w:r w:rsidRPr="005A7DD5">
        <w:rPr>
          <w:bCs/>
          <w:sz w:val="24"/>
          <w:szCs w:val="28"/>
        </w:rPr>
        <w:t xml:space="preserve">17) общественные объединения пожарной охраны, созданные в соответствии с Федеральным </w:t>
      </w:r>
      <w:hyperlink r:id="rId6" w:history="1">
        <w:r w:rsidRPr="005A7DD5">
          <w:rPr>
            <w:bCs/>
            <w:color w:val="000000" w:themeColor="text1"/>
            <w:sz w:val="24"/>
            <w:szCs w:val="28"/>
          </w:rPr>
          <w:t>законом</w:t>
        </w:r>
      </w:hyperlink>
      <w:r w:rsidRPr="005A7DD5">
        <w:rPr>
          <w:bCs/>
          <w:sz w:val="24"/>
          <w:szCs w:val="28"/>
        </w:rPr>
        <w:t xml:space="preserve"> от 6 мая 2011 года N 100-ФЗ "О добровольной пожарной охране".</w:t>
      </w:r>
    </w:p>
    <w:p w:rsidR="00807095" w:rsidRPr="005A7DD5" w:rsidRDefault="00807095" w:rsidP="00807095">
      <w:pPr>
        <w:ind w:firstLine="567"/>
        <w:jc w:val="both"/>
        <w:rPr>
          <w:color w:val="000000" w:themeColor="text1"/>
          <w:sz w:val="24"/>
          <w:szCs w:val="28"/>
        </w:rPr>
      </w:pPr>
      <w:r w:rsidRPr="005A7DD5">
        <w:rPr>
          <w:color w:val="000000" w:themeColor="text1"/>
          <w:sz w:val="24"/>
          <w:szCs w:val="28"/>
        </w:rPr>
        <w:t>Налог в размере 50 процентов уплачивают:</w:t>
      </w:r>
    </w:p>
    <w:p w:rsidR="00807095" w:rsidRPr="005A7DD5" w:rsidRDefault="00807095" w:rsidP="00807095">
      <w:pPr>
        <w:adjustRightInd w:val="0"/>
        <w:ind w:firstLine="709"/>
        <w:jc w:val="both"/>
        <w:rPr>
          <w:sz w:val="24"/>
          <w:szCs w:val="28"/>
        </w:rPr>
      </w:pPr>
      <w:r w:rsidRPr="005A7DD5">
        <w:rPr>
          <w:sz w:val="24"/>
          <w:szCs w:val="28"/>
        </w:rPr>
        <w:t>1) организации автотранспорта, осуществляющие пассажирские перевозки на муниципальных, межмуниципальных маршрутах, соблюдающие единые условия перевозки пассажиров, у которых наибольший удельный вес доходов составляют доходы от пассажирских перевозок, по транспортным средствам, осуществляющим перевозки пассажиров (кроме легкового такси и автобусов (микроавтобусов), работающих в режиме такси);</w:t>
      </w:r>
    </w:p>
    <w:p w:rsidR="00807095" w:rsidRPr="005A7DD5" w:rsidRDefault="00807095" w:rsidP="00807095">
      <w:pPr>
        <w:adjustRightInd w:val="0"/>
        <w:ind w:firstLine="709"/>
        <w:jc w:val="both"/>
        <w:rPr>
          <w:sz w:val="24"/>
          <w:szCs w:val="28"/>
        </w:rPr>
      </w:pPr>
      <w:r w:rsidRPr="005A7DD5">
        <w:rPr>
          <w:sz w:val="24"/>
          <w:szCs w:val="28"/>
        </w:rPr>
        <w:t xml:space="preserve">2) организации агропромышленного комплекса всех форм собственности, крестьянские (фермерские) хозяйства (за исключением граждан, ведущих личное </w:t>
      </w:r>
      <w:r w:rsidRPr="005A7DD5">
        <w:rPr>
          <w:sz w:val="24"/>
          <w:szCs w:val="28"/>
        </w:rPr>
        <w:lastRenderedPageBreak/>
        <w:t>подсобное хозяйство), занимающиеся производством сельскохозяйственной продукции, удельный вес доходов от реализации которой в общей сумме их доходов составляет 70 и более процентов.</w:t>
      </w:r>
    </w:p>
    <w:p w:rsidR="00807095" w:rsidRPr="005A7DD5" w:rsidRDefault="00807095" w:rsidP="00807095">
      <w:pPr>
        <w:ind w:firstLine="567"/>
        <w:jc w:val="both"/>
        <w:rPr>
          <w:color w:val="000000" w:themeColor="text1"/>
          <w:sz w:val="24"/>
          <w:szCs w:val="28"/>
        </w:rPr>
      </w:pPr>
      <w:r w:rsidRPr="005A7DD5">
        <w:rPr>
          <w:color w:val="000000" w:themeColor="text1"/>
          <w:sz w:val="24"/>
          <w:szCs w:val="28"/>
        </w:rPr>
        <w:t>Налоговые льготы, установленные Законом, не предоставляются налогоплательщикам в отношении автомобилей легковых с мощностью двигателя свыше 250 л. с., мотоциклов и мотороллеров с мощностью двигателя свыше 40 л. с., грузовых автомобилей с мощностью двигателя свыше 250 л. с., снегоходов, мотосаней с мощностью двигателя свыше 50 л. с., катеров, моторных лодок и других водных транспортных средств с мощностью двигателя свыше 100 л. с., яхт и других парусно-моторных судов с мощностью двигателя свыше 100 л. с., гидроциклов с мощностью двигателя свыше 100 л. с., самолетов, вертолетов и иных воздушных судов, имеющих двигатели, и самолетов, имеющих реактивные двигатели, с года выпуска которых прошло менее 5 лет.</w:t>
      </w:r>
    </w:p>
    <w:p w:rsidR="00807095" w:rsidRPr="005A7DD5" w:rsidRDefault="00807095" w:rsidP="00807095">
      <w:pPr>
        <w:ind w:firstLine="567"/>
        <w:jc w:val="both"/>
        <w:rPr>
          <w:b/>
          <w:color w:val="000000" w:themeColor="text1"/>
          <w:sz w:val="24"/>
          <w:szCs w:val="28"/>
        </w:rPr>
      </w:pPr>
      <w:r w:rsidRPr="005A7DD5">
        <w:rPr>
          <w:b/>
          <w:color w:val="000000" w:themeColor="text1"/>
          <w:sz w:val="24"/>
          <w:szCs w:val="28"/>
        </w:rPr>
        <w:t>Земельный налог:</w:t>
      </w:r>
    </w:p>
    <w:p w:rsidR="00807095" w:rsidRPr="005A7DD5" w:rsidRDefault="00807095" w:rsidP="00807095">
      <w:pPr>
        <w:ind w:firstLine="567"/>
        <w:jc w:val="both"/>
        <w:rPr>
          <w:sz w:val="24"/>
          <w:szCs w:val="28"/>
        </w:rPr>
      </w:pPr>
      <w:r w:rsidRPr="005A7DD5">
        <w:rPr>
          <w:color w:val="000000" w:themeColor="text1"/>
          <w:sz w:val="24"/>
          <w:szCs w:val="28"/>
        </w:rPr>
        <w:t>Льготы устанавливаются</w:t>
      </w:r>
      <w:r w:rsidRPr="005A7DD5">
        <w:rPr>
          <w:sz w:val="24"/>
          <w:szCs w:val="28"/>
        </w:rPr>
        <w:t xml:space="preserve"> нормативными правовыми актами представительных органов муниципальных образований.</w:t>
      </w:r>
    </w:p>
    <w:p w:rsidR="00807095" w:rsidRPr="005A7DD5" w:rsidRDefault="00807095" w:rsidP="00807095">
      <w:pPr>
        <w:adjustRightInd w:val="0"/>
        <w:ind w:firstLine="709"/>
        <w:jc w:val="both"/>
        <w:rPr>
          <w:color w:val="000000" w:themeColor="text1"/>
          <w:sz w:val="24"/>
          <w:szCs w:val="28"/>
        </w:rPr>
      </w:pPr>
      <w:r w:rsidRPr="005A7DD5">
        <w:rPr>
          <w:color w:val="000000" w:themeColor="text1"/>
          <w:sz w:val="24"/>
          <w:szCs w:val="28"/>
        </w:rPr>
        <w:t xml:space="preserve">Налогоплательщики, имеющие </w:t>
      </w:r>
      <w:r w:rsidRPr="005A7DD5">
        <w:rPr>
          <w:b/>
          <w:color w:val="000000" w:themeColor="text1"/>
          <w:sz w:val="24"/>
          <w:szCs w:val="28"/>
        </w:rPr>
        <w:t>право на налоговые льготы</w:t>
      </w:r>
      <w:r w:rsidRPr="005A7DD5">
        <w:rPr>
          <w:color w:val="000000" w:themeColor="text1"/>
          <w:sz w:val="24"/>
          <w:szCs w:val="28"/>
        </w:rPr>
        <w:t xml:space="preserve">, в том числе в виде налогового вычета, установленные законодательством о налогах и сборах, представляют в налоговый орган по своему выбору </w:t>
      </w:r>
      <w:hyperlink r:id="rId7" w:history="1">
        <w:r w:rsidRPr="005A7DD5">
          <w:rPr>
            <w:color w:val="000000" w:themeColor="text1"/>
            <w:sz w:val="24"/>
            <w:szCs w:val="28"/>
          </w:rPr>
          <w:t>заявление</w:t>
        </w:r>
      </w:hyperlink>
      <w:r w:rsidRPr="005A7DD5">
        <w:rPr>
          <w:color w:val="000000" w:themeColor="text1"/>
          <w:sz w:val="24"/>
          <w:szCs w:val="28"/>
        </w:rPr>
        <w:t xml:space="preserve"> о предоставлении налоговой льготы, а также вправе представить документы, подтверждающие право налогоплательщика на налоговую льготу.</w:t>
      </w:r>
    </w:p>
    <w:p w:rsidR="00807095" w:rsidRPr="005A7DD5" w:rsidRDefault="00807095" w:rsidP="00807095">
      <w:pPr>
        <w:adjustRightInd w:val="0"/>
        <w:ind w:firstLine="540"/>
        <w:jc w:val="both"/>
        <w:rPr>
          <w:bCs/>
          <w:sz w:val="24"/>
          <w:szCs w:val="28"/>
        </w:rPr>
      </w:pPr>
      <w:r w:rsidRPr="005A7DD5">
        <w:rPr>
          <w:bCs/>
          <w:sz w:val="24"/>
          <w:szCs w:val="28"/>
        </w:rPr>
        <w:t>В случае, если документы, подтверждающие право налогоплательщика на налоговую льготу, в налоговом органе отсутствуют, в том числе не представлены налогоплательщиком самостоятельно, налоговый орган по информации, указанной в заявлении налогоплательщика о предоставлении налоговой льготы, запрашивает сведения, подтверждающие право налогоплательщика на налоговую льготу, у органов и иных лиц, у которых имеются эти сведения.</w:t>
      </w:r>
    </w:p>
    <w:p w:rsidR="00807095" w:rsidRPr="005A7DD5" w:rsidRDefault="00807095" w:rsidP="00807095">
      <w:pPr>
        <w:ind w:firstLine="567"/>
        <w:jc w:val="both"/>
        <w:rPr>
          <w:color w:val="000000" w:themeColor="text1"/>
          <w:sz w:val="24"/>
          <w:szCs w:val="28"/>
        </w:rPr>
      </w:pPr>
      <w:r w:rsidRPr="005A7DD5">
        <w:rPr>
          <w:bCs/>
          <w:sz w:val="24"/>
          <w:szCs w:val="28"/>
        </w:rPr>
        <w:t>Заявление о предоставлении налоговой льготы рассматривается налоговым органом в течение 30 дней со дня его получения.</w:t>
      </w:r>
      <w:r w:rsidRPr="005A7DD5">
        <w:rPr>
          <w:color w:val="000000" w:themeColor="text1"/>
          <w:sz w:val="24"/>
          <w:szCs w:val="28"/>
        </w:rPr>
        <w:t xml:space="preserve"> В случае, если налоговым органом запрошены сведения, подтверждающие право налогоплательщика на налоговую льготу, у органов и иных лиц, у которых имеются эти сведения, то срок рассмотрения заявления может быть продлен, но не более чем на 30 дней. При этом налогоплательщик уведомляется о продлении срока рассмотрения заявления.</w:t>
      </w:r>
    </w:p>
    <w:p w:rsidR="00807095" w:rsidRPr="005A7DD5" w:rsidRDefault="00807095" w:rsidP="00807095">
      <w:pPr>
        <w:adjustRightInd w:val="0"/>
        <w:ind w:firstLine="540"/>
        <w:jc w:val="both"/>
        <w:rPr>
          <w:color w:val="000000" w:themeColor="text1"/>
          <w:sz w:val="24"/>
          <w:szCs w:val="28"/>
        </w:rPr>
      </w:pPr>
      <w:r w:rsidRPr="005A7DD5">
        <w:rPr>
          <w:color w:val="000000" w:themeColor="text1"/>
          <w:sz w:val="24"/>
          <w:szCs w:val="28"/>
        </w:rPr>
        <w:t xml:space="preserve">По результатам рассмотрения заявления о предоставлении налоговой льготы налоговый орган направляет налогоплательщику способом, указанным в этом заявлении, </w:t>
      </w:r>
      <w:hyperlink r:id="rId8" w:history="1">
        <w:r w:rsidRPr="005A7DD5">
          <w:rPr>
            <w:color w:val="000000" w:themeColor="text1"/>
            <w:sz w:val="24"/>
            <w:szCs w:val="28"/>
          </w:rPr>
          <w:t>уведомление</w:t>
        </w:r>
      </w:hyperlink>
      <w:r w:rsidRPr="005A7DD5">
        <w:rPr>
          <w:color w:val="000000" w:themeColor="text1"/>
          <w:sz w:val="24"/>
          <w:szCs w:val="28"/>
        </w:rPr>
        <w:t xml:space="preserve"> о предоставлении налоговой льготы либо </w:t>
      </w:r>
      <w:hyperlink r:id="rId9" w:history="1">
        <w:r w:rsidRPr="005A7DD5">
          <w:rPr>
            <w:color w:val="000000" w:themeColor="text1"/>
            <w:sz w:val="24"/>
            <w:szCs w:val="28"/>
          </w:rPr>
          <w:t>сообщение</w:t>
        </w:r>
      </w:hyperlink>
      <w:r w:rsidRPr="005A7DD5">
        <w:rPr>
          <w:color w:val="000000" w:themeColor="text1"/>
          <w:sz w:val="24"/>
          <w:szCs w:val="28"/>
        </w:rPr>
        <w:t xml:space="preserve"> об отказе от предоставления налоговой льготы.</w:t>
      </w:r>
    </w:p>
    <w:p w:rsidR="00807095" w:rsidRPr="005A7DD5" w:rsidRDefault="00807095" w:rsidP="00807095">
      <w:pPr>
        <w:ind w:firstLine="567"/>
        <w:jc w:val="both"/>
        <w:rPr>
          <w:color w:val="000000" w:themeColor="text1"/>
          <w:sz w:val="24"/>
          <w:szCs w:val="28"/>
        </w:rPr>
      </w:pPr>
      <w:r w:rsidRPr="005A7DD5">
        <w:rPr>
          <w:color w:val="000000" w:themeColor="text1"/>
          <w:sz w:val="24"/>
          <w:szCs w:val="28"/>
        </w:rPr>
        <w:t>Подать заявление о предоставлении налоговой льготы в налоговый орган можно любым удобным способом:</w:t>
      </w:r>
    </w:p>
    <w:p w:rsidR="00807095" w:rsidRPr="005A7DD5" w:rsidRDefault="00807095" w:rsidP="00807095">
      <w:pPr>
        <w:ind w:firstLine="567"/>
        <w:jc w:val="both"/>
        <w:rPr>
          <w:color w:val="000000" w:themeColor="text1"/>
          <w:sz w:val="24"/>
          <w:szCs w:val="28"/>
        </w:rPr>
      </w:pPr>
      <w:r w:rsidRPr="005A7DD5">
        <w:rPr>
          <w:color w:val="000000" w:themeColor="text1"/>
          <w:sz w:val="24"/>
          <w:szCs w:val="28"/>
        </w:rPr>
        <w:t>- почтовым сообщением в налоговую инспекцию;</w:t>
      </w:r>
    </w:p>
    <w:p w:rsidR="00807095" w:rsidRPr="005A7DD5" w:rsidRDefault="00807095" w:rsidP="00807095">
      <w:pPr>
        <w:ind w:firstLine="567"/>
        <w:jc w:val="both"/>
        <w:rPr>
          <w:color w:val="000000" w:themeColor="text1"/>
          <w:sz w:val="24"/>
          <w:szCs w:val="28"/>
        </w:rPr>
      </w:pPr>
      <w:r w:rsidRPr="005A7DD5">
        <w:rPr>
          <w:color w:val="000000" w:themeColor="text1"/>
          <w:sz w:val="24"/>
          <w:szCs w:val="28"/>
        </w:rPr>
        <w:t>- путем личного обращения в любую налоговую инспекцию;</w:t>
      </w:r>
    </w:p>
    <w:p w:rsidR="00807095" w:rsidRPr="005A7DD5" w:rsidRDefault="00807095" w:rsidP="00807095">
      <w:pPr>
        <w:ind w:firstLine="567"/>
        <w:jc w:val="both"/>
        <w:rPr>
          <w:color w:val="000000" w:themeColor="text1"/>
          <w:sz w:val="24"/>
          <w:szCs w:val="28"/>
        </w:rPr>
      </w:pPr>
      <w:r w:rsidRPr="005A7DD5">
        <w:rPr>
          <w:color w:val="000000" w:themeColor="text1"/>
          <w:sz w:val="24"/>
          <w:szCs w:val="28"/>
        </w:rPr>
        <w:t>- направив заявление по ТКС.</w:t>
      </w:r>
    </w:p>
    <w:p w:rsidR="00807095" w:rsidRPr="005A7DD5" w:rsidRDefault="00807095" w:rsidP="00807095">
      <w:pPr>
        <w:ind w:firstLine="567"/>
        <w:jc w:val="both"/>
        <w:rPr>
          <w:b/>
          <w:color w:val="000000" w:themeColor="text1"/>
          <w:sz w:val="24"/>
          <w:szCs w:val="28"/>
        </w:rPr>
      </w:pPr>
      <w:r w:rsidRPr="005A7DD5">
        <w:rPr>
          <w:color w:val="000000" w:themeColor="text1"/>
          <w:sz w:val="24"/>
          <w:szCs w:val="28"/>
        </w:rPr>
        <w:t>С информацией о налоговых льготах (по всем видам имущественных налогов во всех муниципальных образованиях) можно ознакомиться в рубрике «Справочная информация о ставках и льготах по имущественным налогам», либо обратившись в налоговые инспекции или в контакт-центр ФНС России (тел. 8 800 – 222-22-22).</w:t>
      </w:r>
    </w:p>
    <w:p w:rsidR="00807095" w:rsidRDefault="00807095" w:rsidP="00807095">
      <w:pPr>
        <w:ind w:firstLine="567"/>
        <w:jc w:val="both"/>
        <w:rPr>
          <w:b/>
          <w:color w:val="000000" w:themeColor="text1"/>
          <w:sz w:val="28"/>
          <w:szCs w:val="28"/>
        </w:rPr>
      </w:pPr>
    </w:p>
    <w:p w:rsidR="005A7DD5" w:rsidRPr="005A7DD5" w:rsidRDefault="005A7DD5" w:rsidP="007A208B">
      <w:pPr>
        <w:ind w:firstLine="567"/>
        <w:jc w:val="center"/>
        <w:rPr>
          <w:b/>
          <w:color w:val="000000" w:themeColor="text1"/>
          <w:sz w:val="28"/>
          <w:szCs w:val="28"/>
        </w:rPr>
      </w:pPr>
      <w:r w:rsidRPr="0076398F">
        <w:rPr>
          <w:b/>
          <w:color w:val="000000" w:themeColor="text1"/>
          <w:sz w:val="28"/>
          <w:szCs w:val="28"/>
        </w:rPr>
        <w:t>Информационная кампания по предоставлению налоговых</w:t>
      </w:r>
      <w:r>
        <w:rPr>
          <w:b/>
          <w:color w:val="000000" w:themeColor="text1"/>
          <w:sz w:val="28"/>
          <w:szCs w:val="28"/>
        </w:rPr>
        <w:t xml:space="preserve"> льгот по имущественным налогам</w:t>
      </w:r>
      <w:r w:rsidRPr="0076398F">
        <w:rPr>
          <w:b/>
          <w:color w:val="000000" w:themeColor="text1"/>
          <w:sz w:val="28"/>
          <w:szCs w:val="28"/>
        </w:rPr>
        <w:t xml:space="preserve"> </w:t>
      </w:r>
      <w:r>
        <w:rPr>
          <w:b/>
          <w:color w:val="000000" w:themeColor="text1"/>
          <w:sz w:val="28"/>
          <w:szCs w:val="28"/>
        </w:rPr>
        <w:t>физическим лицам</w:t>
      </w:r>
    </w:p>
    <w:p w:rsidR="005A7DD5" w:rsidRPr="005A7DD5" w:rsidRDefault="005A7DD5" w:rsidP="005A7DD5">
      <w:pPr>
        <w:pStyle w:val="a5"/>
        <w:ind w:left="0" w:firstLine="567"/>
        <w:jc w:val="both"/>
        <w:rPr>
          <w:rFonts w:ascii="Times New Roman" w:hAnsi="Times New Roman"/>
          <w:color w:val="000000" w:themeColor="text1"/>
          <w:sz w:val="24"/>
          <w:szCs w:val="28"/>
        </w:rPr>
      </w:pPr>
      <w:r w:rsidRPr="005A7DD5">
        <w:rPr>
          <w:rFonts w:ascii="Times New Roman" w:hAnsi="Times New Roman"/>
          <w:color w:val="000000" w:themeColor="text1"/>
          <w:sz w:val="24"/>
          <w:szCs w:val="28"/>
        </w:rPr>
        <w:t>До 31.03.2021 подайте в налоговый орган заявление о предоставлении льготы по имущественным налогам с указанием реквизитов документа, подтверждающего право на льготу, впервые возникшее в 2020 году.</w:t>
      </w:r>
    </w:p>
    <w:p w:rsidR="005A7DD5" w:rsidRPr="005A7DD5" w:rsidRDefault="005A7DD5" w:rsidP="005A7DD5">
      <w:pPr>
        <w:pStyle w:val="a5"/>
        <w:ind w:left="0" w:firstLine="567"/>
        <w:jc w:val="both"/>
        <w:rPr>
          <w:rFonts w:ascii="Times New Roman" w:hAnsi="Times New Roman"/>
          <w:color w:val="000000" w:themeColor="text1"/>
          <w:sz w:val="24"/>
          <w:szCs w:val="28"/>
        </w:rPr>
      </w:pPr>
      <w:r w:rsidRPr="005A7DD5">
        <w:rPr>
          <w:rFonts w:ascii="Times New Roman" w:hAnsi="Times New Roman"/>
          <w:color w:val="000000" w:themeColor="text1"/>
          <w:sz w:val="24"/>
          <w:szCs w:val="28"/>
        </w:rPr>
        <w:lastRenderedPageBreak/>
        <w:t xml:space="preserve"> Направить заявление о предоставлении льготы можно через Личный кабинет на сайте ФНС России www.nalog.ru.</w:t>
      </w:r>
    </w:p>
    <w:p w:rsidR="005A7DD5" w:rsidRPr="005A7DD5" w:rsidRDefault="005A7DD5" w:rsidP="007A208B">
      <w:pPr>
        <w:pStyle w:val="a5"/>
        <w:spacing w:after="0"/>
        <w:ind w:left="0" w:firstLine="567"/>
        <w:jc w:val="both"/>
        <w:rPr>
          <w:rFonts w:ascii="Times New Roman" w:hAnsi="Times New Roman"/>
          <w:color w:val="000000" w:themeColor="text1"/>
          <w:sz w:val="24"/>
          <w:szCs w:val="28"/>
        </w:rPr>
      </w:pPr>
      <w:r w:rsidRPr="005A7DD5">
        <w:rPr>
          <w:rFonts w:ascii="Times New Roman" w:hAnsi="Times New Roman"/>
          <w:color w:val="000000" w:themeColor="text1"/>
          <w:sz w:val="24"/>
          <w:szCs w:val="28"/>
        </w:rPr>
        <w:t>Подробности на сайте ФНС России (www.nalog.ru) или по телефону 8-800-222-22-22.</w:t>
      </w:r>
    </w:p>
    <w:p w:rsidR="005A7DD5" w:rsidRPr="005A7DD5" w:rsidRDefault="005A7DD5" w:rsidP="007A208B">
      <w:pPr>
        <w:shd w:val="clear" w:color="auto" w:fill="FFFFFF"/>
        <w:rPr>
          <w:color w:val="000000" w:themeColor="text1"/>
          <w:sz w:val="24"/>
          <w:szCs w:val="28"/>
        </w:rPr>
      </w:pPr>
      <w:r w:rsidRPr="005A7DD5">
        <w:rPr>
          <w:b/>
          <w:color w:val="000000" w:themeColor="text1"/>
          <w:sz w:val="24"/>
          <w:szCs w:val="28"/>
        </w:rPr>
        <w:t xml:space="preserve">        По налогу на имущество физических лиц:</w:t>
      </w:r>
    </w:p>
    <w:p w:rsidR="005A7DD5" w:rsidRPr="005A7DD5" w:rsidRDefault="005A7DD5" w:rsidP="007A208B">
      <w:pPr>
        <w:shd w:val="clear" w:color="auto" w:fill="FFFFFF"/>
        <w:ind w:firstLine="567"/>
        <w:jc w:val="both"/>
        <w:rPr>
          <w:color w:val="000000" w:themeColor="text1"/>
          <w:sz w:val="24"/>
          <w:szCs w:val="28"/>
        </w:rPr>
      </w:pPr>
      <w:r w:rsidRPr="005A7DD5">
        <w:rPr>
          <w:color w:val="000000" w:themeColor="text1"/>
          <w:sz w:val="24"/>
          <w:szCs w:val="28"/>
        </w:rPr>
        <w:t>Индивидуальные предприниматели, осуществляющие деятельность в отраслях российской экономики, в наибольшей степени пострадавших в условиях ухудшения ситуации в результате распространения новой коронавирусной инфекции, перечень которых утверждается Правительством Российской Федерации, освобождаются от исполнения обязанности уплатить налог на имущество физических лиц за период владения объектом налогообложения с 1 апреля по 30 июня 2020 года в отношении объектов налогообложения, используемых (предназначенных для использования) в предпринимательской деятельности.</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Также право на налоговую льготу имеют следующие категории налогоплательщиков:</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Герои Советского Союза и Герои Российской Федерации, а также лица, награжденные орденом Славы трех степеней;</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инвалиды I и II групп инвалидности;</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инвалиды с детства, дети-инвалиды;</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участники гражданской войны, Великой Отечественной войны, других боевых операций по защите СССР из числа военнослужащих, проходивших службу в воинских частях, штабах и учреждениях, входивших в состав действующей армии, и бывших партизан, а также ветераны боевых действий;</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военнослужащие, а также граждане, уволенные с военной службы по достижении предельного возраста пребывания на военной службе, состоянию здоровья или в связи с организационно-штатными мероприятиями, имеющие общую продолжительность военной службы 20 лет и более;</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пенсионеры, получающие пенсии, назначаемые в порядке, установленном пенсионным законодательством, а также лица, достигшие возраста 60 и 55 лет (соответственно мужчины и женщины), которым в соответствии с законодательством Российской Федерации выплачивается ежемесячное пожизненное содержание;</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физические лица, соответствующие условиям, необходимым для назначения пенсии в соответствии с законодательством Российской Федерации, действовавшим на 31 декабря 2018 года;</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родители и супруги военнослужащих и государственных служащих, погибших при исполнении служебных обязанностей;</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физические лица, осуществляющие профессиональную творческую деятельность, - в отношении специально оборудованных помещений, сооружений, используемых ими исключительно в качестве творческих мастерских, ателье, студий, а также жилых домов, квартир, комнат, используемых для организации открытых для посещения негосударственных музеев, галерей, библиотек, - на период такого их использования и т. д.</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Налоговая льгота предоставляется в размере подлежащей уплате налогоплательщиком суммы налога в отношении объекта налогообложения, находящегося в собственности налогоплательщика и не используемого налогоплательщиком в предпринимательской деятельности.</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Налоговая льгота предоставляется в отношении следующих видов объектов налогообложения:</w:t>
      </w:r>
    </w:p>
    <w:p w:rsidR="005A7DD5" w:rsidRPr="005A7DD5" w:rsidRDefault="005A7DD5" w:rsidP="005A7DD5">
      <w:pPr>
        <w:numPr>
          <w:ilvl w:val="0"/>
          <w:numId w:val="49"/>
        </w:numPr>
        <w:shd w:val="clear" w:color="auto" w:fill="FFFFFF"/>
        <w:autoSpaceDE/>
        <w:autoSpaceDN/>
        <w:ind w:left="0" w:firstLine="567"/>
        <w:jc w:val="both"/>
        <w:rPr>
          <w:color w:val="000000" w:themeColor="text1"/>
          <w:sz w:val="24"/>
          <w:szCs w:val="28"/>
        </w:rPr>
      </w:pPr>
      <w:r w:rsidRPr="005A7DD5">
        <w:rPr>
          <w:color w:val="000000" w:themeColor="text1"/>
          <w:sz w:val="24"/>
          <w:szCs w:val="28"/>
        </w:rPr>
        <w:t>квартира, часть квартиры или комната;</w:t>
      </w:r>
    </w:p>
    <w:p w:rsidR="005A7DD5" w:rsidRPr="005A7DD5" w:rsidRDefault="005A7DD5" w:rsidP="005A7DD5">
      <w:pPr>
        <w:numPr>
          <w:ilvl w:val="0"/>
          <w:numId w:val="49"/>
        </w:numPr>
        <w:shd w:val="clear" w:color="auto" w:fill="FFFFFF"/>
        <w:autoSpaceDE/>
        <w:autoSpaceDN/>
        <w:ind w:left="0" w:firstLine="567"/>
        <w:jc w:val="both"/>
        <w:rPr>
          <w:color w:val="000000" w:themeColor="text1"/>
          <w:sz w:val="24"/>
          <w:szCs w:val="28"/>
        </w:rPr>
      </w:pPr>
      <w:r w:rsidRPr="005A7DD5">
        <w:rPr>
          <w:color w:val="000000" w:themeColor="text1"/>
          <w:sz w:val="24"/>
          <w:szCs w:val="28"/>
        </w:rPr>
        <w:lastRenderedPageBreak/>
        <w:t>жилой дом или часть жилого дома;</w:t>
      </w:r>
    </w:p>
    <w:p w:rsidR="005A7DD5" w:rsidRPr="005A7DD5" w:rsidRDefault="005A7DD5" w:rsidP="005A7DD5">
      <w:pPr>
        <w:numPr>
          <w:ilvl w:val="0"/>
          <w:numId w:val="49"/>
        </w:numPr>
        <w:shd w:val="clear" w:color="auto" w:fill="FFFFFF"/>
        <w:autoSpaceDE/>
        <w:autoSpaceDN/>
        <w:ind w:left="0" w:firstLine="567"/>
        <w:jc w:val="both"/>
        <w:rPr>
          <w:color w:val="000000" w:themeColor="text1"/>
          <w:sz w:val="24"/>
          <w:szCs w:val="28"/>
        </w:rPr>
      </w:pPr>
      <w:r w:rsidRPr="005A7DD5">
        <w:rPr>
          <w:color w:val="000000" w:themeColor="text1"/>
          <w:sz w:val="24"/>
          <w:szCs w:val="28"/>
        </w:rPr>
        <w:t>помещение или сооружение, указанные в </w:t>
      </w:r>
      <w:hyperlink r:id="rId10" w:anchor="p_625770948" w:history="1">
        <w:r w:rsidRPr="005A7DD5">
          <w:rPr>
            <w:color w:val="000000" w:themeColor="text1"/>
            <w:sz w:val="24"/>
            <w:szCs w:val="28"/>
          </w:rPr>
          <w:t>подпункте 14 пункта 1 статьи 407 Налогового кодекса РФ</w:t>
        </w:r>
      </w:hyperlink>
      <w:r w:rsidRPr="005A7DD5">
        <w:rPr>
          <w:color w:val="000000" w:themeColor="text1"/>
          <w:sz w:val="24"/>
          <w:szCs w:val="28"/>
        </w:rPr>
        <w:t>;</w:t>
      </w:r>
    </w:p>
    <w:p w:rsidR="005A7DD5" w:rsidRPr="005A7DD5" w:rsidRDefault="005A7DD5" w:rsidP="005A7DD5">
      <w:pPr>
        <w:numPr>
          <w:ilvl w:val="0"/>
          <w:numId w:val="49"/>
        </w:numPr>
        <w:shd w:val="clear" w:color="auto" w:fill="FFFFFF"/>
        <w:autoSpaceDE/>
        <w:autoSpaceDN/>
        <w:ind w:left="0" w:firstLine="567"/>
        <w:jc w:val="both"/>
        <w:rPr>
          <w:color w:val="000000" w:themeColor="text1"/>
          <w:sz w:val="24"/>
          <w:szCs w:val="28"/>
        </w:rPr>
      </w:pPr>
      <w:r w:rsidRPr="005A7DD5">
        <w:rPr>
          <w:color w:val="000000" w:themeColor="text1"/>
          <w:sz w:val="24"/>
          <w:szCs w:val="28"/>
        </w:rPr>
        <w:t>хозяйственное строение или сооружение, указанные в </w:t>
      </w:r>
      <w:hyperlink r:id="rId11" w:anchor="p_19284" w:history="1">
        <w:r w:rsidRPr="005A7DD5">
          <w:rPr>
            <w:color w:val="000000" w:themeColor="text1"/>
            <w:sz w:val="24"/>
            <w:szCs w:val="28"/>
          </w:rPr>
          <w:t>подпункте 15 пункта 1 статьи 407 Налогового кодекса РФ</w:t>
        </w:r>
      </w:hyperlink>
      <w:r w:rsidRPr="005A7DD5">
        <w:rPr>
          <w:color w:val="000000" w:themeColor="text1"/>
          <w:sz w:val="24"/>
          <w:szCs w:val="28"/>
        </w:rPr>
        <w:t>;</w:t>
      </w:r>
    </w:p>
    <w:p w:rsidR="005A7DD5" w:rsidRPr="005A7DD5" w:rsidRDefault="005A7DD5" w:rsidP="005A7DD5">
      <w:pPr>
        <w:numPr>
          <w:ilvl w:val="0"/>
          <w:numId w:val="49"/>
        </w:numPr>
        <w:shd w:val="clear" w:color="auto" w:fill="FFFFFF"/>
        <w:autoSpaceDE/>
        <w:autoSpaceDN/>
        <w:ind w:left="0" w:firstLine="567"/>
        <w:jc w:val="both"/>
        <w:rPr>
          <w:color w:val="000000" w:themeColor="text1"/>
          <w:sz w:val="24"/>
          <w:szCs w:val="28"/>
        </w:rPr>
      </w:pPr>
      <w:r w:rsidRPr="005A7DD5">
        <w:rPr>
          <w:color w:val="000000" w:themeColor="text1"/>
          <w:sz w:val="24"/>
          <w:szCs w:val="28"/>
        </w:rPr>
        <w:t>гараж или машино-место.</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Налоговая льгота не предоставляется в отношении объектов налогообложения, указанных в </w:t>
      </w:r>
      <w:hyperlink r:id="rId12" w:anchor="p_19243" w:history="1">
        <w:r w:rsidRPr="005A7DD5">
          <w:rPr>
            <w:color w:val="000000" w:themeColor="text1"/>
            <w:sz w:val="24"/>
            <w:szCs w:val="28"/>
          </w:rPr>
          <w:t>подпункте 2 пункта 2 статьи 406 Налогового кодекса РФ</w:t>
        </w:r>
      </w:hyperlink>
      <w:r w:rsidRPr="005A7DD5">
        <w:rPr>
          <w:color w:val="000000" w:themeColor="text1"/>
          <w:sz w:val="24"/>
          <w:szCs w:val="28"/>
        </w:rPr>
        <w:t>, за исключением гаражей и машино-мест, расположенных в таких объектах налогообложения.</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Кроме того, в соответствии с пунктом 3 </w:t>
      </w:r>
      <w:hyperlink r:id="rId13" w:history="1">
        <w:r w:rsidRPr="005A7DD5">
          <w:rPr>
            <w:color w:val="000000" w:themeColor="text1"/>
            <w:sz w:val="24"/>
            <w:szCs w:val="28"/>
          </w:rPr>
          <w:t>статьи 346.1</w:t>
        </w:r>
      </w:hyperlink>
      <w:r w:rsidRPr="005A7DD5">
        <w:rPr>
          <w:color w:val="000000" w:themeColor="text1"/>
          <w:sz w:val="24"/>
          <w:szCs w:val="28"/>
        </w:rPr>
        <w:t>, пунктом 3 </w:t>
      </w:r>
      <w:hyperlink r:id="rId14" w:history="1">
        <w:r w:rsidRPr="005A7DD5">
          <w:rPr>
            <w:color w:val="000000" w:themeColor="text1"/>
            <w:sz w:val="24"/>
            <w:szCs w:val="28"/>
          </w:rPr>
          <w:t>статьи 346.11</w:t>
        </w:r>
      </w:hyperlink>
      <w:r w:rsidRPr="005A7DD5">
        <w:rPr>
          <w:color w:val="000000" w:themeColor="text1"/>
          <w:sz w:val="24"/>
          <w:szCs w:val="28"/>
        </w:rPr>
        <w:t>, пунктом 4 </w:t>
      </w:r>
      <w:hyperlink r:id="rId15" w:history="1">
        <w:r w:rsidRPr="005A7DD5">
          <w:rPr>
            <w:color w:val="000000" w:themeColor="text1"/>
            <w:sz w:val="24"/>
            <w:szCs w:val="28"/>
          </w:rPr>
          <w:t>статьи 346.26</w:t>
        </w:r>
      </w:hyperlink>
      <w:r w:rsidRPr="005A7DD5">
        <w:rPr>
          <w:color w:val="000000" w:themeColor="text1"/>
          <w:sz w:val="24"/>
          <w:szCs w:val="28"/>
        </w:rPr>
        <w:t> и пунктом 10 </w:t>
      </w:r>
      <w:hyperlink r:id="rId16" w:history="1">
        <w:r w:rsidRPr="005A7DD5">
          <w:rPr>
            <w:color w:val="000000" w:themeColor="text1"/>
            <w:sz w:val="24"/>
            <w:szCs w:val="28"/>
          </w:rPr>
          <w:t>статьи 346.23 Налогового кодекса Российской Федерации</w:t>
        </w:r>
      </w:hyperlink>
      <w:r w:rsidRPr="005A7DD5">
        <w:rPr>
          <w:color w:val="000000" w:themeColor="text1"/>
          <w:sz w:val="24"/>
          <w:szCs w:val="28"/>
        </w:rPr>
        <w:t> применение индивидуальными предпринимателями системы налогообложения для сельскохозяйственных товаропроизводителей, упрощенной системы налогообложения, системы налогообложения в виде единого налога на вмененный доход для отдельных видов деятельности, патентной системы налогообложения предусматривает их освобождение от уплаты налога на имущество физических лиц в отношении имущества, используемого в предпринимательской деятельности, за исключением объектов налогообложения налогом на имущество физических лиц, включенных в перечень административно-деловых и торговых центров, определяемый в соответствии со </w:t>
      </w:r>
      <w:hyperlink r:id="rId17" w:history="1">
        <w:r w:rsidRPr="005A7DD5">
          <w:rPr>
            <w:color w:val="000000" w:themeColor="text1"/>
            <w:sz w:val="24"/>
            <w:szCs w:val="28"/>
          </w:rPr>
          <w:t>статьей 378.2 Налогового кодекса</w:t>
        </w:r>
      </w:hyperlink>
      <w:r w:rsidRPr="005A7DD5">
        <w:rPr>
          <w:color w:val="000000" w:themeColor="text1"/>
          <w:sz w:val="24"/>
          <w:szCs w:val="28"/>
        </w:rPr>
        <w:t>.</w:t>
      </w:r>
    </w:p>
    <w:p w:rsidR="005A7DD5" w:rsidRPr="005A7DD5" w:rsidRDefault="005A7DD5" w:rsidP="005A7DD5">
      <w:pPr>
        <w:shd w:val="clear" w:color="auto" w:fill="FFFFFF"/>
        <w:ind w:firstLine="567"/>
        <w:jc w:val="both"/>
        <w:rPr>
          <w:color w:val="000000" w:themeColor="text1"/>
          <w:sz w:val="24"/>
          <w:szCs w:val="28"/>
        </w:rPr>
      </w:pPr>
      <w:r w:rsidRPr="005A7DD5">
        <w:rPr>
          <w:color w:val="000000" w:themeColor="text1"/>
          <w:sz w:val="24"/>
          <w:szCs w:val="28"/>
        </w:rPr>
        <w:t>Также предоставляется налоговый вычет для физических лиц, имеющих трех и более несовершеннолетних детей, в виде уменьшения налоговой базы  на величину кадастровой стоимости 5 квадратных метров общей площади квартиры, площади части квартиры, комнаты и 7 квадратных метров общей площади жилого дома, части жилого дома в расчете на каждого несовершеннолетнего ребенка..</w:t>
      </w:r>
    </w:p>
    <w:p w:rsidR="005A7DD5" w:rsidRPr="005A7DD5" w:rsidRDefault="005A7DD5" w:rsidP="005A7DD5">
      <w:pPr>
        <w:ind w:firstLine="567"/>
        <w:jc w:val="both"/>
        <w:rPr>
          <w:b/>
          <w:color w:val="000000" w:themeColor="text1"/>
          <w:sz w:val="24"/>
          <w:szCs w:val="28"/>
        </w:rPr>
      </w:pPr>
      <w:r w:rsidRPr="005A7DD5">
        <w:rPr>
          <w:b/>
          <w:color w:val="000000" w:themeColor="text1"/>
          <w:sz w:val="24"/>
          <w:szCs w:val="28"/>
        </w:rPr>
        <w:t>По земельному налогу:</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Вычетом в размере кадастровой стоимости 600 кв. метров по одному земельному участку могут воспользоваться:</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инвалиды I и II групп инвалидности;</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инвалиды с детства, дети-инвалиды;</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ветераны и инвалиды Великой Отечественной войны, а также ветераны и инвалиды боевых действий;</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пенсионеры и предпенсионеры;</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физические лица, имеющих трех и более несовершеннолетних детей и т.д.</w:t>
      </w:r>
    </w:p>
    <w:p w:rsidR="005A7DD5" w:rsidRPr="005A7DD5" w:rsidRDefault="005A7DD5" w:rsidP="005A7DD5">
      <w:pPr>
        <w:ind w:firstLine="567"/>
        <w:jc w:val="both"/>
        <w:rPr>
          <w:color w:val="000000" w:themeColor="text1"/>
          <w:sz w:val="24"/>
          <w:szCs w:val="28"/>
        </w:rPr>
      </w:pPr>
      <w:r w:rsidRPr="005A7DD5">
        <w:rPr>
          <w:b/>
          <w:color w:val="000000" w:themeColor="text1"/>
          <w:sz w:val="24"/>
          <w:szCs w:val="28"/>
        </w:rPr>
        <w:t>По транспортному налогу</w:t>
      </w:r>
      <w:r w:rsidRPr="005A7DD5">
        <w:rPr>
          <w:color w:val="000000" w:themeColor="text1"/>
          <w:sz w:val="24"/>
          <w:szCs w:val="28"/>
        </w:rPr>
        <w:t xml:space="preserve"> льготы установлены Законом Оренбургской области Оренбургской области от 16.11.2002 № 322/66-III-ОЗ «О транспортном налоге» (далее – Закон) для следующих категорий:</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1. Освобождаются от уплаты налога:</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Герои Советского Союза, Герои Российской Федерации, Герои Социалистического Труда, полные кавалеры ордена Славы, полные кавалеры ордена Трудовой Славы;</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участники Великой Отечественной войны и приравненные к ним лица (для лиц, на которых зарегистрированы два и более транспортных средства, льгота предоставляется не более чем по одному транспортному средству, имеющему наиболее мощные двигатель, тягу реактивного двигателя или валовую вместимость);</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категории граждан, подвергшихся воздействию радиации вследствие чернобыльской катастрофы, в соответствии с Законом Российской Федерации "О социальной защите граждан, подвергшихся радиации вследствие катастрофы на Чернобыльской АЭС" (для лиц, на которых зарегистрированы два и более транспортных средства, льгота предоставляется не более чем по одному транспортному средству, имеющему наиболее мощные двигатель, тягу реактивного двигателя или валовую вместимость);</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 xml:space="preserve">инвалиды всех категорий (для лиц, на которых зарегистрированы два и более транспортных средства, льгота предоставляется не более чем по одному транспортному </w:t>
      </w:r>
      <w:r w:rsidRPr="005A7DD5">
        <w:rPr>
          <w:color w:val="000000" w:themeColor="text1"/>
          <w:sz w:val="24"/>
          <w:szCs w:val="28"/>
        </w:rPr>
        <w:lastRenderedPageBreak/>
        <w:t>средству, имеющему наиболее мощные двигатель, тягу реактивного двигателя или валовую вместимость);</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один из родителей (усыновителей), попечителей, опекунов, приемных родителей многодетной семьи (для лиц, на которых зарегистрированы два и более транспортных средства, льгота предоставляется не более чем по одному транспортному средству, имеющему наиболее мощный двигатель);</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Налог в размере 50 процентов уплачивают:</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лица, достигшие возраста 55 и 60 лет (соответственно женщины и мужчины), а также пенсионеры, получающие пенсии, назначенные в порядке, установленном законодательством Российской Федерации и ветераны боевых действий (для лиц, на которых зарегистрированы два или более транспортных средства, льгота предоставляется не более чем по одному транспортному средству, имеющему наиболее мощные двигатель, тягу реактивного двигателя или валовую вместимость).</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Налоговые льготы, установленные Законом, не предоставляются налогоплательщикам в отношении автомобилей легковых с мощностью двигателя свыше 250 л. с., мотоциклов и мотороллеров с мощностью двигателя свыше 40 л. с., грузовых автомобилей с мощностью двигателя свыше 250 л. с., снегоходов, мотосаней с мощностью двигателя свыше 50 л. с., катеров, моторных лодок и других водных транспортных средств с мощностью двигателя свыше 100 л. с., яхт и других парусно-моторных судов с мощностью двигателя свыше 100 л. с., гидроциклов с мощностью двигателя свыше 100 л. с., самолетов, вертолетов и иных воздушных судов, имеющих двигатели, и самолетов, имеющих реактивные двигатели, с года выпуска которых прошло менее 5 лет.</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 xml:space="preserve">В случае, если налогоплательщик, имеющий право на налоговую льготу </w:t>
      </w:r>
      <w:r w:rsidRPr="005A7DD5">
        <w:rPr>
          <w:b/>
          <w:color w:val="000000" w:themeColor="text1"/>
          <w:sz w:val="24"/>
          <w:szCs w:val="28"/>
        </w:rPr>
        <w:t>по имущественным налогам</w:t>
      </w:r>
      <w:r w:rsidRPr="005A7DD5">
        <w:rPr>
          <w:color w:val="000000" w:themeColor="text1"/>
          <w:sz w:val="24"/>
          <w:szCs w:val="28"/>
        </w:rPr>
        <w:t>, не представил в налоговый орган заявление о предоставлении налоговой льготы или не сообщил об отказе от применения налоговой льготы, налоговая льгота предоставляется на основании сведений, полученных налоговым органом в соответствии с Налоговым кодексом Российской Федерации и другими федеральными законами, начиная с налогового периода, в котором у налогоплательщика возникло право на налоговую льготу.</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Кроме того, органы местного самоуправления, имеют право устанавливать дополнительные налоговые льготы по налогу на имущество физических лиц, не предусмотренные федеральным законодательством.</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С информацией о налоговых льготах (по всем видам имущественных налогов во всех муниципальных образованиях) можно ознакомиться в рубрике «Справочная информация о ставках и льготах по имущественным налогам», либо обратившись в налоговые инспекции или в контакт-центр ФНС России (тел. 8 800 – 222-22-22).</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Убедившись, что налогоплательщик относиться к категориям физических лиц, имеющим право на налоговую льготу, но льгота не учтена в полученном налоговом уведомлении или возникла впервые, целесообразно подать в любой налоговый орган заявление о предоставлении льготы по транспортному налогу, земельному налогу, налогу на имущество физических лиц по установленной форме (письмо ФНС России от 13.05.2020 № БС-4-21/7799@).</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Подать заявление о предоставлении налоговой льготы в налоговый орган можно любым удобным способом:</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через «Личный кабинет налогоплательщика» (для пользователей Личного кабинета налогоплательщика);</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почтовым сообщением в налоговую инспекцию;</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путем личного обращения в любую налоговую инспекцию;</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через уполномоченный МФЦ, с которым налоговым органом заключено соглашение о возможности оказания соответствующей услуги.</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t>Заявление о предоставлении налоговой льготы рассматривается налоговым органом в течение 30 дней со дня его получения.</w:t>
      </w:r>
    </w:p>
    <w:p w:rsidR="005A7DD5" w:rsidRPr="005A7DD5" w:rsidRDefault="005A7DD5" w:rsidP="005A7DD5">
      <w:pPr>
        <w:ind w:firstLine="567"/>
        <w:jc w:val="both"/>
        <w:rPr>
          <w:color w:val="000000" w:themeColor="text1"/>
          <w:sz w:val="24"/>
          <w:szCs w:val="28"/>
        </w:rPr>
      </w:pPr>
      <w:r w:rsidRPr="005A7DD5">
        <w:rPr>
          <w:color w:val="000000" w:themeColor="text1"/>
          <w:sz w:val="24"/>
          <w:szCs w:val="28"/>
        </w:rPr>
        <w:lastRenderedPageBreak/>
        <w:t>В случае, если налоговым органом запрошены сведения, подтверждающие право налогоплательщика на налоговую льготу, у органов и иных лиц, у которых имеются эти сведения, то срок рассмотрения заявления может быть продлен, но не более чем на 30 дней. При этом налогоплательщик уведомляется о продлении срока рассмотрения заявления.</w:t>
      </w:r>
    </w:p>
    <w:p w:rsidR="005A7DD5" w:rsidRDefault="005A7DD5" w:rsidP="005A7DD5">
      <w:pPr>
        <w:ind w:firstLine="567"/>
        <w:jc w:val="both"/>
        <w:rPr>
          <w:color w:val="000000" w:themeColor="text1"/>
          <w:sz w:val="24"/>
          <w:szCs w:val="28"/>
        </w:rPr>
      </w:pPr>
      <w:r w:rsidRPr="005A7DD5">
        <w:rPr>
          <w:color w:val="000000" w:themeColor="text1"/>
          <w:sz w:val="24"/>
          <w:szCs w:val="28"/>
        </w:rPr>
        <w:t>По результатам рассмотрения заявления налоговый орган направляет налогоплательщику способом, указанным в заявлении, уведомление о предоставлении налоговой льготы либо сообщение об отказе в предоставлении налоговой льготы с указанием оснований отказа.</w:t>
      </w:r>
    </w:p>
    <w:p w:rsidR="007A208B" w:rsidRPr="005A7DD5" w:rsidRDefault="007A208B" w:rsidP="005A7DD5">
      <w:pPr>
        <w:ind w:firstLine="567"/>
        <w:jc w:val="both"/>
        <w:rPr>
          <w:color w:val="000000" w:themeColor="text1"/>
          <w:sz w:val="24"/>
          <w:szCs w:val="28"/>
        </w:rPr>
      </w:pPr>
    </w:p>
    <w:p w:rsidR="00807095" w:rsidRDefault="00807095"/>
    <w:p w:rsidR="007A208B" w:rsidRPr="00B5209C" w:rsidRDefault="007A208B" w:rsidP="007A208B">
      <w:pPr>
        <w:shd w:val="clear" w:color="auto" w:fill="FFFFFF"/>
        <w:autoSpaceDE/>
        <w:autoSpaceDN/>
        <w:jc w:val="both"/>
        <w:rPr>
          <w:b/>
          <w:color w:val="000000"/>
          <w:sz w:val="28"/>
          <w:szCs w:val="28"/>
        </w:rPr>
      </w:pPr>
      <w:r w:rsidRPr="00B5209C">
        <w:rPr>
          <w:b/>
          <w:noProof/>
          <w:color w:val="000000"/>
          <w:sz w:val="28"/>
          <w:szCs w:val="28"/>
        </w:rPr>
        <w:drawing>
          <wp:inline distT="0" distB="0" distL="0" distR="0" wp14:anchorId="041003D6" wp14:editId="756FEB0D">
            <wp:extent cx="5940425" cy="4670286"/>
            <wp:effectExtent l="0" t="0" r="3175" b="0"/>
            <wp:docPr id="5" name="Рисунок 5" descr="C:\Users\User\Downloads\sred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sreda (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0425" cy="4670286"/>
                    </a:xfrm>
                    <a:prstGeom prst="rect">
                      <a:avLst/>
                    </a:prstGeom>
                    <a:noFill/>
                    <a:ln>
                      <a:noFill/>
                    </a:ln>
                  </pic:spPr>
                </pic:pic>
              </a:graphicData>
            </a:graphic>
          </wp:inline>
        </w:drawing>
      </w:r>
    </w:p>
    <w:p w:rsidR="007A208B" w:rsidRPr="00B5209C" w:rsidRDefault="007A208B" w:rsidP="007A208B">
      <w:pPr>
        <w:shd w:val="clear" w:color="auto" w:fill="FFFFFF"/>
        <w:autoSpaceDE/>
        <w:autoSpaceDN/>
        <w:jc w:val="both"/>
        <w:rPr>
          <w:b/>
          <w:color w:val="000000"/>
          <w:sz w:val="28"/>
          <w:szCs w:val="28"/>
        </w:rPr>
      </w:pPr>
    </w:p>
    <w:p w:rsidR="007A208B" w:rsidRPr="00B5209C" w:rsidRDefault="007A208B" w:rsidP="007A208B">
      <w:pPr>
        <w:shd w:val="clear" w:color="auto" w:fill="FFFFFF"/>
        <w:autoSpaceDE/>
        <w:autoSpaceDN/>
        <w:jc w:val="both"/>
        <w:rPr>
          <w:b/>
          <w:color w:val="000000"/>
          <w:sz w:val="28"/>
          <w:szCs w:val="28"/>
        </w:rPr>
      </w:pPr>
    </w:p>
    <w:p w:rsidR="007A208B" w:rsidRPr="00B5209C" w:rsidRDefault="007A208B" w:rsidP="007A208B">
      <w:pPr>
        <w:shd w:val="clear" w:color="auto" w:fill="FFFFFF"/>
        <w:autoSpaceDE/>
        <w:autoSpaceDN/>
        <w:jc w:val="both"/>
        <w:rPr>
          <w:b/>
          <w:color w:val="000000"/>
          <w:sz w:val="24"/>
          <w:szCs w:val="28"/>
        </w:rPr>
      </w:pPr>
      <w:r w:rsidRPr="00B5209C">
        <w:rPr>
          <w:b/>
          <w:color w:val="000000"/>
          <w:sz w:val="24"/>
          <w:szCs w:val="28"/>
        </w:rPr>
        <w:t>Оренбуржье присоединилось к созданию общероссийской платформы по голосованию за объекты благоустройства</w:t>
      </w:r>
    </w:p>
    <w:p w:rsidR="007A208B" w:rsidRPr="00B5209C" w:rsidRDefault="007A208B" w:rsidP="007A208B">
      <w:pPr>
        <w:shd w:val="clear" w:color="auto" w:fill="FFFFFF"/>
        <w:autoSpaceDE/>
        <w:autoSpaceDN/>
        <w:ind w:firstLine="709"/>
        <w:jc w:val="both"/>
        <w:rPr>
          <w:color w:val="000000"/>
          <w:sz w:val="24"/>
          <w:szCs w:val="28"/>
        </w:rPr>
      </w:pPr>
      <w:r w:rsidRPr="00B5209C">
        <w:rPr>
          <w:color w:val="000000"/>
          <w:sz w:val="24"/>
          <w:szCs w:val="28"/>
        </w:rPr>
        <w:t>Минстрой России совместно с АНО «Диалог Регионы» запускают общероссийскую </w:t>
      </w:r>
      <w:r w:rsidRPr="00B5209C">
        <w:rPr>
          <w:sz w:val="24"/>
          <w:szCs w:val="28"/>
        </w:rPr>
        <w:t xml:space="preserve">платформу gorodsreda.ru </w:t>
      </w:r>
      <w:r w:rsidRPr="00B5209C">
        <w:rPr>
          <w:color w:val="000000"/>
          <w:sz w:val="24"/>
          <w:szCs w:val="28"/>
        </w:rPr>
        <w:t xml:space="preserve">по формированию комфортной городской среды. Цель проекта — максимально упростить участие граждан в голосовании за общественные пространства, которые необходимо благоустроить в 2022 году. В случае, если </w:t>
      </w:r>
      <w:r w:rsidRPr="00B5209C">
        <w:rPr>
          <w:sz w:val="24"/>
          <w:szCs w:val="28"/>
        </w:rPr>
        <w:t>в муниципальном образовании уже проведено рейтинговое голосование по выбору объектов на 2022 год, на федеральной платформе допускается проведение голосования за дизайн-проекты благоустройства общественных территорий – победителей.</w:t>
      </w:r>
    </w:p>
    <w:p w:rsidR="007A208B" w:rsidRPr="00B5209C" w:rsidRDefault="007A208B" w:rsidP="007A208B">
      <w:pPr>
        <w:shd w:val="clear" w:color="auto" w:fill="FFFFFF"/>
        <w:autoSpaceDE/>
        <w:autoSpaceDN/>
        <w:ind w:firstLine="709"/>
        <w:jc w:val="both"/>
        <w:rPr>
          <w:color w:val="000000"/>
          <w:sz w:val="24"/>
          <w:szCs w:val="28"/>
        </w:rPr>
      </w:pPr>
      <w:r w:rsidRPr="00B5209C">
        <w:rPr>
          <w:color w:val="000000"/>
          <w:sz w:val="24"/>
          <w:szCs w:val="28"/>
        </w:rPr>
        <w:t xml:space="preserve">Голосование  во всех субъектах РФ пройдет с 26 апреля по 30 мая 2021 года. Выбрать объекты или дизайн-проект смогут пользователи старше 14 </w:t>
      </w:r>
      <w:r w:rsidRPr="00B5209C">
        <w:rPr>
          <w:color w:val="000000"/>
          <w:sz w:val="24"/>
          <w:szCs w:val="28"/>
        </w:rPr>
        <w:lastRenderedPageBreak/>
        <w:t>лет после регистрации через «Госуслуги» или социальные сети. Принять участие можно будет и с мобильного телефона.</w:t>
      </w:r>
    </w:p>
    <w:p w:rsidR="007A208B" w:rsidRPr="00B5209C" w:rsidRDefault="007A208B" w:rsidP="007A208B">
      <w:pPr>
        <w:shd w:val="clear" w:color="auto" w:fill="FFFFFF"/>
        <w:autoSpaceDE/>
        <w:autoSpaceDN/>
        <w:ind w:firstLine="709"/>
        <w:jc w:val="both"/>
        <w:rPr>
          <w:color w:val="000000"/>
          <w:sz w:val="24"/>
          <w:szCs w:val="28"/>
        </w:rPr>
      </w:pPr>
      <w:r w:rsidRPr="00B5209C">
        <w:rPr>
          <w:color w:val="000000"/>
          <w:sz w:val="24"/>
          <w:szCs w:val="28"/>
        </w:rPr>
        <w:t xml:space="preserve">Правительство Оренбургской области, Центр управления регионом (ЦУР) активно готовятся к разработке региональной составляющей общероссийской платформы. Всего, в федеральном этапе голосования примут участие 11 муниципалитетов Оренбуржья.  </w:t>
      </w:r>
    </w:p>
    <w:p w:rsidR="007A208B" w:rsidRPr="00B5209C" w:rsidRDefault="007A208B" w:rsidP="007A208B">
      <w:pPr>
        <w:autoSpaceDE/>
        <w:autoSpaceDN/>
        <w:ind w:firstLine="709"/>
        <w:jc w:val="both"/>
        <w:rPr>
          <w:rFonts w:eastAsiaTheme="minorHAnsi"/>
          <w:sz w:val="24"/>
          <w:szCs w:val="28"/>
          <w:lang w:eastAsia="en-US"/>
        </w:rPr>
      </w:pPr>
      <w:r w:rsidRPr="00B5209C">
        <w:rPr>
          <w:rFonts w:eastAsiaTheme="minorHAnsi"/>
          <w:sz w:val="24"/>
          <w:szCs w:val="28"/>
          <w:lang w:eastAsia="en-US"/>
        </w:rPr>
        <w:t xml:space="preserve">На территории десяти муниципальных образований региона голосование по выбору общественных территорий на 2022 год было запущено ранее. Это города Бузулук, Медногорск, Оренбург, Орск, Новотроицк, Абдулинский, Кувандыкский, Соль-Илецкий, Гайский, Сорочинский городские округа. Сейчас в муниципалитетах подводят итоги. Победители регионального этапа станут участниками голосования на федеральной платформе.  </w:t>
      </w:r>
    </w:p>
    <w:p w:rsidR="007A208B" w:rsidRPr="00B5209C" w:rsidRDefault="007A208B" w:rsidP="007A208B">
      <w:pPr>
        <w:autoSpaceDE/>
        <w:autoSpaceDN/>
        <w:ind w:firstLine="709"/>
        <w:jc w:val="both"/>
        <w:rPr>
          <w:rFonts w:eastAsiaTheme="minorHAnsi"/>
          <w:sz w:val="24"/>
          <w:szCs w:val="28"/>
          <w:lang w:eastAsia="en-US"/>
        </w:rPr>
      </w:pPr>
      <w:r w:rsidRPr="00B5209C">
        <w:rPr>
          <w:rFonts w:eastAsiaTheme="minorHAnsi"/>
          <w:sz w:val="24"/>
          <w:szCs w:val="28"/>
          <w:lang w:eastAsia="en-US"/>
        </w:rPr>
        <w:t>В Бугуруслане голосование за выбор общественных территорий, планируемых к благоустройству в 2022 году, пройдет в один этап – на федеральной платформе gorodsreda.ru.</w:t>
      </w:r>
    </w:p>
    <w:p w:rsidR="007A208B" w:rsidRPr="00B5209C" w:rsidRDefault="007A208B" w:rsidP="007A208B">
      <w:pPr>
        <w:shd w:val="clear" w:color="auto" w:fill="FFFFFF"/>
        <w:autoSpaceDE/>
        <w:autoSpaceDN/>
        <w:ind w:firstLine="709"/>
        <w:jc w:val="both"/>
        <w:rPr>
          <w:color w:val="22252D"/>
          <w:sz w:val="28"/>
          <w:szCs w:val="28"/>
          <w:shd w:val="clear" w:color="auto" w:fill="FFFFFF"/>
        </w:rPr>
      </w:pPr>
      <w:r w:rsidRPr="00B5209C">
        <w:rPr>
          <w:color w:val="000000"/>
          <w:sz w:val="24"/>
          <w:szCs w:val="28"/>
        </w:rPr>
        <w:t xml:space="preserve">В подготовке и проведении голосования в Оренбуржье примут участие волонтеры, которые помогут старшему поколению выразить свое мнение. Напомним, с </w:t>
      </w:r>
      <w:r w:rsidRPr="00B5209C">
        <w:rPr>
          <w:color w:val="22252D"/>
          <w:sz w:val="24"/>
          <w:szCs w:val="28"/>
          <w:shd w:val="clear" w:color="auto" w:fill="FFFFFF"/>
        </w:rPr>
        <w:t>24 февраля, на сайте </w:t>
      </w:r>
      <w:hyperlink r:id="rId19" w:tgtFrame="_blank" w:history="1">
        <w:r w:rsidRPr="008323F6">
          <w:rPr>
            <w:color w:val="2B76B2"/>
            <w:sz w:val="24"/>
            <w:szCs w:val="28"/>
            <w:u w:val="single"/>
            <w:shd w:val="clear" w:color="auto" w:fill="FFFFFF"/>
          </w:rPr>
          <w:t>www.dobro.ru</w:t>
        </w:r>
      </w:hyperlink>
      <w:r w:rsidRPr="00B5209C">
        <w:rPr>
          <w:color w:val="22252D"/>
          <w:sz w:val="24"/>
          <w:szCs w:val="28"/>
          <w:shd w:val="clear" w:color="auto" w:fill="FFFFFF"/>
        </w:rPr>
        <w:t> стартовала регистрация волонтеров для участия в данном проекте</w:t>
      </w:r>
      <w:r w:rsidRPr="00B5209C">
        <w:rPr>
          <w:color w:val="22252D"/>
          <w:sz w:val="28"/>
          <w:szCs w:val="28"/>
          <w:shd w:val="clear" w:color="auto" w:fill="FFFFFF"/>
        </w:rPr>
        <w:t>.</w:t>
      </w:r>
    </w:p>
    <w:p w:rsidR="007A208B" w:rsidRDefault="007A208B" w:rsidP="007A208B"/>
    <w:p w:rsidR="007A208B" w:rsidRPr="008323F6" w:rsidRDefault="007A208B" w:rsidP="007A208B">
      <w:pPr>
        <w:shd w:val="clear" w:color="auto" w:fill="FFFFFF"/>
        <w:autoSpaceDE/>
        <w:autoSpaceDN/>
        <w:jc w:val="both"/>
        <w:rPr>
          <w:rFonts w:eastAsiaTheme="minorHAnsi"/>
          <w:b/>
          <w:sz w:val="28"/>
          <w:szCs w:val="28"/>
          <w:lang w:eastAsia="en-US"/>
        </w:rPr>
      </w:pPr>
      <w:r w:rsidRPr="008323F6">
        <w:rPr>
          <w:rFonts w:asciiTheme="minorHAnsi" w:eastAsiaTheme="minorHAnsi" w:hAnsiTheme="minorHAnsi" w:cstheme="minorBidi"/>
          <w:noProof/>
          <w:sz w:val="22"/>
          <w:szCs w:val="22"/>
        </w:rPr>
        <w:drawing>
          <wp:inline distT="0" distB="0" distL="0" distR="0" wp14:anchorId="61994868" wp14:editId="507BB331">
            <wp:extent cx="5940425" cy="3958853"/>
            <wp:effectExtent l="0" t="0" r="3175"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0425" cy="3958853"/>
                    </a:xfrm>
                    <a:prstGeom prst="rect">
                      <a:avLst/>
                    </a:prstGeom>
                  </pic:spPr>
                </pic:pic>
              </a:graphicData>
            </a:graphic>
          </wp:inline>
        </w:drawing>
      </w:r>
    </w:p>
    <w:p w:rsidR="007A208B" w:rsidRPr="008323F6" w:rsidRDefault="007A208B" w:rsidP="007A208B">
      <w:pPr>
        <w:shd w:val="clear" w:color="auto" w:fill="FFFFFF"/>
        <w:autoSpaceDE/>
        <w:autoSpaceDN/>
        <w:jc w:val="both"/>
        <w:rPr>
          <w:rFonts w:eastAsiaTheme="minorHAnsi"/>
          <w:b/>
          <w:sz w:val="28"/>
          <w:szCs w:val="28"/>
          <w:lang w:eastAsia="en-US"/>
        </w:rPr>
      </w:pPr>
    </w:p>
    <w:p w:rsidR="007A208B" w:rsidRPr="008323F6" w:rsidRDefault="007A208B" w:rsidP="007A208B">
      <w:pPr>
        <w:shd w:val="clear" w:color="auto" w:fill="FFFFFF"/>
        <w:autoSpaceDE/>
        <w:autoSpaceDN/>
        <w:jc w:val="both"/>
        <w:rPr>
          <w:b/>
          <w:kern w:val="36"/>
          <w:sz w:val="24"/>
          <w:szCs w:val="28"/>
        </w:rPr>
      </w:pPr>
      <w:r w:rsidRPr="008323F6">
        <w:rPr>
          <w:rFonts w:eastAsiaTheme="minorHAnsi"/>
          <w:b/>
          <w:sz w:val="24"/>
          <w:szCs w:val="28"/>
          <w:lang w:eastAsia="en-US"/>
        </w:rPr>
        <w:t xml:space="preserve">Волонтеры Оренбуржья активно регистрируются </w:t>
      </w:r>
      <w:r w:rsidRPr="008323F6">
        <w:rPr>
          <w:b/>
          <w:kern w:val="36"/>
          <w:sz w:val="24"/>
          <w:szCs w:val="28"/>
        </w:rPr>
        <w:t>для проведения голосования за объекты благоустройства в 2022 году</w:t>
      </w:r>
    </w:p>
    <w:p w:rsidR="007A208B" w:rsidRPr="008323F6" w:rsidRDefault="007A208B" w:rsidP="007A208B">
      <w:pPr>
        <w:shd w:val="clear" w:color="auto" w:fill="FFFFFF"/>
        <w:autoSpaceDE/>
        <w:autoSpaceDN/>
        <w:ind w:firstLine="709"/>
        <w:jc w:val="both"/>
        <w:rPr>
          <w:sz w:val="24"/>
          <w:szCs w:val="28"/>
        </w:rPr>
      </w:pPr>
      <w:r w:rsidRPr="008323F6">
        <w:rPr>
          <w:sz w:val="24"/>
          <w:szCs w:val="28"/>
        </w:rPr>
        <w:t xml:space="preserve">С 26 апреля по 30 мая жители Оренбургской области старше 14 лет выберут объекты, которые благоустроят в 2022 году. В голосовании на общероссийской платформе </w:t>
      </w:r>
      <w:r w:rsidRPr="008323F6">
        <w:rPr>
          <w:rFonts w:eastAsiaTheme="minorHAnsi"/>
          <w:color w:val="22252D"/>
          <w:sz w:val="24"/>
          <w:szCs w:val="28"/>
          <w:shd w:val="clear" w:color="auto" w:fill="FFFFFF"/>
          <w:lang w:eastAsia="en-US"/>
        </w:rPr>
        <w:t xml:space="preserve">gorodsreda.ru </w:t>
      </w:r>
      <w:r w:rsidRPr="008323F6">
        <w:rPr>
          <w:sz w:val="24"/>
          <w:szCs w:val="28"/>
        </w:rPr>
        <w:t xml:space="preserve">примут участие 11 муниципалитетов: Абдулинский, Гайский, Кувандыкский, Соль-Илецкий, Сорочинский городские округа, города Бузулук, Бугуруслан, Медногорск, Оренбург, Орск, Новотроицк. Объекты или дизайн-проекты, которые наберут наибольшее число голосов, попадут в адресный перечень территорий для благоустройства. </w:t>
      </w:r>
    </w:p>
    <w:p w:rsidR="007A208B" w:rsidRPr="008323F6" w:rsidRDefault="007A208B" w:rsidP="007A208B">
      <w:pPr>
        <w:shd w:val="clear" w:color="auto" w:fill="FFFFFF"/>
        <w:autoSpaceDE/>
        <w:autoSpaceDN/>
        <w:ind w:firstLine="709"/>
        <w:jc w:val="both"/>
        <w:rPr>
          <w:color w:val="22252D"/>
          <w:sz w:val="24"/>
          <w:szCs w:val="28"/>
          <w:shd w:val="clear" w:color="auto" w:fill="FFFFFF"/>
        </w:rPr>
      </w:pPr>
      <w:r w:rsidRPr="008323F6">
        <w:rPr>
          <w:color w:val="000000"/>
          <w:sz w:val="24"/>
          <w:szCs w:val="28"/>
        </w:rPr>
        <w:t xml:space="preserve">В подготовке и проведении голосования в Оренбуржье примут участие волонтеры. Для этого с </w:t>
      </w:r>
      <w:r w:rsidRPr="008323F6">
        <w:rPr>
          <w:color w:val="22252D"/>
          <w:sz w:val="24"/>
          <w:szCs w:val="28"/>
          <w:shd w:val="clear" w:color="auto" w:fill="FFFFFF"/>
        </w:rPr>
        <w:t>24 февраля по 22 марта на сайте </w:t>
      </w:r>
      <w:hyperlink r:id="rId21" w:tgtFrame="_blank" w:history="1">
        <w:r w:rsidRPr="008323F6">
          <w:rPr>
            <w:color w:val="2B76B2"/>
            <w:sz w:val="24"/>
            <w:szCs w:val="28"/>
            <w:u w:val="single"/>
            <w:shd w:val="clear" w:color="auto" w:fill="FFFFFF"/>
          </w:rPr>
          <w:t>www.dobro.ru</w:t>
        </w:r>
      </w:hyperlink>
      <w:r w:rsidRPr="008323F6">
        <w:rPr>
          <w:color w:val="22252D"/>
          <w:sz w:val="24"/>
          <w:szCs w:val="28"/>
          <w:shd w:val="clear" w:color="auto" w:fill="FFFFFF"/>
        </w:rPr>
        <w:t> </w:t>
      </w:r>
      <w:r w:rsidRPr="008323F6">
        <w:rPr>
          <w:sz w:val="24"/>
          <w:szCs w:val="28"/>
        </w:rPr>
        <w:t xml:space="preserve">по ссылке </w:t>
      </w:r>
      <w:hyperlink r:id="rId22" w:history="1">
        <w:r w:rsidRPr="008323F6">
          <w:rPr>
            <w:color w:val="0000FF"/>
            <w:sz w:val="24"/>
            <w:szCs w:val="28"/>
            <w:u w:val="single"/>
          </w:rPr>
          <w:t>https://dobro.ru/event/10042329</w:t>
        </w:r>
      </w:hyperlink>
      <w:r w:rsidRPr="008323F6">
        <w:rPr>
          <w:sz w:val="24"/>
          <w:szCs w:val="28"/>
        </w:rPr>
        <w:t xml:space="preserve"> </w:t>
      </w:r>
      <w:r w:rsidRPr="008323F6">
        <w:rPr>
          <w:color w:val="22252D"/>
          <w:sz w:val="24"/>
          <w:szCs w:val="28"/>
          <w:shd w:val="clear" w:color="auto" w:fill="FFFFFF"/>
        </w:rPr>
        <w:t xml:space="preserve">идет регистрация для участия в данном проекте. </w:t>
      </w:r>
    </w:p>
    <w:p w:rsidR="007A208B" w:rsidRPr="008323F6" w:rsidRDefault="007A208B" w:rsidP="007A208B">
      <w:pPr>
        <w:autoSpaceDE/>
        <w:autoSpaceDN/>
        <w:ind w:firstLine="709"/>
        <w:jc w:val="both"/>
        <w:rPr>
          <w:rFonts w:eastAsiaTheme="minorHAnsi"/>
          <w:sz w:val="24"/>
          <w:szCs w:val="28"/>
          <w:lang w:eastAsia="en-US"/>
        </w:rPr>
      </w:pPr>
      <w:r w:rsidRPr="008323F6">
        <w:rPr>
          <w:rFonts w:eastAsiaTheme="minorHAnsi"/>
          <w:sz w:val="24"/>
          <w:szCs w:val="28"/>
          <w:lang w:eastAsia="en-US"/>
        </w:rPr>
        <w:lastRenderedPageBreak/>
        <w:t xml:space="preserve">– В волонтерский корпус войдут добровольцы из 11 муниципальных образований, в которых будет проходить голосование в рамках реализации федерального проекта «Формирование комфортной городской среды». Всего 216 человек, не менее 12 в каждом муниципалитете. В период проведения голосования в многофункциональных, торговых центрах и общественных местах будет организована работа волонтёров, где они смогут доводить информацию о голосовании до жителей и предоставлять им возможность проголосовать на месте </w:t>
      </w:r>
      <w:r w:rsidRPr="008323F6">
        <w:rPr>
          <w:rFonts w:eastAsiaTheme="minorHAnsi"/>
          <w:color w:val="000000"/>
          <w:sz w:val="24"/>
          <w:szCs w:val="28"/>
          <w:lang w:eastAsia="en-US"/>
        </w:rPr>
        <w:t>через «Госуслуги»</w:t>
      </w:r>
      <w:r w:rsidRPr="008323F6">
        <w:rPr>
          <w:rFonts w:eastAsiaTheme="minorHAnsi"/>
          <w:sz w:val="24"/>
          <w:szCs w:val="28"/>
          <w:lang w:eastAsia="en-US"/>
        </w:rPr>
        <w:t>, – сообщил директор департамента молодёжной политики Оренбургской области Сергей Молчанов.</w:t>
      </w:r>
    </w:p>
    <w:p w:rsidR="007A208B" w:rsidRPr="008323F6" w:rsidRDefault="007A208B" w:rsidP="007A208B">
      <w:pPr>
        <w:shd w:val="clear" w:color="auto" w:fill="FFFFFF"/>
        <w:autoSpaceDE/>
        <w:autoSpaceDN/>
        <w:ind w:firstLine="709"/>
        <w:jc w:val="both"/>
        <w:rPr>
          <w:sz w:val="24"/>
          <w:szCs w:val="28"/>
        </w:rPr>
      </w:pPr>
      <w:r w:rsidRPr="008323F6">
        <w:rPr>
          <w:b/>
          <w:bCs/>
          <w:sz w:val="24"/>
          <w:szCs w:val="28"/>
        </w:rPr>
        <w:t>Для справки:</w:t>
      </w:r>
    </w:p>
    <w:p w:rsidR="007A208B" w:rsidRPr="008323F6" w:rsidRDefault="007A208B" w:rsidP="007A208B">
      <w:pPr>
        <w:shd w:val="clear" w:color="auto" w:fill="FFFFFF"/>
        <w:autoSpaceDE/>
        <w:autoSpaceDN/>
        <w:ind w:firstLine="709"/>
        <w:jc w:val="both"/>
        <w:rPr>
          <w:sz w:val="24"/>
          <w:szCs w:val="28"/>
        </w:rPr>
      </w:pPr>
      <w:r w:rsidRPr="008323F6">
        <w:rPr>
          <w:sz w:val="24"/>
          <w:szCs w:val="28"/>
        </w:rPr>
        <w:t>Общероссийская платформа – проект, реализованный на стыке федерального проекта «Формирование комфортной городской среды» национального проекта «Жилье и городская среда» и ведомственного проекта Минстроя России «Умный город». Технический оператор проекта – АНО «Диалог Регионы».</w:t>
      </w:r>
    </w:p>
    <w:p w:rsidR="007A208B" w:rsidRPr="008323F6" w:rsidRDefault="007A208B" w:rsidP="007A208B">
      <w:pPr>
        <w:shd w:val="clear" w:color="auto" w:fill="FFFFFF"/>
        <w:autoSpaceDE/>
        <w:autoSpaceDN/>
        <w:ind w:firstLine="709"/>
        <w:jc w:val="both"/>
        <w:rPr>
          <w:sz w:val="24"/>
          <w:szCs w:val="28"/>
        </w:rPr>
      </w:pPr>
      <w:r w:rsidRPr="008323F6">
        <w:rPr>
          <w:sz w:val="24"/>
          <w:szCs w:val="28"/>
        </w:rPr>
        <w:t xml:space="preserve">Основная задача федерального проекта «Формирование комфортной городской среды» – преобразить вид российских городов, сделать их комфортнее для жителей и тем самым дать новый импульс развитию муниципалитетов на всей территории страны. За 4 года в Оренбуржье благоустроено 250 парков, скверов и дворов.  По всей стране благоустроено свыше 81 тыс. общественных пространств и дворовых территорий, реализовано более 160 проектов-победителей Всероссийского конкурса лучших проектов создания комфортной городской среды.  </w:t>
      </w:r>
    </w:p>
    <w:p w:rsidR="007A208B" w:rsidRPr="008323F6" w:rsidRDefault="007A208B" w:rsidP="007A208B">
      <w:pPr>
        <w:shd w:val="clear" w:color="auto" w:fill="FFFFFF"/>
        <w:autoSpaceDE/>
        <w:autoSpaceDN/>
        <w:ind w:firstLine="709"/>
        <w:jc w:val="both"/>
        <w:rPr>
          <w:rFonts w:eastAsiaTheme="minorHAnsi"/>
          <w:b/>
          <w:sz w:val="24"/>
          <w:szCs w:val="28"/>
          <w:lang w:eastAsia="en-US"/>
        </w:rPr>
      </w:pPr>
      <w:r w:rsidRPr="008323F6">
        <w:rPr>
          <w:sz w:val="24"/>
          <w:szCs w:val="28"/>
        </w:rPr>
        <w:t>В числе ключевых целей федерального проекта – вовлечение граждан в принятие решений по вопросам благоустройства. К 2024 году принимать непосредственное участие в развитии городской среды, влиять на то, какие именно проекты должны реализовываться, будут 30% граждан в возрасте от 14 лет.</w:t>
      </w:r>
    </w:p>
    <w:p w:rsidR="007A208B" w:rsidRDefault="007A208B"/>
    <w:p w:rsidR="007A208B" w:rsidRDefault="007A208B"/>
    <w:p w:rsidR="007B660F" w:rsidRDefault="007B660F"/>
    <w:tbl>
      <w:tblPr>
        <w:tblW w:w="0" w:type="auto"/>
        <w:tblInd w:w="70" w:type="dxa"/>
        <w:tblLayout w:type="fixed"/>
        <w:tblCellMar>
          <w:left w:w="70" w:type="dxa"/>
          <w:right w:w="70" w:type="dxa"/>
        </w:tblCellMar>
        <w:tblLook w:val="04A0" w:firstRow="1" w:lastRow="0" w:firstColumn="1" w:lastColumn="0" w:noHBand="0" w:noVBand="1"/>
      </w:tblPr>
      <w:tblGrid>
        <w:gridCol w:w="9147"/>
      </w:tblGrid>
      <w:tr w:rsidR="007B660F" w:rsidRPr="007B660F" w:rsidTr="007B660F">
        <w:trPr>
          <w:cantSplit/>
          <w:trHeight w:val="710"/>
        </w:trPr>
        <w:tc>
          <w:tcPr>
            <w:tcW w:w="9147" w:type="dxa"/>
            <w:tcBorders>
              <w:top w:val="nil"/>
              <w:left w:val="nil"/>
              <w:bottom w:val="double" w:sz="12" w:space="0" w:color="auto"/>
              <w:right w:val="nil"/>
            </w:tcBorders>
            <w:hideMark/>
          </w:tcPr>
          <w:p w:rsidR="007B660F" w:rsidRPr="007B660F" w:rsidRDefault="007B660F" w:rsidP="007B660F">
            <w:pPr>
              <w:jc w:val="center"/>
              <w:rPr>
                <w:b/>
                <w:sz w:val="24"/>
                <w:szCs w:val="28"/>
              </w:rPr>
            </w:pPr>
            <w:r w:rsidRPr="007B660F">
              <w:rPr>
                <w:b/>
                <w:sz w:val="24"/>
                <w:szCs w:val="28"/>
              </w:rPr>
              <w:t>АДМИНИСТРАЦИЯ</w:t>
            </w:r>
          </w:p>
          <w:p w:rsidR="007B660F" w:rsidRPr="007B660F" w:rsidRDefault="007B660F" w:rsidP="007B660F">
            <w:pPr>
              <w:jc w:val="center"/>
              <w:rPr>
                <w:b/>
                <w:sz w:val="24"/>
                <w:szCs w:val="28"/>
              </w:rPr>
            </w:pPr>
            <w:r w:rsidRPr="007B660F">
              <w:rPr>
                <w:b/>
                <w:sz w:val="24"/>
                <w:szCs w:val="28"/>
              </w:rPr>
              <w:t>МУНИЦИПАЛЬНОГО ОБРАЗОВАНИЯ</w:t>
            </w:r>
          </w:p>
          <w:p w:rsidR="007B660F" w:rsidRPr="007B660F" w:rsidRDefault="007B660F" w:rsidP="007B660F">
            <w:pPr>
              <w:jc w:val="center"/>
              <w:rPr>
                <w:b/>
                <w:sz w:val="24"/>
                <w:szCs w:val="28"/>
              </w:rPr>
            </w:pPr>
            <w:r w:rsidRPr="007B660F">
              <w:rPr>
                <w:b/>
                <w:sz w:val="24"/>
                <w:szCs w:val="28"/>
              </w:rPr>
              <w:t>БЕЛЯЕВСКИЙ СЕЛЬСОВЕТ</w:t>
            </w:r>
          </w:p>
          <w:p w:rsidR="007B660F" w:rsidRPr="007B660F" w:rsidRDefault="007B660F" w:rsidP="007B660F">
            <w:pPr>
              <w:jc w:val="center"/>
              <w:rPr>
                <w:b/>
                <w:sz w:val="24"/>
                <w:szCs w:val="28"/>
              </w:rPr>
            </w:pPr>
            <w:r w:rsidRPr="007B660F">
              <w:rPr>
                <w:b/>
                <w:sz w:val="24"/>
                <w:szCs w:val="28"/>
              </w:rPr>
              <w:t>БЕЛЯЕВСКОГО  РАЙОНА ОРЕНБУРГСКОЙ ОБЛАСТИ</w:t>
            </w:r>
          </w:p>
        </w:tc>
      </w:tr>
      <w:tr w:rsidR="007B660F" w:rsidRPr="007B660F" w:rsidTr="007B660F">
        <w:trPr>
          <w:cantSplit/>
          <w:trHeight w:val="851"/>
        </w:trPr>
        <w:tc>
          <w:tcPr>
            <w:tcW w:w="9147" w:type="dxa"/>
            <w:vAlign w:val="bottom"/>
          </w:tcPr>
          <w:p w:rsidR="007B660F" w:rsidRPr="007B660F" w:rsidRDefault="007B660F" w:rsidP="007B660F">
            <w:pPr>
              <w:jc w:val="center"/>
              <w:rPr>
                <w:b/>
                <w:sz w:val="24"/>
                <w:szCs w:val="28"/>
              </w:rPr>
            </w:pPr>
          </w:p>
          <w:p w:rsidR="007B660F" w:rsidRPr="007B660F" w:rsidRDefault="007B660F" w:rsidP="007B660F">
            <w:pPr>
              <w:jc w:val="center"/>
              <w:rPr>
                <w:b/>
                <w:sz w:val="24"/>
                <w:szCs w:val="28"/>
              </w:rPr>
            </w:pPr>
            <w:r w:rsidRPr="007B660F">
              <w:rPr>
                <w:b/>
                <w:sz w:val="24"/>
                <w:szCs w:val="28"/>
              </w:rPr>
              <w:t>ПОСТАНОВЛЕНИЕ</w:t>
            </w:r>
          </w:p>
          <w:p w:rsidR="007B660F" w:rsidRPr="007B660F" w:rsidRDefault="007B660F" w:rsidP="007B660F">
            <w:pPr>
              <w:rPr>
                <w:sz w:val="24"/>
                <w:szCs w:val="28"/>
              </w:rPr>
            </w:pPr>
            <w:r w:rsidRPr="007B660F">
              <w:rPr>
                <w:sz w:val="24"/>
                <w:szCs w:val="28"/>
              </w:rPr>
              <w:t xml:space="preserve">11.02. 2021                                                                                          </w:t>
            </w:r>
            <w:r>
              <w:rPr>
                <w:sz w:val="24"/>
                <w:szCs w:val="28"/>
              </w:rPr>
              <w:t xml:space="preserve">            </w:t>
            </w:r>
            <w:r w:rsidRPr="007B660F">
              <w:rPr>
                <w:sz w:val="24"/>
                <w:szCs w:val="28"/>
              </w:rPr>
              <w:t xml:space="preserve">  № 21-п</w:t>
            </w:r>
          </w:p>
        </w:tc>
      </w:tr>
    </w:tbl>
    <w:p w:rsidR="007B660F" w:rsidRPr="007B660F" w:rsidRDefault="007B660F" w:rsidP="007B660F">
      <w:pPr>
        <w:rPr>
          <w:sz w:val="24"/>
          <w:szCs w:val="28"/>
        </w:rPr>
      </w:pPr>
    </w:p>
    <w:p w:rsidR="007B660F" w:rsidRPr="007B660F" w:rsidRDefault="007B660F" w:rsidP="007B660F">
      <w:pPr>
        <w:rPr>
          <w:sz w:val="22"/>
          <w:szCs w:val="28"/>
        </w:rPr>
      </w:pPr>
    </w:p>
    <w:p w:rsidR="007B660F" w:rsidRPr="007B660F" w:rsidRDefault="007B660F" w:rsidP="007B660F">
      <w:pPr>
        <w:jc w:val="center"/>
        <w:rPr>
          <w:sz w:val="24"/>
          <w:szCs w:val="28"/>
        </w:rPr>
      </w:pPr>
      <w:r w:rsidRPr="007B660F">
        <w:rPr>
          <w:sz w:val="24"/>
          <w:szCs w:val="28"/>
        </w:rPr>
        <w:t xml:space="preserve">О внесении изменений в постановление администрации </w:t>
      </w:r>
    </w:p>
    <w:p w:rsidR="007B660F" w:rsidRPr="007B660F" w:rsidRDefault="007B660F" w:rsidP="007B660F">
      <w:pPr>
        <w:jc w:val="center"/>
        <w:rPr>
          <w:sz w:val="24"/>
          <w:szCs w:val="28"/>
        </w:rPr>
      </w:pPr>
      <w:r w:rsidRPr="007B660F">
        <w:rPr>
          <w:sz w:val="24"/>
          <w:szCs w:val="28"/>
        </w:rPr>
        <w:t xml:space="preserve">муниципального образования Беляевский сельсовет </w:t>
      </w:r>
    </w:p>
    <w:p w:rsidR="007B660F" w:rsidRPr="007B660F" w:rsidRDefault="007B660F" w:rsidP="007B660F">
      <w:pPr>
        <w:jc w:val="center"/>
        <w:rPr>
          <w:sz w:val="24"/>
          <w:szCs w:val="28"/>
        </w:rPr>
      </w:pPr>
      <w:r w:rsidRPr="007B660F">
        <w:rPr>
          <w:sz w:val="24"/>
          <w:szCs w:val="28"/>
        </w:rPr>
        <w:t>от 18.10.2019 № 129-п</w:t>
      </w:r>
    </w:p>
    <w:p w:rsidR="007B660F" w:rsidRPr="007B660F" w:rsidRDefault="007B660F" w:rsidP="007B660F">
      <w:pPr>
        <w:jc w:val="center"/>
        <w:rPr>
          <w:sz w:val="24"/>
          <w:szCs w:val="28"/>
        </w:rPr>
      </w:pPr>
    </w:p>
    <w:p w:rsidR="007B660F" w:rsidRPr="007B660F" w:rsidRDefault="007B660F" w:rsidP="007B660F">
      <w:pPr>
        <w:pStyle w:val="a3"/>
        <w:ind w:left="0" w:firstLine="567"/>
        <w:jc w:val="both"/>
        <w:rPr>
          <w:color w:val="000000"/>
          <w:szCs w:val="28"/>
          <w:lang w:eastAsia="ru-RU"/>
        </w:rPr>
      </w:pPr>
      <w:r w:rsidRPr="007B660F">
        <w:rPr>
          <w:color w:val="000000"/>
          <w:szCs w:val="28"/>
          <w:lang w:eastAsia="ru-RU"/>
        </w:rPr>
        <w:t>Внести в постановление администрации муниципального образования Беляевский сельсовет от 18.10.2019 № 129-п «</w:t>
      </w:r>
      <w:r w:rsidRPr="007B660F">
        <w:rPr>
          <w:szCs w:val="28"/>
        </w:rPr>
        <w:t>Об утверждении муниципальной программы «Устойчивое развитие муниципального образования Беляевский сельсовет на 2020-2024 годы»</w:t>
      </w:r>
      <w:r w:rsidRPr="007B660F">
        <w:rPr>
          <w:color w:val="000000"/>
          <w:szCs w:val="28"/>
          <w:lang w:eastAsia="ru-RU"/>
        </w:rPr>
        <w:t xml:space="preserve"> следующие изменения:</w:t>
      </w:r>
    </w:p>
    <w:p w:rsidR="007B660F" w:rsidRPr="007B660F" w:rsidRDefault="007B660F" w:rsidP="007B660F">
      <w:pPr>
        <w:ind w:firstLine="567"/>
        <w:jc w:val="both"/>
        <w:rPr>
          <w:color w:val="000000"/>
          <w:sz w:val="24"/>
          <w:szCs w:val="28"/>
        </w:rPr>
      </w:pPr>
      <w:r w:rsidRPr="007B660F">
        <w:rPr>
          <w:sz w:val="24"/>
          <w:szCs w:val="28"/>
        </w:rPr>
        <w:t xml:space="preserve">1. </w:t>
      </w:r>
      <w:r w:rsidRPr="007B660F">
        <w:rPr>
          <w:color w:val="000000"/>
          <w:sz w:val="24"/>
          <w:szCs w:val="28"/>
        </w:rPr>
        <w:t xml:space="preserve">В Приложении к постановлению администрации </w:t>
      </w:r>
      <w:r w:rsidRPr="007B660F">
        <w:rPr>
          <w:sz w:val="24"/>
          <w:szCs w:val="28"/>
        </w:rPr>
        <w:t>муниципального образования Беляевский сельсовет Беляевского района Оренбургской области от 18.10.2019  № 129-п:</w:t>
      </w:r>
    </w:p>
    <w:p w:rsidR="007B660F" w:rsidRPr="007B660F" w:rsidRDefault="007B660F" w:rsidP="007B660F">
      <w:pPr>
        <w:ind w:firstLine="567"/>
        <w:jc w:val="both"/>
        <w:rPr>
          <w:color w:val="000000"/>
          <w:sz w:val="24"/>
          <w:szCs w:val="28"/>
        </w:rPr>
      </w:pPr>
      <w:r w:rsidRPr="007B660F">
        <w:rPr>
          <w:color w:val="000000"/>
          <w:sz w:val="24"/>
          <w:szCs w:val="28"/>
        </w:rPr>
        <w:t>1.1.пункт 5 изложить в новой редакции:</w:t>
      </w:r>
    </w:p>
    <w:p w:rsidR="007B660F" w:rsidRPr="007B660F" w:rsidRDefault="007B660F" w:rsidP="007B660F">
      <w:pPr>
        <w:adjustRightInd w:val="0"/>
        <w:ind w:firstLine="567"/>
        <w:jc w:val="both"/>
        <w:rPr>
          <w:sz w:val="24"/>
          <w:szCs w:val="24"/>
        </w:rPr>
      </w:pPr>
      <w:r w:rsidRPr="007B660F">
        <w:rPr>
          <w:sz w:val="24"/>
          <w:szCs w:val="24"/>
        </w:rPr>
        <w:t>«5. Программа реализуется за счет средств бюджета поселения и межбюджетных трансфертов.</w:t>
      </w:r>
    </w:p>
    <w:p w:rsidR="007B660F" w:rsidRPr="007B660F" w:rsidRDefault="007B660F" w:rsidP="007B660F">
      <w:pPr>
        <w:adjustRightInd w:val="0"/>
        <w:ind w:firstLine="567"/>
        <w:jc w:val="both"/>
        <w:rPr>
          <w:sz w:val="24"/>
          <w:szCs w:val="24"/>
        </w:rPr>
      </w:pPr>
      <w:r w:rsidRPr="007B660F">
        <w:rPr>
          <w:sz w:val="24"/>
          <w:szCs w:val="24"/>
        </w:rPr>
        <w:t>Общий объем финансирования Программы составляет 50364,7 тыс. рублей (в ценах соответствующих лет), в том числе:</w:t>
      </w:r>
    </w:p>
    <w:p w:rsidR="007B660F" w:rsidRPr="007B660F" w:rsidRDefault="007B660F" w:rsidP="007B660F">
      <w:pPr>
        <w:adjustRightInd w:val="0"/>
        <w:ind w:firstLine="567"/>
        <w:jc w:val="both"/>
        <w:rPr>
          <w:sz w:val="24"/>
          <w:szCs w:val="24"/>
        </w:rPr>
      </w:pPr>
      <w:r w:rsidRPr="007B660F">
        <w:rPr>
          <w:sz w:val="24"/>
          <w:szCs w:val="24"/>
        </w:rPr>
        <w:t>за счет средств бюджета поселения  – 40378,1 тыс. рублей.</w:t>
      </w:r>
    </w:p>
    <w:p w:rsidR="007B660F" w:rsidRPr="007B660F" w:rsidRDefault="007B660F" w:rsidP="007B660F">
      <w:pPr>
        <w:adjustRightInd w:val="0"/>
        <w:ind w:firstLine="567"/>
        <w:jc w:val="both"/>
        <w:rPr>
          <w:sz w:val="24"/>
          <w:szCs w:val="24"/>
        </w:rPr>
      </w:pPr>
      <w:r w:rsidRPr="007B660F">
        <w:rPr>
          <w:sz w:val="24"/>
          <w:szCs w:val="24"/>
        </w:rPr>
        <w:lastRenderedPageBreak/>
        <w:t>За счет средств областного бюджета – 9986,6 тыс. руб.</w:t>
      </w:r>
    </w:p>
    <w:p w:rsidR="007B660F" w:rsidRPr="007B660F" w:rsidRDefault="007B660F" w:rsidP="007B660F">
      <w:pPr>
        <w:adjustRightInd w:val="0"/>
        <w:ind w:firstLine="567"/>
        <w:jc w:val="both"/>
        <w:rPr>
          <w:sz w:val="24"/>
          <w:szCs w:val="24"/>
          <w:shd w:val="clear" w:color="auto" w:fill="FFFFFF"/>
        </w:rPr>
      </w:pPr>
      <w:r w:rsidRPr="007B660F">
        <w:rPr>
          <w:sz w:val="24"/>
          <w:szCs w:val="24"/>
        </w:rPr>
        <w:t xml:space="preserve">Объемы финансирования Программы по источникам финансирования и направлениям расходования денежных средств  приведены в таблице </w:t>
      </w:r>
      <w:r w:rsidRPr="007B660F">
        <w:rPr>
          <w:sz w:val="24"/>
          <w:szCs w:val="24"/>
          <w:shd w:val="clear" w:color="auto" w:fill="FFFFFF"/>
        </w:rPr>
        <w:t>3,4.</w:t>
      </w:r>
    </w:p>
    <w:p w:rsidR="007B660F" w:rsidRPr="007B660F" w:rsidRDefault="007B660F" w:rsidP="007B660F">
      <w:pPr>
        <w:adjustRightInd w:val="0"/>
        <w:ind w:firstLine="567"/>
        <w:jc w:val="both"/>
        <w:rPr>
          <w:sz w:val="24"/>
          <w:szCs w:val="24"/>
        </w:rPr>
      </w:pPr>
      <w:r w:rsidRPr="007B660F">
        <w:rPr>
          <w:sz w:val="24"/>
          <w:szCs w:val="24"/>
          <w:shd w:val="clear" w:color="auto" w:fill="FFFFFF"/>
        </w:rPr>
        <w:t>План мероприятий на 2020 год приведены в таблице 5.</w:t>
      </w:r>
    </w:p>
    <w:p w:rsidR="007B660F" w:rsidRPr="007B660F" w:rsidRDefault="007B660F" w:rsidP="007B660F">
      <w:pPr>
        <w:ind w:firstLine="567"/>
        <w:jc w:val="both"/>
        <w:rPr>
          <w:sz w:val="24"/>
          <w:szCs w:val="24"/>
        </w:rPr>
      </w:pPr>
      <w:r w:rsidRPr="007B660F">
        <w:rPr>
          <w:sz w:val="24"/>
          <w:szCs w:val="24"/>
        </w:rPr>
        <w:t>Предоставление средств федерального бюджета, бюджета субъекта Российской Федерации на реализацию мероприятий настоящей Программы осуществляется на основании соглашений, заключаемых Министерством сельского хозяйства Российской Федерации с органом исполнительной власти субъекта Российской Федерации, а также органом исполнительной власти субъекта Российской Федерации с органом местного самоуправления.</w:t>
      </w:r>
    </w:p>
    <w:p w:rsidR="007B660F" w:rsidRPr="007B660F" w:rsidRDefault="007B660F" w:rsidP="007B660F">
      <w:pPr>
        <w:ind w:firstLine="567"/>
        <w:jc w:val="both"/>
        <w:rPr>
          <w:sz w:val="24"/>
          <w:szCs w:val="24"/>
        </w:rPr>
      </w:pPr>
      <w:r w:rsidRPr="007B660F">
        <w:rPr>
          <w:sz w:val="24"/>
          <w:szCs w:val="24"/>
        </w:rPr>
        <w:t>Орган местного самоуправления ежегодно в сроки, установленные органом исполнительной власти субъекта Российской Федерации, представляет, по рекомендуемой субъектом Российской Федерации форме, заявку на реализацию мероприятий настоящей Программы для включения (отбора) их в  Программу, осуществляемую органом исполнительной субъекта Российской Федерации.»</w:t>
      </w:r>
    </w:p>
    <w:p w:rsidR="007B660F" w:rsidRPr="007B660F" w:rsidRDefault="007B660F" w:rsidP="007B660F">
      <w:pPr>
        <w:widowControl w:val="0"/>
        <w:adjustRightInd w:val="0"/>
        <w:ind w:firstLine="567"/>
        <w:jc w:val="both"/>
        <w:rPr>
          <w:sz w:val="24"/>
          <w:szCs w:val="28"/>
        </w:rPr>
      </w:pPr>
      <w:r w:rsidRPr="007B660F">
        <w:rPr>
          <w:sz w:val="24"/>
          <w:szCs w:val="28"/>
        </w:rPr>
        <w:t xml:space="preserve">1.2 </w:t>
      </w:r>
      <w:r w:rsidRPr="007B660F">
        <w:rPr>
          <w:rFonts w:ascii="Times New Roman CYR" w:hAnsi="Times New Roman CYR" w:cs="Times New Roman CYR"/>
          <w:sz w:val="26"/>
          <w:szCs w:val="28"/>
        </w:rPr>
        <w:t>Таблицу 2.1</w:t>
      </w:r>
      <w:r w:rsidRPr="007B660F">
        <w:rPr>
          <w:sz w:val="24"/>
          <w:szCs w:val="28"/>
        </w:rPr>
        <w:t xml:space="preserve"> изложить в новой редакции согласно таблицы 2.1. к настоящему постановлению;</w:t>
      </w:r>
    </w:p>
    <w:p w:rsidR="007B660F" w:rsidRPr="007B660F" w:rsidRDefault="007B660F" w:rsidP="007B660F">
      <w:pPr>
        <w:widowControl w:val="0"/>
        <w:adjustRightInd w:val="0"/>
        <w:ind w:firstLine="567"/>
        <w:jc w:val="both"/>
        <w:rPr>
          <w:sz w:val="24"/>
          <w:szCs w:val="28"/>
        </w:rPr>
      </w:pPr>
      <w:r w:rsidRPr="007B660F">
        <w:rPr>
          <w:sz w:val="24"/>
          <w:szCs w:val="28"/>
        </w:rPr>
        <w:t xml:space="preserve">1.3 </w:t>
      </w:r>
      <w:r w:rsidRPr="007B660F">
        <w:rPr>
          <w:rFonts w:ascii="Times New Roman CYR" w:hAnsi="Times New Roman CYR" w:cs="Times New Roman CYR"/>
          <w:sz w:val="26"/>
          <w:szCs w:val="28"/>
        </w:rPr>
        <w:t>Таблицу 3</w:t>
      </w:r>
      <w:r w:rsidRPr="007B660F">
        <w:rPr>
          <w:sz w:val="24"/>
          <w:szCs w:val="28"/>
        </w:rPr>
        <w:t xml:space="preserve"> изложить в новой редакции согласно таблицы 3 к настоящему постановлению;</w:t>
      </w:r>
    </w:p>
    <w:p w:rsidR="007B660F" w:rsidRPr="007B660F" w:rsidRDefault="007B660F" w:rsidP="007B660F">
      <w:pPr>
        <w:ind w:firstLine="567"/>
        <w:jc w:val="both"/>
        <w:rPr>
          <w:sz w:val="24"/>
          <w:szCs w:val="28"/>
        </w:rPr>
      </w:pPr>
      <w:r w:rsidRPr="007B660F">
        <w:rPr>
          <w:color w:val="000000"/>
          <w:sz w:val="24"/>
          <w:szCs w:val="28"/>
        </w:rPr>
        <w:t>1.4</w:t>
      </w:r>
      <w:r w:rsidRPr="007B660F">
        <w:rPr>
          <w:rFonts w:ascii="Times New Roman CYR" w:hAnsi="Times New Roman CYR" w:cs="Times New Roman CYR"/>
          <w:sz w:val="26"/>
          <w:szCs w:val="28"/>
        </w:rPr>
        <w:t xml:space="preserve"> Таблицу 4</w:t>
      </w:r>
      <w:r w:rsidRPr="007B660F">
        <w:rPr>
          <w:sz w:val="24"/>
          <w:szCs w:val="28"/>
        </w:rPr>
        <w:t xml:space="preserve"> изложить в новой редакции согласно таблицы 4 к настоящему постановлению;</w:t>
      </w:r>
    </w:p>
    <w:p w:rsidR="007B660F" w:rsidRPr="007B660F" w:rsidRDefault="007B660F" w:rsidP="007B660F">
      <w:pPr>
        <w:ind w:firstLine="567"/>
        <w:jc w:val="both"/>
        <w:rPr>
          <w:color w:val="000000"/>
          <w:sz w:val="24"/>
          <w:szCs w:val="28"/>
        </w:rPr>
      </w:pPr>
      <w:r w:rsidRPr="007B660F">
        <w:rPr>
          <w:color w:val="000000"/>
          <w:sz w:val="24"/>
          <w:szCs w:val="28"/>
        </w:rPr>
        <w:t xml:space="preserve">1.5 </w:t>
      </w:r>
      <w:r w:rsidRPr="007B660F">
        <w:rPr>
          <w:rFonts w:ascii="Times New Roman CYR" w:hAnsi="Times New Roman CYR" w:cs="Times New Roman CYR"/>
          <w:sz w:val="26"/>
          <w:szCs w:val="28"/>
        </w:rPr>
        <w:t>Таблицу 6</w:t>
      </w:r>
      <w:r w:rsidRPr="007B660F">
        <w:rPr>
          <w:sz w:val="24"/>
          <w:szCs w:val="28"/>
        </w:rPr>
        <w:t xml:space="preserve"> изложить в новой редакции согласно таблицы 6к настоящему постановлению.»</w:t>
      </w:r>
    </w:p>
    <w:p w:rsidR="007B660F" w:rsidRPr="007B660F" w:rsidRDefault="007B660F" w:rsidP="007B660F">
      <w:pPr>
        <w:ind w:firstLine="567"/>
        <w:jc w:val="both"/>
        <w:rPr>
          <w:color w:val="000000"/>
          <w:sz w:val="24"/>
          <w:szCs w:val="28"/>
        </w:rPr>
      </w:pPr>
      <w:r w:rsidRPr="007B660F">
        <w:rPr>
          <w:color w:val="000000"/>
          <w:sz w:val="24"/>
          <w:szCs w:val="28"/>
        </w:rPr>
        <w:t>2. Контроль за исполнением настоящего постановления оставляю за собой.</w:t>
      </w:r>
    </w:p>
    <w:p w:rsidR="007B660F" w:rsidRPr="007B660F" w:rsidRDefault="007B660F" w:rsidP="007B660F">
      <w:pPr>
        <w:ind w:firstLine="567"/>
        <w:jc w:val="both"/>
        <w:rPr>
          <w:color w:val="000000"/>
          <w:sz w:val="24"/>
          <w:szCs w:val="28"/>
        </w:rPr>
      </w:pPr>
      <w:r w:rsidRPr="007B660F">
        <w:rPr>
          <w:color w:val="000000"/>
          <w:sz w:val="24"/>
          <w:szCs w:val="28"/>
        </w:rPr>
        <w:t>3. Постановление в силу после его официального опубликования.</w:t>
      </w:r>
    </w:p>
    <w:p w:rsidR="007B660F" w:rsidRPr="007B660F" w:rsidRDefault="007B660F" w:rsidP="007B660F">
      <w:pPr>
        <w:jc w:val="both"/>
        <w:rPr>
          <w:color w:val="000000"/>
          <w:sz w:val="24"/>
          <w:szCs w:val="28"/>
        </w:rPr>
      </w:pPr>
    </w:p>
    <w:p w:rsidR="007B660F" w:rsidRPr="007B660F" w:rsidRDefault="007B660F" w:rsidP="007B660F">
      <w:pPr>
        <w:jc w:val="both"/>
        <w:rPr>
          <w:color w:val="000000"/>
          <w:sz w:val="24"/>
          <w:szCs w:val="28"/>
        </w:rPr>
      </w:pPr>
    </w:p>
    <w:p w:rsidR="007B660F" w:rsidRPr="007B660F" w:rsidRDefault="007B660F" w:rsidP="007B660F">
      <w:pPr>
        <w:jc w:val="both"/>
        <w:rPr>
          <w:color w:val="000000"/>
          <w:sz w:val="24"/>
          <w:szCs w:val="28"/>
        </w:rPr>
      </w:pPr>
      <w:r w:rsidRPr="007B660F">
        <w:rPr>
          <w:color w:val="000000"/>
          <w:sz w:val="24"/>
          <w:szCs w:val="28"/>
        </w:rPr>
        <w:t xml:space="preserve">Глава администрации </w:t>
      </w:r>
    </w:p>
    <w:p w:rsidR="007B660F" w:rsidRPr="007B660F" w:rsidRDefault="007B660F" w:rsidP="007B660F">
      <w:pPr>
        <w:jc w:val="both"/>
        <w:rPr>
          <w:color w:val="000000"/>
          <w:sz w:val="24"/>
          <w:szCs w:val="28"/>
        </w:rPr>
      </w:pPr>
      <w:r w:rsidRPr="007B660F">
        <w:rPr>
          <w:color w:val="000000"/>
          <w:sz w:val="24"/>
          <w:szCs w:val="28"/>
        </w:rPr>
        <w:t xml:space="preserve">муниципального образования </w:t>
      </w:r>
    </w:p>
    <w:p w:rsidR="007B660F" w:rsidRPr="007B660F" w:rsidRDefault="007B660F" w:rsidP="007B660F">
      <w:pPr>
        <w:jc w:val="both"/>
        <w:rPr>
          <w:color w:val="000000"/>
          <w:sz w:val="24"/>
          <w:szCs w:val="28"/>
        </w:rPr>
      </w:pPr>
      <w:r w:rsidRPr="007B660F">
        <w:rPr>
          <w:color w:val="000000"/>
          <w:sz w:val="24"/>
          <w:szCs w:val="28"/>
        </w:rPr>
        <w:t>Беляевский сельсовет</w:t>
      </w:r>
      <w:r w:rsidRPr="007B660F">
        <w:rPr>
          <w:color w:val="000000"/>
          <w:sz w:val="24"/>
          <w:szCs w:val="28"/>
        </w:rPr>
        <w:tab/>
        <w:t xml:space="preserve">         </w:t>
      </w:r>
      <w:r w:rsidR="007A208B">
        <w:rPr>
          <w:color w:val="000000"/>
          <w:sz w:val="24"/>
          <w:szCs w:val="28"/>
        </w:rPr>
        <w:t xml:space="preserve">       </w:t>
      </w:r>
      <w:r w:rsidRPr="007B660F">
        <w:rPr>
          <w:color w:val="000000"/>
          <w:sz w:val="24"/>
          <w:szCs w:val="28"/>
        </w:rPr>
        <w:t xml:space="preserve"> </w:t>
      </w:r>
      <w:r w:rsidR="007A208B">
        <w:rPr>
          <w:color w:val="000000"/>
          <w:sz w:val="24"/>
          <w:szCs w:val="28"/>
        </w:rPr>
        <w:t xml:space="preserve">     </w:t>
      </w:r>
      <w:r w:rsidRPr="007B660F">
        <w:rPr>
          <w:color w:val="000000"/>
          <w:sz w:val="24"/>
          <w:szCs w:val="28"/>
        </w:rPr>
        <w:t xml:space="preserve"> </w:t>
      </w:r>
      <w:r w:rsidR="007A208B" w:rsidRPr="007A208B">
        <w:rPr>
          <w:i/>
          <w:color w:val="000000"/>
          <w:sz w:val="24"/>
          <w:szCs w:val="28"/>
        </w:rPr>
        <w:t>подпись</w:t>
      </w:r>
      <w:r w:rsidRPr="007A208B">
        <w:rPr>
          <w:i/>
          <w:color w:val="000000"/>
          <w:sz w:val="24"/>
          <w:szCs w:val="28"/>
        </w:rPr>
        <w:t xml:space="preserve">   </w:t>
      </w:r>
      <w:r w:rsidRPr="007B660F">
        <w:rPr>
          <w:color w:val="000000"/>
          <w:sz w:val="24"/>
          <w:szCs w:val="28"/>
        </w:rPr>
        <w:t xml:space="preserve">                </w:t>
      </w:r>
      <w:r w:rsidR="007A208B">
        <w:rPr>
          <w:color w:val="000000"/>
          <w:sz w:val="24"/>
          <w:szCs w:val="28"/>
        </w:rPr>
        <w:t xml:space="preserve">                         </w:t>
      </w:r>
      <w:r w:rsidRPr="007B660F">
        <w:rPr>
          <w:color w:val="000000"/>
          <w:sz w:val="24"/>
          <w:szCs w:val="28"/>
        </w:rPr>
        <w:t>М.Х. Елешев</w:t>
      </w:r>
    </w:p>
    <w:p w:rsidR="007B660F" w:rsidRPr="007B660F" w:rsidRDefault="007B660F" w:rsidP="007B660F">
      <w:pPr>
        <w:jc w:val="both"/>
        <w:rPr>
          <w:color w:val="000000"/>
          <w:sz w:val="24"/>
          <w:szCs w:val="28"/>
        </w:rPr>
      </w:pPr>
      <w:r w:rsidRPr="007B660F">
        <w:rPr>
          <w:color w:val="000000"/>
          <w:sz w:val="24"/>
          <w:szCs w:val="28"/>
        </w:rPr>
        <w:tab/>
      </w:r>
    </w:p>
    <w:p w:rsidR="007B660F" w:rsidRPr="000E7839" w:rsidRDefault="007B660F" w:rsidP="007B660F">
      <w:pPr>
        <w:jc w:val="both"/>
        <w:rPr>
          <w:color w:val="000000"/>
          <w:sz w:val="28"/>
          <w:szCs w:val="28"/>
        </w:rPr>
      </w:pPr>
    </w:p>
    <w:p w:rsidR="007B660F" w:rsidRPr="000E7839" w:rsidRDefault="007B660F" w:rsidP="007B660F">
      <w:pPr>
        <w:jc w:val="both"/>
        <w:rPr>
          <w:color w:val="000000"/>
          <w:sz w:val="28"/>
          <w:szCs w:val="28"/>
        </w:rPr>
      </w:pPr>
    </w:p>
    <w:p w:rsidR="007B660F" w:rsidRDefault="007B660F" w:rsidP="007B660F">
      <w:pPr>
        <w:jc w:val="both"/>
        <w:rPr>
          <w:color w:val="000000"/>
          <w:sz w:val="28"/>
          <w:szCs w:val="28"/>
        </w:rPr>
        <w:sectPr w:rsidR="007B660F">
          <w:pgSz w:w="11906" w:h="16838"/>
          <w:pgMar w:top="1134" w:right="850" w:bottom="1134" w:left="1701" w:header="708" w:footer="708" w:gutter="0"/>
          <w:cols w:space="708"/>
          <w:docGrid w:linePitch="360"/>
        </w:sectPr>
      </w:pPr>
    </w:p>
    <w:p w:rsidR="007B660F" w:rsidRPr="007A208B" w:rsidRDefault="007B660F" w:rsidP="007B660F">
      <w:pPr>
        <w:widowControl w:val="0"/>
        <w:adjustRightInd w:val="0"/>
        <w:jc w:val="both"/>
        <w:rPr>
          <w:sz w:val="24"/>
          <w:szCs w:val="24"/>
        </w:rPr>
      </w:pPr>
      <w:r>
        <w:rPr>
          <w:sz w:val="28"/>
          <w:szCs w:val="28"/>
        </w:rPr>
        <w:lastRenderedPageBreak/>
        <w:t xml:space="preserve">                                   </w:t>
      </w:r>
      <w:r w:rsidRPr="007A208B">
        <w:rPr>
          <w:sz w:val="24"/>
          <w:szCs w:val="24"/>
        </w:rPr>
        <w:t xml:space="preserve">                                                                                                                                         Таблица 2.1</w:t>
      </w:r>
    </w:p>
    <w:p w:rsidR="007B660F" w:rsidRPr="007A208B" w:rsidRDefault="007B660F" w:rsidP="007B660F">
      <w:pPr>
        <w:jc w:val="right"/>
        <w:rPr>
          <w:sz w:val="24"/>
          <w:szCs w:val="24"/>
        </w:rPr>
      </w:pPr>
    </w:p>
    <w:p w:rsidR="007B660F" w:rsidRPr="007A208B" w:rsidRDefault="007B660F" w:rsidP="007B660F">
      <w:pPr>
        <w:ind w:firstLine="840"/>
        <w:jc w:val="center"/>
        <w:rPr>
          <w:sz w:val="24"/>
          <w:szCs w:val="24"/>
        </w:rPr>
      </w:pPr>
      <w:r w:rsidRPr="007A208B">
        <w:rPr>
          <w:sz w:val="24"/>
          <w:szCs w:val="24"/>
        </w:rPr>
        <w:t>Перечень</w:t>
      </w:r>
    </w:p>
    <w:p w:rsidR="007B660F" w:rsidRPr="007A208B" w:rsidRDefault="007B660F" w:rsidP="007B660F">
      <w:pPr>
        <w:ind w:firstLine="840"/>
        <w:jc w:val="center"/>
        <w:rPr>
          <w:sz w:val="24"/>
          <w:szCs w:val="24"/>
        </w:rPr>
      </w:pPr>
      <w:r w:rsidRPr="007A208B">
        <w:rPr>
          <w:sz w:val="24"/>
          <w:szCs w:val="24"/>
        </w:rPr>
        <w:t xml:space="preserve"> мероприятий на проведение ремонта дорог и ремонт водопроводных сетей в 2020-2024 гг. </w:t>
      </w:r>
    </w:p>
    <w:p w:rsidR="007B660F" w:rsidRPr="007A208B" w:rsidRDefault="007B660F" w:rsidP="007B660F">
      <w:pPr>
        <w:rPr>
          <w:sz w:val="24"/>
          <w:szCs w:val="24"/>
        </w:rPr>
      </w:pPr>
      <w:r w:rsidRPr="007A208B">
        <w:rPr>
          <w:sz w:val="24"/>
          <w:szCs w:val="24"/>
        </w:rPr>
        <w:t xml:space="preserve">                                                                                                                                                                               тыс. руб.</w:t>
      </w:r>
    </w:p>
    <w:p w:rsidR="007B660F" w:rsidRPr="007A208B" w:rsidRDefault="007B660F" w:rsidP="007B660F">
      <w:pPr>
        <w:jc w:val="right"/>
        <w:rPr>
          <w:sz w:val="24"/>
          <w:szCs w:val="24"/>
        </w:rPr>
      </w:pPr>
      <w:r w:rsidRPr="007A208B">
        <w:rPr>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3395"/>
        <w:gridCol w:w="1623"/>
        <w:gridCol w:w="2151"/>
        <w:gridCol w:w="1134"/>
        <w:gridCol w:w="3118"/>
        <w:gridCol w:w="1380"/>
        <w:gridCol w:w="1445"/>
      </w:tblGrid>
      <w:tr w:rsidR="007B660F" w:rsidRPr="007A208B" w:rsidTr="007B660F">
        <w:tc>
          <w:tcPr>
            <w:tcW w:w="594" w:type="dxa"/>
          </w:tcPr>
          <w:p w:rsidR="007B660F" w:rsidRPr="007A208B" w:rsidRDefault="007B660F" w:rsidP="007B660F">
            <w:pPr>
              <w:rPr>
                <w:sz w:val="24"/>
                <w:szCs w:val="24"/>
              </w:rPr>
            </w:pPr>
            <w:r w:rsidRPr="007A208B">
              <w:rPr>
                <w:sz w:val="24"/>
                <w:szCs w:val="24"/>
              </w:rPr>
              <w:t>№ п/п</w:t>
            </w:r>
          </w:p>
        </w:tc>
        <w:tc>
          <w:tcPr>
            <w:tcW w:w="3395" w:type="dxa"/>
          </w:tcPr>
          <w:p w:rsidR="007B660F" w:rsidRPr="007A208B" w:rsidRDefault="007B660F" w:rsidP="007B660F">
            <w:pPr>
              <w:jc w:val="center"/>
              <w:rPr>
                <w:sz w:val="24"/>
                <w:szCs w:val="24"/>
              </w:rPr>
            </w:pPr>
            <w:r w:rsidRPr="007A208B">
              <w:rPr>
                <w:sz w:val="24"/>
                <w:szCs w:val="24"/>
              </w:rPr>
              <w:t>Наименование и местонахождение объекта</w:t>
            </w:r>
          </w:p>
        </w:tc>
        <w:tc>
          <w:tcPr>
            <w:tcW w:w="1623" w:type="dxa"/>
          </w:tcPr>
          <w:p w:rsidR="007B660F" w:rsidRPr="007A208B" w:rsidRDefault="007B660F" w:rsidP="007B660F">
            <w:pPr>
              <w:jc w:val="center"/>
              <w:rPr>
                <w:sz w:val="24"/>
                <w:szCs w:val="24"/>
              </w:rPr>
            </w:pPr>
            <w:r w:rsidRPr="007A208B">
              <w:rPr>
                <w:sz w:val="24"/>
                <w:szCs w:val="24"/>
              </w:rPr>
              <w:t>Год исполнения</w:t>
            </w:r>
          </w:p>
        </w:tc>
        <w:tc>
          <w:tcPr>
            <w:tcW w:w="2151" w:type="dxa"/>
          </w:tcPr>
          <w:p w:rsidR="007B660F" w:rsidRPr="007A208B" w:rsidRDefault="007B660F" w:rsidP="007B660F">
            <w:pPr>
              <w:rPr>
                <w:sz w:val="24"/>
                <w:szCs w:val="24"/>
              </w:rPr>
            </w:pPr>
            <w:r w:rsidRPr="007A208B">
              <w:rPr>
                <w:sz w:val="24"/>
                <w:szCs w:val="24"/>
              </w:rPr>
              <w:t>Протяженность км</w:t>
            </w:r>
          </w:p>
        </w:tc>
        <w:tc>
          <w:tcPr>
            <w:tcW w:w="1134" w:type="dxa"/>
          </w:tcPr>
          <w:p w:rsidR="007B660F" w:rsidRPr="007A208B" w:rsidRDefault="007B660F" w:rsidP="007B660F">
            <w:pPr>
              <w:rPr>
                <w:sz w:val="24"/>
                <w:szCs w:val="24"/>
              </w:rPr>
            </w:pPr>
            <w:r w:rsidRPr="007A208B">
              <w:rPr>
                <w:sz w:val="24"/>
                <w:szCs w:val="24"/>
              </w:rPr>
              <w:t>Объем работ, м3</w:t>
            </w:r>
          </w:p>
        </w:tc>
        <w:tc>
          <w:tcPr>
            <w:tcW w:w="3118" w:type="dxa"/>
          </w:tcPr>
          <w:p w:rsidR="007B660F" w:rsidRPr="007A208B" w:rsidRDefault="007B660F" w:rsidP="007B660F">
            <w:pPr>
              <w:rPr>
                <w:sz w:val="24"/>
                <w:szCs w:val="24"/>
              </w:rPr>
            </w:pPr>
            <w:r w:rsidRPr="007A208B">
              <w:rPr>
                <w:sz w:val="24"/>
                <w:szCs w:val="24"/>
              </w:rPr>
              <w:t>заказчик</w:t>
            </w:r>
          </w:p>
        </w:tc>
        <w:tc>
          <w:tcPr>
            <w:tcW w:w="1380" w:type="dxa"/>
          </w:tcPr>
          <w:p w:rsidR="007B660F" w:rsidRPr="007A208B" w:rsidRDefault="007B660F" w:rsidP="007B660F">
            <w:pPr>
              <w:rPr>
                <w:sz w:val="24"/>
                <w:szCs w:val="24"/>
              </w:rPr>
            </w:pPr>
            <w:r w:rsidRPr="007A208B">
              <w:rPr>
                <w:sz w:val="24"/>
                <w:szCs w:val="24"/>
              </w:rPr>
              <w:t>Исполнитель</w:t>
            </w:r>
          </w:p>
          <w:p w:rsidR="007B660F" w:rsidRPr="007A208B" w:rsidRDefault="007B660F" w:rsidP="007B660F">
            <w:pPr>
              <w:rPr>
                <w:sz w:val="24"/>
                <w:szCs w:val="24"/>
              </w:rPr>
            </w:pPr>
            <w:r w:rsidRPr="007A208B">
              <w:rPr>
                <w:sz w:val="24"/>
                <w:szCs w:val="24"/>
              </w:rPr>
              <w:t>*</w:t>
            </w:r>
          </w:p>
        </w:tc>
        <w:tc>
          <w:tcPr>
            <w:tcW w:w="1445" w:type="dxa"/>
          </w:tcPr>
          <w:p w:rsidR="007B660F" w:rsidRPr="007A208B" w:rsidRDefault="007B660F" w:rsidP="007B660F">
            <w:pPr>
              <w:rPr>
                <w:sz w:val="24"/>
                <w:szCs w:val="24"/>
              </w:rPr>
            </w:pPr>
            <w:r w:rsidRPr="007A208B">
              <w:rPr>
                <w:sz w:val="24"/>
                <w:szCs w:val="24"/>
              </w:rPr>
              <w:t>Сметная стоимость</w:t>
            </w:r>
          </w:p>
        </w:tc>
      </w:tr>
      <w:tr w:rsidR="007B660F" w:rsidRPr="007A208B" w:rsidTr="007B660F">
        <w:tc>
          <w:tcPr>
            <w:tcW w:w="594" w:type="dxa"/>
          </w:tcPr>
          <w:p w:rsidR="007B660F" w:rsidRPr="007A208B" w:rsidRDefault="007B660F" w:rsidP="007B660F">
            <w:pPr>
              <w:rPr>
                <w:sz w:val="24"/>
                <w:szCs w:val="24"/>
              </w:rPr>
            </w:pPr>
            <w:r w:rsidRPr="007A208B">
              <w:rPr>
                <w:sz w:val="24"/>
                <w:szCs w:val="24"/>
              </w:rPr>
              <w:t>1.</w:t>
            </w:r>
          </w:p>
        </w:tc>
        <w:tc>
          <w:tcPr>
            <w:tcW w:w="3395" w:type="dxa"/>
            <w:shd w:val="clear" w:color="auto" w:fill="auto"/>
          </w:tcPr>
          <w:p w:rsidR="007B660F" w:rsidRPr="007A208B" w:rsidRDefault="007B660F" w:rsidP="007B660F">
            <w:pPr>
              <w:rPr>
                <w:sz w:val="24"/>
                <w:szCs w:val="24"/>
              </w:rPr>
            </w:pPr>
            <w:r w:rsidRPr="007A208B">
              <w:rPr>
                <w:sz w:val="24"/>
                <w:szCs w:val="24"/>
              </w:rPr>
              <w:t>Ремонт гравийного покрытия ул. Днепровская в с. Беляевка</w:t>
            </w:r>
          </w:p>
        </w:tc>
        <w:tc>
          <w:tcPr>
            <w:tcW w:w="1623" w:type="dxa"/>
            <w:shd w:val="clear" w:color="auto" w:fill="auto"/>
          </w:tcPr>
          <w:p w:rsidR="007B660F" w:rsidRPr="007A208B" w:rsidRDefault="007B660F" w:rsidP="007B660F">
            <w:pPr>
              <w:rPr>
                <w:sz w:val="24"/>
                <w:szCs w:val="24"/>
              </w:rPr>
            </w:pPr>
            <w:r w:rsidRPr="007A208B">
              <w:rPr>
                <w:sz w:val="24"/>
                <w:szCs w:val="24"/>
              </w:rPr>
              <w:t>2020</w:t>
            </w:r>
          </w:p>
        </w:tc>
        <w:tc>
          <w:tcPr>
            <w:tcW w:w="2151" w:type="dxa"/>
            <w:shd w:val="clear" w:color="auto" w:fill="auto"/>
          </w:tcPr>
          <w:p w:rsidR="007B660F" w:rsidRPr="007A208B" w:rsidRDefault="007B660F" w:rsidP="007B660F">
            <w:pPr>
              <w:rPr>
                <w:sz w:val="24"/>
                <w:szCs w:val="24"/>
              </w:rPr>
            </w:pPr>
            <w:r w:rsidRPr="007A208B">
              <w:rPr>
                <w:sz w:val="24"/>
                <w:szCs w:val="24"/>
              </w:rPr>
              <w:t>0,6</w:t>
            </w:r>
          </w:p>
        </w:tc>
        <w:tc>
          <w:tcPr>
            <w:tcW w:w="1134" w:type="dxa"/>
            <w:shd w:val="clear" w:color="auto" w:fill="auto"/>
          </w:tcPr>
          <w:p w:rsidR="007B660F" w:rsidRPr="007A208B" w:rsidRDefault="007B660F" w:rsidP="007B660F">
            <w:pPr>
              <w:rPr>
                <w:sz w:val="24"/>
                <w:szCs w:val="24"/>
              </w:rPr>
            </w:pPr>
          </w:p>
        </w:tc>
        <w:tc>
          <w:tcPr>
            <w:tcW w:w="3118" w:type="dxa"/>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shd w:val="clear" w:color="auto" w:fill="auto"/>
          </w:tcPr>
          <w:p w:rsidR="007B660F" w:rsidRPr="007A208B" w:rsidRDefault="007B660F" w:rsidP="007B660F">
            <w:pPr>
              <w:rPr>
                <w:sz w:val="24"/>
                <w:szCs w:val="24"/>
              </w:rPr>
            </w:pPr>
          </w:p>
        </w:tc>
        <w:tc>
          <w:tcPr>
            <w:tcW w:w="1445" w:type="dxa"/>
            <w:shd w:val="clear" w:color="auto" w:fill="auto"/>
          </w:tcPr>
          <w:p w:rsidR="007B660F" w:rsidRPr="007A208B" w:rsidRDefault="007B660F" w:rsidP="007B660F">
            <w:pPr>
              <w:rPr>
                <w:sz w:val="24"/>
                <w:szCs w:val="24"/>
              </w:rPr>
            </w:pPr>
            <w:r w:rsidRPr="007A208B">
              <w:rPr>
                <w:sz w:val="24"/>
                <w:szCs w:val="24"/>
              </w:rPr>
              <w:t>766,7</w:t>
            </w:r>
          </w:p>
        </w:tc>
      </w:tr>
      <w:tr w:rsidR="007B660F" w:rsidRPr="007A208B" w:rsidTr="007B660F">
        <w:tc>
          <w:tcPr>
            <w:tcW w:w="594" w:type="dxa"/>
          </w:tcPr>
          <w:p w:rsidR="007B660F" w:rsidRPr="007A208B" w:rsidRDefault="007B660F" w:rsidP="007B660F">
            <w:pPr>
              <w:rPr>
                <w:sz w:val="24"/>
                <w:szCs w:val="24"/>
              </w:rPr>
            </w:pPr>
            <w:r w:rsidRPr="007A208B">
              <w:rPr>
                <w:sz w:val="24"/>
                <w:szCs w:val="24"/>
              </w:rPr>
              <w:t>2</w:t>
            </w:r>
          </w:p>
        </w:tc>
        <w:tc>
          <w:tcPr>
            <w:tcW w:w="3395" w:type="dxa"/>
            <w:shd w:val="clear" w:color="auto" w:fill="auto"/>
          </w:tcPr>
          <w:p w:rsidR="007B660F" w:rsidRPr="007A208B" w:rsidRDefault="007B660F" w:rsidP="007B660F">
            <w:pPr>
              <w:rPr>
                <w:sz w:val="24"/>
                <w:szCs w:val="24"/>
              </w:rPr>
            </w:pPr>
            <w:r w:rsidRPr="007A208B">
              <w:rPr>
                <w:sz w:val="24"/>
                <w:szCs w:val="24"/>
              </w:rPr>
              <w:t>Ремонт покрытия участка дороги ул. Комсомольской от ул. Ленинская до ул. Школьная с. Беляевка</w:t>
            </w:r>
          </w:p>
        </w:tc>
        <w:tc>
          <w:tcPr>
            <w:tcW w:w="1623" w:type="dxa"/>
            <w:shd w:val="clear" w:color="auto" w:fill="auto"/>
          </w:tcPr>
          <w:p w:rsidR="007B660F" w:rsidRPr="007A208B" w:rsidRDefault="007B660F" w:rsidP="007B660F">
            <w:pPr>
              <w:rPr>
                <w:sz w:val="24"/>
                <w:szCs w:val="24"/>
              </w:rPr>
            </w:pPr>
            <w:r w:rsidRPr="007A208B">
              <w:rPr>
                <w:sz w:val="24"/>
                <w:szCs w:val="24"/>
              </w:rPr>
              <w:t>2020</w:t>
            </w:r>
          </w:p>
        </w:tc>
        <w:tc>
          <w:tcPr>
            <w:tcW w:w="2151" w:type="dxa"/>
            <w:shd w:val="clear" w:color="auto" w:fill="auto"/>
          </w:tcPr>
          <w:p w:rsidR="007B660F" w:rsidRPr="007A208B" w:rsidRDefault="007B660F" w:rsidP="007B660F">
            <w:pPr>
              <w:rPr>
                <w:sz w:val="24"/>
                <w:szCs w:val="24"/>
              </w:rPr>
            </w:pPr>
            <w:r w:rsidRPr="007A208B">
              <w:rPr>
                <w:sz w:val="24"/>
                <w:szCs w:val="24"/>
              </w:rPr>
              <w:t xml:space="preserve">0,3 </w:t>
            </w:r>
          </w:p>
        </w:tc>
        <w:tc>
          <w:tcPr>
            <w:tcW w:w="1134" w:type="dxa"/>
            <w:shd w:val="clear" w:color="auto" w:fill="auto"/>
          </w:tcPr>
          <w:p w:rsidR="007B660F" w:rsidRPr="007A208B" w:rsidRDefault="007B660F" w:rsidP="007B660F">
            <w:pPr>
              <w:rPr>
                <w:sz w:val="24"/>
                <w:szCs w:val="24"/>
              </w:rPr>
            </w:pPr>
          </w:p>
        </w:tc>
        <w:tc>
          <w:tcPr>
            <w:tcW w:w="3118" w:type="dxa"/>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shd w:val="clear" w:color="auto" w:fill="auto"/>
          </w:tcPr>
          <w:p w:rsidR="007B660F" w:rsidRPr="007A208B" w:rsidRDefault="007B660F" w:rsidP="007B660F">
            <w:pPr>
              <w:rPr>
                <w:sz w:val="24"/>
                <w:szCs w:val="24"/>
              </w:rPr>
            </w:pPr>
          </w:p>
        </w:tc>
        <w:tc>
          <w:tcPr>
            <w:tcW w:w="1445" w:type="dxa"/>
            <w:shd w:val="clear" w:color="auto" w:fill="auto"/>
          </w:tcPr>
          <w:p w:rsidR="007B660F" w:rsidRPr="007A208B" w:rsidRDefault="007B660F" w:rsidP="007B660F">
            <w:pPr>
              <w:rPr>
                <w:sz w:val="24"/>
                <w:szCs w:val="24"/>
              </w:rPr>
            </w:pPr>
            <w:r w:rsidRPr="007A208B">
              <w:rPr>
                <w:sz w:val="24"/>
                <w:szCs w:val="24"/>
              </w:rPr>
              <w:t>482,3</w:t>
            </w:r>
          </w:p>
        </w:tc>
      </w:tr>
      <w:tr w:rsidR="007B660F" w:rsidRPr="007A208B" w:rsidTr="007B660F">
        <w:tc>
          <w:tcPr>
            <w:tcW w:w="594" w:type="dxa"/>
          </w:tcPr>
          <w:p w:rsidR="007B660F" w:rsidRPr="007A208B" w:rsidRDefault="007B660F" w:rsidP="007B660F">
            <w:pPr>
              <w:rPr>
                <w:sz w:val="24"/>
                <w:szCs w:val="24"/>
              </w:rPr>
            </w:pPr>
            <w:r w:rsidRPr="007A208B">
              <w:rPr>
                <w:sz w:val="24"/>
                <w:szCs w:val="24"/>
              </w:rPr>
              <w:t>3</w:t>
            </w:r>
          </w:p>
        </w:tc>
        <w:tc>
          <w:tcPr>
            <w:tcW w:w="3395" w:type="dxa"/>
            <w:shd w:val="clear" w:color="auto" w:fill="auto"/>
          </w:tcPr>
          <w:p w:rsidR="007B660F" w:rsidRPr="007A208B" w:rsidRDefault="007B660F" w:rsidP="007B660F">
            <w:pPr>
              <w:rPr>
                <w:sz w:val="24"/>
                <w:szCs w:val="24"/>
              </w:rPr>
            </w:pPr>
            <w:r w:rsidRPr="007A208B">
              <w:rPr>
                <w:sz w:val="24"/>
                <w:szCs w:val="24"/>
              </w:rPr>
              <w:t>Ремонт асфальтобетонного покрытия участка дороги ул. Победы с. Беляевка</w:t>
            </w:r>
          </w:p>
        </w:tc>
        <w:tc>
          <w:tcPr>
            <w:tcW w:w="1623" w:type="dxa"/>
            <w:shd w:val="clear" w:color="auto" w:fill="auto"/>
          </w:tcPr>
          <w:p w:rsidR="007B660F" w:rsidRPr="007A208B" w:rsidRDefault="007B660F" w:rsidP="007B660F">
            <w:pPr>
              <w:rPr>
                <w:sz w:val="24"/>
                <w:szCs w:val="24"/>
              </w:rPr>
            </w:pPr>
            <w:r w:rsidRPr="007A208B">
              <w:rPr>
                <w:sz w:val="24"/>
                <w:szCs w:val="24"/>
              </w:rPr>
              <w:t>2021</w:t>
            </w:r>
          </w:p>
        </w:tc>
        <w:tc>
          <w:tcPr>
            <w:tcW w:w="2151" w:type="dxa"/>
            <w:shd w:val="clear" w:color="auto" w:fill="auto"/>
          </w:tcPr>
          <w:p w:rsidR="007B660F" w:rsidRPr="007A208B" w:rsidRDefault="007B660F" w:rsidP="007B660F">
            <w:pPr>
              <w:rPr>
                <w:sz w:val="24"/>
                <w:szCs w:val="24"/>
              </w:rPr>
            </w:pPr>
            <w:r w:rsidRPr="007A208B">
              <w:rPr>
                <w:sz w:val="24"/>
                <w:szCs w:val="24"/>
              </w:rPr>
              <w:t>0,4</w:t>
            </w:r>
          </w:p>
        </w:tc>
        <w:tc>
          <w:tcPr>
            <w:tcW w:w="1134" w:type="dxa"/>
            <w:shd w:val="clear" w:color="auto" w:fill="auto"/>
          </w:tcPr>
          <w:p w:rsidR="007B660F" w:rsidRPr="007A208B" w:rsidRDefault="007B660F" w:rsidP="007B660F">
            <w:pPr>
              <w:rPr>
                <w:sz w:val="24"/>
                <w:szCs w:val="24"/>
              </w:rPr>
            </w:pPr>
          </w:p>
        </w:tc>
        <w:tc>
          <w:tcPr>
            <w:tcW w:w="3118" w:type="dxa"/>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shd w:val="clear" w:color="auto" w:fill="auto"/>
          </w:tcPr>
          <w:p w:rsidR="007B660F" w:rsidRPr="007A208B" w:rsidRDefault="007B660F" w:rsidP="007B660F">
            <w:pPr>
              <w:rPr>
                <w:sz w:val="24"/>
                <w:szCs w:val="24"/>
              </w:rPr>
            </w:pPr>
          </w:p>
        </w:tc>
        <w:tc>
          <w:tcPr>
            <w:tcW w:w="1445" w:type="dxa"/>
            <w:shd w:val="clear" w:color="auto" w:fill="auto"/>
          </w:tcPr>
          <w:p w:rsidR="007B660F" w:rsidRPr="007A208B" w:rsidRDefault="007B660F" w:rsidP="007B660F">
            <w:pPr>
              <w:rPr>
                <w:sz w:val="24"/>
                <w:szCs w:val="24"/>
              </w:rPr>
            </w:pPr>
            <w:r w:rsidRPr="007A208B">
              <w:rPr>
                <w:sz w:val="24"/>
                <w:szCs w:val="24"/>
              </w:rPr>
              <w:t>1310,2</w:t>
            </w:r>
          </w:p>
        </w:tc>
      </w:tr>
      <w:tr w:rsidR="007B660F" w:rsidRPr="007A208B" w:rsidTr="007B660F">
        <w:tc>
          <w:tcPr>
            <w:tcW w:w="594" w:type="dxa"/>
          </w:tcPr>
          <w:p w:rsidR="007B660F" w:rsidRPr="007A208B" w:rsidRDefault="007B660F" w:rsidP="007B660F">
            <w:pPr>
              <w:rPr>
                <w:sz w:val="24"/>
                <w:szCs w:val="24"/>
              </w:rPr>
            </w:pPr>
            <w:r w:rsidRPr="007A208B">
              <w:rPr>
                <w:sz w:val="24"/>
                <w:szCs w:val="24"/>
              </w:rPr>
              <w:t>4</w:t>
            </w:r>
          </w:p>
        </w:tc>
        <w:tc>
          <w:tcPr>
            <w:tcW w:w="3395" w:type="dxa"/>
            <w:shd w:val="clear" w:color="auto" w:fill="auto"/>
          </w:tcPr>
          <w:p w:rsidR="007B660F" w:rsidRPr="007A208B" w:rsidRDefault="007B660F" w:rsidP="007B660F">
            <w:pPr>
              <w:rPr>
                <w:sz w:val="24"/>
                <w:szCs w:val="24"/>
              </w:rPr>
            </w:pPr>
            <w:r w:rsidRPr="007A208B">
              <w:rPr>
                <w:sz w:val="24"/>
                <w:szCs w:val="24"/>
              </w:rPr>
              <w:t>Ремонт асфальтобетонного покрытия участка дороги ул. Авиационная с. Беляевка</w:t>
            </w:r>
          </w:p>
        </w:tc>
        <w:tc>
          <w:tcPr>
            <w:tcW w:w="1623" w:type="dxa"/>
            <w:shd w:val="clear" w:color="auto" w:fill="auto"/>
          </w:tcPr>
          <w:p w:rsidR="007B660F" w:rsidRPr="007A208B" w:rsidRDefault="007B660F" w:rsidP="007B660F">
            <w:pPr>
              <w:rPr>
                <w:sz w:val="24"/>
                <w:szCs w:val="24"/>
              </w:rPr>
            </w:pPr>
            <w:r w:rsidRPr="007A208B">
              <w:rPr>
                <w:sz w:val="24"/>
                <w:szCs w:val="24"/>
              </w:rPr>
              <w:t>2022</w:t>
            </w:r>
          </w:p>
        </w:tc>
        <w:tc>
          <w:tcPr>
            <w:tcW w:w="2151" w:type="dxa"/>
            <w:shd w:val="clear" w:color="auto" w:fill="auto"/>
          </w:tcPr>
          <w:p w:rsidR="007B660F" w:rsidRPr="007A208B" w:rsidRDefault="007B660F" w:rsidP="007B660F">
            <w:pPr>
              <w:rPr>
                <w:sz w:val="24"/>
                <w:szCs w:val="24"/>
              </w:rPr>
            </w:pPr>
            <w:r w:rsidRPr="007A208B">
              <w:rPr>
                <w:sz w:val="24"/>
                <w:szCs w:val="24"/>
              </w:rPr>
              <w:t>0,4</w:t>
            </w:r>
          </w:p>
        </w:tc>
        <w:tc>
          <w:tcPr>
            <w:tcW w:w="1134" w:type="dxa"/>
            <w:shd w:val="clear" w:color="auto" w:fill="auto"/>
          </w:tcPr>
          <w:p w:rsidR="007B660F" w:rsidRPr="007A208B" w:rsidRDefault="007B660F" w:rsidP="007B660F">
            <w:pPr>
              <w:rPr>
                <w:sz w:val="24"/>
                <w:szCs w:val="24"/>
              </w:rPr>
            </w:pPr>
          </w:p>
        </w:tc>
        <w:tc>
          <w:tcPr>
            <w:tcW w:w="3118" w:type="dxa"/>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shd w:val="clear" w:color="auto" w:fill="auto"/>
          </w:tcPr>
          <w:p w:rsidR="007B660F" w:rsidRPr="007A208B" w:rsidRDefault="007B660F" w:rsidP="007B660F">
            <w:pPr>
              <w:rPr>
                <w:sz w:val="24"/>
                <w:szCs w:val="24"/>
              </w:rPr>
            </w:pPr>
          </w:p>
        </w:tc>
        <w:tc>
          <w:tcPr>
            <w:tcW w:w="1445" w:type="dxa"/>
            <w:shd w:val="clear" w:color="auto" w:fill="auto"/>
          </w:tcPr>
          <w:p w:rsidR="007B660F" w:rsidRPr="007A208B" w:rsidRDefault="007B660F" w:rsidP="007B660F">
            <w:pPr>
              <w:rPr>
                <w:sz w:val="24"/>
                <w:szCs w:val="24"/>
              </w:rPr>
            </w:pPr>
            <w:r w:rsidRPr="007A208B">
              <w:rPr>
                <w:sz w:val="24"/>
                <w:szCs w:val="24"/>
              </w:rPr>
              <w:t>2800,0</w:t>
            </w:r>
          </w:p>
        </w:tc>
      </w:tr>
      <w:tr w:rsidR="007B660F" w:rsidRPr="007A208B" w:rsidTr="007B660F">
        <w:tc>
          <w:tcPr>
            <w:tcW w:w="594" w:type="dxa"/>
          </w:tcPr>
          <w:p w:rsidR="007B660F" w:rsidRPr="007A208B" w:rsidRDefault="007B660F" w:rsidP="007B660F">
            <w:pPr>
              <w:rPr>
                <w:sz w:val="24"/>
                <w:szCs w:val="24"/>
              </w:rPr>
            </w:pPr>
            <w:r w:rsidRPr="007A208B">
              <w:rPr>
                <w:sz w:val="24"/>
                <w:szCs w:val="24"/>
              </w:rPr>
              <w:t>5</w:t>
            </w:r>
          </w:p>
        </w:tc>
        <w:tc>
          <w:tcPr>
            <w:tcW w:w="3395" w:type="dxa"/>
            <w:shd w:val="clear" w:color="auto" w:fill="auto"/>
          </w:tcPr>
          <w:p w:rsidR="007B660F" w:rsidRPr="007A208B" w:rsidRDefault="007B660F" w:rsidP="007B660F">
            <w:pPr>
              <w:rPr>
                <w:sz w:val="24"/>
                <w:szCs w:val="24"/>
              </w:rPr>
            </w:pPr>
            <w:r w:rsidRPr="007A208B">
              <w:rPr>
                <w:sz w:val="24"/>
                <w:szCs w:val="24"/>
              </w:rPr>
              <w:t>Ремонт асфальтобетонного покрытия дороги  ул. Кузнечная с. Беляевка</w:t>
            </w:r>
          </w:p>
        </w:tc>
        <w:tc>
          <w:tcPr>
            <w:tcW w:w="1623" w:type="dxa"/>
            <w:shd w:val="clear" w:color="auto" w:fill="auto"/>
          </w:tcPr>
          <w:p w:rsidR="007B660F" w:rsidRPr="007A208B" w:rsidRDefault="007B660F" w:rsidP="007B660F">
            <w:pPr>
              <w:rPr>
                <w:sz w:val="24"/>
                <w:szCs w:val="24"/>
              </w:rPr>
            </w:pPr>
            <w:r w:rsidRPr="007A208B">
              <w:rPr>
                <w:sz w:val="24"/>
                <w:szCs w:val="24"/>
              </w:rPr>
              <w:t>2023</w:t>
            </w:r>
          </w:p>
        </w:tc>
        <w:tc>
          <w:tcPr>
            <w:tcW w:w="2151" w:type="dxa"/>
            <w:shd w:val="clear" w:color="auto" w:fill="auto"/>
          </w:tcPr>
          <w:p w:rsidR="007B660F" w:rsidRPr="007A208B" w:rsidRDefault="007B660F" w:rsidP="007B660F">
            <w:pPr>
              <w:rPr>
                <w:sz w:val="24"/>
                <w:szCs w:val="24"/>
              </w:rPr>
            </w:pPr>
            <w:r w:rsidRPr="007A208B">
              <w:rPr>
                <w:sz w:val="24"/>
                <w:szCs w:val="24"/>
              </w:rPr>
              <w:t>0,8</w:t>
            </w:r>
          </w:p>
        </w:tc>
        <w:tc>
          <w:tcPr>
            <w:tcW w:w="1134" w:type="dxa"/>
            <w:shd w:val="clear" w:color="auto" w:fill="auto"/>
          </w:tcPr>
          <w:p w:rsidR="007B660F" w:rsidRPr="007A208B" w:rsidRDefault="007B660F" w:rsidP="007B660F">
            <w:pPr>
              <w:rPr>
                <w:sz w:val="24"/>
                <w:szCs w:val="24"/>
              </w:rPr>
            </w:pPr>
          </w:p>
        </w:tc>
        <w:tc>
          <w:tcPr>
            <w:tcW w:w="3118" w:type="dxa"/>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shd w:val="clear" w:color="auto" w:fill="auto"/>
          </w:tcPr>
          <w:p w:rsidR="007B660F" w:rsidRPr="007A208B" w:rsidRDefault="007B660F" w:rsidP="007B660F">
            <w:pPr>
              <w:rPr>
                <w:sz w:val="24"/>
                <w:szCs w:val="24"/>
              </w:rPr>
            </w:pPr>
          </w:p>
        </w:tc>
        <w:tc>
          <w:tcPr>
            <w:tcW w:w="1445" w:type="dxa"/>
            <w:shd w:val="clear" w:color="auto" w:fill="auto"/>
          </w:tcPr>
          <w:p w:rsidR="007B660F" w:rsidRPr="007A208B" w:rsidRDefault="007B660F" w:rsidP="007B660F">
            <w:pPr>
              <w:rPr>
                <w:sz w:val="24"/>
                <w:szCs w:val="24"/>
              </w:rPr>
            </w:pPr>
            <w:r w:rsidRPr="007A208B">
              <w:rPr>
                <w:sz w:val="24"/>
                <w:szCs w:val="24"/>
              </w:rPr>
              <w:t>2500,0</w:t>
            </w:r>
          </w:p>
        </w:tc>
      </w:tr>
      <w:tr w:rsidR="007B660F" w:rsidRPr="007A208B" w:rsidTr="007B660F">
        <w:tc>
          <w:tcPr>
            <w:tcW w:w="594"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rPr>
                <w:sz w:val="24"/>
                <w:szCs w:val="24"/>
              </w:rPr>
            </w:pPr>
            <w:r w:rsidRPr="007A208B">
              <w:rPr>
                <w:sz w:val="24"/>
                <w:szCs w:val="24"/>
              </w:rPr>
              <w:t>6</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Ремонт асфальтобетонного покрытия участка дороги ул. Новоселовская от ул. Советской до ул. Южной с. Беляевка</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2023</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2723,1</w:t>
            </w:r>
          </w:p>
        </w:tc>
      </w:tr>
      <w:tr w:rsidR="007B660F" w:rsidRPr="007A208B" w:rsidTr="007B660F">
        <w:tc>
          <w:tcPr>
            <w:tcW w:w="594"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rPr>
                <w:sz w:val="24"/>
                <w:szCs w:val="24"/>
              </w:rPr>
            </w:pPr>
            <w:r w:rsidRPr="007A208B">
              <w:rPr>
                <w:sz w:val="24"/>
                <w:szCs w:val="24"/>
              </w:rPr>
              <w:t>7</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Ремонт асфальтобетонного покрытия участка дороги ул. Бр. Стародубцевых от ул. Ленинская до ул. Уральная</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2021</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1394,3</w:t>
            </w:r>
          </w:p>
        </w:tc>
      </w:tr>
      <w:tr w:rsidR="007B660F" w:rsidRPr="007A208B" w:rsidTr="007B660F">
        <w:tc>
          <w:tcPr>
            <w:tcW w:w="594"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rPr>
                <w:sz w:val="24"/>
                <w:szCs w:val="24"/>
              </w:rPr>
            </w:pPr>
            <w:r w:rsidRPr="007A208B">
              <w:rPr>
                <w:sz w:val="24"/>
                <w:szCs w:val="24"/>
              </w:rPr>
              <w:t>8</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 xml:space="preserve">ремонт  инженерных сетей водоснабжения и ремонт </w:t>
            </w:r>
            <w:r w:rsidRPr="007A208B">
              <w:rPr>
                <w:sz w:val="24"/>
                <w:szCs w:val="24"/>
              </w:rPr>
              <w:lastRenderedPageBreak/>
              <w:t>водопроводных колодцев по ул. Первомайская. Беляевка</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lastRenderedPageBreak/>
              <w:t>2020</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0,6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311,2</w:t>
            </w:r>
          </w:p>
        </w:tc>
      </w:tr>
      <w:tr w:rsidR="007B660F" w:rsidRPr="007A208B" w:rsidTr="007B660F">
        <w:tc>
          <w:tcPr>
            <w:tcW w:w="594"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rPr>
                <w:sz w:val="24"/>
                <w:szCs w:val="24"/>
              </w:rPr>
            </w:pPr>
            <w:r w:rsidRPr="007A208B">
              <w:rPr>
                <w:sz w:val="24"/>
                <w:szCs w:val="24"/>
              </w:rPr>
              <w:lastRenderedPageBreak/>
              <w:t>9</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 xml:space="preserve">Ремонт сетей наружного водопровода по ул. Полевая, участок ул. Липовая- ул. Автотранспортная с. Беляевка </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2021</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78,1</w:t>
            </w:r>
          </w:p>
        </w:tc>
      </w:tr>
      <w:tr w:rsidR="007B660F" w:rsidRPr="007A208B" w:rsidTr="007B660F">
        <w:tc>
          <w:tcPr>
            <w:tcW w:w="594"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rPr>
                <w:sz w:val="24"/>
                <w:szCs w:val="24"/>
              </w:rPr>
            </w:pPr>
            <w:r w:rsidRPr="007A208B">
              <w:rPr>
                <w:sz w:val="24"/>
                <w:szCs w:val="24"/>
              </w:rPr>
              <w:t>10</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Ремонт сетей наружного водопровода по ул. Южная с. Беляевка</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2021</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73,5</w:t>
            </w:r>
          </w:p>
        </w:tc>
      </w:tr>
      <w:tr w:rsidR="007B660F" w:rsidRPr="007A208B" w:rsidTr="007B660F">
        <w:tc>
          <w:tcPr>
            <w:tcW w:w="594"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rPr>
                <w:sz w:val="24"/>
                <w:szCs w:val="24"/>
              </w:rPr>
            </w:pPr>
            <w:r w:rsidRPr="007A208B">
              <w:rPr>
                <w:sz w:val="24"/>
                <w:szCs w:val="24"/>
              </w:rPr>
              <w:t>11</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Устройство ограждения зоны санитарной охраны 1 пояса скважин №8,№7</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2022</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158,4</w:t>
            </w:r>
          </w:p>
        </w:tc>
      </w:tr>
      <w:tr w:rsidR="007B660F" w:rsidRPr="007A208B" w:rsidTr="007B660F">
        <w:tc>
          <w:tcPr>
            <w:tcW w:w="594"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rPr>
                <w:sz w:val="24"/>
                <w:szCs w:val="24"/>
              </w:rPr>
            </w:pPr>
            <w:r w:rsidRPr="007A208B">
              <w:rPr>
                <w:sz w:val="24"/>
                <w:szCs w:val="24"/>
              </w:rPr>
              <w:t>12</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Реконструкции водопроводной сети 5 км. в южной части с. Беляевка, Беляевского района Оренбургской области</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2021</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7B660F" w:rsidRPr="007A208B" w:rsidRDefault="007B660F" w:rsidP="007B660F">
            <w:pPr>
              <w:rPr>
                <w:sz w:val="24"/>
                <w:szCs w:val="24"/>
              </w:rPr>
            </w:pPr>
            <w:r w:rsidRPr="007A208B">
              <w:rPr>
                <w:sz w:val="24"/>
                <w:szCs w:val="24"/>
              </w:rPr>
              <w:t>8481,7</w:t>
            </w:r>
          </w:p>
        </w:tc>
      </w:tr>
    </w:tbl>
    <w:p w:rsidR="007B660F" w:rsidRPr="007A208B" w:rsidRDefault="007B660F" w:rsidP="007B660F">
      <w:pPr>
        <w:rPr>
          <w:sz w:val="24"/>
          <w:szCs w:val="24"/>
        </w:rPr>
      </w:pPr>
      <w:r w:rsidRPr="007A208B">
        <w:rPr>
          <w:sz w:val="24"/>
          <w:szCs w:val="24"/>
        </w:rPr>
        <w:t>Примечение* -реализация мероприятий программы осуществляется на основе муниципальных контрактов, заключаемых в установленном порядке с исполнителями программных мероприятий в соответствии с Федеральными Законами.</w:t>
      </w:r>
    </w:p>
    <w:p w:rsidR="007B660F" w:rsidRPr="007A208B" w:rsidRDefault="007B660F" w:rsidP="007B660F">
      <w:pPr>
        <w:adjustRightInd w:val="0"/>
        <w:rPr>
          <w:sz w:val="24"/>
          <w:szCs w:val="24"/>
        </w:rPr>
      </w:pPr>
      <w:bookmarkStart w:id="1" w:name="sub_2030"/>
      <w:r w:rsidRPr="007A208B">
        <w:rPr>
          <w:sz w:val="24"/>
          <w:szCs w:val="24"/>
        </w:rPr>
        <w:t xml:space="preserve">                                            </w:t>
      </w:r>
      <w:bookmarkEnd w:id="1"/>
    </w:p>
    <w:p w:rsidR="007B660F" w:rsidRPr="007A208B" w:rsidRDefault="007B660F" w:rsidP="007B660F">
      <w:pPr>
        <w:widowControl w:val="0"/>
        <w:adjustRightInd w:val="0"/>
        <w:jc w:val="right"/>
        <w:rPr>
          <w:sz w:val="24"/>
          <w:szCs w:val="24"/>
        </w:rPr>
      </w:pPr>
      <w:r w:rsidRPr="007A208B">
        <w:rPr>
          <w:sz w:val="24"/>
          <w:szCs w:val="24"/>
        </w:rPr>
        <w:t>Таблица 3</w:t>
      </w:r>
    </w:p>
    <w:p w:rsidR="007B660F" w:rsidRPr="007A208B" w:rsidRDefault="007B660F" w:rsidP="007B660F">
      <w:pPr>
        <w:widowControl w:val="0"/>
        <w:adjustRightInd w:val="0"/>
        <w:jc w:val="center"/>
        <w:rPr>
          <w:sz w:val="24"/>
          <w:szCs w:val="24"/>
        </w:rPr>
      </w:pPr>
    </w:p>
    <w:p w:rsidR="007B660F" w:rsidRPr="007A208B" w:rsidRDefault="007B660F" w:rsidP="007B660F">
      <w:pPr>
        <w:widowControl w:val="0"/>
        <w:adjustRightInd w:val="0"/>
        <w:jc w:val="center"/>
        <w:rPr>
          <w:sz w:val="24"/>
          <w:szCs w:val="24"/>
        </w:rPr>
      </w:pPr>
      <w:r w:rsidRPr="007A208B">
        <w:rPr>
          <w:sz w:val="24"/>
          <w:szCs w:val="24"/>
        </w:rPr>
        <w:t xml:space="preserve">Ресурсное обеспечение реализации муниципальной программы  </w:t>
      </w:r>
    </w:p>
    <w:p w:rsidR="007B660F" w:rsidRPr="007A208B" w:rsidRDefault="007B660F" w:rsidP="007B660F">
      <w:pPr>
        <w:widowControl w:val="0"/>
        <w:adjustRightInd w:val="0"/>
        <w:jc w:val="center"/>
        <w:rPr>
          <w:sz w:val="24"/>
          <w:szCs w:val="24"/>
        </w:rPr>
      </w:pPr>
      <w:r w:rsidRPr="007A208B">
        <w:rPr>
          <w:sz w:val="24"/>
          <w:szCs w:val="24"/>
        </w:rPr>
        <w:t xml:space="preserve">                                                                                                                                                                                    (тыс. рублей)</w:t>
      </w:r>
    </w:p>
    <w:tbl>
      <w:tblPr>
        <w:tblW w:w="15452"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1558"/>
        <w:gridCol w:w="3404"/>
        <w:gridCol w:w="1843"/>
        <w:gridCol w:w="992"/>
        <w:gridCol w:w="851"/>
        <w:gridCol w:w="1276"/>
        <w:gridCol w:w="992"/>
        <w:gridCol w:w="992"/>
        <w:gridCol w:w="992"/>
        <w:gridCol w:w="993"/>
        <w:gridCol w:w="992"/>
      </w:tblGrid>
      <w:tr w:rsidR="007B660F" w:rsidRPr="007A208B" w:rsidTr="007B660F">
        <w:tc>
          <w:tcPr>
            <w:tcW w:w="567" w:type="dxa"/>
            <w:vMerge w:val="restart"/>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both"/>
              <w:rPr>
                <w:sz w:val="24"/>
                <w:szCs w:val="24"/>
              </w:rPr>
            </w:pPr>
            <w:r w:rsidRPr="007A208B">
              <w:rPr>
                <w:sz w:val="24"/>
                <w:szCs w:val="24"/>
              </w:rPr>
              <w:t>№</w:t>
            </w:r>
          </w:p>
          <w:p w:rsidR="007B660F" w:rsidRPr="007A208B" w:rsidRDefault="007B660F" w:rsidP="007B660F">
            <w:pPr>
              <w:adjustRightInd w:val="0"/>
              <w:jc w:val="both"/>
              <w:rPr>
                <w:sz w:val="24"/>
                <w:szCs w:val="24"/>
              </w:rPr>
            </w:pPr>
            <w:r w:rsidRPr="007A208B">
              <w:rPr>
                <w:sz w:val="24"/>
                <w:szCs w:val="24"/>
              </w:rPr>
              <w:t>п/п</w:t>
            </w:r>
          </w:p>
        </w:tc>
        <w:tc>
          <w:tcPr>
            <w:tcW w:w="1558" w:type="dxa"/>
            <w:vMerge w:val="restart"/>
            <w:tcBorders>
              <w:top w:val="single" w:sz="4" w:space="0" w:color="auto"/>
              <w:left w:val="single" w:sz="4" w:space="0" w:color="auto"/>
              <w:bottom w:val="nil"/>
              <w:right w:val="nil"/>
            </w:tcBorders>
          </w:tcPr>
          <w:p w:rsidR="007B660F" w:rsidRPr="007A208B" w:rsidRDefault="007B660F" w:rsidP="007B660F">
            <w:pPr>
              <w:adjustRightInd w:val="0"/>
              <w:jc w:val="both"/>
              <w:rPr>
                <w:sz w:val="24"/>
                <w:szCs w:val="24"/>
              </w:rPr>
            </w:pPr>
          </w:p>
          <w:p w:rsidR="007B660F" w:rsidRPr="007A208B" w:rsidRDefault="007B660F" w:rsidP="007B660F">
            <w:pPr>
              <w:adjustRightInd w:val="0"/>
              <w:jc w:val="both"/>
              <w:rPr>
                <w:sz w:val="24"/>
                <w:szCs w:val="24"/>
              </w:rPr>
            </w:pPr>
          </w:p>
          <w:p w:rsidR="007B660F" w:rsidRPr="007A208B" w:rsidRDefault="007B660F" w:rsidP="007B660F">
            <w:pPr>
              <w:adjustRightInd w:val="0"/>
              <w:jc w:val="both"/>
              <w:rPr>
                <w:sz w:val="24"/>
                <w:szCs w:val="24"/>
              </w:rPr>
            </w:pPr>
          </w:p>
          <w:p w:rsidR="007B660F" w:rsidRPr="007A208B" w:rsidRDefault="007B660F" w:rsidP="007B660F">
            <w:pPr>
              <w:adjustRightInd w:val="0"/>
              <w:jc w:val="both"/>
              <w:rPr>
                <w:sz w:val="24"/>
                <w:szCs w:val="24"/>
              </w:rPr>
            </w:pPr>
          </w:p>
          <w:p w:rsidR="007B660F" w:rsidRPr="007A208B" w:rsidRDefault="007B660F" w:rsidP="007B660F">
            <w:pPr>
              <w:adjustRightInd w:val="0"/>
              <w:jc w:val="both"/>
              <w:rPr>
                <w:sz w:val="24"/>
                <w:szCs w:val="24"/>
              </w:rPr>
            </w:pPr>
            <w:r w:rsidRPr="007A208B">
              <w:rPr>
                <w:sz w:val="24"/>
                <w:szCs w:val="24"/>
              </w:rPr>
              <w:t>Статус</w:t>
            </w:r>
          </w:p>
        </w:tc>
        <w:tc>
          <w:tcPr>
            <w:tcW w:w="3404" w:type="dxa"/>
            <w:vMerge w:val="restart"/>
            <w:tcBorders>
              <w:top w:val="single" w:sz="4" w:space="0" w:color="auto"/>
              <w:left w:val="single" w:sz="4" w:space="0" w:color="auto"/>
              <w:bottom w:val="nil"/>
              <w:right w:val="nil"/>
            </w:tcBorders>
            <w:hideMark/>
          </w:tcPr>
          <w:p w:rsidR="007B660F" w:rsidRPr="007A208B" w:rsidRDefault="007B660F" w:rsidP="007B660F">
            <w:pPr>
              <w:adjustRightInd w:val="0"/>
              <w:jc w:val="both"/>
              <w:rPr>
                <w:sz w:val="24"/>
                <w:szCs w:val="24"/>
              </w:rPr>
            </w:pPr>
            <w:r w:rsidRPr="007A208B">
              <w:rPr>
                <w:sz w:val="24"/>
                <w:szCs w:val="24"/>
              </w:rPr>
              <w:t>Наименование муниципальной программы, подпрограммы,    основного мероприятия</w:t>
            </w:r>
          </w:p>
        </w:tc>
        <w:tc>
          <w:tcPr>
            <w:tcW w:w="1843" w:type="dxa"/>
            <w:vMerge w:val="restart"/>
            <w:tcBorders>
              <w:top w:val="single" w:sz="4" w:space="0" w:color="auto"/>
              <w:left w:val="single" w:sz="4" w:space="0" w:color="auto"/>
              <w:bottom w:val="nil"/>
              <w:right w:val="nil"/>
            </w:tcBorders>
            <w:hideMark/>
          </w:tcPr>
          <w:p w:rsidR="007B660F" w:rsidRPr="007A208B" w:rsidRDefault="007B660F" w:rsidP="007B660F">
            <w:pPr>
              <w:adjustRightInd w:val="0"/>
              <w:jc w:val="both"/>
              <w:rPr>
                <w:sz w:val="24"/>
                <w:szCs w:val="24"/>
              </w:rPr>
            </w:pPr>
            <w:r w:rsidRPr="007A208B">
              <w:rPr>
                <w:sz w:val="24"/>
                <w:szCs w:val="24"/>
              </w:rPr>
              <w:t>Главный распорядитель бюджетных средств (ответственный исполнитель, соисполнитель, участник)</w:t>
            </w:r>
          </w:p>
        </w:tc>
        <w:tc>
          <w:tcPr>
            <w:tcW w:w="3119" w:type="dxa"/>
            <w:gridSpan w:val="3"/>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both"/>
              <w:rPr>
                <w:b/>
                <w:sz w:val="24"/>
                <w:szCs w:val="24"/>
              </w:rPr>
            </w:pPr>
            <w:r w:rsidRPr="007A208B">
              <w:rPr>
                <w:sz w:val="24"/>
                <w:szCs w:val="24"/>
              </w:rPr>
              <w:t xml:space="preserve">Код </w:t>
            </w:r>
            <w:hyperlink r:id="rId23" w:history="1">
              <w:r w:rsidRPr="007A208B">
                <w:rPr>
                  <w:sz w:val="24"/>
                  <w:szCs w:val="24"/>
                </w:rPr>
                <w:t>бюджетной классификации</w:t>
              </w:r>
            </w:hyperlink>
          </w:p>
        </w:tc>
        <w:tc>
          <w:tcPr>
            <w:tcW w:w="4961" w:type="dxa"/>
            <w:gridSpan w:val="5"/>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both"/>
              <w:rPr>
                <w:sz w:val="24"/>
                <w:szCs w:val="24"/>
              </w:rPr>
            </w:pPr>
            <w:r w:rsidRPr="007A208B">
              <w:rPr>
                <w:sz w:val="24"/>
                <w:szCs w:val="24"/>
              </w:rPr>
              <w:t>Объем бюджетных ассигнований</w:t>
            </w:r>
          </w:p>
        </w:tc>
      </w:tr>
      <w:tr w:rsidR="007B660F" w:rsidRPr="007A208B" w:rsidTr="007B660F">
        <w:tc>
          <w:tcPr>
            <w:tcW w:w="567" w:type="dxa"/>
            <w:vMerge/>
            <w:tcBorders>
              <w:top w:val="single" w:sz="4" w:space="0" w:color="auto"/>
              <w:left w:val="single" w:sz="4" w:space="0" w:color="auto"/>
              <w:bottom w:val="single" w:sz="4" w:space="0" w:color="auto"/>
              <w:right w:val="single" w:sz="4" w:space="0" w:color="auto"/>
            </w:tcBorders>
            <w:vAlign w:val="center"/>
            <w:hideMark/>
          </w:tcPr>
          <w:p w:rsidR="007B660F" w:rsidRPr="007A208B" w:rsidRDefault="007B660F" w:rsidP="007B660F">
            <w:pPr>
              <w:rPr>
                <w:sz w:val="24"/>
                <w:szCs w:val="24"/>
              </w:rPr>
            </w:pPr>
          </w:p>
        </w:tc>
        <w:tc>
          <w:tcPr>
            <w:tcW w:w="1558" w:type="dxa"/>
            <w:vMerge/>
            <w:tcBorders>
              <w:top w:val="single" w:sz="4" w:space="0" w:color="auto"/>
              <w:left w:val="single" w:sz="4" w:space="0" w:color="auto"/>
              <w:bottom w:val="nil"/>
              <w:right w:val="nil"/>
            </w:tcBorders>
            <w:vAlign w:val="center"/>
            <w:hideMark/>
          </w:tcPr>
          <w:p w:rsidR="007B660F" w:rsidRPr="007A208B" w:rsidRDefault="007B660F" w:rsidP="007B660F">
            <w:pPr>
              <w:rPr>
                <w:sz w:val="24"/>
                <w:szCs w:val="24"/>
              </w:rPr>
            </w:pPr>
          </w:p>
        </w:tc>
        <w:tc>
          <w:tcPr>
            <w:tcW w:w="3404" w:type="dxa"/>
            <w:vMerge/>
            <w:tcBorders>
              <w:top w:val="single" w:sz="4" w:space="0" w:color="auto"/>
              <w:left w:val="single" w:sz="4" w:space="0" w:color="auto"/>
              <w:bottom w:val="nil"/>
              <w:right w:val="nil"/>
            </w:tcBorders>
            <w:vAlign w:val="center"/>
            <w:hideMark/>
          </w:tcPr>
          <w:p w:rsidR="007B660F" w:rsidRPr="007A208B" w:rsidRDefault="007B660F" w:rsidP="007B660F">
            <w:pPr>
              <w:rPr>
                <w:sz w:val="24"/>
                <w:szCs w:val="24"/>
              </w:rPr>
            </w:pPr>
          </w:p>
        </w:tc>
        <w:tc>
          <w:tcPr>
            <w:tcW w:w="1843" w:type="dxa"/>
            <w:vMerge/>
            <w:tcBorders>
              <w:top w:val="single" w:sz="4" w:space="0" w:color="auto"/>
              <w:left w:val="single" w:sz="4" w:space="0" w:color="auto"/>
              <w:bottom w:val="nil"/>
              <w:right w:val="nil"/>
            </w:tcBorders>
            <w:vAlign w:val="center"/>
            <w:hideMark/>
          </w:tcPr>
          <w:p w:rsidR="007B660F" w:rsidRPr="007A208B" w:rsidRDefault="007B660F" w:rsidP="007B660F">
            <w:pPr>
              <w:rPr>
                <w:sz w:val="24"/>
                <w:szCs w:val="24"/>
              </w:rPr>
            </w:pPr>
          </w:p>
        </w:tc>
        <w:tc>
          <w:tcPr>
            <w:tcW w:w="992" w:type="dxa"/>
            <w:tcBorders>
              <w:top w:val="single" w:sz="4" w:space="0" w:color="auto"/>
              <w:left w:val="single" w:sz="4" w:space="0" w:color="auto"/>
              <w:bottom w:val="nil"/>
              <w:right w:val="nil"/>
            </w:tcBorders>
          </w:tcPr>
          <w:p w:rsidR="007B660F" w:rsidRPr="007A208B" w:rsidRDefault="007B660F" w:rsidP="007B660F">
            <w:pPr>
              <w:adjustRightInd w:val="0"/>
              <w:jc w:val="both"/>
              <w:rPr>
                <w:sz w:val="24"/>
                <w:szCs w:val="24"/>
              </w:rPr>
            </w:pPr>
          </w:p>
          <w:p w:rsidR="007B660F" w:rsidRPr="007A208B" w:rsidRDefault="007B660F" w:rsidP="007B660F">
            <w:pPr>
              <w:rPr>
                <w:sz w:val="24"/>
                <w:szCs w:val="24"/>
              </w:rPr>
            </w:pPr>
          </w:p>
          <w:p w:rsidR="007B660F" w:rsidRPr="007A208B" w:rsidRDefault="007B660F" w:rsidP="007B660F">
            <w:pPr>
              <w:adjustRightInd w:val="0"/>
              <w:jc w:val="center"/>
              <w:rPr>
                <w:sz w:val="24"/>
                <w:szCs w:val="24"/>
              </w:rPr>
            </w:pPr>
            <w:r w:rsidRPr="007A208B">
              <w:rPr>
                <w:sz w:val="24"/>
                <w:szCs w:val="24"/>
              </w:rPr>
              <w:t>ГРБС</w:t>
            </w:r>
          </w:p>
        </w:tc>
        <w:tc>
          <w:tcPr>
            <w:tcW w:w="851" w:type="dxa"/>
            <w:tcBorders>
              <w:top w:val="single" w:sz="4" w:space="0" w:color="auto"/>
              <w:left w:val="single" w:sz="4" w:space="0" w:color="auto"/>
              <w:bottom w:val="nil"/>
              <w:right w:val="nil"/>
            </w:tcBorders>
          </w:tcPr>
          <w:p w:rsidR="007B660F" w:rsidRPr="007A208B" w:rsidRDefault="007B660F" w:rsidP="007B660F">
            <w:pPr>
              <w:adjustRightInd w:val="0"/>
              <w:jc w:val="both"/>
              <w:rPr>
                <w:sz w:val="24"/>
                <w:szCs w:val="24"/>
              </w:rPr>
            </w:pPr>
          </w:p>
          <w:p w:rsidR="007B660F" w:rsidRPr="007A208B" w:rsidRDefault="007B660F" w:rsidP="007B660F">
            <w:pPr>
              <w:adjustRightInd w:val="0"/>
              <w:jc w:val="both"/>
              <w:rPr>
                <w:sz w:val="24"/>
                <w:szCs w:val="24"/>
              </w:rPr>
            </w:pPr>
            <w:r w:rsidRPr="007A208B">
              <w:rPr>
                <w:sz w:val="24"/>
                <w:szCs w:val="24"/>
              </w:rPr>
              <w:t>Рз Пр</w:t>
            </w:r>
          </w:p>
        </w:tc>
        <w:tc>
          <w:tcPr>
            <w:tcW w:w="1276" w:type="dxa"/>
            <w:tcBorders>
              <w:top w:val="single" w:sz="4" w:space="0" w:color="auto"/>
              <w:left w:val="single" w:sz="4" w:space="0" w:color="auto"/>
              <w:bottom w:val="nil"/>
              <w:right w:val="nil"/>
            </w:tcBorders>
          </w:tcPr>
          <w:p w:rsidR="007B660F" w:rsidRPr="007A208B" w:rsidRDefault="007B660F" w:rsidP="007B660F">
            <w:pPr>
              <w:adjustRightInd w:val="0"/>
              <w:jc w:val="both"/>
              <w:rPr>
                <w:sz w:val="24"/>
                <w:szCs w:val="24"/>
              </w:rPr>
            </w:pPr>
          </w:p>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ЦСР</w:t>
            </w:r>
          </w:p>
        </w:tc>
        <w:tc>
          <w:tcPr>
            <w:tcW w:w="992" w:type="dxa"/>
            <w:tcBorders>
              <w:top w:val="single" w:sz="4" w:space="0" w:color="auto"/>
              <w:left w:val="single" w:sz="4" w:space="0" w:color="auto"/>
              <w:bottom w:val="nil"/>
              <w:right w:val="nil"/>
            </w:tcBorders>
            <w:hideMark/>
          </w:tcPr>
          <w:p w:rsidR="007B660F" w:rsidRPr="007A208B" w:rsidRDefault="007B660F" w:rsidP="007B660F">
            <w:pPr>
              <w:adjustRightInd w:val="0"/>
              <w:jc w:val="center"/>
              <w:rPr>
                <w:sz w:val="24"/>
                <w:szCs w:val="24"/>
              </w:rPr>
            </w:pPr>
            <w:r w:rsidRPr="007A208B">
              <w:rPr>
                <w:sz w:val="24"/>
                <w:szCs w:val="24"/>
              </w:rPr>
              <w:t>2020</w:t>
            </w:r>
          </w:p>
        </w:tc>
        <w:tc>
          <w:tcPr>
            <w:tcW w:w="992" w:type="dxa"/>
            <w:tcBorders>
              <w:top w:val="single" w:sz="4" w:space="0" w:color="auto"/>
              <w:left w:val="single" w:sz="4" w:space="0" w:color="auto"/>
              <w:bottom w:val="nil"/>
              <w:right w:val="nil"/>
            </w:tcBorders>
            <w:hideMark/>
          </w:tcPr>
          <w:p w:rsidR="007B660F" w:rsidRPr="007A208B" w:rsidRDefault="007B660F" w:rsidP="007B660F">
            <w:pPr>
              <w:adjustRightInd w:val="0"/>
              <w:jc w:val="center"/>
              <w:rPr>
                <w:sz w:val="24"/>
                <w:szCs w:val="24"/>
              </w:rPr>
            </w:pPr>
            <w:r w:rsidRPr="007A208B">
              <w:rPr>
                <w:sz w:val="24"/>
                <w:szCs w:val="24"/>
              </w:rPr>
              <w:t>2021</w:t>
            </w:r>
          </w:p>
        </w:tc>
        <w:tc>
          <w:tcPr>
            <w:tcW w:w="992" w:type="dxa"/>
            <w:tcBorders>
              <w:top w:val="single" w:sz="4" w:space="0" w:color="auto"/>
              <w:left w:val="single" w:sz="4" w:space="0" w:color="auto"/>
              <w:bottom w:val="nil"/>
              <w:right w:val="nil"/>
            </w:tcBorders>
            <w:hideMark/>
          </w:tcPr>
          <w:p w:rsidR="007B660F" w:rsidRPr="007A208B" w:rsidRDefault="007B660F" w:rsidP="007B660F">
            <w:pPr>
              <w:adjustRightInd w:val="0"/>
              <w:jc w:val="center"/>
              <w:rPr>
                <w:sz w:val="24"/>
                <w:szCs w:val="24"/>
              </w:rPr>
            </w:pPr>
            <w:r w:rsidRPr="007A208B">
              <w:rPr>
                <w:sz w:val="24"/>
                <w:szCs w:val="24"/>
              </w:rPr>
              <w:t>2022</w:t>
            </w:r>
          </w:p>
        </w:tc>
        <w:tc>
          <w:tcPr>
            <w:tcW w:w="993" w:type="dxa"/>
            <w:tcBorders>
              <w:top w:val="single" w:sz="4" w:space="0" w:color="auto"/>
              <w:left w:val="single" w:sz="4" w:space="0" w:color="auto"/>
              <w:bottom w:val="nil"/>
              <w:right w:val="single" w:sz="4" w:space="0" w:color="auto"/>
            </w:tcBorders>
            <w:hideMark/>
          </w:tcPr>
          <w:p w:rsidR="007B660F" w:rsidRPr="007A208B" w:rsidRDefault="007B660F" w:rsidP="007B660F">
            <w:pPr>
              <w:adjustRightInd w:val="0"/>
              <w:jc w:val="center"/>
              <w:rPr>
                <w:sz w:val="24"/>
                <w:szCs w:val="24"/>
              </w:rPr>
            </w:pPr>
            <w:r w:rsidRPr="007A208B">
              <w:rPr>
                <w:sz w:val="24"/>
                <w:szCs w:val="24"/>
              </w:rPr>
              <w:t>2023</w:t>
            </w:r>
          </w:p>
        </w:tc>
        <w:tc>
          <w:tcPr>
            <w:tcW w:w="992" w:type="dxa"/>
            <w:tcBorders>
              <w:top w:val="single" w:sz="4" w:space="0" w:color="auto"/>
              <w:left w:val="single" w:sz="4" w:space="0" w:color="auto"/>
              <w:bottom w:val="nil"/>
              <w:right w:val="single" w:sz="4" w:space="0" w:color="auto"/>
            </w:tcBorders>
          </w:tcPr>
          <w:p w:rsidR="007B660F" w:rsidRPr="007A208B" w:rsidRDefault="007B660F" w:rsidP="007B660F">
            <w:pPr>
              <w:adjustRightInd w:val="0"/>
              <w:jc w:val="center"/>
              <w:rPr>
                <w:sz w:val="24"/>
                <w:szCs w:val="24"/>
              </w:rPr>
            </w:pPr>
            <w:r w:rsidRPr="007A208B">
              <w:rPr>
                <w:sz w:val="24"/>
                <w:szCs w:val="24"/>
              </w:rPr>
              <w:t>2024</w:t>
            </w: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both"/>
              <w:rPr>
                <w:sz w:val="24"/>
                <w:szCs w:val="24"/>
              </w:rPr>
            </w:pPr>
            <w:r w:rsidRPr="007A208B">
              <w:rPr>
                <w:sz w:val="24"/>
                <w:szCs w:val="24"/>
              </w:rPr>
              <w:t>1</w:t>
            </w:r>
          </w:p>
        </w:tc>
        <w:tc>
          <w:tcPr>
            <w:tcW w:w="155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2</w:t>
            </w:r>
          </w:p>
        </w:tc>
        <w:tc>
          <w:tcPr>
            <w:tcW w:w="3404"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3</w:t>
            </w:r>
          </w:p>
        </w:tc>
        <w:tc>
          <w:tcPr>
            <w:tcW w:w="1843"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4</w:t>
            </w:r>
          </w:p>
        </w:tc>
        <w:tc>
          <w:tcPr>
            <w:tcW w:w="992"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5</w:t>
            </w:r>
          </w:p>
        </w:tc>
        <w:tc>
          <w:tcPr>
            <w:tcW w:w="851"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6</w:t>
            </w:r>
          </w:p>
        </w:tc>
        <w:tc>
          <w:tcPr>
            <w:tcW w:w="1276"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7</w:t>
            </w:r>
          </w:p>
        </w:tc>
        <w:tc>
          <w:tcPr>
            <w:tcW w:w="992"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8</w:t>
            </w:r>
          </w:p>
        </w:tc>
        <w:tc>
          <w:tcPr>
            <w:tcW w:w="992"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9</w:t>
            </w:r>
          </w:p>
        </w:tc>
        <w:tc>
          <w:tcPr>
            <w:tcW w:w="992"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11</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center"/>
              <w:rPr>
                <w:sz w:val="24"/>
                <w:szCs w:val="24"/>
              </w:rPr>
            </w:pPr>
            <w:r w:rsidRPr="007A208B">
              <w:rPr>
                <w:sz w:val="24"/>
                <w:szCs w:val="24"/>
              </w:rPr>
              <w:t>12</w:t>
            </w: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both"/>
              <w:rPr>
                <w:sz w:val="24"/>
                <w:szCs w:val="24"/>
              </w:rPr>
            </w:pPr>
            <w:r w:rsidRPr="007A208B">
              <w:rPr>
                <w:sz w:val="24"/>
                <w:szCs w:val="24"/>
              </w:rPr>
              <w:t>1</w:t>
            </w:r>
          </w:p>
        </w:tc>
        <w:tc>
          <w:tcPr>
            <w:tcW w:w="155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both"/>
              <w:rPr>
                <w:sz w:val="24"/>
                <w:szCs w:val="24"/>
              </w:rPr>
            </w:pPr>
            <w:r w:rsidRPr="007A208B">
              <w:rPr>
                <w:sz w:val="24"/>
                <w:szCs w:val="24"/>
              </w:rPr>
              <w:t xml:space="preserve">Муниципальная </w:t>
            </w:r>
            <w:r w:rsidRPr="007A208B">
              <w:rPr>
                <w:sz w:val="24"/>
                <w:szCs w:val="24"/>
              </w:rPr>
              <w:lastRenderedPageBreak/>
              <w:t>программа</w:t>
            </w:r>
          </w:p>
        </w:tc>
        <w:tc>
          <w:tcPr>
            <w:tcW w:w="3404" w:type="dxa"/>
            <w:tcBorders>
              <w:top w:val="single" w:sz="4" w:space="0" w:color="auto"/>
              <w:left w:val="single" w:sz="4" w:space="0" w:color="auto"/>
              <w:bottom w:val="single" w:sz="4" w:space="0" w:color="auto"/>
              <w:right w:val="nil"/>
            </w:tcBorders>
            <w:hideMark/>
          </w:tcPr>
          <w:p w:rsidR="007B660F" w:rsidRPr="007A208B" w:rsidRDefault="007B660F" w:rsidP="007B660F">
            <w:pPr>
              <w:jc w:val="both"/>
              <w:rPr>
                <w:sz w:val="24"/>
                <w:szCs w:val="24"/>
              </w:rPr>
            </w:pPr>
            <w:r w:rsidRPr="007A208B">
              <w:rPr>
                <w:bCs/>
                <w:sz w:val="24"/>
                <w:szCs w:val="24"/>
              </w:rPr>
              <w:lastRenderedPageBreak/>
              <w:t>«</w:t>
            </w:r>
            <w:r w:rsidRPr="007A208B">
              <w:rPr>
                <w:sz w:val="24"/>
                <w:szCs w:val="24"/>
              </w:rPr>
              <w:t xml:space="preserve">Устойчивое развитие муниципального </w:t>
            </w:r>
          </w:p>
          <w:p w:rsidR="007B660F" w:rsidRPr="007A208B" w:rsidRDefault="007B660F" w:rsidP="007B660F">
            <w:pPr>
              <w:jc w:val="both"/>
              <w:rPr>
                <w:sz w:val="24"/>
                <w:szCs w:val="24"/>
              </w:rPr>
            </w:pPr>
            <w:r w:rsidRPr="007A208B">
              <w:rPr>
                <w:sz w:val="24"/>
                <w:szCs w:val="24"/>
              </w:rPr>
              <w:lastRenderedPageBreak/>
              <w:t xml:space="preserve">образования Беляевский сельсовет на 2020-2024 годы </w:t>
            </w:r>
            <w:r w:rsidRPr="007A208B">
              <w:rPr>
                <w:bCs/>
                <w:color w:val="000000"/>
                <w:sz w:val="24"/>
                <w:szCs w:val="24"/>
              </w:rPr>
              <w:t>»</w:t>
            </w:r>
          </w:p>
        </w:tc>
        <w:tc>
          <w:tcPr>
            <w:tcW w:w="1843"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both"/>
              <w:rPr>
                <w:sz w:val="24"/>
                <w:szCs w:val="24"/>
              </w:rPr>
            </w:pPr>
            <w:r w:rsidRPr="007A208B">
              <w:rPr>
                <w:sz w:val="24"/>
                <w:szCs w:val="24"/>
              </w:rPr>
              <w:lastRenderedPageBreak/>
              <w:t>всего</w:t>
            </w:r>
          </w:p>
        </w:tc>
        <w:tc>
          <w:tcPr>
            <w:tcW w:w="992"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Х</w:t>
            </w:r>
          </w:p>
        </w:tc>
        <w:tc>
          <w:tcPr>
            <w:tcW w:w="851"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Х</w:t>
            </w:r>
          </w:p>
        </w:tc>
        <w:tc>
          <w:tcPr>
            <w:tcW w:w="1276"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Х</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sz w:val="24"/>
                <w:szCs w:val="24"/>
              </w:rPr>
            </w:pPr>
            <w:r w:rsidRPr="007A208B">
              <w:rPr>
                <w:sz w:val="24"/>
                <w:szCs w:val="24"/>
              </w:rPr>
              <w:t>7137,2</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bCs/>
                <w:sz w:val="24"/>
                <w:szCs w:val="24"/>
              </w:rPr>
            </w:pPr>
            <w:r w:rsidRPr="007A208B">
              <w:rPr>
                <w:bCs/>
                <w:sz w:val="24"/>
                <w:szCs w:val="24"/>
              </w:rPr>
              <w:t>17983,3</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bCs/>
                <w:sz w:val="24"/>
                <w:szCs w:val="24"/>
              </w:rPr>
            </w:pPr>
            <w:r w:rsidRPr="007A208B">
              <w:rPr>
                <w:bCs/>
                <w:sz w:val="24"/>
                <w:szCs w:val="24"/>
              </w:rPr>
              <w:t>8267,2</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r w:rsidRPr="007A208B">
              <w:rPr>
                <w:bCs/>
                <w:sz w:val="24"/>
                <w:szCs w:val="24"/>
              </w:rPr>
              <w:t>8488,5</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r w:rsidRPr="007A208B">
              <w:rPr>
                <w:bCs/>
                <w:sz w:val="24"/>
                <w:szCs w:val="24"/>
              </w:rPr>
              <w:t>8488,5</w:t>
            </w: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both"/>
              <w:rPr>
                <w:sz w:val="24"/>
                <w:szCs w:val="24"/>
              </w:rPr>
            </w:pPr>
            <w:r w:rsidRPr="007A208B">
              <w:rPr>
                <w:sz w:val="24"/>
                <w:szCs w:val="24"/>
              </w:rPr>
              <w:lastRenderedPageBreak/>
              <w:t>2</w:t>
            </w:r>
          </w:p>
        </w:tc>
        <w:tc>
          <w:tcPr>
            <w:tcW w:w="155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both"/>
              <w:rPr>
                <w:i/>
                <w:sz w:val="24"/>
                <w:szCs w:val="24"/>
              </w:rPr>
            </w:pPr>
            <w:r w:rsidRPr="007A208B">
              <w:rPr>
                <w:i/>
                <w:sz w:val="24"/>
                <w:szCs w:val="24"/>
              </w:rPr>
              <w:t>Основное мероприятие 1</w:t>
            </w:r>
          </w:p>
        </w:tc>
        <w:tc>
          <w:tcPr>
            <w:tcW w:w="3404" w:type="dxa"/>
            <w:tcBorders>
              <w:top w:val="single" w:sz="4" w:space="0" w:color="auto"/>
              <w:left w:val="single" w:sz="4" w:space="0" w:color="auto"/>
              <w:bottom w:val="single" w:sz="4" w:space="0" w:color="auto"/>
              <w:right w:val="nil"/>
            </w:tcBorders>
            <w:hideMark/>
          </w:tcPr>
          <w:p w:rsidR="007B660F" w:rsidRPr="007A208B" w:rsidRDefault="007B660F" w:rsidP="007B660F">
            <w:pPr>
              <w:rPr>
                <w:i/>
                <w:sz w:val="24"/>
                <w:szCs w:val="24"/>
              </w:rPr>
            </w:pPr>
            <w:r w:rsidRPr="007A208B">
              <w:rPr>
                <w:i/>
                <w:sz w:val="24"/>
                <w:szCs w:val="24"/>
              </w:rPr>
              <w:t xml:space="preserve">« 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годах»  </w:t>
            </w:r>
          </w:p>
        </w:tc>
        <w:tc>
          <w:tcPr>
            <w:tcW w:w="1843" w:type="dxa"/>
            <w:tcBorders>
              <w:top w:val="single" w:sz="4" w:space="0" w:color="auto"/>
              <w:left w:val="single" w:sz="4" w:space="0" w:color="auto"/>
              <w:bottom w:val="single" w:sz="4" w:space="0" w:color="auto"/>
              <w:right w:val="nil"/>
            </w:tcBorders>
            <w:vAlign w:val="center"/>
            <w:hideMark/>
          </w:tcPr>
          <w:p w:rsidR="007B660F" w:rsidRPr="007A208B" w:rsidRDefault="007B660F" w:rsidP="007B660F">
            <w:pPr>
              <w:jc w:val="both"/>
              <w:rPr>
                <w:i/>
                <w:sz w:val="24"/>
                <w:szCs w:val="24"/>
              </w:rPr>
            </w:pPr>
            <w:r w:rsidRPr="007A208B">
              <w:rPr>
                <w:i/>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hideMark/>
          </w:tcPr>
          <w:p w:rsidR="007B660F" w:rsidRPr="007A208B" w:rsidRDefault="007B660F" w:rsidP="007B660F">
            <w:pPr>
              <w:rPr>
                <w:i/>
                <w:sz w:val="24"/>
                <w:szCs w:val="24"/>
              </w:rPr>
            </w:pPr>
            <w:r w:rsidRPr="007A208B">
              <w:rPr>
                <w:i/>
                <w:sz w:val="24"/>
                <w:szCs w:val="24"/>
              </w:rPr>
              <w:t>428</w:t>
            </w:r>
          </w:p>
        </w:tc>
        <w:tc>
          <w:tcPr>
            <w:tcW w:w="851"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both"/>
              <w:rPr>
                <w:i/>
                <w:sz w:val="24"/>
                <w:szCs w:val="24"/>
              </w:rPr>
            </w:pPr>
            <w:r w:rsidRPr="007A208B">
              <w:rPr>
                <w:i/>
                <w:sz w:val="24"/>
                <w:szCs w:val="24"/>
              </w:rPr>
              <w:t>0409</w:t>
            </w:r>
          </w:p>
        </w:tc>
        <w:tc>
          <w:tcPr>
            <w:tcW w:w="1276" w:type="dxa"/>
            <w:tcBorders>
              <w:top w:val="single" w:sz="4" w:space="0" w:color="auto"/>
              <w:left w:val="single" w:sz="4" w:space="0" w:color="auto"/>
              <w:bottom w:val="single" w:sz="4" w:space="0" w:color="auto"/>
              <w:right w:val="nil"/>
            </w:tcBorders>
          </w:tcPr>
          <w:p w:rsidR="007B660F" w:rsidRPr="007A208B" w:rsidRDefault="007B660F" w:rsidP="007B660F">
            <w:pPr>
              <w:jc w:val="both"/>
              <w:rPr>
                <w:i/>
                <w:sz w:val="24"/>
                <w:szCs w:val="24"/>
              </w:rPr>
            </w:pPr>
            <w:r w:rsidRPr="007A208B">
              <w:rPr>
                <w:i/>
                <w:sz w:val="24"/>
                <w:szCs w:val="24"/>
              </w:rPr>
              <w:t>03 0 01 00000</w:t>
            </w:r>
          </w:p>
          <w:p w:rsidR="007B660F" w:rsidRPr="007A208B" w:rsidRDefault="007B660F" w:rsidP="007B660F">
            <w:pPr>
              <w:adjustRightInd w:val="0"/>
              <w:jc w:val="both"/>
              <w:rPr>
                <w:i/>
                <w:sz w:val="24"/>
                <w:szCs w:val="24"/>
              </w:rPr>
            </w:pP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i/>
                <w:sz w:val="24"/>
                <w:szCs w:val="24"/>
              </w:rPr>
            </w:pPr>
            <w:r w:rsidRPr="007A208B">
              <w:rPr>
                <w:i/>
                <w:sz w:val="24"/>
                <w:szCs w:val="24"/>
              </w:rPr>
              <w:t>6020,9</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ind w:left="-108"/>
              <w:jc w:val="center"/>
              <w:rPr>
                <w:i/>
                <w:sz w:val="24"/>
                <w:szCs w:val="24"/>
              </w:rPr>
            </w:pPr>
            <w:r w:rsidRPr="007A208B">
              <w:rPr>
                <w:i/>
                <w:sz w:val="24"/>
                <w:szCs w:val="24"/>
              </w:rPr>
              <w:t>8346,9</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bCs/>
                <w:i/>
                <w:sz w:val="24"/>
                <w:szCs w:val="24"/>
              </w:rPr>
            </w:pPr>
            <w:r w:rsidRPr="007A208B">
              <w:rPr>
                <w:bCs/>
                <w:i/>
                <w:sz w:val="24"/>
                <w:szCs w:val="24"/>
              </w:rPr>
              <w:t>7567,2</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i/>
                <w:sz w:val="24"/>
                <w:szCs w:val="24"/>
              </w:rPr>
            </w:pPr>
            <w:r w:rsidRPr="007A208B">
              <w:rPr>
                <w:bCs/>
                <w:i/>
                <w:sz w:val="24"/>
                <w:szCs w:val="24"/>
              </w:rPr>
              <w:t>7788,5</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i/>
                <w:sz w:val="24"/>
                <w:szCs w:val="24"/>
              </w:rPr>
            </w:pPr>
            <w:r w:rsidRPr="007A208B">
              <w:rPr>
                <w:bCs/>
                <w:i/>
                <w:sz w:val="24"/>
                <w:szCs w:val="24"/>
              </w:rPr>
              <w:t>7788,5</w:t>
            </w: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c>
          <w:tcPr>
            <w:tcW w:w="155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i/>
                <w:sz w:val="24"/>
                <w:szCs w:val="24"/>
              </w:rPr>
            </w:pPr>
          </w:p>
        </w:tc>
        <w:tc>
          <w:tcPr>
            <w:tcW w:w="3404" w:type="dxa"/>
            <w:tcBorders>
              <w:top w:val="single" w:sz="4" w:space="0" w:color="auto"/>
              <w:left w:val="single" w:sz="4" w:space="0" w:color="auto"/>
              <w:bottom w:val="single" w:sz="4" w:space="0" w:color="auto"/>
              <w:right w:val="nil"/>
            </w:tcBorders>
          </w:tcPr>
          <w:p w:rsidR="007B660F" w:rsidRPr="007A208B" w:rsidRDefault="007B660F" w:rsidP="007B660F">
            <w:pPr>
              <w:rPr>
                <w:sz w:val="24"/>
                <w:szCs w:val="24"/>
              </w:rPr>
            </w:pPr>
            <w:r w:rsidRPr="007A208B">
              <w:rPr>
                <w:sz w:val="24"/>
                <w:szCs w:val="24"/>
              </w:rPr>
              <w:t>Расходы на содержание и ремонт автомобильных дорог общего пользования</w:t>
            </w:r>
          </w:p>
        </w:tc>
        <w:tc>
          <w:tcPr>
            <w:tcW w:w="1843"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vAlign w:val="center"/>
          </w:tcPr>
          <w:p w:rsidR="007B660F" w:rsidRPr="007A208B" w:rsidRDefault="007B660F" w:rsidP="007B660F">
            <w:pPr>
              <w:adjustRightInd w:val="0"/>
              <w:jc w:val="both"/>
              <w:rPr>
                <w:sz w:val="24"/>
                <w:szCs w:val="24"/>
              </w:rPr>
            </w:pPr>
            <w:r w:rsidRPr="007A208B">
              <w:rPr>
                <w:sz w:val="24"/>
                <w:szCs w:val="24"/>
              </w:rPr>
              <w:t>0409</w:t>
            </w:r>
          </w:p>
        </w:tc>
        <w:tc>
          <w:tcPr>
            <w:tcW w:w="1276"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03 0 01 90400</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3274,6</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ind w:left="-108"/>
              <w:jc w:val="center"/>
              <w:rPr>
                <w:sz w:val="24"/>
                <w:szCs w:val="24"/>
              </w:rPr>
            </w:pPr>
            <w:r w:rsidRPr="007A208B">
              <w:rPr>
                <w:sz w:val="24"/>
                <w:szCs w:val="24"/>
              </w:rPr>
              <w:t>4052,6</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bCs/>
                <w:sz w:val="24"/>
                <w:szCs w:val="24"/>
              </w:rPr>
            </w:pPr>
            <w:r w:rsidRPr="007A208B">
              <w:rPr>
                <w:bCs/>
                <w:sz w:val="24"/>
                <w:szCs w:val="24"/>
              </w:rPr>
              <w:t>3737,5</w:t>
            </w:r>
          </w:p>
        </w:tc>
        <w:tc>
          <w:tcPr>
            <w:tcW w:w="993" w:type="dxa"/>
            <w:tcBorders>
              <w:top w:val="single" w:sz="4" w:space="0" w:color="auto"/>
              <w:left w:val="single" w:sz="4" w:space="0" w:color="auto"/>
              <w:bottom w:val="single" w:sz="4" w:space="0" w:color="auto"/>
              <w:right w:val="single" w:sz="4" w:space="0" w:color="auto"/>
            </w:tcBorders>
            <w:vAlign w:val="center"/>
          </w:tcPr>
          <w:p w:rsidR="007B660F" w:rsidRPr="007A208B" w:rsidRDefault="007B660F" w:rsidP="007B660F">
            <w:pPr>
              <w:jc w:val="both"/>
              <w:rPr>
                <w:bCs/>
                <w:sz w:val="24"/>
                <w:szCs w:val="24"/>
              </w:rPr>
            </w:pPr>
            <w:r w:rsidRPr="007A208B">
              <w:rPr>
                <w:bCs/>
                <w:sz w:val="24"/>
                <w:szCs w:val="24"/>
              </w:rPr>
              <w:t>4788,5</w:t>
            </w:r>
          </w:p>
        </w:tc>
        <w:tc>
          <w:tcPr>
            <w:tcW w:w="992" w:type="dxa"/>
            <w:tcBorders>
              <w:top w:val="single" w:sz="4" w:space="0" w:color="auto"/>
              <w:left w:val="single" w:sz="4" w:space="0" w:color="auto"/>
              <w:bottom w:val="single" w:sz="4" w:space="0" w:color="auto"/>
              <w:right w:val="single" w:sz="4" w:space="0" w:color="auto"/>
            </w:tcBorders>
            <w:vAlign w:val="center"/>
          </w:tcPr>
          <w:p w:rsidR="007B660F" w:rsidRPr="007A208B" w:rsidRDefault="007B660F" w:rsidP="007B660F">
            <w:pPr>
              <w:jc w:val="both"/>
              <w:rPr>
                <w:bCs/>
                <w:sz w:val="24"/>
                <w:szCs w:val="24"/>
              </w:rPr>
            </w:pPr>
            <w:r w:rsidRPr="007A208B">
              <w:rPr>
                <w:bCs/>
                <w:sz w:val="24"/>
                <w:szCs w:val="24"/>
              </w:rPr>
              <w:t>4788,5</w:t>
            </w: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both"/>
              <w:rPr>
                <w:sz w:val="24"/>
                <w:szCs w:val="24"/>
              </w:rPr>
            </w:pPr>
            <w:r w:rsidRPr="007A208B">
              <w:rPr>
                <w:sz w:val="24"/>
                <w:szCs w:val="24"/>
              </w:rPr>
              <w:t>3</w:t>
            </w:r>
          </w:p>
        </w:tc>
        <w:tc>
          <w:tcPr>
            <w:tcW w:w="155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3404" w:type="dxa"/>
            <w:tcBorders>
              <w:top w:val="single" w:sz="4" w:space="0" w:color="auto"/>
              <w:left w:val="single" w:sz="4" w:space="0" w:color="auto"/>
              <w:bottom w:val="single" w:sz="4" w:space="0" w:color="auto"/>
              <w:right w:val="nil"/>
            </w:tcBorders>
            <w:vAlign w:val="bottom"/>
            <w:hideMark/>
          </w:tcPr>
          <w:p w:rsidR="007B660F" w:rsidRPr="007A208B" w:rsidRDefault="007B660F" w:rsidP="007B660F">
            <w:pPr>
              <w:rPr>
                <w:sz w:val="24"/>
                <w:szCs w:val="24"/>
              </w:rPr>
            </w:pPr>
            <w:r w:rsidRPr="007A208B">
              <w:rPr>
                <w:sz w:val="24"/>
                <w:szCs w:val="24"/>
              </w:rPr>
              <w:t xml:space="preserve">Расходы на капитальный ремонт и ремонт автомобильных дорог общего пользования населенных пунктов </w:t>
            </w:r>
          </w:p>
        </w:tc>
        <w:tc>
          <w:tcPr>
            <w:tcW w:w="1843" w:type="dxa"/>
            <w:tcBorders>
              <w:top w:val="single" w:sz="4" w:space="0" w:color="auto"/>
              <w:left w:val="single" w:sz="4" w:space="0" w:color="auto"/>
              <w:bottom w:val="single" w:sz="4" w:space="0" w:color="auto"/>
              <w:right w:val="nil"/>
            </w:tcBorders>
            <w:vAlign w:val="center"/>
            <w:hideMark/>
          </w:tcPr>
          <w:p w:rsidR="007B660F" w:rsidRPr="007A208B" w:rsidRDefault="007B660F" w:rsidP="007B660F">
            <w:pPr>
              <w:jc w:val="both"/>
              <w:rPr>
                <w:sz w:val="24"/>
                <w:szCs w:val="24"/>
              </w:rPr>
            </w:pPr>
            <w:r w:rsidRPr="007A208B">
              <w:rPr>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hideMark/>
          </w:tcPr>
          <w:p w:rsidR="007B660F" w:rsidRPr="007A208B" w:rsidRDefault="007B660F" w:rsidP="007B660F">
            <w:pPr>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hideMark/>
          </w:tcPr>
          <w:p w:rsidR="007B660F" w:rsidRPr="007A208B" w:rsidRDefault="007B660F" w:rsidP="007B660F">
            <w:pPr>
              <w:jc w:val="both"/>
              <w:rPr>
                <w:sz w:val="24"/>
                <w:szCs w:val="24"/>
              </w:rPr>
            </w:pPr>
            <w:r w:rsidRPr="007A208B">
              <w:rPr>
                <w:sz w:val="24"/>
                <w:szCs w:val="24"/>
              </w:rPr>
              <w:t>0409</w:t>
            </w:r>
          </w:p>
        </w:tc>
        <w:tc>
          <w:tcPr>
            <w:tcW w:w="1276" w:type="dxa"/>
            <w:tcBorders>
              <w:top w:val="single" w:sz="4" w:space="0" w:color="auto"/>
              <w:left w:val="single" w:sz="4" w:space="0" w:color="auto"/>
              <w:bottom w:val="single" w:sz="4" w:space="0" w:color="auto"/>
              <w:right w:val="nil"/>
            </w:tcBorders>
            <w:hideMark/>
          </w:tcPr>
          <w:p w:rsidR="007B660F" w:rsidRPr="007A208B" w:rsidRDefault="007B660F" w:rsidP="007B660F">
            <w:pPr>
              <w:jc w:val="both"/>
              <w:rPr>
                <w:sz w:val="24"/>
                <w:szCs w:val="24"/>
              </w:rPr>
            </w:pPr>
            <w:r w:rsidRPr="007A208B">
              <w:rPr>
                <w:sz w:val="24"/>
                <w:szCs w:val="24"/>
              </w:rPr>
              <w:t>03 0 01 90410</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sz w:val="24"/>
                <w:szCs w:val="24"/>
              </w:rPr>
            </w:pPr>
            <w:r w:rsidRPr="007A208B">
              <w:rPr>
                <w:sz w:val="24"/>
                <w:szCs w:val="24"/>
              </w:rPr>
              <w:t>294,0</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ind w:left="-108"/>
              <w:jc w:val="center"/>
              <w:rPr>
                <w:sz w:val="24"/>
                <w:szCs w:val="24"/>
              </w:rPr>
            </w:pPr>
            <w:r w:rsidRPr="007A208B">
              <w:rPr>
                <w:sz w:val="24"/>
                <w:szCs w:val="24"/>
              </w:rPr>
              <w:t>400,0</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bCs/>
                <w:sz w:val="24"/>
                <w:szCs w:val="24"/>
              </w:rPr>
            </w:pPr>
            <w:r w:rsidRPr="007A208B">
              <w:rPr>
                <w:bCs/>
                <w:sz w:val="24"/>
                <w:szCs w:val="24"/>
              </w:rPr>
              <w:t>400,0</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r w:rsidRPr="007A208B">
              <w:rPr>
                <w:bCs/>
                <w:sz w:val="24"/>
                <w:szCs w:val="24"/>
              </w:rPr>
              <w:t>400,0</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r w:rsidRPr="007A208B">
              <w:rPr>
                <w:bCs/>
                <w:sz w:val="24"/>
                <w:szCs w:val="24"/>
              </w:rPr>
              <w:t>400,0</w:t>
            </w: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4</w:t>
            </w:r>
          </w:p>
        </w:tc>
        <w:tc>
          <w:tcPr>
            <w:tcW w:w="155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3404"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rPr>
                <w:sz w:val="24"/>
                <w:szCs w:val="24"/>
              </w:rPr>
            </w:pPr>
            <w:r w:rsidRPr="007A208B">
              <w:rPr>
                <w:sz w:val="24"/>
                <w:szCs w:val="24"/>
              </w:rPr>
              <w:t xml:space="preserve">Уличное освещение территории сел муниципального образования Беляевский сельсовет, Организация и содержание уличного освещения </w:t>
            </w:r>
          </w:p>
        </w:tc>
        <w:tc>
          <w:tcPr>
            <w:tcW w:w="1843"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rPr>
                <w:sz w:val="24"/>
                <w:szCs w:val="24"/>
              </w:rPr>
            </w:pPr>
          </w:p>
          <w:p w:rsidR="007B660F" w:rsidRPr="007A208B" w:rsidRDefault="007B660F" w:rsidP="007B660F">
            <w:pPr>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tcPr>
          <w:p w:rsidR="007B660F" w:rsidRPr="007A208B" w:rsidRDefault="007B660F" w:rsidP="007B660F">
            <w:pPr>
              <w:jc w:val="both"/>
              <w:rPr>
                <w:sz w:val="24"/>
                <w:szCs w:val="24"/>
              </w:rPr>
            </w:pPr>
            <w:r w:rsidRPr="007A208B">
              <w:rPr>
                <w:sz w:val="24"/>
                <w:szCs w:val="24"/>
              </w:rPr>
              <w:t xml:space="preserve"> </w:t>
            </w:r>
          </w:p>
          <w:p w:rsidR="007B660F" w:rsidRPr="007A208B" w:rsidRDefault="007B660F" w:rsidP="007B660F">
            <w:pPr>
              <w:jc w:val="both"/>
              <w:rPr>
                <w:sz w:val="24"/>
                <w:szCs w:val="24"/>
              </w:rPr>
            </w:pPr>
            <w:r w:rsidRPr="007A208B">
              <w:rPr>
                <w:sz w:val="24"/>
                <w:szCs w:val="24"/>
              </w:rPr>
              <w:t>0409</w:t>
            </w:r>
          </w:p>
        </w:tc>
        <w:tc>
          <w:tcPr>
            <w:tcW w:w="1276" w:type="dxa"/>
            <w:tcBorders>
              <w:top w:val="single" w:sz="4" w:space="0" w:color="auto"/>
              <w:left w:val="single" w:sz="4" w:space="0" w:color="auto"/>
              <w:bottom w:val="single" w:sz="4" w:space="0" w:color="auto"/>
              <w:right w:val="nil"/>
            </w:tcBorders>
          </w:tcPr>
          <w:p w:rsidR="007B660F" w:rsidRPr="007A208B" w:rsidRDefault="007B660F" w:rsidP="007B660F">
            <w:pPr>
              <w:jc w:val="both"/>
              <w:rPr>
                <w:sz w:val="24"/>
                <w:szCs w:val="24"/>
              </w:rPr>
            </w:pPr>
          </w:p>
          <w:p w:rsidR="007B660F" w:rsidRPr="007A208B" w:rsidRDefault="007B660F" w:rsidP="007B660F">
            <w:pPr>
              <w:jc w:val="both"/>
              <w:rPr>
                <w:sz w:val="24"/>
                <w:szCs w:val="24"/>
              </w:rPr>
            </w:pPr>
            <w:r w:rsidRPr="007A208B">
              <w:rPr>
                <w:sz w:val="24"/>
                <w:szCs w:val="24"/>
              </w:rPr>
              <w:t>03 0 01 90780</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sz w:val="24"/>
                <w:szCs w:val="24"/>
              </w:rPr>
            </w:pPr>
          </w:p>
          <w:p w:rsidR="007B660F" w:rsidRPr="007A208B" w:rsidRDefault="007B660F" w:rsidP="007B660F">
            <w:pPr>
              <w:jc w:val="both"/>
              <w:rPr>
                <w:sz w:val="24"/>
                <w:szCs w:val="24"/>
              </w:rPr>
            </w:pPr>
          </w:p>
          <w:p w:rsidR="007B660F" w:rsidRPr="007A208B" w:rsidRDefault="007B660F" w:rsidP="007B660F">
            <w:pPr>
              <w:jc w:val="both"/>
              <w:rPr>
                <w:sz w:val="24"/>
                <w:szCs w:val="24"/>
              </w:rPr>
            </w:pPr>
            <w:r w:rsidRPr="007A208B">
              <w:rPr>
                <w:sz w:val="24"/>
                <w:szCs w:val="24"/>
              </w:rPr>
              <w:t>2452,3</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ind w:left="-108"/>
              <w:jc w:val="center"/>
              <w:rPr>
                <w:sz w:val="24"/>
                <w:szCs w:val="24"/>
              </w:rPr>
            </w:pPr>
          </w:p>
          <w:p w:rsidR="007B660F" w:rsidRPr="007A208B" w:rsidRDefault="007B660F" w:rsidP="007B660F">
            <w:pPr>
              <w:ind w:left="-108"/>
              <w:jc w:val="center"/>
              <w:rPr>
                <w:sz w:val="24"/>
                <w:szCs w:val="24"/>
              </w:rPr>
            </w:pPr>
          </w:p>
          <w:p w:rsidR="007B660F" w:rsidRPr="007A208B" w:rsidRDefault="007B660F" w:rsidP="007B660F">
            <w:pPr>
              <w:ind w:left="-108"/>
              <w:jc w:val="center"/>
              <w:rPr>
                <w:sz w:val="24"/>
                <w:szCs w:val="24"/>
              </w:rPr>
            </w:pPr>
            <w:r w:rsidRPr="007A208B">
              <w:rPr>
                <w:sz w:val="24"/>
                <w:szCs w:val="24"/>
              </w:rPr>
              <w:t>2500,0</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bCs/>
                <w:sz w:val="24"/>
                <w:szCs w:val="24"/>
              </w:rPr>
            </w:pPr>
          </w:p>
          <w:p w:rsidR="007B660F" w:rsidRPr="007A208B" w:rsidRDefault="007B660F" w:rsidP="007B660F">
            <w:pPr>
              <w:jc w:val="both"/>
              <w:rPr>
                <w:bCs/>
                <w:sz w:val="24"/>
                <w:szCs w:val="24"/>
              </w:rPr>
            </w:pPr>
          </w:p>
          <w:p w:rsidR="007B660F" w:rsidRPr="007A208B" w:rsidRDefault="007B660F" w:rsidP="007B660F">
            <w:pPr>
              <w:jc w:val="both"/>
              <w:rPr>
                <w:bCs/>
                <w:sz w:val="24"/>
                <w:szCs w:val="24"/>
              </w:rPr>
            </w:pPr>
            <w:r w:rsidRPr="007A208B">
              <w:rPr>
                <w:bCs/>
                <w:sz w:val="24"/>
                <w:szCs w:val="24"/>
              </w:rPr>
              <w:t>2550,0</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p>
          <w:p w:rsidR="007B660F" w:rsidRPr="007A208B" w:rsidRDefault="007B660F" w:rsidP="007B660F">
            <w:pPr>
              <w:jc w:val="both"/>
              <w:rPr>
                <w:bCs/>
                <w:sz w:val="24"/>
                <w:szCs w:val="24"/>
              </w:rPr>
            </w:pPr>
          </w:p>
          <w:p w:rsidR="007B660F" w:rsidRPr="007A208B" w:rsidRDefault="007B660F" w:rsidP="007B660F">
            <w:pPr>
              <w:jc w:val="both"/>
              <w:rPr>
                <w:bCs/>
                <w:sz w:val="24"/>
                <w:szCs w:val="24"/>
              </w:rPr>
            </w:pPr>
            <w:r w:rsidRPr="007A208B">
              <w:rPr>
                <w:bCs/>
                <w:sz w:val="24"/>
                <w:szCs w:val="24"/>
              </w:rPr>
              <w:t>2600,0</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p>
          <w:p w:rsidR="007B660F" w:rsidRPr="007A208B" w:rsidRDefault="007B660F" w:rsidP="007B660F">
            <w:pPr>
              <w:jc w:val="both"/>
              <w:rPr>
                <w:bCs/>
                <w:sz w:val="24"/>
                <w:szCs w:val="24"/>
              </w:rPr>
            </w:pPr>
          </w:p>
          <w:p w:rsidR="007B660F" w:rsidRPr="007A208B" w:rsidRDefault="007B660F" w:rsidP="007B660F">
            <w:pPr>
              <w:jc w:val="both"/>
              <w:rPr>
                <w:bCs/>
                <w:sz w:val="24"/>
                <w:szCs w:val="24"/>
              </w:rPr>
            </w:pPr>
            <w:r w:rsidRPr="007A208B">
              <w:rPr>
                <w:bCs/>
                <w:sz w:val="24"/>
                <w:szCs w:val="24"/>
              </w:rPr>
              <w:t>2600,0</w:t>
            </w: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5</w:t>
            </w:r>
          </w:p>
        </w:tc>
        <w:tc>
          <w:tcPr>
            <w:tcW w:w="155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3404"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rPr>
                <w:sz w:val="24"/>
                <w:szCs w:val="24"/>
              </w:rPr>
            </w:pPr>
            <w:r w:rsidRPr="007A208B">
              <w:rPr>
                <w:sz w:val="24"/>
                <w:szCs w:val="24"/>
              </w:rPr>
              <w:t>Расходы на капитальный ремонт и ремонт автомобильных дорог общего пользования населенных пунктов</w:t>
            </w:r>
          </w:p>
        </w:tc>
        <w:tc>
          <w:tcPr>
            <w:tcW w:w="1843"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rPr>
                <w:sz w:val="24"/>
                <w:szCs w:val="24"/>
              </w:rPr>
            </w:pPr>
          </w:p>
          <w:p w:rsidR="007B660F" w:rsidRPr="007A208B" w:rsidRDefault="007B660F" w:rsidP="007B660F">
            <w:pPr>
              <w:rPr>
                <w:sz w:val="24"/>
                <w:szCs w:val="24"/>
              </w:rPr>
            </w:pPr>
          </w:p>
          <w:p w:rsidR="007B660F" w:rsidRPr="007A208B" w:rsidRDefault="007B660F" w:rsidP="007B660F">
            <w:pPr>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tcPr>
          <w:p w:rsidR="007B660F" w:rsidRPr="007A208B" w:rsidRDefault="007B660F" w:rsidP="007B660F">
            <w:pPr>
              <w:jc w:val="both"/>
              <w:rPr>
                <w:sz w:val="24"/>
                <w:szCs w:val="24"/>
              </w:rPr>
            </w:pPr>
          </w:p>
          <w:p w:rsidR="007B660F" w:rsidRPr="007A208B" w:rsidRDefault="007B660F" w:rsidP="007B660F">
            <w:pPr>
              <w:jc w:val="both"/>
              <w:rPr>
                <w:sz w:val="24"/>
                <w:szCs w:val="24"/>
              </w:rPr>
            </w:pPr>
          </w:p>
          <w:p w:rsidR="007B660F" w:rsidRPr="007A208B" w:rsidRDefault="007B660F" w:rsidP="007B660F">
            <w:pPr>
              <w:jc w:val="both"/>
              <w:rPr>
                <w:sz w:val="24"/>
                <w:szCs w:val="24"/>
              </w:rPr>
            </w:pPr>
            <w:r w:rsidRPr="007A208B">
              <w:rPr>
                <w:sz w:val="24"/>
                <w:szCs w:val="24"/>
              </w:rPr>
              <w:t>0409</w:t>
            </w:r>
          </w:p>
        </w:tc>
        <w:tc>
          <w:tcPr>
            <w:tcW w:w="1276" w:type="dxa"/>
            <w:tcBorders>
              <w:top w:val="single" w:sz="4" w:space="0" w:color="auto"/>
              <w:left w:val="single" w:sz="4" w:space="0" w:color="auto"/>
              <w:bottom w:val="single" w:sz="4" w:space="0" w:color="auto"/>
              <w:right w:val="nil"/>
            </w:tcBorders>
          </w:tcPr>
          <w:p w:rsidR="007B660F" w:rsidRPr="007A208B" w:rsidRDefault="007B660F" w:rsidP="007B660F">
            <w:pPr>
              <w:jc w:val="both"/>
              <w:rPr>
                <w:sz w:val="24"/>
                <w:szCs w:val="24"/>
              </w:rPr>
            </w:pPr>
          </w:p>
          <w:p w:rsidR="007B660F" w:rsidRPr="007A208B" w:rsidRDefault="007B660F" w:rsidP="007B660F">
            <w:pPr>
              <w:jc w:val="both"/>
              <w:rPr>
                <w:sz w:val="24"/>
                <w:szCs w:val="24"/>
              </w:rPr>
            </w:pPr>
          </w:p>
          <w:p w:rsidR="007B660F" w:rsidRPr="007A208B" w:rsidRDefault="007B660F" w:rsidP="007B660F">
            <w:pPr>
              <w:jc w:val="both"/>
              <w:rPr>
                <w:sz w:val="24"/>
                <w:szCs w:val="24"/>
              </w:rPr>
            </w:pPr>
            <w:r w:rsidRPr="007A208B">
              <w:rPr>
                <w:sz w:val="24"/>
                <w:szCs w:val="24"/>
              </w:rPr>
              <w:t xml:space="preserve">03 0 01 </w:t>
            </w:r>
            <w:r w:rsidRPr="007A208B">
              <w:rPr>
                <w:sz w:val="24"/>
                <w:szCs w:val="24"/>
                <w:lang w:val="en-US"/>
              </w:rPr>
              <w:t>S</w:t>
            </w:r>
            <w:r w:rsidRPr="007A208B">
              <w:rPr>
                <w:sz w:val="24"/>
                <w:szCs w:val="24"/>
              </w:rPr>
              <w:t>0410</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sz w:val="24"/>
                <w:szCs w:val="24"/>
              </w:rPr>
            </w:pPr>
          </w:p>
          <w:p w:rsidR="007B660F" w:rsidRPr="007A208B" w:rsidRDefault="007B660F" w:rsidP="007B660F">
            <w:pPr>
              <w:jc w:val="both"/>
              <w:rPr>
                <w:sz w:val="24"/>
                <w:szCs w:val="24"/>
              </w:rPr>
            </w:pPr>
          </w:p>
          <w:p w:rsidR="007B660F" w:rsidRPr="007A208B" w:rsidRDefault="007B660F" w:rsidP="007B660F">
            <w:pPr>
              <w:jc w:val="both"/>
              <w:rPr>
                <w:sz w:val="24"/>
                <w:szCs w:val="24"/>
              </w:rPr>
            </w:pPr>
            <w:r w:rsidRPr="007A208B">
              <w:rPr>
                <w:sz w:val="24"/>
                <w:szCs w:val="24"/>
              </w:rPr>
              <w:t>0,0</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ind w:left="-108"/>
              <w:jc w:val="center"/>
              <w:rPr>
                <w:sz w:val="24"/>
                <w:szCs w:val="24"/>
              </w:rPr>
            </w:pPr>
          </w:p>
          <w:p w:rsidR="007B660F" w:rsidRPr="007A208B" w:rsidRDefault="007B660F" w:rsidP="007B660F">
            <w:pPr>
              <w:ind w:left="-108"/>
              <w:jc w:val="center"/>
              <w:rPr>
                <w:sz w:val="24"/>
                <w:szCs w:val="24"/>
              </w:rPr>
            </w:pPr>
          </w:p>
          <w:p w:rsidR="007B660F" w:rsidRPr="007A208B" w:rsidRDefault="007B660F" w:rsidP="007B660F">
            <w:pPr>
              <w:ind w:left="-108"/>
              <w:jc w:val="center"/>
              <w:rPr>
                <w:sz w:val="24"/>
                <w:szCs w:val="24"/>
              </w:rPr>
            </w:pPr>
            <w:r w:rsidRPr="007A208B">
              <w:rPr>
                <w:sz w:val="24"/>
                <w:szCs w:val="24"/>
              </w:rPr>
              <w:t>1394,3</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bCs/>
                <w:sz w:val="24"/>
                <w:szCs w:val="24"/>
              </w:rPr>
            </w:pPr>
          </w:p>
          <w:p w:rsidR="007B660F" w:rsidRPr="007A208B" w:rsidRDefault="007B660F" w:rsidP="007B660F">
            <w:pPr>
              <w:jc w:val="both"/>
              <w:rPr>
                <w:bCs/>
                <w:sz w:val="24"/>
                <w:szCs w:val="24"/>
              </w:rPr>
            </w:pPr>
          </w:p>
          <w:p w:rsidR="007B660F" w:rsidRPr="007A208B" w:rsidRDefault="007B660F" w:rsidP="007B660F">
            <w:pPr>
              <w:jc w:val="both"/>
              <w:rPr>
                <w:bCs/>
                <w:sz w:val="24"/>
                <w:szCs w:val="24"/>
              </w:rPr>
            </w:pPr>
            <w:r w:rsidRPr="007A208B">
              <w:rPr>
                <w:bCs/>
                <w:sz w:val="24"/>
                <w:szCs w:val="24"/>
              </w:rPr>
              <w:t>879,7</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p>
          <w:p w:rsidR="007B660F" w:rsidRPr="007A208B" w:rsidRDefault="007B660F" w:rsidP="007B660F">
            <w:pPr>
              <w:jc w:val="both"/>
              <w:rPr>
                <w:bCs/>
                <w:sz w:val="24"/>
                <w:szCs w:val="24"/>
              </w:rPr>
            </w:pPr>
          </w:p>
          <w:p w:rsidR="007B660F" w:rsidRPr="007A208B" w:rsidRDefault="007B660F" w:rsidP="007B660F">
            <w:pPr>
              <w:jc w:val="both"/>
              <w:rPr>
                <w:bCs/>
                <w:sz w:val="24"/>
                <w:szCs w:val="24"/>
              </w:rPr>
            </w:pPr>
            <w:r w:rsidRPr="007A208B">
              <w:rPr>
                <w:bCs/>
                <w:sz w:val="24"/>
                <w:szCs w:val="24"/>
              </w:rPr>
              <w:t>0,0</w:t>
            </w:r>
          </w:p>
          <w:p w:rsidR="007B660F" w:rsidRPr="007A208B" w:rsidRDefault="007B660F" w:rsidP="007B660F">
            <w:pPr>
              <w:jc w:val="both"/>
              <w:rPr>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p>
          <w:p w:rsidR="007B660F" w:rsidRPr="007A208B" w:rsidRDefault="007B660F" w:rsidP="007B660F">
            <w:pPr>
              <w:jc w:val="both"/>
              <w:rPr>
                <w:bCs/>
                <w:sz w:val="24"/>
                <w:szCs w:val="24"/>
              </w:rPr>
            </w:pPr>
          </w:p>
          <w:p w:rsidR="007B660F" w:rsidRPr="007A208B" w:rsidRDefault="007B660F" w:rsidP="007B660F">
            <w:pPr>
              <w:jc w:val="both"/>
              <w:rPr>
                <w:bCs/>
                <w:sz w:val="24"/>
                <w:szCs w:val="24"/>
              </w:rPr>
            </w:pPr>
            <w:r w:rsidRPr="007A208B">
              <w:rPr>
                <w:bCs/>
                <w:sz w:val="24"/>
                <w:szCs w:val="24"/>
              </w:rPr>
              <w:t>0,0</w:t>
            </w: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both"/>
              <w:rPr>
                <w:sz w:val="24"/>
                <w:szCs w:val="24"/>
              </w:rPr>
            </w:pPr>
            <w:r w:rsidRPr="007A208B">
              <w:rPr>
                <w:sz w:val="24"/>
                <w:szCs w:val="24"/>
              </w:rPr>
              <w:t>6</w:t>
            </w:r>
          </w:p>
        </w:tc>
        <w:tc>
          <w:tcPr>
            <w:tcW w:w="155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both"/>
              <w:rPr>
                <w:i/>
                <w:sz w:val="24"/>
                <w:szCs w:val="24"/>
              </w:rPr>
            </w:pPr>
            <w:r w:rsidRPr="007A208B">
              <w:rPr>
                <w:i/>
                <w:sz w:val="24"/>
                <w:szCs w:val="24"/>
              </w:rPr>
              <w:t>Основное мероприятие 2</w:t>
            </w:r>
          </w:p>
        </w:tc>
        <w:tc>
          <w:tcPr>
            <w:tcW w:w="3404" w:type="dxa"/>
            <w:tcBorders>
              <w:top w:val="single" w:sz="4" w:space="0" w:color="auto"/>
              <w:left w:val="single" w:sz="4" w:space="0" w:color="auto"/>
              <w:bottom w:val="single" w:sz="4" w:space="0" w:color="auto"/>
              <w:right w:val="nil"/>
            </w:tcBorders>
            <w:vAlign w:val="bottom"/>
            <w:hideMark/>
          </w:tcPr>
          <w:p w:rsidR="007B660F" w:rsidRPr="007A208B" w:rsidRDefault="007B660F" w:rsidP="007B660F">
            <w:pPr>
              <w:jc w:val="both"/>
              <w:rPr>
                <w:i/>
                <w:sz w:val="24"/>
                <w:szCs w:val="24"/>
              </w:rPr>
            </w:pPr>
            <w:r w:rsidRPr="007A208B">
              <w:rPr>
                <w:i/>
                <w:sz w:val="24"/>
                <w:szCs w:val="24"/>
              </w:rPr>
              <w:t>"Модернизация объектов коммунальной инфраструктуры "</w:t>
            </w:r>
          </w:p>
        </w:tc>
        <w:tc>
          <w:tcPr>
            <w:tcW w:w="1843" w:type="dxa"/>
            <w:tcBorders>
              <w:top w:val="single" w:sz="4" w:space="0" w:color="auto"/>
              <w:left w:val="single" w:sz="4" w:space="0" w:color="auto"/>
              <w:bottom w:val="single" w:sz="4" w:space="0" w:color="auto"/>
              <w:right w:val="nil"/>
            </w:tcBorders>
            <w:vAlign w:val="center"/>
            <w:hideMark/>
          </w:tcPr>
          <w:p w:rsidR="007B660F" w:rsidRPr="007A208B" w:rsidRDefault="007B660F" w:rsidP="007B660F">
            <w:pPr>
              <w:jc w:val="both"/>
              <w:rPr>
                <w:i/>
                <w:sz w:val="24"/>
                <w:szCs w:val="24"/>
              </w:rPr>
            </w:pPr>
            <w:r w:rsidRPr="007A208B">
              <w:rPr>
                <w:i/>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vAlign w:val="center"/>
            <w:hideMark/>
          </w:tcPr>
          <w:p w:rsidR="007B660F" w:rsidRPr="007A208B" w:rsidRDefault="007B660F" w:rsidP="007B660F">
            <w:pPr>
              <w:jc w:val="both"/>
              <w:rPr>
                <w:i/>
                <w:sz w:val="24"/>
                <w:szCs w:val="24"/>
              </w:rPr>
            </w:pPr>
            <w:r w:rsidRPr="007A208B">
              <w:rPr>
                <w:i/>
                <w:sz w:val="24"/>
                <w:szCs w:val="24"/>
              </w:rPr>
              <w:t>428</w:t>
            </w:r>
          </w:p>
        </w:tc>
        <w:tc>
          <w:tcPr>
            <w:tcW w:w="851" w:type="dxa"/>
            <w:tcBorders>
              <w:top w:val="single" w:sz="4" w:space="0" w:color="auto"/>
              <w:left w:val="single" w:sz="4" w:space="0" w:color="auto"/>
              <w:bottom w:val="single" w:sz="4" w:space="0" w:color="auto"/>
              <w:right w:val="nil"/>
            </w:tcBorders>
            <w:vAlign w:val="center"/>
            <w:hideMark/>
          </w:tcPr>
          <w:p w:rsidR="007B660F" w:rsidRPr="007A208B" w:rsidRDefault="007B660F" w:rsidP="007B660F">
            <w:pPr>
              <w:jc w:val="both"/>
              <w:rPr>
                <w:i/>
                <w:sz w:val="24"/>
                <w:szCs w:val="24"/>
              </w:rPr>
            </w:pPr>
            <w:r w:rsidRPr="007A208B">
              <w:rPr>
                <w:i/>
                <w:sz w:val="24"/>
                <w:szCs w:val="24"/>
              </w:rPr>
              <w:t>0502</w:t>
            </w:r>
          </w:p>
        </w:tc>
        <w:tc>
          <w:tcPr>
            <w:tcW w:w="1276" w:type="dxa"/>
            <w:tcBorders>
              <w:top w:val="single" w:sz="4" w:space="0" w:color="auto"/>
              <w:left w:val="single" w:sz="4" w:space="0" w:color="auto"/>
              <w:bottom w:val="single" w:sz="4" w:space="0" w:color="auto"/>
              <w:right w:val="nil"/>
            </w:tcBorders>
            <w:vAlign w:val="center"/>
            <w:hideMark/>
          </w:tcPr>
          <w:p w:rsidR="007B660F" w:rsidRPr="007A208B" w:rsidRDefault="007B660F" w:rsidP="007B660F">
            <w:pPr>
              <w:jc w:val="both"/>
              <w:rPr>
                <w:i/>
                <w:sz w:val="24"/>
                <w:szCs w:val="24"/>
              </w:rPr>
            </w:pPr>
            <w:r w:rsidRPr="007A208B">
              <w:rPr>
                <w:i/>
                <w:sz w:val="24"/>
                <w:szCs w:val="24"/>
              </w:rPr>
              <w:t>03 0 02 00000</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i/>
                <w:sz w:val="24"/>
                <w:szCs w:val="24"/>
              </w:rPr>
            </w:pPr>
            <w:r w:rsidRPr="007A208B">
              <w:rPr>
                <w:i/>
                <w:sz w:val="24"/>
                <w:szCs w:val="24"/>
              </w:rPr>
              <w:t>1116,3</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i/>
                <w:sz w:val="24"/>
                <w:szCs w:val="24"/>
              </w:rPr>
            </w:pPr>
            <w:r w:rsidRPr="007A208B">
              <w:rPr>
                <w:i/>
                <w:sz w:val="24"/>
                <w:szCs w:val="24"/>
              </w:rPr>
              <w:t>1154,8</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i/>
                <w:sz w:val="24"/>
                <w:szCs w:val="24"/>
              </w:rPr>
            </w:pPr>
            <w:r w:rsidRPr="007A208B">
              <w:rPr>
                <w:i/>
                <w:sz w:val="24"/>
                <w:szCs w:val="24"/>
              </w:rPr>
              <w:t>700,0</w:t>
            </w:r>
          </w:p>
        </w:tc>
        <w:tc>
          <w:tcPr>
            <w:tcW w:w="993" w:type="dxa"/>
            <w:tcBorders>
              <w:top w:val="single" w:sz="4" w:space="0" w:color="auto"/>
              <w:left w:val="single" w:sz="4" w:space="0" w:color="auto"/>
              <w:bottom w:val="single" w:sz="4" w:space="0" w:color="auto"/>
              <w:right w:val="single" w:sz="4" w:space="0" w:color="auto"/>
            </w:tcBorders>
            <w:vAlign w:val="center"/>
          </w:tcPr>
          <w:p w:rsidR="007B660F" w:rsidRPr="007A208B" w:rsidRDefault="007B660F" w:rsidP="007B660F">
            <w:pPr>
              <w:jc w:val="both"/>
              <w:rPr>
                <w:i/>
                <w:sz w:val="24"/>
                <w:szCs w:val="24"/>
              </w:rPr>
            </w:pPr>
            <w:r w:rsidRPr="007A208B">
              <w:rPr>
                <w:i/>
                <w:sz w:val="24"/>
                <w:szCs w:val="24"/>
              </w:rPr>
              <w:t>700,0</w:t>
            </w:r>
          </w:p>
        </w:tc>
        <w:tc>
          <w:tcPr>
            <w:tcW w:w="992" w:type="dxa"/>
            <w:tcBorders>
              <w:top w:val="single" w:sz="4" w:space="0" w:color="auto"/>
              <w:left w:val="single" w:sz="4" w:space="0" w:color="auto"/>
              <w:bottom w:val="single" w:sz="4" w:space="0" w:color="auto"/>
              <w:right w:val="single" w:sz="4" w:space="0" w:color="auto"/>
            </w:tcBorders>
            <w:vAlign w:val="center"/>
          </w:tcPr>
          <w:p w:rsidR="007B660F" w:rsidRPr="007A208B" w:rsidRDefault="007B660F" w:rsidP="007B660F">
            <w:pPr>
              <w:jc w:val="both"/>
              <w:rPr>
                <w:i/>
                <w:sz w:val="24"/>
                <w:szCs w:val="24"/>
              </w:rPr>
            </w:pPr>
            <w:r w:rsidRPr="007A208B">
              <w:rPr>
                <w:i/>
                <w:sz w:val="24"/>
                <w:szCs w:val="24"/>
              </w:rPr>
              <w:t>700,0</w:t>
            </w: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both"/>
              <w:rPr>
                <w:sz w:val="24"/>
                <w:szCs w:val="24"/>
              </w:rPr>
            </w:pPr>
            <w:r w:rsidRPr="007A208B">
              <w:rPr>
                <w:sz w:val="24"/>
                <w:szCs w:val="24"/>
              </w:rPr>
              <w:t>7</w:t>
            </w:r>
          </w:p>
        </w:tc>
        <w:tc>
          <w:tcPr>
            <w:tcW w:w="155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3404" w:type="dxa"/>
            <w:tcBorders>
              <w:top w:val="single" w:sz="4" w:space="0" w:color="auto"/>
              <w:left w:val="single" w:sz="4" w:space="0" w:color="auto"/>
              <w:bottom w:val="single" w:sz="4" w:space="0" w:color="auto"/>
              <w:right w:val="nil"/>
            </w:tcBorders>
            <w:vAlign w:val="bottom"/>
            <w:hideMark/>
          </w:tcPr>
          <w:p w:rsidR="007B660F" w:rsidRPr="007A208B" w:rsidRDefault="007B660F" w:rsidP="007B660F">
            <w:pPr>
              <w:rPr>
                <w:sz w:val="24"/>
                <w:szCs w:val="24"/>
              </w:rPr>
            </w:pPr>
            <w:r w:rsidRPr="007A208B">
              <w:rPr>
                <w:sz w:val="24"/>
                <w:szCs w:val="24"/>
              </w:rPr>
              <w:t xml:space="preserve">Расходы на содержание и мероприятия  по ремонту  и капитальному ремонту </w:t>
            </w:r>
            <w:r w:rsidRPr="007A208B">
              <w:rPr>
                <w:sz w:val="24"/>
                <w:szCs w:val="24"/>
              </w:rPr>
              <w:lastRenderedPageBreak/>
              <w:t xml:space="preserve">объектов коммунальной инфраструктуры </w:t>
            </w:r>
          </w:p>
        </w:tc>
        <w:tc>
          <w:tcPr>
            <w:tcW w:w="1843" w:type="dxa"/>
            <w:tcBorders>
              <w:top w:val="single" w:sz="4" w:space="0" w:color="auto"/>
              <w:left w:val="single" w:sz="4" w:space="0" w:color="auto"/>
              <w:bottom w:val="single" w:sz="4" w:space="0" w:color="auto"/>
              <w:right w:val="nil"/>
            </w:tcBorders>
            <w:vAlign w:val="center"/>
            <w:hideMark/>
          </w:tcPr>
          <w:p w:rsidR="007B660F" w:rsidRPr="007A208B" w:rsidRDefault="007B660F" w:rsidP="007B660F">
            <w:pPr>
              <w:jc w:val="both"/>
              <w:rPr>
                <w:sz w:val="24"/>
                <w:szCs w:val="24"/>
              </w:rPr>
            </w:pPr>
            <w:r w:rsidRPr="007A208B">
              <w:rPr>
                <w:sz w:val="24"/>
                <w:szCs w:val="24"/>
              </w:rPr>
              <w:lastRenderedPageBreak/>
              <w:t>Администрация сельсовета</w:t>
            </w:r>
          </w:p>
        </w:tc>
        <w:tc>
          <w:tcPr>
            <w:tcW w:w="992" w:type="dxa"/>
            <w:tcBorders>
              <w:top w:val="single" w:sz="4" w:space="0" w:color="auto"/>
              <w:left w:val="single" w:sz="4" w:space="0" w:color="auto"/>
              <w:bottom w:val="single" w:sz="4" w:space="0" w:color="auto"/>
              <w:right w:val="nil"/>
            </w:tcBorders>
            <w:vAlign w:val="center"/>
            <w:hideMark/>
          </w:tcPr>
          <w:p w:rsidR="007B660F" w:rsidRPr="007A208B" w:rsidRDefault="007B660F" w:rsidP="007B660F">
            <w:pPr>
              <w:jc w:val="both"/>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vAlign w:val="center"/>
            <w:hideMark/>
          </w:tcPr>
          <w:p w:rsidR="007B660F" w:rsidRPr="007A208B" w:rsidRDefault="007B660F" w:rsidP="007B660F">
            <w:pPr>
              <w:jc w:val="both"/>
              <w:rPr>
                <w:sz w:val="24"/>
                <w:szCs w:val="24"/>
              </w:rPr>
            </w:pPr>
            <w:r w:rsidRPr="007A208B">
              <w:rPr>
                <w:sz w:val="24"/>
                <w:szCs w:val="24"/>
              </w:rPr>
              <w:t>0502</w:t>
            </w:r>
          </w:p>
        </w:tc>
        <w:tc>
          <w:tcPr>
            <w:tcW w:w="1276" w:type="dxa"/>
            <w:tcBorders>
              <w:top w:val="single" w:sz="4" w:space="0" w:color="auto"/>
              <w:left w:val="single" w:sz="4" w:space="0" w:color="auto"/>
              <w:bottom w:val="single" w:sz="4" w:space="0" w:color="auto"/>
              <w:right w:val="nil"/>
            </w:tcBorders>
            <w:vAlign w:val="center"/>
            <w:hideMark/>
          </w:tcPr>
          <w:p w:rsidR="007B660F" w:rsidRPr="007A208B" w:rsidRDefault="007B660F" w:rsidP="007B660F">
            <w:pPr>
              <w:jc w:val="both"/>
              <w:rPr>
                <w:sz w:val="24"/>
                <w:szCs w:val="24"/>
              </w:rPr>
            </w:pPr>
            <w:r w:rsidRPr="007A208B">
              <w:rPr>
                <w:sz w:val="24"/>
                <w:szCs w:val="24"/>
              </w:rPr>
              <w:t>03 0 02 90770</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1116,3</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1154,8</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700,0</w:t>
            </w:r>
          </w:p>
        </w:tc>
        <w:tc>
          <w:tcPr>
            <w:tcW w:w="993" w:type="dxa"/>
            <w:tcBorders>
              <w:top w:val="single" w:sz="4" w:space="0" w:color="auto"/>
              <w:left w:val="single" w:sz="4" w:space="0" w:color="auto"/>
              <w:bottom w:val="single" w:sz="4" w:space="0" w:color="auto"/>
              <w:right w:val="single" w:sz="4" w:space="0" w:color="auto"/>
            </w:tcBorders>
            <w:vAlign w:val="center"/>
          </w:tcPr>
          <w:p w:rsidR="007B660F" w:rsidRPr="007A208B" w:rsidRDefault="007B660F" w:rsidP="007B660F">
            <w:pPr>
              <w:jc w:val="both"/>
              <w:rPr>
                <w:sz w:val="24"/>
                <w:szCs w:val="24"/>
              </w:rPr>
            </w:pPr>
            <w:r w:rsidRPr="007A208B">
              <w:rPr>
                <w:sz w:val="24"/>
                <w:szCs w:val="24"/>
              </w:rPr>
              <w:t>700,0</w:t>
            </w:r>
          </w:p>
        </w:tc>
        <w:tc>
          <w:tcPr>
            <w:tcW w:w="992" w:type="dxa"/>
            <w:tcBorders>
              <w:top w:val="single" w:sz="4" w:space="0" w:color="auto"/>
              <w:left w:val="single" w:sz="4" w:space="0" w:color="auto"/>
              <w:bottom w:val="single" w:sz="4" w:space="0" w:color="auto"/>
              <w:right w:val="single" w:sz="4" w:space="0" w:color="auto"/>
            </w:tcBorders>
            <w:vAlign w:val="center"/>
          </w:tcPr>
          <w:p w:rsidR="007B660F" w:rsidRPr="007A208B" w:rsidRDefault="007B660F" w:rsidP="007B660F">
            <w:pPr>
              <w:jc w:val="both"/>
              <w:rPr>
                <w:sz w:val="24"/>
                <w:szCs w:val="24"/>
              </w:rPr>
            </w:pPr>
            <w:r w:rsidRPr="007A208B">
              <w:rPr>
                <w:sz w:val="24"/>
                <w:szCs w:val="24"/>
              </w:rPr>
              <w:t>700,0</w:t>
            </w: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lastRenderedPageBreak/>
              <w:t>8</w:t>
            </w:r>
          </w:p>
        </w:tc>
        <w:tc>
          <w:tcPr>
            <w:tcW w:w="155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i/>
                <w:sz w:val="24"/>
                <w:szCs w:val="24"/>
              </w:rPr>
            </w:pPr>
            <w:r w:rsidRPr="007A208B">
              <w:rPr>
                <w:i/>
                <w:sz w:val="24"/>
                <w:szCs w:val="24"/>
              </w:rPr>
              <w:t xml:space="preserve">Основное мероприятие </w:t>
            </w:r>
          </w:p>
        </w:tc>
        <w:tc>
          <w:tcPr>
            <w:tcW w:w="3404" w:type="dxa"/>
            <w:tcBorders>
              <w:top w:val="single" w:sz="4" w:space="0" w:color="auto"/>
              <w:left w:val="single" w:sz="4" w:space="0" w:color="auto"/>
              <w:bottom w:val="single" w:sz="4" w:space="0" w:color="auto"/>
              <w:right w:val="nil"/>
            </w:tcBorders>
          </w:tcPr>
          <w:p w:rsidR="007B660F" w:rsidRPr="007A208B" w:rsidRDefault="007B660F" w:rsidP="007B660F">
            <w:pPr>
              <w:rPr>
                <w:i/>
                <w:sz w:val="24"/>
                <w:szCs w:val="24"/>
              </w:rPr>
            </w:pPr>
            <w:r w:rsidRPr="007A208B">
              <w:rPr>
                <w:i/>
                <w:sz w:val="24"/>
                <w:szCs w:val="24"/>
              </w:rPr>
              <w:t xml:space="preserve">Комплексное развитие систем коммунальной инфраструктуры, реконструкция и модернизация систем коммунальной инфраструктуры, улучшение экологической ситуации на территории муниципального образования Беляевский сельсовет  </w:t>
            </w:r>
          </w:p>
        </w:tc>
        <w:tc>
          <w:tcPr>
            <w:tcW w:w="1843"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i/>
                <w:sz w:val="24"/>
                <w:szCs w:val="24"/>
              </w:rPr>
            </w:pPr>
            <w:r w:rsidRPr="007A208B">
              <w:rPr>
                <w:i/>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i/>
                <w:sz w:val="24"/>
                <w:szCs w:val="24"/>
              </w:rPr>
            </w:pPr>
            <w:r w:rsidRPr="007A208B">
              <w:rPr>
                <w:i/>
                <w:sz w:val="24"/>
                <w:szCs w:val="24"/>
              </w:rPr>
              <w:t>428</w:t>
            </w:r>
          </w:p>
        </w:tc>
        <w:tc>
          <w:tcPr>
            <w:tcW w:w="851"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i/>
                <w:sz w:val="24"/>
                <w:szCs w:val="24"/>
              </w:rPr>
            </w:pPr>
            <w:r w:rsidRPr="007A208B">
              <w:rPr>
                <w:i/>
                <w:sz w:val="24"/>
                <w:szCs w:val="24"/>
              </w:rPr>
              <w:t>0502</w:t>
            </w:r>
          </w:p>
        </w:tc>
        <w:tc>
          <w:tcPr>
            <w:tcW w:w="1276"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i/>
                <w:sz w:val="24"/>
                <w:szCs w:val="24"/>
              </w:rPr>
            </w:pPr>
            <w:r w:rsidRPr="007A208B">
              <w:rPr>
                <w:i/>
                <w:sz w:val="24"/>
                <w:szCs w:val="24"/>
              </w:rPr>
              <w:t>03 0 01 00000</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i/>
                <w:sz w:val="24"/>
                <w:szCs w:val="24"/>
              </w:rPr>
            </w:pPr>
            <w:r w:rsidRPr="007A208B">
              <w:rPr>
                <w:i/>
                <w:sz w:val="24"/>
                <w:szCs w:val="24"/>
              </w:rPr>
              <w:t>0,0</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i/>
                <w:sz w:val="24"/>
                <w:szCs w:val="24"/>
              </w:rPr>
            </w:pPr>
            <w:r w:rsidRPr="007A208B">
              <w:rPr>
                <w:i/>
                <w:sz w:val="24"/>
                <w:szCs w:val="24"/>
              </w:rPr>
              <w:t>8481,6</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i/>
                <w:sz w:val="24"/>
                <w:szCs w:val="24"/>
              </w:rPr>
            </w:pPr>
            <w:r w:rsidRPr="007A208B">
              <w:rPr>
                <w:i/>
                <w:sz w:val="24"/>
                <w:szCs w:val="24"/>
              </w:rPr>
              <w:t>0,0</w:t>
            </w:r>
          </w:p>
        </w:tc>
        <w:tc>
          <w:tcPr>
            <w:tcW w:w="993" w:type="dxa"/>
            <w:tcBorders>
              <w:top w:val="single" w:sz="4" w:space="0" w:color="auto"/>
              <w:left w:val="single" w:sz="4" w:space="0" w:color="auto"/>
              <w:bottom w:val="single" w:sz="4" w:space="0" w:color="auto"/>
              <w:right w:val="single" w:sz="4" w:space="0" w:color="auto"/>
            </w:tcBorders>
            <w:vAlign w:val="center"/>
          </w:tcPr>
          <w:p w:rsidR="007B660F" w:rsidRPr="007A208B" w:rsidRDefault="007B660F" w:rsidP="007B660F">
            <w:pPr>
              <w:jc w:val="both"/>
              <w:rPr>
                <w:i/>
                <w:sz w:val="24"/>
                <w:szCs w:val="24"/>
              </w:rPr>
            </w:pPr>
            <w:r w:rsidRPr="007A208B">
              <w:rPr>
                <w:i/>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7B660F" w:rsidRPr="007A208B" w:rsidRDefault="007B660F" w:rsidP="007B660F">
            <w:pPr>
              <w:jc w:val="both"/>
              <w:rPr>
                <w:i/>
                <w:sz w:val="24"/>
                <w:szCs w:val="24"/>
              </w:rPr>
            </w:pPr>
            <w:r w:rsidRPr="007A208B">
              <w:rPr>
                <w:i/>
                <w:sz w:val="24"/>
                <w:szCs w:val="24"/>
              </w:rPr>
              <w:t>0,0</w:t>
            </w: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9</w:t>
            </w:r>
          </w:p>
        </w:tc>
        <w:tc>
          <w:tcPr>
            <w:tcW w:w="155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3404" w:type="dxa"/>
            <w:tcBorders>
              <w:top w:val="single" w:sz="4" w:space="0" w:color="auto"/>
              <w:left w:val="single" w:sz="4" w:space="0" w:color="auto"/>
              <w:bottom w:val="single" w:sz="4" w:space="0" w:color="auto"/>
              <w:right w:val="nil"/>
            </w:tcBorders>
            <w:vAlign w:val="bottom"/>
          </w:tcPr>
          <w:p w:rsidR="007B660F" w:rsidRPr="007A208B" w:rsidRDefault="007B660F" w:rsidP="007B660F">
            <w:pPr>
              <w:rPr>
                <w:sz w:val="24"/>
                <w:szCs w:val="24"/>
              </w:rPr>
            </w:pPr>
            <w:r w:rsidRPr="007A208B">
              <w:rPr>
                <w:sz w:val="24"/>
                <w:szCs w:val="24"/>
              </w:rPr>
              <w:t xml:space="preserve">Расходы на со финансирование мероприятий по капитальному ремонту объектов коммунальной инфраструктуры муниципальной собственности </w:t>
            </w:r>
          </w:p>
        </w:tc>
        <w:tc>
          <w:tcPr>
            <w:tcW w:w="1843"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0502</w:t>
            </w:r>
          </w:p>
        </w:tc>
        <w:tc>
          <w:tcPr>
            <w:tcW w:w="1276"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03 0 01 80010</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0,0</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8481,6</w:t>
            </w:r>
          </w:p>
        </w:tc>
        <w:tc>
          <w:tcPr>
            <w:tcW w:w="992" w:type="dxa"/>
            <w:tcBorders>
              <w:top w:val="single" w:sz="4" w:space="0" w:color="auto"/>
              <w:left w:val="single" w:sz="4" w:space="0" w:color="auto"/>
              <w:bottom w:val="single" w:sz="4" w:space="0" w:color="auto"/>
              <w:right w:val="nil"/>
            </w:tcBorders>
            <w:vAlign w:val="center"/>
          </w:tcPr>
          <w:p w:rsidR="007B660F" w:rsidRPr="007A208B" w:rsidRDefault="007B660F" w:rsidP="007B660F">
            <w:pPr>
              <w:jc w:val="both"/>
              <w:rPr>
                <w:sz w:val="24"/>
                <w:szCs w:val="24"/>
              </w:rPr>
            </w:pPr>
            <w:r w:rsidRPr="007A208B">
              <w:rPr>
                <w:sz w:val="24"/>
                <w:szCs w:val="24"/>
              </w:rPr>
              <w:t>0,0</w:t>
            </w:r>
          </w:p>
        </w:tc>
        <w:tc>
          <w:tcPr>
            <w:tcW w:w="993" w:type="dxa"/>
            <w:tcBorders>
              <w:top w:val="single" w:sz="4" w:space="0" w:color="auto"/>
              <w:left w:val="single" w:sz="4" w:space="0" w:color="auto"/>
              <w:bottom w:val="single" w:sz="4" w:space="0" w:color="auto"/>
              <w:right w:val="single" w:sz="4" w:space="0" w:color="auto"/>
            </w:tcBorders>
            <w:vAlign w:val="center"/>
          </w:tcPr>
          <w:p w:rsidR="007B660F" w:rsidRPr="007A208B" w:rsidRDefault="007B660F" w:rsidP="007B660F">
            <w:pPr>
              <w:jc w:val="both"/>
              <w:rPr>
                <w:sz w:val="24"/>
                <w:szCs w:val="24"/>
              </w:rPr>
            </w:pPr>
            <w:r w:rsidRPr="007A208B">
              <w:rPr>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7B660F" w:rsidRPr="007A208B" w:rsidRDefault="007B660F" w:rsidP="007B660F">
            <w:pPr>
              <w:jc w:val="both"/>
              <w:rPr>
                <w:sz w:val="24"/>
                <w:szCs w:val="24"/>
              </w:rPr>
            </w:pPr>
            <w:r w:rsidRPr="007A208B">
              <w:rPr>
                <w:sz w:val="24"/>
                <w:szCs w:val="24"/>
              </w:rPr>
              <w:t>0,0</w:t>
            </w:r>
          </w:p>
        </w:tc>
      </w:tr>
    </w:tbl>
    <w:p w:rsidR="007B660F" w:rsidRPr="007A208B" w:rsidRDefault="007B660F" w:rsidP="007B660F">
      <w:pPr>
        <w:rPr>
          <w:rFonts w:eastAsia="Calibri"/>
          <w:sz w:val="24"/>
          <w:szCs w:val="24"/>
        </w:rPr>
      </w:pPr>
    </w:p>
    <w:p w:rsidR="007B660F" w:rsidRPr="007A208B" w:rsidRDefault="007B660F" w:rsidP="007B660F">
      <w:pPr>
        <w:widowControl w:val="0"/>
        <w:adjustRightInd w:val="0"/>
        <w:jc w:val="right"/>
        <w:rPr>
          <w:sz w:val="24"/>
          <w:szCs w:val="24"/>
        </w:rPr>
      </w:pPr>
    </w:p>
    <w:p w:rsidR="007B660F" w:rsidRPr="007A208B" w:rsidRDefault="007B660F" w:rsidP="007B660F">
      <w:pPr>
        <w:widowControl w:val="0"/>
        <w:adjustRightInd w:val="0"/>
        <w:jc w:val="right"/>
        <w:rPr>
          <w:sz w:val="24"/>
          <w:szCs w:val="24"/>
        </w:rPr>
      </w:pPr>
      <w:r w:rsidRPr="007A208B">
        <w:rPr>
          <w:sz w:val="24"/>
          <w:szCs w:val="24"/>
        </w:rPr>
        <w:t>Таблица 4</w:t>
      </w:r>
    </w:p>
    <w:p w:rsidR="007B660F" w:rsidRPr="007A208B" w:rsidRDefault="007B660F" w:rsidP="007B660F">
      <w:pPr>
        <w:widowControl w:val="0"/>
        <w:adjustRightInd w:val="0"/>
        <w:jc w:val="right"/>
        <w:rPr>
          <w:sz w:val="24"/>
          <w:szCs w:val="24"/>
        </w:rPr>
      </w:pPr>
      <w:r w:rsidRPr="007A208B">
        <w:rPr>
          <w:rFonts w:ascii="Times New Roman CYR" w:hAnsi="Times New Roman CYR" w:cs="Times New Roman CYR"/>
          <w:sz w:val="24"/>
          <w:szCs w:val="24"/>
        </w:rPr>
        <w:t xml:space="preserve"> </w:t>
      </w:r>
      <w:r w:rsidRPr="007A208B">
        <w:rPr>
          <w:sz w:val="24"/>
          <w:szCs w:val="24"/>
        </w:rPr>
        <w:t xml:space="preserve">                       </w:t>
      </w:r>
    </w:p>
    <w:p w:rsidR="007B660F" w:rsidRPr="007A208B" w:rsidRDefault="007B660F" w:rsidP="007B660F">
      <w:pPr>
        <w:keepNext/>
        <w:spacing w:before="240" w:after="60"/>
        <w:jc w:val="center"/>
        <w:outlineLvl w:val="0"/>
        <w:rPr>
          <w:bCs/>
          <w:kern w:val="32"/>
          <w:sz w:val="24"/>
          <w:szCs w:val="24"/>
          <w:lang w:eastAsia="x-none"/>
        </w:rPr>
      </w:pPr>
      <w:r w:rsidRPr="007A208B">
        <w:rPr>
          <w:bCs/>
          <w:kern w:val="32"/>
          <w:sz w:val="24"/>
          <w:szCs w:val="24"/>
          <w:lang w:val="x-none" w:eastAsia="x-none"/>
        </w:rPr>
        <w:t>Ресурсное обеспечение реализации муниципальной программы за счет средств  бюджета и прогнозная оценка привлекаемых на реализацию муниципальной программы средств бюджетов другого уровня</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1418"/>
        <w:gridCol w:w="5812"/>
        <w:gridCol w:w="2268"/>
        <w:gridCol w:w="992"/>
        <w:gridCol w:w="992"/>
        <w:gridCol w:w="992"/>
        <w:gridCol w:w="993"/>
        <w:gridCol w:w="992"/>
      </w:tblGrid>
      <w:tr w:rsidR="007B660F" w:rsidRPr="007A208B" w:rsidTr="007B660F">
        <w:tc>
          <w:tcPr>
            <w:tcW w:w="567" w:type="dxa"/>
            <w:tcBorders>
              <w:top w:val="nil"/>
              <w:left w:val="nil"/>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nil"/>
              <w:left w:val="nil"/>
              <w:bottom w:val="single" w:sz="4" w:space="0" w:color="auto"/>
              <w:right w:val="nil"/>
            </w:tcBorders>
          </w:tcPr>
          <w:p w:rsidR="007B660F" w:rsidRPr="007A208B" w:rsidRDefault="007B660F" w:rsidP="007B660F">
            <w:pPr>
              <w:adjustRightInd w:val="0"/>
              <w:jc w:val="both"/>
              <w:rPr>
                <w:sz w:val="24"/>
                <w:szCs w:val="24"/>
              </w:rPr>
            </w:pPr>
          </w:p>
        </w:tc>
        <w:tc>
          <w:tcPr>
            <w:tcW w:w="5812" w:type="dxa"/>
            <w:tcBorders>
              <w:top w:val="nil"/>
              <w:left w:val="nil"/>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nil"/>
              <w:left w:val="nil"/>
              <w:bottom w:val="single" w:sz="4" w:space="0" w:color="auto"/>
              <w:right w:val="nil"/>
            </w:tcBorders>
          </w:tcPr>
          <w:p w:rsidR="007B660F" w:rsidRPr="007A208B" w:rsidRDefault="007B660F" w:rsidP="007B660F">
            <w:pPr>
              <w:adjustRightInd w:val="0"/>
              <w:jc w:val="both"/>
              <w:rPr>
                <w:sz w:val="24"/>
                <w:szCs w:val="24"/>
              </w:rPr>
            </w:pPr>
          </w:p>
        </w:tc>
        <w:tc>
          <w:tcPr>
            <w:tcW w:w="3969" w:type="dxa"/>
            <w:gridSpan w:val="4"/>
            <w:tcBorders>
              <w:top w:val="nil"/>
              <w:left w:val="nil"/>
              <w:bottom w:val="single" w:sz="4" w:space="0" w:color="auto"/>
              <w:right w:val="nil"/>
            </w:tcBorders>
            <w:hideMark/>
          </w:tcPr>
          <w:p w:rsidR="007B660F" w:rsidRPr="007A208B" w:rsidRDefault="007B660F" w:rsidP="007B660F">
            <w:pPr>
              <w:adjustRightInd w:val="0"/>
              <w:jc w:val="right"/>
              <w:rPr>
                <w:sz w:val="24"/>
                <w:szCs w:val="24"/>
              </w:rPr>
            </w:pPr>
            <w:r w:rsidRPr="007A208B">
              <w:rPr>
                <w:sz w:val="24"/>
                <w:szCs w:val="24"/>
              </w:rPr>
              <w:t>(тыс. рублей)</w:t>
            </w:r>
          </w:p>
        </w:tc>
        <w:tc>
          <w:tcPr>
            <w:tcW w:w="992" w:type="dxa"/>
            <w:tcBorders>
              <w:top w:val="nil"/>
              <w:left w:val="nil"/>
              <w:bottom w:val="single" w:sz="4" w:space="0" w:color="auto"/>
              <w:right w:val="nil"/>
            </w:tcBorders>
          </w:tcPr>
          <w:p w:rsidR="007B660F" w:rsidRPr="007A208B" w:rsidRDefault="007B660F" w:rsidP="007B660F">
            <w:pPr>
              <w:adjustRightInd w:val="0"/>
              <w:jc w:val="right"/>
              <w:rPr>
                <w:sz w:val="24"/>
                <w:szCs w:val="24"/>
              </w:rPr>
            </w:pPr>
          </w:p>
        </w:tc>
      </w:tr>
      <w:tr w:rsidR="007B660F" w:rsidRPr="007A208B" w:rsidTr="007B660F">
        <w:trPr>
          <w:gridAfter w:val="5"/>
          <w:wAfter w:w="4961" w:type="dxa"/>
          <w:trHeight w:val="276"/>
        </w:trPr>
        <w:tc>
          <w:tcPr>
            <w:tcW w:w="567" w:type="dxa"/>
            <w:vMerge w:val="restart"/>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w:t>
            </w:r>
          </w:p>
          <w:p w:rsidR="007B660F" w:rsidRPr="007A208B" w:rsidRDefault="007B660F" w:rsidP="007B660F">
            <w:pPr>
              <w:adjustRightInd w:val="0"/>
              <w:jc w:val="center"/>
              <w:rPr>
                <w:sz w:val="24"/>
                <w:szCs w:val="24"/>
              </w:rPr>
            </w:pPr>
            <w:r w:rsidRPr="007A208B">
              <w:rPr>
                <w:sz w:val="24"/>
                <w:szCs w:val="24"/>
              </w:rPr>
              <w:t>п/п</w:t>
            </w:r>
          </w:p>
        </w:tc>
        <w:tc>
          <w:tcPr>
            <w:tcW w:w="1418" w:type="dxa"/>
            <w:vMerge w:val="restart"/>
            <w:tcBorders>
              <w:top w:val="single" w:sz="4" w:space="0" w:color="auto"/>
              <w:left w:val="single" w:sz="4" w:space="0" w:color="auto"/>
              <w:bottom w:val="single" w:sz="4" w:space="0" w:color="auto"/>
              <w:right w:val="nil"/>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Статус</w:t>
            </w:r>
          </w:p>
        </w:tc>
        <w:tc>
          <w:tcPr>
            <w:tcW w:w="5812" w:type="dxa"/>
            <w:vMerge w:val="restart"/>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Источник финансирования</w:t>
            </w:r>
          </w:p>
        </w:tc>
      </w:tr>
      <w:tr w:rsidR="007B660F" w:rsidRPr="007A208B" w:rsidTr="007B660F">
        <w:tc>
          <w:tcPr>
            <w:tcW w:w="567" w:type="dxa"/>
            <w:vMerge/>
            <w:tcBorders>
              <w:top w:val="single" w:sz="4" w:space="0" w:color="auto"/>
              <w:left w:val="single" w:sz="4" w:space="0" w:color="auto"/>
              <w:bottom w:val="single" w:sz="4" w:space="0" w:color="auto"/>
              <w:right w:val="single" w:sz="4" w:space="0" w:color="auto"/>
            </w:tcBorders>
            <w:vAlign w:val="center"/>
            <w:hideMark/>
          </w:tcPr>
          <w:p w:rsidR="007B660F" w:rsidRPr="007A208B" w:rsidRDefault="007B660F" w:rsidP="007B660F">
            <w:pPr>
              <w:rPr>
                <w:sz w:val="24"/>
                <w:szCs w:val="24"/>
              </w:rPr>
            </w:pPr>
          </w:p>
        </w:tc>
        <w:tc>
          <w:tcPr>
            <w:tcW w:w="1418"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5812"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2268"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2020</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2021</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2022</w:t>
            </w:r>
          </w:p>
        </w:tc>
        <w:tc>
          <w:tcPr>
            <w:tcW w:w="993"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p>
          <w:p w:rsidR="007B660F" w:rsidRPr="007A208B" w:rsidRDefault="007B660F" w:rsidP="007B660F">
            <w:pPr>
              <w:rPr>
                <w:sz w:val="24"/>
                <w:szCs w:val="24"/>
              </w:rPr>
            </w:pPr>
            <w:r w:rsidRPr="007A208B">
              <w:rPr>
                <w:sz w:val="24"/>
                <w:szCs w:val="24"/>
              </w:rPr>
              <w:t>2023</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center"/>
              <w:rPr>
                <w:sz w:val="24"/>
                <w:szCs w:val="24"/>
              </w:rPr>
            </w:pPr>
          </w:p>
          <w:p w:rsidR="007B660F" w:rsidRPr="007A208B" w:rsidRDefault="007B660F" w:rsidP="007B660F">
            <w:pPr>
              <w:rPr>
                <w:sz w:val="24"/>
                <w:szCs w:val="24"/>
              </w:rPr>
            </w:pPr>
            <w:r w:rsidRPr="007A208B">
              <w:rPr>
                <w:sz w:val="24"/>
                <w:szCs w:val="24"/>
              </w:rPr>
              <w:t>2024</w:t>
            </w:r>
          </w:p>
          <w:p w:rsidR="007B660F" w:rsidRPr="007A208B" w:rsidRDefault="007B660F" w:rsidP="007B660F">
            <w:pPr>
              <w:rPr>
                <w:sz w:val="24"/>
                <w:szCs w:val="24"/>
              </w:rPr>
            </w:pPr>
          </w:p>
        </w:tc>
      </w:tr>
      <w:tr w:rsidR="007B660F" w:rsidRPr="007A208B" w:rsidTr="007B660F">
        <w:tc>
          <w:tcPr>
            <w:tcW w:w="567"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1</w:t>
            </w:r>
          </w:p>
        </w:tc>
        <w:tc>
          <w:tcPr>
            <w:tcW w:w="141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2</w:t>
            </w:r>
          </w:p>
        </w:tc>
        <w:tc>
          <w:tcPr>
            <w:tcW w:w="5812"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3</w:t>
            </w: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4</w:t>
            </w:r>
          </w:p>
        </w:tc>
        <w:tc>
          <w:tcPr>
            <w:tcW w:w="992"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5</w:t>
            </w:r>
          </w:p>
        </w:tc>
        <w:tc>
          <w:tcPr>
            <w:tcW w:w="992"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6</w:t>
            </w:r>
          </w:p>
        </w:tc>
        <w:tc>
          <w:tcPr>
            <w:tcW w:w="992"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center"/>
              <w:rPr>
                <w:sz w:val="24"/>
                <w:szCs w:val="24"/>
              </w:rPr>
            </w:pPr>
            <w:r w:rsidRPr="007A208B">
              <w:rPr>
                <w:sz w:val="24"/>
                <w:szCs w:val="24"/>
              </w:rPr>
              <w:t>9</w:t>
            </w:r>
          </w:p>
        </w:tc>
      </w:tr>
      <w:tr w:rsidR="007B660F" w:rsidRPr="007A208B" w:rsidTr="007B660F">
        <w:tc>
          <w:tcPr>
            <w:tcW w:w="567" w:type="dxa"/>
            <w:vMerge w:val="restart"/>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c>
          <w:tcPr>
            <w:tcW w:w="1418" w:type="dxa"/>
            <w:vMerge w:val="restart"/>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Муници</w:t>
            </w:r>
          </w:p>
          <w:p w:rsidR="007B660F" w:rsidRPr="007A208B" w:rsidRDefault="007B660F" w:rsidP="007B660F">
            <w:pPr>
              <w:adjustRightInd w:val="0"/>
              <w:rPr>
                <w:sz w:val="24"/>
                <w:szCs w:val="24"/>
              </w:rPr>
            </w:pPr>
            <w:r w:rsidRPr="007A208B">
              <w:rPr>
                <w:sz w:val="24"/>
                <w:szCs w:val="24"/>
              </w:rPr>
              <w:t>пальная програм</w:t>
            </w:r>
          </w:p>
          <w:p w:rsidR="007B660F" w:rsidRPr="007A208B" w:rsidRDefault="007B660F" w:rsidP="007B660F">
            <w:pPr>
              <w:adjustRightInd w:val="0"/>
              <w:rPr>
                <w:sz w:val="24"/>
                <w:szCs w:val="24"/>
              </w:rPr>
            </w:pPr>
            <w:r w:rsidRPr="007A208B">
              <w:rPr>
                <w:sz w:val="24"/>
                <w:szCs w:val="24"/>
              </w:rPr>
              <w:lastRenderedPageBreak/>
              <w:t>ма</w:t>
            </w:r>
          </w:p>
        </w:tc>
        <w:tc>
          <w:tcPr>
            <w:tcW w:w="5812" w:type="dxa"/>
            <w:vMerge w:val="restart"/>
            <w:tcBorders>
              <w:top w:val="single" w:sz="4" w:space="0" w:color="auto"/>
              <w:left w:val="single" w:sz="4" w:space="0" w:color="auto"/>
              <w:bottom w:val="single" w:sz="4" w:space="0" w:color="auto"/>
              <w:right w:val="nil"/>
            </w:tcBorders>
          </w:tcPr>
          <w:p w:rsidR="007B660F" w:rsidRPr="007A208B" w:rsidRDefault="007B660F" w:rsidP="007B660F">
            <w:pPr>
              <w:rPr>
                <w:sz w:val="24"/>
                <w:szCs w:val="24"/>
              </w:rPr>
            </w:pPr>
            <w:r w:rsidRPr="007A208B">
              <w:rPr>
                <w:bCs/>
                <w:sz w:val="24"/>
                <w:szCs w:val="24"/>
              </w:rPr>
              <w:lastRenderedPageBreak/>
              <w:t>«</w:t>
            </w:r>
            <w:r w:rsidRPr="007A208B">
              <w:rPr>
                <w:sz w:val="24"/>
                <w:szCs w:val="24"/>
              </w:rPr>
              <w:t xml:space="preserve">Устойчивое развитие муниципального </w:t>
            </w:r>
          </w:p>
          <w:p w:rsidR="007B660F" w:rsidRPr="007A208B" w:rsidRDefault="007B660F" w:rsidP="007B660F">
            <w:pPr>
              <w:adjustRightInd w:val="0"/>
              <w:rPr>
                <w:sz w:val="24"/>
                <w:szCs w:val="24"/>
              </w:rPr>
            </w:pPr>
            <w:r w:rsidRPr="007A208B">
              <w:rPr>
                <w:sz w:val="24"/>
                <w:szCs w:val="24"/>
              </w:rPr>
              <w:t>образования Беляевский сельсовет на 2020-2024 годы</w:t>
            </w:r>
            <w:r w:rsidRPr="007A208B">
              <w:rPr>
                <w:bCs/>
                <w:color w:val="000000"/>
                <w:sz w:val="24"/>
                <w:szCs w:val="24"/>
              </w:rPr>
              <w:t>»</w:t>
            </w: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всего, в том числе:</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i/>
                <w:sz w:val="24"/>
                <w:szCs w:val="24"/>
              </w:rPr>
            </w:pPr>
            <w:r w:rsidRPr="007A208B">
              <w:rPr>
                <w:i/>
                <w:sz w:val="24"/>
                <w:szCs w:val="24"/>
              </w:rPr>
              <w:t>7137,2</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ind w:left="-108"/>
              <w:jc w:val="center"/>
              <w:rPr>
                <w:i/>
                <w:sz w:val="24"/>
                <w:szCs w:val="24"/>
              </w:rPr>
            </w:pPr>
            <w:r w:rsidRPr="007A208B">
              <w:rPr>
                <w:i/>
                <w:sz w:val="24"/>
                <w:szCs w:val="24"/>
              </w:rPr>
              <w:t>17983,3</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bCs/>
                <w:i/>
                <w:sz w:val="24"/>
                <w:szCs w:val="24"/>
              </w:rPr>
            </w:pPr>
            <w:r w:rsidRPr="007A208B">
              <w:rPr>
                <w:bCs/>
                <w:i/>
                <w:sz w:val="24"/>
                <w:szCs w:val="24"/>
              </w:rPr>
              <w:t>8267,2</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i/>
                <w:sz w:val="24"/>
                <w:szCs w:val="24"/>
              </w:rPr>
            </w:pPr>
            <w:r w:rsidRPr="007A208B">
              <w:rPr>
                <w:bCs/>
                <w:i/>
                <w:sz w:val="24"/>
                <w:szCs w:val="24"/>
              </w:rPr>
              <w:t>8488,5</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i/>
                <w:sz w:val="24"/>
                <w:szCs w:val="24"/>
              </w:rPr>
            </w:pPr>
            <w:r w:rsidRPr="007A208B">
              <w:rPr>
                <w:bCs/>
                <w:i/>
                <w:sz w:val="24"/>
                <w:szCs w:val="24"/>
              </w:rPr>
              <w:t>8488,5</w:t>
            </w:r>
          </w:p>
        </w:tc>
      </w:tr>
      <w:tr w:rsidR="007B660F" w:rsidRPr="007A208B" w:rsidTr="007B660F">
        <w:tc>
          <w:tcPr>
            <w:tcW w:w="567" w:type="dxa"/>
            <w:vMerge/>
            <w:tcBorders>
              <w:top w:val="single" w:sz="4" w:space="0" w:color="auto"/>
              <w:left w:val="single" w:sz="4" w:space="0" w:color="auto"/>
              <w:bottom w:val="single" w:sz="4" w:space="0" w:color="auto"/>
              <w:right w:val="single" w:sz="4" w:space="0" w:color="auto"/>
            </w:tcBorders>
            <w:vAlign w:val="center"/>
            <w:hideMark/>
          </w:tcPr>
          <w:p w:rsidR="007B660F" w:rsidRPr="007A208B" w:rsidRDefault="007B660F" w:rsidP="007B660F">
            <w:pPr>
              <w:rPr>
                <w:sz w:val="24"/>
                <w:szCs w:val="24"/>
              </w:rPr>
            </w:pPr>
          </w:p>
        </w:tc>
        <w:tc>
          <w:tcPr>
            <w:tcW w:w="1418"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5812"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бюджет  поселения</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sz w:val="24"/>
                <w:szCs w:val="24"/>
              </w:rPr>
            </w:pPr>
            <w:r w:rsidRPr="007A208B">
              <w:rPr>
                <w:sz w:val="24"/>
                <w:szCs w:val="24"/>
              </w:rPr>
              <w:t>7137,2</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ind w:left="-108"/>
              <w:jc w:val="center"/>
              <w:rPr>
                <w:sz w:val="24"/>
                <w:szCs w:val="24"/>
              </w:rPr>
            </w:pPr>
            <w:r w:rsidRPr="007A208B">
              <w:rPr>
                <w:sz w:val="24"/>
                <w:szCs w:val="24"/>
              </w:rPr>
              <w:t>8876,4</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bCs/>
                <w:sz w:val="24"/>
                <w:szCs w:val="24"/>
              </w:rPr>
            </w:pPr>
            <w:r w:rsidRPr="007A208B">
              <w:rPr>
                <w:bCs/>
                <w:sz w:val="24"/>
                <w:szCs w:val="24"/>
              </w:rPr>
              <w:t>7387,5</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r w:rsidRPr="007A208B">
              <w:rPr>
                <w:bCs/>
                <w:sz w:val="24"/>
                <w:szCs w:val="24"/>
              </w:rPr>
              <w:t>8488,5</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r w:rsidRPr="007A208B">
              <w:rPr>
                <w:bCs/>
                <w:sz w:val="24"/>
                <w:szCs w:val="24"/>
              </w:rPr>
              <w:t>8488,5</w:t>
            </w:r>
          </w:p>
        </w:tc>
      </w:tr>
      <w:tr w:rsidR="007B660F" w:rsidRPr="007A208B" w:rsidTr="007B660F">
        <w:tc>
          <w:tcPr>
            <w:tcW w:w="567" w:type="dxa"/>
            <w:vMerge/>
            <w:tcBorders>
              <w:top w:val="single" w:sz="4" w:space="0" w:color="auto"/>
              <w:left w:val="single" w:sz="4" w:space="0" w:color="auto"/>
              <w:bottom w:val="single" w:sz="4" w:space="0" w:color="auto"/>
              <w:right w:val="single" w:sz="4" w:space="0" w:color="auto"/>
            </w:tcBorders>
            <w:vAlign w:val="center"/>
            <w:hideMark/>
          </w:tcPr>
          <w:p w:rsidR="007B660F" w:rsidRPr="007A208B" w:rsidRDefault="007B660F" w:rsidP="007B660F">
            <w:pPr>
              <w:rPr>
                <w:sz w:val="24"/>
                <w:szCs w:val="24"/>
              </w:rPr>
            </w:pPr>
          </w:p>
        </w:tc>
        <w:tc>
          <w:tcPr>
            <w:tcW w:w="1418"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5812"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районный бюджет</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r>
      <w:tr w:rsidR="007B660F" w:rsidRPr="007A208B" w:rsidTr="007B660F">
        <w:tc>
          <w:tcPr>
            <w:tcW w:w="567" w:type="dxa"/>
            <w:vMerge/>
            <w:tcBorders>
              <w:top w:val="single" w:sz="4" w:space="0" w:color="auto"/>
              <w:left w:val="single" w:sz="4" w:space="0" w:color="auto"/>
              <w:bottom w:val="single" w:sz="4" w:space="0" w:color="auto"/>
              <w:right w:val="single" w:sz="4" w:space="0" w:color="auto"/>
            </w:tcBorders>
            <w:vAlign w:val="center"/>
            <w:hideMark/>
          </w:tcPr>
          <w:p w:rsidR="007B660F" w:rsidRPr="007A208B" w:rsidRDefault="007B660F" w:rsidP="007B660F">
            <w:pPr>
              <w:rPr>
                <w:sz w:val="24"/>
                <w:szCs w:val="24"/>
              </w:rPr>
            </w:pPr>
          </w:p>
        </w:tc>
        <w:tc>
          <w:tcPr>
            <w:tcW w:w="1418"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5812"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областной бюджет</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9106,9</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879,7</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r>
      <w:tr w:rsidR="007B660F" w:rsidRPr="007A208B" w:rsidTr="007B660F">
        <w:tc>
          <w:tcPr>
            <w:tcW w:w="567" w:type="dxa"/>
            <w:vMerge/>
            <w:tcBorders>
              <w:top w:val="single" w:sz="4" w:space="0" w:color="auto"/>
              <w:left w:val="single" w:sz="4" w:space="0" w:color="auto"/>
              <w:bottom w:val="single" w:sz="4" w:space="0" w:color="auto"/>
              <w:right w:val="single" w:sz="4" w:space="0" w:color="auto"/>
            </w:tcBorders>
            <w:vAlign w:val="center"/>
            <w:hideMark/>
          </w:tcPr>
          <w:p w:rsidR="007B660F" w:rsidRPr="007A208B" w:rsidRDefault="007B660F" w:rsidP="007B660F">
            <w:pPr>
              <w:rPr>
                <w:sz w:val="24"/>
                <w:szCs w:val="24"/>
              </w:rPr>
            </w:pPr>
          </w:p>
        </w:tc>
        <w:tc>
          <w:tcPr>
            <w:tcW w:w="1418"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5812"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федеральный бюджет</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r>
      <w:tr w:rsidR="007B660F" w:rsidRPr="007A208B" w:rsidTr="007B660F">
        <w:tc>
          <w:tcPr>
            <w:tcW w:w="567" w:type="dxa"/>
            <w:vMerge w:val="restart"/>
            <w:tcBorders>
              <w:top w:val="single" w:sz="4" w:space="0" w:color="auto"/>
              <w:left w:val="single" w:sz="4" w:space="0" w:color="auto"/>
              <w:right w:val="single" w:sz="4" w:space="0" w:color="auto"/>
            </w:tcBorders>
          </w:tcPr>
          <w:p w:rsidR="007B660F" w:rsidRPr="007A208B" w:rsidRDefault="007B660F" w:rsidP="007B660F">
            <w:pPr>
              <w:adjustRightInd w:val="0"/>
              <w:jc w:val="both"/>
              <w:rPr>
                <w:sz w:val="24"/>
                <w:szCs w:val="24"/>
              </w:rPr>
            </w:pPr>
          </w:p>
        </w:tc>
        <w:tc>
          <w:tcPr>
            <w:tcW w:w="1418" w:type="dxa"/>
            <w:vMerge w:val="restart"/>
            <w:tcBorders>
              <w:top w:val="single" w:sz="4" w:space="0" w:color="auto"/>
              <w:left w:val="single" w:sz="4" w:space="0" w:color="auto"/>
              <w:right w:val="nil"/>
            </w:tcBorders>
            <w:hideMark/>
          </w:tcPr>
          <w:p w:rsidR="007B660F" w:rsidRPr="007A208B" w:rsidRDefault="007B660F" w:rsidP="007B660F">
            <w:pPr>
              <w:adjustRightInd w:val="0"/>
              <w:rPr>
                <w:sz w:val="24"/>
                <w:szCs w:val="24"/>
              </w:rPr>
            </w:pPr>
            <w:r w:rsidRPr="007A208B">
              <w:rPr>
                <w:sz w:val="24"/>
                <w:szCs w:val="24"/>
              </w:rPr>
              <w:t>Основное мероприятие 1</w:t>
            </w:r>
          </w:p>
        </w:tc>
        <w:tc>
          <w:tcPr>
            <w:tcW w:w="5812" w:type="dxa"/>
            <w:vMerge w:val="restart"/>
            <w:tcBorders>
              <w:top w:val="single" w:sz="4" w:space="0" w:color="auto"/>
              <w:left w:val="single" w:sz="4" w:space="0" w:color="auto"/>
              <w:right w:val="nil"/>
            </w:tcBorders>
          </w:tcPr>
          <w:p w:rsidR="007B660F" w:rsidRPr="007A208B" w:rsidRDefault="007B660F" w:rsidP="007B660F">
            <w:pPr>
              <w:adjustRightInd w:val="0"/>
              <w:rPr>
                <w:sz w:val="24"/>
                <w:szCs w:val="24"/>
              </w:rPr>
            </w:pPr>
            <w:r w:rsidRPr="007A208B">
              <w:rPr>
                <w:sz w:val="24"/>
                <w:szCs w:val="24"/>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годах»</w:t>
            </w: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всего, в том числе:</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6020,9</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jc w:val="both"/>
              <w:rPr>
                <w:sz w:val="24"/>
                <w:szCs w:val="24"/>
              </w:rPr>
            </w:pPr>
            <w:r w:rsidRPr="007A208B">
              <w:rPr>
                <w:sz w:val="24"/>
                <w:szCs w:val="24"/>
              </w:rPr>
              <w:t>8346,9</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7567,2</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r w:rsidRPr="007A208B">
              <w:rPr>
                <w:bCs/>
                <w:sz w:val="24"/>
                <w:szCs w:val="24"/>
              </w:rPr>
              <w:t>7788,5</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jc w:val="both"/>
              <w:rPr>
                <w:bCs/>
                <w:sz w:val="24"/>
                <w:szCs w:val="24"/>
              </w:rPr>
            </w:pPr>
            <w:r w:rsidRPr="007A208B">
              <w:rPr>
                <w:bCs/>
                <w:sz w:val="24"/>
                <w:szCs w:val="24"/>
              </w:rPr>
              <w:t>7788,5</w:t>
            </w:r>
          </w:p>
        </w:tc>
      </w:tr>
      <w:tr w:rsidR="007B660F" w:rsidRPr="007A208B" w:rsidTr="007B660F">
        <w:tc>
          <w:tcPr>
            <w:tcW w:w="567" w:type="dxa"/>
            <w:vMerge/>
            <w:tcBorders>
              <w:left w:val="single" w:sz="4" w:space="0" w:color="auto"/>
              <w:right w:val="single" w:sz="4" w:space="0" w:color="auto"/>
            </w:tcBorders>
            <w:vAlign w:val="center"/>
            <w:hideMark/>
          </w:tcPr>
          <w:p w:rsidR="007B660F" w:rsidRPr="007A208B" w:rsidRDefault="007B660F" w:rsidP="007B660F">
            <w:pPr>
              <w:rPr>
                <w:sz w:val="24"/>
                <w:szCs w:val="24"/>
              </w:rPr>
            </w:pPr>
          </w:p>
        </w:tc>
        <w:tc>
          <w:tcPr>
            <w:tcW w:w="1418" w:type="dxa"/>
            <w:vMerge/>
            <w:tcBorders>
              <w:left w:val="single" w:sz="4" w:space="0" w:color="auto"/>
              <w:right w:val="nil"/>
            </w:tcBorders>
            <w:vAlign w:val="center"/>
            <w:hideMark/>
          </w:tcPr>
          <w:p w:rsidR="007B660F" w:rsidRPr="007A208B" w:rsidRDefault="007B660F" w:rsidP="007B660F">
            <w:pPr>
              <w:rPr>
                <w:sz w:val="24"/>
                <w:szCs w:val="24"/>
              </w:rPr>
            </w:pPr>
          </w:p>
        </w:tc>
        <w:tc>
          <w:tcPr>
            <w:tcW w:w="5812" w:type="dxa"/>
            <w:vMerge/>
            <w:tcBorders>
              <w:left w:val="single" w:sz="4" w:space="0" w:color="auto"/>
              <w:right w:val="nil"/>
            </w:tcBorders>
            <w:vAlign w:val="center"/>
            <w:hideMark/>
          </w:tcPr>
          <w:p w:rsidR="007B660F" w:rsidRPr="007A208B" w:rsidRDefault="007B660F" w:rsidP="007B660F">
            <w:pPr>
              <w:rPr>
                <w:sz w:val="24"/>
                <w:szCs w:val="24"/>
              </w:rPr>
            </w:pP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бюджет поселения</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6020,9</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7467,2</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6687,5</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7788,5</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7788,5</w:t>
            </w:r>
          </w:p>
        </w:tc>
      </w:tr>
      <w:tr w:rsidR="007B660F" w:rsidRPr="007A208B" w:rsidTr="007B660F">
        <w:tc>
          <w:tcPr>
            <w:tcW w:w="567"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1418" w:type="dxa"/>
            <w:vMerge/>
            <w:tcBorders>
              <w:left w:val="single" w:sz="4" w:space="0" w:color="auto"/>
              <w:right w:val="nil"/>
            </w:tcBorders>
          </w:tcPr>
          <w:p w:rsidR="007B660F" w:rsidRPr="007A208B" w:rsidRDefault="007B660F" w:rsidP="007B660F">
            <w:pPr>
              <w:adjustRightInd w:val="0"/>
              <w:jc w:val="both"/>
              <w:rPr>
                <w:sz w:val="24"/>
                <w:szCs w:val="24"/>
              </w:rPr>
            </w:pPr>
          </w:p>
        </w:tc>
        <w:tc>
          <w:tcPr>
            <w:tcW w:w="5812" w:type="dxa"/>
            <w:vMerge/>
            <w:tcBorders>
              <w:left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районный бюджет</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r>
      <w:tr w:rsidR="007B660F" w:rsidRPr="007A208B" w:rsidTr="007B660F">
        <w:tc>
          <w:tcPr>
            <w:tcW w:w="567"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1418" w:type="dxa"/>
            <w:vMerge/>
            <w:tcBorders>
              <w:left w:val="single" w:sz="4" w:space="0" w:color="auto"/>
              <w:right w:val="nil"/>
            </w:tcBorders>
          </w:tcPr>
          <w:p w:rsidR="007B660F" w:rsidRPr="007A208B" w:rsidRDefault="007B660F" w:rsidP="007B660F">
            <w:pPr>
              <w:adjustRightInd w:val="0"/>
              <w:jc w:val="both"/>
              <w:rPr>
                <w:sz w:val="24"/>
                <w:szCs w:val="24"/>
              </w:rPr>
            </w:pPr>
          </w:p>
        </w:tc>
        <w:tc>
          <w:tcPr>
            <w:tcW w:w="5812" w:type="dxa"/>
            <w:vMerge/>
            <w:tcBorders>
              <w:left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областной бюджет</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879,7</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879,7</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r>
      <w:tr w:rsidR="007B660F" w:rsidRPr="007A208B" w:rsidTr="007B660F">
        <w:trPr>
          <w:trHeight w:val="555"/>
        </w:trPr>
        <w:tc>
          <w:tcPr>
            <w:tcW w:w="567" w:type="dxa"/>
            <w:vMerge/>
            <w:tcBorders>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c>
          <w:tcPr>
            <w:tcW w:w="1418" w:type="dxa"/>
            <w:vMerge/>
            <w:tcBorders>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5812" w:type="dxa"/>
            <w:vMerge/>
            <w:tcBorders>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федеральный бюджет</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r>
      <w:tr w:rsidR="007B660F" w:rsidRPr="007A208B" w:rsidTr="007B660F">
        <w:trPr>
          <w:trHeight w:val="444"/>
        </w:trPr>
        <w:tc>
          <w:tcPr>
            <w:tcW w:w="567" w:type="dxa"/>
            <w:vMerge w:val="restart"/>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c>
          <w:tcPr>
            <w:tcW w:w="1418" w:type="dxa"/>
            <w:vMerge w:val="restart"/>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Основное мероприятие 2</w:t>
            </w:r>
          </w:p>
        </w:tc>
        <w:tc>
          <w:tcPr>
            <w:tcW w:w="5812" w:type="dxa"/>
            <w:vMerge w:val="restart"/>
            <w:tcBorders>
              <w:top w:val="single" w:sz="4" w:space="0" w:color="auto"/>
              <w:left w:val="single" w:sz="4" w:space="0" w:color="auto"/>
              <w:right w:val="nil"/>
            </w:tcBorders>
          </w:tcPr>
          <w:p w:rsidR="007B660F" w:rsidRPr="007A208B" w:rsidRDefault="007B660F" w:rsidP="007B660F">
            <w:pPr>
              <w:adjustRightInd w:val="0"/>
              <w:jc w:val="both"/>
              <w:rPr>
                <w:sz w:val="24"/>
                <w:szCs w:val="24"/>
              </w:rPr>
            </w:pPr>
            <w:r w:rsidRPr="007A208B">
              <w:rPr>
                <w:sz w:val="24"/>
                <w:szCs w:val="24"/>
              </w:rPr>
              <w:t>"Модернизация объектов коммунальной инфраструктуры "</w:t>
            </w: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всего, в том числе:</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1116,3</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9636,4</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700,0</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700,0</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700,0</w:t>
            </w:r>
          </w:p>
        </w:tc>
      </w:tr>
      <w:tr w:rsidR="007B660F" w:rsidRPr="007A208B" w:rsidTr="007B660F">
        <w:trPr>
          <w:trHeight w:val="226"/>
        </w:trPr>
        <w:tc>
          <w:tcPr>
            <w:tcW w:w="567" w:type="dxa"/>
            <w:vMerge/>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c>
          <w:tcPr>
            <w:tcW w:w="1418" w:type="dxa"/>
            <w:vMerge/>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5812" w:type="dxa"/>
            <w:vMerge/>
            <w:tcBorders>
              <w:left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бюджет поселения</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1116,3</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1409,2</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700,0</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700,0</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700,0</w:t>
            </w:r>
          </w:p>
        </w:tc>
      </w:tr>
      <w:tr w:rsidR="007B660F" w:rsidRPr="007A208B" w:rsidTr="007B660F">
        <w:tc>
          <w:tcPr>
            <w:tcW w:w="567" w:type="dxa"/>
            <w:vMerge/>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c>
          <w:tcPr>
            <w:tcW w:w="1418" w:type="dxa"/>
            <w:vMerge/>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5812" w:type="dxa"/>
            <w:vMerge/>
            <w:tcBorders>
              <w:left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районный бюджет</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r>
      <w:tr w:rsidR="007B660F" w:rsidRPr="007A208B" w:rsidTr="007B660F">
        <w:tc>
          <w:tcPr>
            <w:tcW w:w="567" w:type="dxa"/>
            <w:vMerge/>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c>
          <w:tcPr>
            <w:tcW w:w="1418" w:type="dxa"/>
            <w:vMerge/>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5812" w:type="dxa"/>
            <w:vMerge/>
            <w:tcBorders>
              <w:left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областной бюджет</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8227,2</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r>
      <w:tr w:rsidR="007B660F" w:rsidRPr="007A208B" w:rsidTr="007B660F">
        <w:trPr>
          <w:trHeight w:val="135"/>
        </w:trPr>
        <w:tc>
          <w:tcPr>
            <w:tcW w:w="567" w:type="dxa"/>
            <w:vMerge/>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c>
          <w:tcPr>
            <w:tcW w:w="1418" w:type="dxa"/>
            <w:vMerge/>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5812" w:type="dxa"/>
            <w:vMerge/>
            <w:tcBorders>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rPr>
                <w:sz w:val="24"/>
                <w:szCs w:val="24"/>
              </w:rPr>
            </w:pPr>
            <w:r w:rsidRPr="007A208B">
              <w:rPr>
                <w:sz w:val="24"/>
                <w:szCs w:val="24"/>
              </w:rPr>
              <w:t>федеральный бюджет</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w:t>
            </w:r>
          </w:p>
        </w:tc>
      </w:tr>
    </w:tbl>
    <w:p w:rsidR="007B660F" w:rsidRPr="007A208B" w:rsidRDefault="007B660F" w:rsidP="007B660F">
      <w:pPr>
        <w:widowControl w:val="0"/>
        <w:adjustRightInd w:val="0"/>
        <w:jc w:val="both"/>
        <w:rPr>
          <w:rFonts w:eastAsia="SimSun" w:cs="Calibri"/>
          <w:kern w:val="2"/>
          <w:sz w:val="24"/>
          <w:szCs w:val="24"/>
        </w:rPr>
      </w:pPr>
    </w:p>
    <w:p w:rsidR="007B660F" w:rsidRPr="007A208B" w:rsidRDefault="007B660F" w:rsidP="007B660F">
      <w:pPr>
        <w:widowControl w:val="0"/>
        <w:adjustRightInd w:val="0"/>
        <w:rPr>
          <w:sz w:val="24"/>
          <w:szCs w:val="24"/>
        </w:rPr>
      </w:pPr>
    </w:p>
    <w:p w:rsidR="007B660F" w:rsidRPr="007A208B" w:rsidRDefault="007B660F" w:rsidP="007B660F">
      <w:pPr>
        <w:widowControl w:val="0"/>
        <w:adjustRightInd w:val="0"/>
        <w:jc w:val="right"/>
        <w:rPr>
          <w:sz w:val="24"/>
          <w:szCs w:val="24"/>
        </w:rPr>
      </w:pPr>
      <w:r w:rsidRPr="007A208B">
        <w:rPr>
          <w:sz w:val="24"/>
          <w:szCs w:val="24"/>
        </w:rPr>
        <w:t>Таблица 6</w:t>
      </w:r>
    </w:p>
    <w:p w:rsidR="007B660F" w:rsidRPr="007A208B" w:rsidRDefault="007B660F" w:rsidP="007B660F">
      <w:pPr>
        <w:keepNext/>
        <w:spacing w:before="240" w:after="60"/>
        <w:ind w:firstLine="284"/>
        <w:jc w:val="center"/>
        <w:outlineLvl w:val="0"/>
        <w:rPr>
          <w:bCs/>
          <w:kern w:val="32"/>
          <w:sz w:val="24"/>
          <w:szCs w:val="24"/>
          <w:lang w:val="x-none" w:eastAsia="x-none"/>
        </w:rPr>
      </w:pPr>
      <w:r w:rsidRPr="007A208B">
        <w:rPr>
          <w:bCs/>
          <w:kern w:val="32"/>
          <w:sz w:val="24"/>
          <w:szCs w:val="24"/>
          <w:lang w:eastAsia="x-none"/>
        </w:rPr>
        <w:t xml:space="preserve">                                                                                          </w:t>
      </w:r>
      <w:r w:rsidRPr="007A208B">
        <w:rPr>
          <w:bCs/>
          <w:kern w:val="32"/>
          <w:sz w:val="24"/>
          <w:szCs w:val="24"/>
          <w:lang w:val="x-none" w:eastAsia="x-none"/>
        </w:rPr>
        <w:t>План</w:t>
      </w:r>
      <w:r w:rsidRPr="007A208B">
        <w:rPr>
          <w:bCs/>
          <w:kern w:val="32"/>
          <w:sz w:val="24"/>
          <w:szCs w:val="24"/>
          <w:lang w:eastAsia="x-none"/>
        </w:rPr>
        <w:t xml:space="preserve"> </w:t>
      </w:r>
      <w:r w:rsidRPr="007A208B">
        <w:rPr>
          <w:bCs/>
          <w:kern w:val="32"/>
          <w:sz w:val="24"/>
          <w:szCs w:val="24"/>
          <w:lang w:val="x-none" w:eastAsia="x-none"/>
        </w:rPr>
        <w:t>реализации муниципальной программы</w:t>
      </w:r>
      <w:r w:rsidRPr="007A208B">
        <w:rPr>
          <w:bCs/>
          <w:kern w:val="32"/>
          <w:sz w:val="24"/>
          <w:szCs w:val="24"/>
          <w:lang w:eastAsia="x-none"/>
        </w:rPr>
        <w:t xml:space="preserve"> </w:t>
      </w:r>
      <w:r w:rsidRPr="007A208B">
        <w:rPr>
          <w:bCs/>
          <w:kern w:val="32"/>
          <w:sz w:val="24"/>
          <w:szCs w:val="24"/>
          <w:lang w:val="x-none" w:eastAsia="x-none"/>
        </w:rPr>
        <w:t>на 20</w:t>
      </w:r>
      <w:r w:rsidRPr="007A208B">
        <w:rPr>
          <w:bCs/>
          <w:kern w:val="32"/>
          <w:sz w:val="24"/>
          <w:szCs w:val="24"/>
          <w:lang w:eastAsia="x-none"/>
        </w:rPr>
        <w:t>20</w:t>
      </w:r>
      <w:r w:rsidRPr="007A208B">
        <w:rPr>
          <w:bCs/>
          <w:kern w:val="32"/>
          <w:sz w:val="24"/>
          <w:szCs w:val="24"/>
          <w:lang w:val="x-none" w:eastAsia="x-none"/>
        </w:rPr>
        <w:t xml:space="preserve"> год</w:t>
      </w:r>
    </w:p>
    <w:p w:rsidR="007B660F" w:rsidRPr="007A208B" w:rsidRDefault="007B660F" w:rsidP="007B660F">
      <w:pPr>
        <w:rPr>
          <w:sz w:val="24"/>
          <w:szCs w:val="24"/>
        </w:rPr>
      </w:pP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0"/>
        <w:gridCol w:w="3695"/>
        <w:gridCol w:w="1559"/>
        <w:gridCol w:w="1417"/>
        <w:gridCol w:w="1418"/>
        <w:gridCol w:w="2268"/>
        <w:gridCol w:w="2410"/>
        <w:gridCol w:w="1842"/>
      </w:tblGrid>
      <w:tr w:rsidR="007B660F" w:rsidRPr="007A208B" w:rsidTr="007B660F">
        <w:tc>
          <w:tcPr>
            <w:tcW w:w="700" w:type="dxa"/>
            <w:vMerge w:val="restart"/>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w:t>
            </w:r>
            <w:r w:rsidRPr="007A208B">
              <w:rPr>
                <w:sz w:val="24"/>
                <w:szCs w:val="24"/>
              </w:rPr>
              <w:br/>
              <w:t>п/п</w:t>
            </w:r>
          </w:p>
        </w:tc>
        <w:tc>
          <w:tcPr>
            <w:tcW w:w="3695" w:type="dxa"/>
            <w:vMerge w:val="restart"/>
            <w:tcBorders>
              <w:top w:val="single" w:sz="4" w:space="0" w:color="auto"/>
              <w:left w:val="single" w:sz="4" w:space="0" w:color="auto"/>
              <w:bottom w:val="nil"/>
              <w:right w:val="nil"/>
            </w:tcBorders>
            <w:hideMark/>
          </w:tcPr>
          <w:p w:rsidR="007B660F" w:rsidRPr="007A208B" w:rsidRDefault="007B660F" w:rsidP="007B660F">
            <w:pPr>
              <w:adjustRightInd w:val="0"/>
              <w:jc w:val="center"/>
              <w:rPr>
                <w:sz w:val="24"/>
                <w:szCs w:val="24"/>
              </w:rPr>
            </w:pPr>
            <w:r w:rsidRPr="007A208B">
              <w:rPr>
                <w:sz w:val="24"/>
                <w:szCs w:val="24"/>
              </w:rPr>
              <w:t>Наименование подпрограммы, ведомственной целевой программы, основного мероприятия, мероприятий, реализуемых в рамках основного мероприятия</w:t>
            </w:r>
          </w:p>
        </w:tc>
        <w:tc>
          <w:tcPr>
            <w:tcW w:w="1559" w:type="dxa"/>
            <w:vMerge w:val="restart"/>
            <w:tcBorders>
              <w:top w:val="single" w:sz="4" w:space="0" w:color="auto"/>
              <w:left w:val="single" w:sz="4" w:space="0" w:color="auto"/>
              <w:bottom w:val="nil"/>
              <w:right w:val="nil"/>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Ответственный исполнитель, соисполнители, участники</w:t>
            </w:r>
          </w:p>
        </w:tc>
        <w:tc>
          <w:tcPr>
            <w:tcW w:w="2835" w:type="dxa"/>
            <w:gridSpan w:val="2"/>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Срок</w:t>
            </w:r>
          </w:p>
        </w:tc>
        <w:tc>
          <w:tcPr>
            <w:tcW w:w="2268" w:type="dxa"/>
            <w:vMerge w:val="restart"/>
            <w:tcBorders>
              <w:top w:val="single" w:sz="4" w:space="0" w:color="auto"/>
              <w:left w:val="single" w:sz="4" w:space="0" w:color="auto"/>
              <w:bottom w:val="nil"/>
              <w:right w:val="nil"/>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Ожидаемый непосредственный результат</w:t>
            </w:r>
          </w:p>
          <w:p w:rsidR="007B660F" w:rsidRPr="007A208B" w:rsidRDefault="007B660F" w:rsidP="007B660F">
            <w:pPr>
              <w:adjustRightInd w:val="0"/>
              <w:jc w:val="center"/>
              <w:rPr>
                <w:sz w:val="24"/>
                <w:szCs w:val="24"/>
              </w:rPr>
            </w:pPr>
            <w:r w:rsidRPr="007A208B">
              <w:rPr>
                <w:sz w:val="24"/>
                <w:szCs w:val="24"/>
              </w:rPr>
              <w:t>(краткое описание)</w:t>
            </w:r>
          </w:p>
        </w:tc>
        <w:tc>
          <w:tcPr>
            <w:tcW w:w="2410" w:type="dxa"/>
            <w:vMerge w:val="restart"/>
            <w:tcBorders>
              <w:top w:val="single" w:sz="4" w:space="0" w:color="auto"/>
              <w:left w:val="single" w:sz="4" w:space="0" w:color="auto"/>
              <w:bottom w:val="nil"/>
              <w:right w:val="nil"/>
            </w:tcBorders>
          </w:tcPr>
          <w:p w:rsidR="007B660F" w:rsidRPr="007A208B" w:rsidRDefault="007B660F" w:rsidP="007B660F">
            <w:pPr>
              <w:adjustRightInd w:val="0"/>
              <w:jc w:val="center"/>
              <w:rPr>
                <w:b/>
                <w:sz w:val="24"/>
                <w:szCs w:val="24"/>
              </w:rPr>
            </w:pPr>
          </w:p>
          <w:p w:rsidR="007B660F" w:rsidRPr="007A208B" w:rsidRDefault="007B660F" w:rsidP="007B660F">
            <w:pPr>
              <w:adjustRightInd w:val="0"/>
              <w:jc w:val="center"/>
              <w:rPr>
                <w:b/>
                <w:sz w:val="24"/>
                <w:szCs w:val="24"/>
              </w:rPr>
            </w:pPr>
          </w:p>
          <w:p w:rsidR="007B660F" w:rsidRPr="007A208B" w:rsidRDefault="007B660F" w:rsidP="007B660F">
            <w:pPr>
              <w:adjustRightInd w:val="0"/>
              <w:jc w:val="center"/>
              <w:rPr>
                <w:b/>
                <w:sz w:val="24"/>
                <w:szCs w:val="24"/>
              </w:rPr>
            </w:pPr>
          </w:p>
          <w:p w:rsidR="007B660F" w:rsidRPr="007A208B" w:rsidRDefault="007B660F" w:rsidP="007B660F">
            <w:pPr>
              <w:adjustRightInd w:val="0"/>
              <w:jc w:val="center"/>
              <w:rPr>
                <w:b/>
                <w:sz w:val="24"/>
                <w:szCs w:val="24"/>
              </w:rPr>
            </w:pPr>
          </w:p>
          <w:p w:rsidR="007B660F" w:rsidRPr="007A208B" w:rsidRDefault="007B660F" w:rsidP="007B660F">
            <w:pPr>
              <w:adjustRightInd w:val="0"/>
              <w:jc w:val="center"/>
              <w:rPr>
                <w:b/>
                <w:sz w:val="24"/>
                <w:szCs w:val="24"/>
              </w:rPr>
            </w:pPr>
            <w:r w:rsidRPr="007A208B">
              <w:rPr>
                <w:sz w:val="24"/>
                <w:szCs w:val="24"/>
              </w:rPr>
              <w:t>Код</w:t>
            </w:r>
            <w:r w:rsidRPr="007A208B">
              <w:rPr>
                <w:b/>
                <w:sz w:val="24"/>
                <w:szCs w:val="24"/>
              </w:rPr>
              <w:t xml:space="preserve"> </w:t>
            </w:r>
            <w:hyperlink r:id="rId24" w:history="1">
              <w:r w:rsidRPr="007A208B">
                <w:rPr>
                  <w:bCs/>
                  <w:sz w:val="24"/>
                  <w:szCs w:val="24"/>
                </w:rPr>
                <w:t>бюджетной классификации</w:t>
              </w:r>
            </w:hyperlink>
          </w:p>
        </w:tc>
        <w:tc>
          <w:tcPr>
            <w:tcW w:w="1842" w:type="dxa"/>
            <w:vMerge w:val="restart"/>
            <w:tcBorders>
              <w:top w:val="single" w:sz="4" w:space="0" w:color="auto"/>
              <w:left w:val="single" w:sz="4" w:space="0" w:color="auto"/>
              <w:bottom w:val="nil"/>
              <w:right w:val="single" w:sz="4" w:space="0" w:color="auto"/>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Объем финансирования в планируемом году</w:t>
            </w:r>
          </w:p>
          <w:p w:rsidR="007B660F" w:rsidRPr="007A208B" w:rsidRDefault="007B660F" w:rsidP="007B660F">
            <w:pPr>
              <w:adjustRightInd w:val="0"/>
              <w:jc w:val="center"/>
              <w:rPr>
                <w:sz w:val="24"/>
                <w:szCs w:val="24"/>
              </w:rPr>
            </w:pPr>
            <w:r w:rsidRPr="007A208B">
              <w:rPr>
                <w:sz w:val="24"/>
                <w:szCs w:val="24"/>
              </w:rPr>
              <w:t>(тыс. рублей)</w:t>
            </w:r>
          </w:p>
        </w:tc>
      </w:tr>
      <w:tr w:rsidR="007B660F" w:rsidRPr="007A208B" w:rsidTr="007B660F">
        <w:tc>
          <w:tcPr>
            <w:tcW w:w="700" w:type="dxa"/>
            <w:vMerge/>
            <w:tcBorders>
              <w:top w:val="single" w:sz="4" w:space="0" w:color="auto"/>
              <w:left w:val="single" w:sz="4" w:space="0" w:color="auto"/>
              <w:bottom w:val="single" w:sz="4" w:space="0" w:color="auto"/>
              <w:right w:val="single" w:sz="4" w:space="0" w:color="auto"/>
            </w:tcBorders>
            <w:vAlign w:val="center"/>
            <w:hideMark/>
          </w:tcPr>
          <w:p w:rsidR="007B660F" w:rsidRPr="007A208B" w:rsidRDefault="007B660F" w:rsidP="007B660F">
            <w:pPr>
              <w:rPr>
                <w:sz w:val="24"/>
                <w:szCs w:val="24"/>
              </w:rPr>
            </w:pPr>
          </w:p>
        </w:tc>
        <w:tc>
          <w:tcPr>
            <w:tcW w:w="3695"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1559"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начала реализации</w:t>
            </w: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p>
          <w:p w:rsidR="007B660F" w:rsidRPr="007A208B" w:rsidRDefault="007B660F" w:rsidP="007B660F">
            <w:pPr>
              <w:adjustRightInd w:val="0"/>
              <w:jc w:val="center"/>
              <w:rPr>
                <w:sz w:val="24"/>
                <w:szCs w:val="24"/>
              </w:rPr>
            </w:pPr>
            <w:r w:rsidRPr="007A208B">
              <w:rPr>
                <w:sz w:val="24"/>
                <w:szCs w:val="24"/>
              </w:rPr>
              <w:t>окончания реализации</w:t>
            </w:r>
          </w:p>
        </w:tc>
        <w:tc>
          <w:tcPr>
            <w:tcW w:w="2268"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2410" w:type="dxa"/>
            <w:vMerge/>
            <w:tcBorders>
              <w:top w:val="single" w:sz="4" w:space="0" w:color="auto"/>
              <w:left w:val="single" w:sz="4" w:space="0" w:color="auto"/>
              <w:bottom w:val="single" w:sz="4" w:space="0" w:color="auto"/>
              <w:right w:val="nil"/>
            </w:tcBorders>
            <w:vAlign w:val="center"/>
            <w:hideMark/>
          </w:tcPr>
          <w:p w:rsidR="007B660F" w:rsidRPr="007A208B" w:rsidRDefault="007B660F" w:rsidP="007B660F">
            <w:pPr>
              <w:rPr>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7B660F" w:rsidRPr="007A208B" w:rsidRDefault="007B660F" w:rsidP="007B660F">
            <w:pPr>
              <w:rPr>
                <w:sz w:val="24"/>
                <w:szCs w:val="24"/>
              </w:rPr>
            </w:pPr>
          </w:p>
        </w:tc>
      </w:tr>
      <w:tr w:rsidR="007B660F" w:rsidRPr="007A208B" w:rsidTr="007B660F">
        <w:tc>
          <w:tcPr>
            <w:tcW w:w="700"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1</w:t>
            </w:r>
          </w:p>
        </w:tc>
        <w:tc>
          <w:tcPr>
            <w:tcW w:w="3695"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4</w:t>
            </w:r>
          </w:p>
        </w:tc>
        <w:tc>
          <w:tcPr>
            <w:tcW w:w="1418"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6</w:t>
            </w:r>
          </w:p>
        </w:tc>
        <w:tc>
          <w:tcPr>
            <w:tcW w:w="2410"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7</w:t>
            </w:r>
          </w:p>
        </w:tc>
        <w:tc>
          <w:tcPr>
            <w:tcW w:w="1842"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8</w:t>
            </w:r>
          </w:p>
        </w:tc>
      </w:tr>
      <w:tr w:rsidR="007B660F" w:rsidRPr="007A208B" w:rsidTr="007B660F">
        <w:tc>
          <w:tcPr>
            <w:tcW w:w="700" w:type="dxa"/>
            <w:tcBorders>
              <w:top w:val="single" w:sz="4" w:space="0" w:color="auto"/>
              <w:left w:val="single" w:sz="4" w:space="0" w:color="auto"/>
              <w:bottom w:val="single" w:sz="4" w:space="0" w:color="auto"/>
              <w:right w:val="single" w:sz="4" w:space="0" w:color="auto"/>
            </w:tcBorders>
            <w:hideMark/>
          </w:tcPr>
          <w:p w:rsidR="007B660F" w:rsidRPr="007A208B" w:rsidRDefault="007B660F" w:rsidP="007B660F">
            <w:pPr>
              <w:adjustRightInd w:val="0"/>
              <w:jc w:val="center"/>
              <w:rPr>
                <w:sz w:val="24"/>
                <w:szCs w:val="24"/>
              </w:rPr>
            </w:pPr>
            <w:r w:rsidRPr="007A208B">
              <w:rPr>
                <w:sz w:val="24"/>
                <w:szCs w:val="24"/>
              </w:rPr>
              <w:t>1.</w:t>
            </w:r>
          </w:p>
        </w:tc>
        <w:tc>
          <w:tcPr>
            <w:tcW w:w="3695"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Всего по муниципальной программе</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Администрация Беляевского сельсовета</w:t>
            </w: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01.01.2020</w:t>
            </w: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31.12.2020</w:t>
            </w:r>
          </w:p>
        </w:tc>
        <w:tc>
          <w:tcPr>
            <w:tcW w:w="2268"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Х</w:t>
            </w:r>
          </w:p>
        </w:tc>
        <w:tc>
          <w:tcPr>
            <w:tcW w:w="2410"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Х</w:t>
            </w: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7137,2</w:t>
            </w:r>
          </w:p>
        </w:tc>
      </w:tr>
      <w:tr w:rsidR="007B660F" w:rsidRPr="007A208B" w:rsidTr="007B660F">
        <w:tc>
          <w:tcPr>
            <w:tcW w:w="700" w:type="dxa"/>
            <w:vMerge w:val="restart"/>
            <w:tcBorders>
              <w:top w:val="single" w:sz="4" w:space="0" w:color="auto"/>
              <w:left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lastRenderedPageBreak/>
              <w:t>2</w:t>
            </w:r>
          </w:p>
        </w:tc>
        <w:tc>
          <w:tcPr>
            <w:tcW w:w="3695"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Основное мероприятие 1</w:t>
            </w:r>
          </w:p>
          <w:p w:rsidR="007B660F" w:rsidRPr="007A208B" w:rsidRDefault="007B660F" w:rsidP="007B660F">
            <w:pPr>
              <w:adjustRightInd w:val="0"/>
              <w:rPr>
                <w:sz w:val="24"/>
                <w:szCs w:val="24"/>
              </w:rPr>
            </w:pPr>
            <w:r w:rsidRPr="007A208B">
              <w:rPr>
                <w:sz w:val="24"/>
                <w:szCs w:val="24"/>
              </w:rPr>
              <w:t xml:space="preserve"> «Содержание,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годах»</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Администрация Беляевского сельсовета</w:t>
            </w: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410"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6020,9</w:t>
            </w:r>
          </w:p>
        </w:tc>
      </w:tr>
      <w:tr w:rsidR="007B660F" w:rsidRPr="007A208B" w:rsidTr="007B660F">
        <w:tc>
          <w:tcPr>
            <w:tcW w:w="700"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Грейдерование дорог</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грейдерование</w:t>
            </w:r>
          </w:p>
        </w:tc>
        <w:tc>
          <w:tcPr>
            <w:tcW w:w="2410"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0409 0310190400244</w:t>
            </w: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249,8</w:t>
            </w:r>
          </w:p>
        </w:tc>
      </w:tr>
      <w:tr w:rsidR="007B660F" w:rsidRPr="007A208B" w:rsidTr="007B660F">
        <w:tc>
          <w:tcPr>
            <w:tcW w:w="700"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Очистка дорог от снега</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Очистка от снега</w:t>
            </w:r>
          </w:p>
        </w:tc>
        <w:tc>
          <w:tcPr>
            <w:tcW w:w="2410"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0409 0310190400244</w:t>
            </w: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2129,9</w:t>
            </w:r>
          </w:p>
        </w:tc>
      </w:tr>
      <w:tr w:rsidR="007B660F" w:rsidRPr="007A208B" w:rsidTr="007B660F">
        <w:tc>
          <w:tcPr>
            <w:tcW w:w="700"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tcBorders>
              <w:top w:val="single" w:sz="4" w:space="0" w:color="auto"/>
              <w:left w:val="single" w:sz="4" w:space="0" w:color="auto"/>
              <w:bottom w:val="single" w:sz="4" w:space="0" w:color="auto"/>
              <w:right w:val="nil"/>
            </w:tcBorders>
          </w:tcPr>
          <w:p w:rsidR="007B660F" w:rsidRPr="007A208B" w:rsidRDefault="007B660F" w:rsidP="007B660F">
            <w:pPr>
              <w:adjustRightInd w:val="0"/>
              <w:rPr>
                <w:sz w:val="24"/>
                <w:szCs w:val="24"/>
              </w:rPr>
            </w:pPr>
            <w:r w:rsidRPr="007A208B">
              <w:rPr>
                <w:sz w:val="24"/>
                <w:szCs w:val="24"/>
              </w:rPr>
              <w:t xml:space="preserve">Ямочный ремонт </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Ямочный ремонт</w:t>
            </w:r>
          </w:p>
        </w:tc>
        <w:tc>
          <w:tcPr>
            <w:tcW w:w="2410"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0409 0310190410244</w:t>
            </w: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294,0</w:t>
            </w:r>
          </w:p>
        </w:tc>
      </w:tr>
      <w:tr w:rsidR="007B660F" w:rsidRPr="007A208B" w:rsidTr="007B660F">
        <w:tc>
          <w:tcPr>
            <w:tcW w:w="700"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Оплата освещения внутрипоселковых дорог</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освещение</w:t>
            </w:r>
          </w:p>
        </w:tc>
        <w:tc>
          <w:tcPr>
            <w:tcW w:w="2410"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0409 0310190400244</w:t>
            </w: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2452,3</w:t>
            </w:r>
          </w:p>
        </w:tc>
      </w:tr>
      <w:tr w:rsidR="007B660F" w:rsidRPr="007A208B" w:rsidTr="007B660F">
        <w:tc>
          <w:tcPr>
            <w:tcW w:w="700"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tcBorders>
              <w:top w:val="single" w:sz="4" w:space="0" w:color="auto"/>
              <w:left w:val="single" w:sz="4" w:space="0" w:color="auto"/>
              <w:bottom w:val="single" w:sz="4" w:space="0" w:color="auto"/>
              <w:right w:val="nil"/>
            </w:tcBorders>
          </w:tcPr>
          <w:p w:rsidR="007B660F" w:rsidRPr="007A208B" w:rsidRDefault="007B660F" w:rsidP="007B660F">
            <w:pPr>
              <w:adjustRightInd w:val="0"/>
              <w:rPr>
                <w:sz w:val="24"/>
                <w:szCs w:val="24"/>
              </w:rPr>
            </w:pPr>
            <w:r w:rsidRPr="007A208B">
              <w:rPr>
                <w:sz w:val="24"/>
                <w:szCs w:val="24"/>
              </w:rPr>
              <w:t>Проектные работы</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rPr>
                <w:sz w:val="24"/>
                <w:szCs w:val="24"/>
              </w:rPr>
            </w:pPr>
            <w:r w:rsidRPr="007A208B">
              <w:rPr>
                <w:sz w:val="24"/>
                <w:szCs w:val="24"/>
              </w:rPr>
              <w:t>Разработка проекта организации дорожного движения</w:t>
            </w:r>
          </w:p>
        </w:tc>
        <w:tc>
          <w:tcPr>
            <w:tcW w:w="2410"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0409 0310190400244</w:t>
            </w: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139,0</w:t>
            </w:r>
          </w:p>
        </w:tc>
      </w:tr>
      <w:tr w:rsidR="007B660F" w:rsidRPr="007A208B" w:rsidTr="007B660F">
        <w:tc>
          <w:tcPr>
            <w:tcW w:w="700" w:type="dxa"/>
            <w:vMerge/>
            <w:tcBorders>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Оплата смет, экспертизы</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Проектные работы</w:t>
            </w:r>
          </w:p>
        </w:tc>
        <w:tc>
          <w:tcPr>
            <w:tcW w:w="2410" w:type="dxa"/>
            <w:vMerge w:val="restart"/>
            <w:tcBorders>
              <w:top w:val="single" w:sz="4" w:space="0" w:color="auto"/>
              <w:left w:val="single" w:sz="4" w:space="0" w:color="auto"/>
              <w:right w:val="nil"/>
            </w:tcBorders>
            <w:vAlign w:val="center"/>
          </w:tcPr>
          <w:p w:rsidR="007B660F" w:rsidRPr="007A208B" w:rsidRDefault="007B660F" w:rsidP="007B660F">
            <w:pPr>
              <w:adjustRightInd w:val="0"/>
              <w:jc w:val="both"/>
              <w:rPr>
                <w:sz w:val="24"/>
                <w:szCs w:val="24"/>
              </w:rPr>
            </w:pPr>
            <w:r w:rsidRPr="007A208B">
              <w:rPr>
                <w:sz w:val="24"/>
                <w:szCs w:val="24"/>
              </w:rPr>
              <w:t>0409 0310190400244</w:t>
            </w: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47,5</w:t>
            </w:r>
          </w:p>
        </w:tc>
      </w:tr>
      <w:tr w:rsidR="007B660F" w:rsidRPr="007A208B" w:rsidTr="007B660F">
        <w:tc>
          <w:tcPr>
            <w:tcW w:w="700" w:type="dxa"/>
            <w:vMerge w:val="restart"/>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vMerge w:val="restart"/>
            <w:tcBorders>
              <w:top w:val="single" w:sz="4" w:space="0" w:color="auto"/>
              <w:left w:val="single" w:sz="4" w:space="0" w:color="auto"/>
              <w:right w:val="nil"/>
            </w:tcBorders>
            <w:vAlign w:val="center"/>
          </w:tcPr>
          <w:p w:rsidR="007B660F" w:rsidRPr="007A208B" w:rsidRDefault="007B660F" w:rsidP="007B660F">
            <w:pPr>
              <w:adjustRightInd w:val="0"/>
              <w:rPr>
                <w:sz w:val="24"/>
                <w:szCs w:val="24"/>
              </w:rPr>
            </w:pPr>
            <w:r w:rsidRPr="007A208B">
              <w:rPr>
                <w:sz w:val="24"/>
                <w:szCs w:val="24"/>
              </w:rPr>
              <w:t>Содержание дорожного фонда</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Приобретение электротоваров для уличного освещения</w:t>
            </w:r>
          </w:p>
        </w:tc>
        <w:tc>
          <w:tcPr>
            <w:tcW w:w="2410" w:type="dxa"/>
            <w:vMerge/>
            <w:tcBorders>
              <w:left w:val="single" w:sz="4" w:space="0" w:color="auto"/>
              <w:right w:val="nil"/>
            </w:tcBorders>
          </w:tcPr>
          <w:p w:rsidR="007B660F" w:rsidRPr="007A208B" w:rsidRDefault="007B660F" w:rsidP="007B660F">
            <w:pPr>
              <w:adjustRightInd w:val="0"/>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203,0</w:t>
            </w:r>
          </w:p>
        </w:tc>
      </w:tr>
      <w:tr w:rsidR="007B660F" w:rsidRPr="007A208B" w:rsidTr="007B660F">
        <w:tc>
          <w:tcPr>
            <w:tcW w:w="700"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vMerge/>
            <w:tcBorders>
              <w:left w:val="single" w:sz="4" w:space="0" w:color="auto"/>
              <w:right w:val="nil"/>
            </w:tcBorders>
            <w:vAlign w:val="center"/>
          </w:tcPr>
          <w:p w:rsidR="007B660F" w:rsidRPr="007A208B" w:rsidRDefault="007B660F" w:rsidP="007B660F">
            <w:pPr>
              <w:adjustRightInd w:val="0"/>
              <w:rPr>
                <w:sz w:val="24"/>
                <w:szCs w:val="24"/>
              </w:rPr>
            </w:pP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Нанесение дорожной разметки</w:t>
            </w:r>
          </w:p>
        </w:tc>
        <w:tc>
          <w:tcPr>
            <w:tcW w:w="2410" w:type="dxa"/>
            <w:vMerge/>
            <w:tcBorders>
              <w:left w:val="single" w:sz="4" w:space="0" w:color="auto"/>
              <w:right w:val="nil"/>
            </w:tcBorders>
          </w:tcPr>
          <w:p w:rsidR="007B660F" w:rsidRPr="007A208B" w:rsidRDefault="007B660F" w:rsidP="007B660F">
            <w:pPr>
              <w:adjustRightInd w:val="0"/>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55,2</w:t>
            </w:r>
          </w:p>
        </w:tc>
      </w:tr>
      <w:tr w:rsidR="007B660F" w:rsidRPr="007A208B" w:rsidTr="007B660F">
        <w:tc>
          <w:tcPr>
            <w:tcW w:w="700"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vMerge/>
            <w:tcBorders>
              <w:left w:val="single" w:sz="4" w:space="0" w:color="auto"/>
              <w:right w:val="nil"/>
            </w:tcBorders>
            <w:vAlign w:val="center"/>
          </w:tcPr>
          <w:p w:rsidR="007B660F" w:rsidRPr="007A208B" w:rsidRDefault="007B660F" w:rsidP="007B660F">
            <w:pPr>
              <w:adjustRightInd w:val="0"/>
              <w:rPr>
                <w:sz w:val="24"/>
                <w:szCs w:val="24"/>
              </w:rPr>
            </w:pP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 xml:space="preserve">Приобретение пескосмоляной смеси для обработки улиц </w:t>
            </w:r>
          </w:p>
        </w:tc>
        <w:tc>
          <w:tcPr>
            <w:tcW w:w="2410" w:type="dxa"/>
            <w:vMerge/>
            <w:tcBorders>
              <w:left w:val="single" w:sz="4" w:space="0" w:color="auto"/>
              <w:right w:val="nil"/>
            </w:tcBorders>
          </w:tcPr>
          <w:p w:rsidR="007B660F" w:rsidRPr="007A208B" w:rsidRDefault="007B660F" w:rsidP="007B660F">
            <w:pPr>
              <w:adjustRightInd w:val="0"/>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164,4</w:t>
            </w:r>
          </w:p>
        </w:tc>
      </w:tr>
      <w:tr w:rsidR="007B660F" w:rsidRPr="007A208B" w:rsidTr="007B660F">
        <w:tc>
          <w:tcPr>
            <w:tcW w:w="700"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vMerge/>
            <w:tcBorders>
              <w:left w:val="single" w:sz="4" w:space="0" w:color="auto"/>
              <w:right w:val="nil"/>
            </w:tcBorders>
            <w:vAlign w:val="center"/>
          </w:tcPr>
          <w:p w:rsidR="007B660F" w:rsidRPr="007A208B" w:rsidRDefault="007B660F" w:rsidP="007B660F">
            <w:pPr>
              <w:adjustRightInd w:val="0"/>
              <w:rPr>
                <w:sz w:val="24"/>
                <w:szCs w:val="24"/>
              </w:rPr>
            </w:pP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Услуги по замене ламп и светильников уличного освещения</w:t>
            </w:r>
          </w:p>
        </w:tc>
        <w:tc>
          <w:tcPr>
            <w:tcW w:w="2410" w:type="dxa"/>
            <w:vMerge/>
            <w:tcBorders>
              <w:left w:val="single" w:sz="4" w:space="0" w:color="auto"/>
              <w:right w:val="nil"/>
            </w:tcBorders>
          </w:tcPr>
          <w:p w:rsidR="007B660F" w:rsidRPr="007A208B" w:rsidRDefault="007B660F" w:rsidP="007B660F">
            <w:pPr>
              <w:adjustRightInd w:val="0"/>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166,8</w:t>
            </w:r>
          </w:p>
        </w:tc>
      </w:tr>
      <w:tr w:rsidR="007B660F" w:rsidRPr="007A208B" w:rsidTr="007B660F">
        <w:tc>
          <w:tcPr>
            <w:tcW w:w="700" w:type="dxa"/>
            <w:vMerge/>
            <w:tcBorders>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vMerge/>
            <w:tcBorders>
              <w:left w:val="single" w:sz="4" w:space="0" w:color="auto"/>
              <w:bottom w:val="single" w:sz="4" w:space="0" w:color="auto"/>
              <w:right w:val="nil"/>
            </w:tcBorders>
            <w:vAlign w:val="center"/>
          </w:tcPr>
          <w:p w:rsidR="007B660F" w:rsidRPr="007A208B" w:rsidRDefault="007B660F" w:rsidP="007B660F">
            <w:pPr>
              <w:adjustRightInd w:val="0"/>
              <w:rPr>
                <w:sz w:val="24"/>
                <w:szCs w:val="24"/>
              </w:rPr>
            </w:pP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 xml:space="preserve">Приобретение </w:t>
            </w:r>
            <w:r w:rsidRPr="007A208B">
              <w:rPr>
                <w:sz w:val="24"/>
                <w:szCs w:val="24"/>
              </w:rPr>
              <w:lastRenderedPageBreak/>
              <w:t>дорожных знаков и сигнальных столбиков</w:t>
            </w:r>
          </w:p>
        </w:tc>
        <w:tc>
          <w:tcPr>
            <w:tcW w:w="2410" w:type="dxa"/>
            <w:vMerge/>
            <w:tcBorders>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119,0</w:t>
            </w:r>
          </w:p>
        </w:tc>
      </w:tr>
      <w:tr w:rsidR="007B660F" w:rsidRPr="007A208B" w:rsidTr="007B660F">
        <w:trPr>
          <w:trHeight w:val="1161"/>
        </w:trPr>
        <w:tc>
          <w:tcPr>
            <w:tcW w:w="700" w:type="dxa"/>
            <w:vMerge w:val="restart"/>
            <w:tcBorders>
              <w:top w:val="single" w:sz="4" w:space="0" w:color="auto"/>
              <w:left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lastRenderedPageBreak/>
              <w:t>3</w:t>
            </w:r>
          </w:p>
        </w:tc>
        <w:tc>
          <w:tcPr>
            <w:tcW w:w="3695"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both"/>
              <w:rPr>
                <w:sz w:val="24"/>
                <w:szCs w:val="24"/>
              </w:rPr>
            </w:pPr>
            <w:r w:rsidRPr="007A208B">
              <w:rPr>
                <w:sz w:val="24"/>
                <w:szCs w:val="24"/>
              </w:rPr>
              <w:t>Основное мероприятие 2 "Модернизация объектов коммунальной инфраструктуры "</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Администрация Беляевского сельсовета</w:t>
            </w: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410"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1116,3</w:t>
            </w:r>
          </w:p>
        </w:tc>
      </w:tr>
      <w:tr w:rsidR="007B660F" w:rsidRPr="007A208B" w:rsidTr="007B660F">
        <w:tc>
          <w:tcPr>
            <w:tcW w:w="700"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tcBorders>
              <w:top w:val="single" w:sz="4" w:space="0" w:color="auto"/>
              <w:left w:val="single" w:sz="4" w:space="0" w:color="auto"/>
              <w:bottom w:val="single" w:sz="4" w:space="0" w:color="auto"/>
              <w:right w:val="nil"/>
            </w:tcBorders>
            <w:hideMark/>
          </w:tcPr>
          <w:p w:rsidR="007B660F" w:rsidRPr="007A208B" w:rsidRDefault="007B660F" w:rsidP="007B660F">
            <w:pPr>
              <w:rPr>
                <w:sz w:val="24"/>
                <w:szCs w:val="24"/>
              </w:rPr>
            </w:pPr>
            <w:r w:rsidRPr="007A208B">
              <w:rPr>
                <w:sz w:val="24"/>
                <w:szCs w:val="24"/>
              </w:rPr>
              <w:t>Ремонт водопроводной и канализационной сети</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Ремонтные работы</w:t>
            </w:r>
          </w:p>
        </w:tc>
        <w:tc>
          <w:tcPr>
            <w:tcW w:w="2410"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0502 0310190770244</w:t>
            </w: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1116,3</w:t>
            </w:r>
          </w:p>
        </w:tc>
      </w:tr>
      <w:tr w:rsidR="007B660F" w:rsidRPr="007A208B" w:rsidTr="007B660F">
        <w:tc>
          <w:tcPr>
            <w:tcW w:w="700" w:type="dxa"/>
            <w:vMerge/>
            <w:tcBorders>
              <w:left w:val="single" w:sz="4" w:space="0" w:color="auto"/>
              <w:right w:val="single" w:sz="4" w:space="0" w:color="auto"/>
            </w:tcBorders>
          </w:tcPr>
          <w:p w:rsidR="007B660F" w:rsidRPr="007A208B" w:rsidRDefault="007B660F" w:rsidP="007B660F">
            <w:pPr>
              <w:adjustRightInd w:val="0"/>
              <w:jc w:val="both"/>
              <w:rPr>
                <w:sz w:val="24"/>
                <w:szCs w:val="24"/>
              </w:rPr>
            </w:pPr>
          </w:p>
        </w:tc>
        <w:tc>
          <w:tcPr>
            <w:tcW w:w="3695"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Приобретение материалов на проведение ремонта</w:t>
            </w:r>
          </w:p>
        </w:tc>
        <w:tc>
          <w:tcPr>
            <w:tcW w:w="1559"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7"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141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Приобретение материалов</w:t>
            </w:r>
          </w:p>
        </w:tc>
        <w:tc>
          <w:tcPr>
            <w:tcW w:w="2410" w:type="dxa"/>
            <w:tcBorders>
              <w:top w:val="single" w:sz="4" w:space="0" w:color="auto"/>
              <w:left w:val="single" w:sz="4" w:space="0" w:color="auto"/>
              <w:bottom w:val="single" w:sz="4" w:space="0" w:color="auto"/>
              <w:right w:val="nil"/>
            </w:tcBorders>
          </w:tcPr>
          <w:p w:rsidR="007B660F" w:rsidRPr="007A208B" w:rsidRDefault="007B660F" w:rsidP="007B660F">
            <w:pPr>
              <w:adjustRightInd w:val="0"/>
              <w:jc w:val="both"/>
              <w:rPr>
                <w:sz w:val="24"/>
                <w:szCs w:val="24"/>
              </w:rPr>
            </w:pPr>
            <w:r w:rsidRPr="007A208B">
              <w:rPr>
                <w:sz w:val="24"/>
                <w:szCs w:val="24"/>
              </w:rPr>
              <w:t>0502 0310190770244</w:t>
            </w: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r w:rsidRPr="007A208B">
              <w:rPr>
                <w:sz w:val="24"/>
                <w:szCs w:val="24"/>
              </w:rPr>
              <w:t>0,0</w:t>
            </w:r>
          </w:p>
        </w:tc>
      </w:tr>
      <w:tr w:rsidR="007B660F" w:rsidRPr="007A208B" w:rsidTr="007B660F">
        <w:trPr>
          <w:trHeight w:val="374"/>
        </w:trPr>
        <w:tc>
          <w:tcPr>
            <w:tcW w:w="700" w:type="dxa"/>
            <w:vMerge/>
            <w:tcBorders>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c>
          <w:tcPr>
            <w:tcW w:w="10357" w:type="dxa"/>
            <w:gridSpan w:val="5"/>
            <w:tcBorders>
              <w:top w:val="single" w:sz="4" w:space="0" w:color="auto"/>
              <w:left w:val="single" w:sz="4" w:space="0" w:color="auto"/>
              <w:bottom w:val="single" w:sz="4" w:space="0" w:color="auto"/>
              <w:right w:val="nil"/>
            </w:tcBorders>
            <w:hideMark/>
          </w:tcPr>
          <w:p w:rsidR="007B660F" w:rsidRPr="007A208B" w:rsidRDefault="007B660F" w:rsidP="007B660F">
            <w:pPr>
              <w:adjustRightInd w:val="0"/>
              <w:rPr>
                <w:sz w:val="24"/>
                <w:szCs w:val="24"/>
              </w:rPr>
            </w:pPr>
            <w:r w:rsidRPr="007A208B">
              <w:rPr>
                <w:sz w:val="24"/>
                <w:szCs w:val="24"/>
              </w:rPr>
              <w:t>Итого</w:t>
            </w:r>
          </w:p>
        </w:tc>
        <w:tc>
          <w:tcPr>
            <w:tcW w:w="2410" w:type="dxa"/>
            <w:tcBorders>
              <w:top w:val="single" w:sz="4" w:space="0" w:color="auto"/>
              <w:left w:val="single" w:sz="4" w:space="0" w:color="auto"/>
              <w:bottom w:val="single" w:sz="4" w:space="0" w:color="auto"/>
              <w:right w:val="nil"/>
            </w:tcBorders>
            <w:hideMark/>
          </w:tcPr>
          <w:p w:rsidR="007B660F" w:rsidRPr="007A208B" w:rsidRDefault="007B660F" w:rsidP="007B660F">
            <w:pPr>
              <w:adjustRightInd w:val="0"/>
              <w:jc w:val="center"/>
              <w:rPr>
                <w:sz w:val="24"/>
                <w:szCs w:val="24"/>
              </w:rPr>
            </w:pPr>
            <w:r w:rsidRPr="007A208B">
              <w:rPr>
                <w:sz w:val="24"/>
                <w:szCs w:val="24"/>
              </w:rPr>
              <w:t>Х</w:t>
            </w:r>
          </w:p>
        </w:tc>
        <w:tc>
          <w:tcPr>
            <w:tcW w:w="1842" w:type="dxa"/>
            <w:tcBorders>
              <w:top w:val="single" w:sz="4" w:space="0" w:color="auto"/>
              <w:left w:val="single" w:sz="4" w:space="0" w:color="auto"/>
              <w:bottom w:val="single" w:sz="4" w:space="0" w:color="auto"/>
              <w:right w:val="single" w:sz="4" w:space="0" w:color="auto"/>
            </w:tcBorders>
          </w:tcPr>
          <w:p w:rsidR="007B660F" w:rsidRPr="007A208B" w:rsidRDefault="007B660F" w:rsidP="007B660F">
            <w:pPr>
              <w:adjustRightInd w:val="0"/>
              <w:jc w:val="both"/>
              <w:rPr>
                <w:sz w:val="24"/>
                <w:szCs w:val="24"/>
              </w:rPr>
            </w:pPr>
          </w:p>
        </w:tc>
      </w:tr>
    </w:tbl>
    <w:p w:rsidR="007B660F" w:rsidRDefault="007B660F" w:rsidP="007B660F">
      <w:pPr>
        <w:jc w:val="center"/>
        <w:rPr>
          <w:b/>
          <w:bCs/>
        </w:rPr>
        <w:sectPr w:rsidR="007B660F" w:rsidSect="007B660F">
          <w:pgSz w:w="16838" w:h="11906" w:orient="landscape"/>
          <w:pgMar w:top="1135" w:right="1134" w:bottom="851" w:left="1134" w:header="709" w:footer="709" w:gutter="0"/>
          <w:cols w:space="708"/>
          <w:docGrid w:linePitch="360"/>
        </w:sectPr>
      </w:pPr>
    </w:p>
    <w:p w:rsidR="007B660F" w:rsidRPr="006D1920" w:rsidRDefault="007B660F" w:rsidP="007B660F">
      <w:pPr>
        <w:jc w:val="cente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6D1920" w:rsidRPr="006D1920" w:rsidTr="007A208B">
        <w:trPr>
          <w:cantSplit/>
          <w:trHeight w:val="995"/>
        </w:trPr>
        <w:tc>
          <w:tcPr>
            <w:tcW w:w="9072" w:type="dxa"/>
            <w:tcBorders>
              <w:top w:val="nil"/>
              <w:left w:val="nil"/>
              <w:bottom w:val="double" w:sz="12" w:space="0" w:color="auto"/>
              <w:right w:val="nil"/>
            </w:tcBorders>
            <w:hideMark/>
          </w:tcPr>
          <w:p w:rsidR="006D1920" w:rsidRPr="006D1920" w:rsidRDefault="006D1920" w:rsidP="006D1920">
            <w:pPr>
              <w:jc w:val="center"/>
              <w:rPr>
                <w:b/>
                <w:sz w:val="24"/>
                <w:szCs w:val="24"/>
              </w:rPr>
            </w:pPr>
            <w:r w:rsidRPr="006D1920">
              <w:rPr>
                <w:b/>
                <w:sz w:val="24"/>
                <w:szCs w:val="24"/>
              </w:rPr>
              <w:t>АДМИНИСТРАЦИЯ</w:t>
            </w:r>
          </w:p>
          <w:p w:rsidR="006D1920" w:rsidRPr="006D1920" w:rsidRDefault="006D1920" w:rsidP="006D1920">
            <w:pPr>
              <w:jc w:val="center"/>
              <w:rPr>
                <w:b/>
                <w:sz w:val="24"/>
                <w:szCs w:val="24"/>
              </w:rPr>
            </w:pPr>
            <w:r w:rsidRPr="006D1920">
              <w:rPr>
                <w:b/>
                <w:sz w:val="24"/>
                <w:szCs w:val="24"/>
              </w:rPr>
              <w:t>МУНИЦИПАЛЬНОГО ОБРАЗОВАНИЯ</w:t>
            </w:r>
          </w:p>
          <w:p w:rsidR="006D1920" w:rsidRPr="006D1920" w:rsidRDefault="006D1920" w:rsidP="006D1920">
            <w:pPr>
              <w:jc w:val="center"/>
              <w:rPr>
                <w:b/>
                <w:sz w:val="24"/>
                <w:szCs w:val="24"/>
              </w:rPr>
            </w:pPr>
            <w:r w:rsidRPr="006D1920">
              <w:rPr>
                <w:b/>
                <w:sz w:val="24"/>
                <w:szCs w:val="24"/>
              </w:rPr>
              <w:t>БЕЛЯЕВСКИЙ СЕЛЬСОВЕТ</w:t>
            </w:r>
          </w:p>
          <w:p w:rsidR="006D1920" w:rsidRPr="006D1920" w:rsidRDefault="006D1920" w:rsidP="006D1920">
            <w:pPr>
              <w:jc w:val="center"/>
              <w:rPr>
                <w:b/>
                <w:sz w:val="24"/>
                <w:szCs w:val="24"/>
              </w:rPr>
            </w:pPr>
            <w:r w:rsidRPr="006D1920">
              <w:rPr>
                <w:b/>
                <w:sz w:val="24"/>
                <w:szCs w:val="24"/>
              </w:rPr>
              <w:t>БЕЛЯЕВСКОГО  РАЙОНА ОРЕНБУРГСКОЙ ОБЛАСТИ</w:t>
            </w:r>
          </w:p>
        </w:tc>
      </w:tr>
      <w:tr w:rsidR="006D1920" w:rsidRPr="006D1920" w:rsidTr="006D1920">
        <w:trPr>
          <w:cantSplit/>
          <w:trHeight w:val="1190"/>
        </w:trPr>
        <w:tc>
          <w:tcPr>
            <w:tcW w:w="9072" w:type="dxa"/>
            <w:vAlign w:val="bottom"/>
          </w:tcPr>
          <w:p w:rsidR="006D1920" w:rsidRPr="006D1920" w:rsidRDefault="006D1920" w:rsidP="006D1920">
            <w:pPr>
              <w:jc w:val="center"/>
              <w:rPr>
                <w:b/>
                <w:sz w:val="24"/>
                <w:szCs w:val="24"/>
              </w:rPr>
            </w:pPr>
          </w:p>
          <w:p w:rsidR="006D1920" w:rsidRPr="006D1920" w:rsidRDefault="006D1920" w:rsidP="006D1920">
            <w:pPr>
              <w:jc w:val="center"/>
              <w:rPr>
                <w:b/>
                <w:sz w:val="24"/>
                <w:szCs w:val="24"/>
              </w:rPr>
            </w:pPr>
            <w:r w:rsidRPr="006D1920">
              <w:rPr>
                <w:b/>
                <w:sz w:val="24"/>
                <w:szCs w:val="24"/>
              </w:rPr>
              <w:t>ПОСТАНОВЛЕНИЕ</w:t>
            </w:r>
          </w:p>
          <w:p w:rsidR="006D1920" w:rsidRPr="006D1920" w:rsidRDefault="006D1920" w:rsidP="006D1920">
            <w:pPr>
              <w:rPr>
                <w:sz w:val="24"/>
                <w:szCs w:val="24"/>
              </w:rPr>
            </w:pPr>
            <w:r w:rsidRPr="006D1920">
              <w:rPr>
                <w:sz w:val="24"/>
                <w:szCs w:val="24"/>
              </w:rPr>
              <w:t>11.02. 2021                                                                                            № 22-п</w:t>
            </w:r>
          </w:p>
        </w:tc>
      </w:tr>
    </w:tbl>
    <w:p w:rsidR="006D1920" w:rsidRPr="006D1920" w:rsidRDefault="006D1920" w:rsidP="006D1920">
      <w:pPr>
        <w:rPr>
          <w:sz w:val="24"/>
          <w:szCs w:val="24"/>
        </w:rPr>
      </w:pPr>
    </w:p>
    <w:p w:rsidR="006D1920" w:rsidRPr="006D1920" w:rsidRDefault="006D1920" w:rsidP="006D1920">
      <w:pPr>
        <w:jc w:val="center"/>
        <w:rPr>
          <w:sz w:val="24"/>
          <w:szCs w:val="24"/>
        </w:rPr>
      </w:pPr>
      <w:r w:rsidRPr="006D1920">
        <w:rPr>
          <w:sz w:val="24"/>
          <w:szCs w:val="24"/>
        </w:rPr>
        <w:t xml:space="preserve">О внесении изменений в постановление администрации </w:t>
      </w:r>
    </w:p>
    <w:p w:rsidR="006D1920" w:rsidRPr="006D1920" w:rsidRDefault="006D1920" w:rsidP="006D1920">
      <w:pPr>
        <w:jc w:val="center"/>
        <w:rPr>
          <w:sz w:val="24"/>
          <w:szCs w:val="24"/>
        </w:rPr>
      </w:pPr>
      <w:r w:rsidRPr="006D1920">
        <w:rPr>
          <w:sz w:val="24"/>
          <w:szCs w:val="24"/>
        </w:rPr>
        <w:t xml:space="preserve">муниципального образования Беляевский сельсовет </w:t>
      </w:r>
    </w:p>
    <w:p w:rsidR="006D1920" w:rsidRPr="006D1920" w:rsidRDefault="006D1920" w:rsidP="006D1920">
      <w:pPr>
        <w:jc w:val="center"/>
        <w:rPr>
          <w:sz w:val="24"/>
          <w:szCs w:val="24"/>
        </w:rPr>
      </w:pPr>
      <w:r w:rsidRPr="006D1920">
        <w:rPr>
          <w:sz w:val="24"/>
          <w:szCs w:val="24"/>
        </w:rPr>
        <w:t>от 18.10.2019 № 130-п</w:t>
      </w:r>
    </w:p>
    <w:p w:rsidR="006D1920" w:rsidRPr="006D1920" w:rsidRDefault="006D1920" w:rsidP="006D1920">
      <w:pPr>
        <w:jc w:val="center"/>
        <w:rPr>
          <w:sz w:val="24"/>
          <w:szCs w:val="24"/>
        </w:rPr>
      </w:pPr>
    </w:p>
    <w:p w:rsidR="006D1920" w:rsidRPr="006D1920" w:rsidRDefault="006D1920" w:rsidP="006D1920">
      <w:pPr>
        <w:ind w:firstLine="567"/>
        <w:jc w:val="both"/>
        <w:rPr>
          <w:color w:val="000000"/>
          <w:sz w:val="24"/>
          <w:szCs w:val="24"/>
        </w:rPr>
      </w:pPr>
      <w:r w:rsidRPr="006D1920">
        <w:rPr>
          <w:color w:val="000000"/>
          <w:sz w:val="24"/>
          <w:szCs w:val="24"/>
        </w:rPr>
        <w:t>Внести в постановление администрации муниципального образования Беляевский сельсовет от 18.10.2019 № 130-п «</w:t>
      </w:r>
      <w:r w:rsidRPr="006D1920">
        <w:rPr>
          <w:bCs/>
          <w:color w:val="26282F"/>
          <w:sz w:val="24"/>
          <w:szCs w:val="24"/>
        </w:rPr>
        <w:t>Об утверждении муниципальной программы «</w:t>
      </w:r>
      <w:r w:rsidRPr="006D1920">
        <w:rPr>
          <w:sz w:val="24"/>
          <w:szCs w:val="24"/>
        </w:rPr>
        <w:t>Социально-экономическое развитие территории муниципального образования Беляевский сельсовет на 2020-2024 годы</w:t>
      </w:r>
      <w:r w:rsidRPr="006D1920">
        <w:rPr>
          <w:color w:val="000000"/>
          <w:sz w:val="24"/>
          <w:szCs w:val="24"/>
        </w:rPr>
        <w:t>» следующие изменения:</w:t>
      </w:r>
    </w:p>
    <w:p w:rsidR="006D1920" w:rsidRPr="006D1920" w:rsidRDefault="006D1920" w:rsidP="006D1920">
      <w:pPr>
        <w:ind w:firstLine="567"/>
        <w:jc w:val="both"/>
        <w:rPr>
          <w:color w:val="000000"/>
          <w:sz w:val="24"/>
          <w:szCs w:val="24"/>
        </w:rPr>
      </w:pPr>
      <w:r w:rsidRPr="006D1920">
        <w:rPr>
          <w:sz w:val="24"/>
          <w:szCs w:val="24"/>
        </w:rPr>
        <w:t xml:space="preserve">1. </w:t>
      </w:r>
      <w:r w:rsidRPr="006D1920">
        <w:rPr>
          <w:color w:val="000000"/>
          <w:sz w:val="24"/>
          <w:szCs w:val="24"/>
        </w:rPr>
        <w:t xml:space="preserve">В приложение к постановлению администрации </w:t>
      </w:r>
      <w:r w:rsidRPr="006D1920">
        <w:rPr>
          <w:sz w:val="24"/>
          <w:szCs w:val="24"/>
        </w:rPr>
        <w:t>муниципального образования Беляевский сельсовет Беляевского района Оренбургской области от 18.10.2019  № 130-п:</w:t>
      </w:r>
    </w:p>
    <w:p w:rsidR="006D1920" w:rsidRPr="006D1920" w:rsidRDefault="006D1920" w:rsidP="006D1920">
      <w:pPr>
        <w:ind w:firstLine="567"/>
        <w:jc w:val="both"/>
        <w:rPr>
          <w:color w:val="000000"/>
          <w:sz w:val="24"/>
          <w:szCs w:val="24"/>
        </w:rPr>
      </w:pPr>
      <w:r w:rsidRPr="006D1920">
        <w:rPr>
          <w:color w:val="000000"/>
          <w:sz w:val="24"/>
          <w:szCs w:val="24"/>
        </w:rPr>
        <w:t>1.1.Пункт 4 изложить в новой редакции:</w:t>
      </w:r>
    </w:p>
    <w:p w:rsidR="006D1920" w:rsidRPr="006D1920" w:rsidRDefault="006D1920" w:rsidP="006D1920">
      <w:pPr>
        <w:widowControl w:val="0"/>
        <w:adjustRightInd w:val="0"/>
        <w:ind w:firstLine="567"/>
        <w:jc w:val="both"/>
        <w:rPr>
          <w:rFonts w:ascii="Times New Roman CYR" w:hAnsi="Times New Roman CYR" w:cs="Times New Roman CYR"/>
          <w:sz w:val="24"/>
          <w:szCs w:val="24"/>
        </w:rPr>
      </w:pPr>
      <w:r w:rsidRPr="006D1920">
        <w:rPr>
          <w:rFonts w:ascii="Times New Roman CYR" w:hAnsi="Times New Roman CYR" w:cs="Times New Roman CYR"/>
          <w:sz w:val="24"/>
          <w:szCs w:val="24"/>
        </w:rPr>
        <w:t xml:space="preserve">«Общий объем финансирования Программы составляет 77373,1 тыс. руб. Финансирование осуществляется: </w:t>
      </w:r>
    </w:p>
    <w:p w:rsidR="006D1920" w:rsidRPr="006D1920" w:rsidRDefault="006D1920" w:rsidP="006D1920">
      <w:pPr>
        <w:widowControl w:val="0"/>
        <w:adjustRightInd w:val="0"/>
        <w:ind w:firstLine="567"/>
        <w:jc w:val="both"/>
        <w:rPr>
          <w:sz w:val="24"/>
          <w:szCs w:val="24"/>
        </w:rPr>
      </w:pPr>
      <w:r w:rsidRPr="006D1920">
        <w:rPr>
          <w:sz w:val="24"/>
          <w:szCs w:val="24"/>
        </w:rPr>
        <w:t>- средства бюджета поселения –  76075,8тыс. рублей;</w:t>
      </w:r>
    </w:p>
    <w:p w:rsidR="006D1920" w:rsidRPr="006D1920" w:rsidRDefault="006D1920" w:rsidP="006D1920">
      <w:pPr>
        <w:widowControl w:val="0"/>
        <w:adjustRightInd w:val="0"/>
        <w:ind w:firstLine="567"/>
        <w:jc w:val="both"/>
        <w:rPr>
          <w:sz w:val="24"/>
          <w:szCs w:val="24"/>
        </w:rPr>
      </w:pPr>
      <w:r w:rsidRPr="006D1920">
        <w:rPr>
          <w:sz w:val="24"/>
          <w:szCs w:val="24"/>
        </w:rPr>
        <w:t>в том числе по годам:</w:t>
      </w:r>
    </w:p>
    <w:p w:rsidR="006D1920" w:rsidRPr="006D1920" w:rsidRDefault="006D1920" w:rsidP="006D1920">
      <w:pPr>
        <w:ind w:firstLine="567"/>
        <w:rPr>
          <w:sz w:val="24"/>
          <w:szCs w:val="24"/>
        </w:rPr>
      </w:pPr>
      <w:r w:rsidRPr="006D1920">
        <w:rPr>
          <w:sz w:val="24"/>
          <w:szCs w:val="24"/>
        </w:rPr>
        <w:t>2020 г. – 19509,5 тыс.руб.</w:t>
      </w:r>
    </w:p>
    <w:p w:rsidR="006D1920" w:rsidRPr="006D1920" w:rsidRDefault="006D1920" w:rsidP="006D1920">
      <w:pPr>
        <w:ind w:firstLine="567"/>
        <w:rPr>
          <w:sz w:val="24"/>
          <w:szCs w:val="24"/>
        </w:rPr>
      </w:pPr>
      <w:r w:rsidRPr="006D1920">
        <w:rPr>
          <w:sz w:val="24"/>
          <w:szCs w:val="24"/>
        </w:rPr>
        <w:t>2021 г.-  14851,7 тыс.руб.</w:t>
      </w:r>
    </w:p>
    <w:p w:rsidR="006D1920" w:rsidRPr="006D1920" w:rsidRDefault="006D1920" w:rsidP="006D1920">
      <w:pPr>
        <w:ind w:firstLine="567"/>
        <w:rPr>
          <w:sz w:val="24"/>
          <w:szCs w:val="24"/>
        </w:rPr>
      </w:pPr>
      <w:r w:rsidRPr="006D1920">
        <w:rPr>
          <w:sz w:val="24"/>
          <w:szCs w:val="24"/>
        </w:rPr>
        <w:t>2022 г. -13958,0 тыс.руб.</w:t>
      </w:r>
    </w:p>
    <w:p w:rsidR="006D1920" w:rsidRPr="006D1920" w:rsidRDefault="006D1920" w:rsidP="006D1920">
      <w:pPr>
        <w:ind w:firstLine="567"/>
        <w:rPr>
          <w:sz w:val="24"/>
          <w:szCs w:val="24"/>
        </w:rPr>
      </w:pPr>
      <w:r w:rsidRPr="006D1920">
        <w:rPr>
          <w:sz w:val="24"/>
          <w:szCs w:val="24"/>
        </w:rPr>
        <w:t>2023 г.-  13878,3 тыс.руб.</w:t>
      </w:r>
    </w:p>
    <w:p w:rsidR="006D1920" w:rsidRPr="006D1920" w:rsidRDefault="006D1920" w:rsidP="006D1920">
      <w:pPr>
        <w:ind w:firstLine="567"/>
        <w:rPr>
          <w:sz w:val="24"/>
          <w:szCs w:val="24"/>
        </w:rPr>
      </w:pPr>
      <w:r w:rsidRPr="006D1920">
        <w:rPr>
          <w:sz w:val="24"/>
          <w:szCs w:val="24"/>
        </w:rPr>
        <w:t>2024 г. -13878,3 тыс.руб.</w:t>
      </w:r>
    </w:p>
    <w:p w:rsidR="006D1920" w:rsidRPr="006D1920" w:rsidRDefault="006D1920" w:rsidP="006D1920">
      <w:pPr>
        <w:ind w:firstLine="567"/>
        <w:rPr>
          <w:sz w:val="24"/>
          <w:szCs w:val="24"/>
        </w:rPr>
      </w:pPr>
      <w:r w:rsidRPr="006D1920">
        <w:rPr>
          <w:sz w:val="24"/>
          <w:szCs w:val="24"/>
        </w:rPr>
        <w:t>-средства федерального бюджета- 1297,3</w:t>
      </w:r>
    </w:p>
    <w:p w:rsidR="006D1920" w:rsidRPr="006D1920" w:rsidRDefault="006D1920" w:rsidP="006D1920">
      <w:pPr>
        <w:ind w:firstLine="567"/>
        <w:rPr>
          <w:sz w:val="24"/>
          <w:szCs w:val="24"/>
        </w:rPr>
      </w:pPr>
      <w:r w:rsidRPr="006D1920">
        <w:rPr>
          <w:sz w:val="24"/>
          <w:szCs w:val="24"/>
        </w:rPr>
        <w:t>2020 г. – 249,2 тыс.руб.</w:t>
      </w:r>
    </w:p>
    <w:p w:rsidR="006D1920" w:rsidRPr="006D1920" w:rsidRDefault="006D1920" w:rsidP="006D1920">
      <w:pPr>
        <w:ind w:firstLine="567"/>
        <w:rPr>
          <w:sz w:val="24"/>
          <w:szCs w:val="24"/>
        </w:rPr>
      </w:pPr>
      <w:r w:rsidRPr="006D1920">
        <w:rPr>
          <w:sz w:val="24"/>
          <w:szCs w:val="24"/>
        </w:rPr>
        <w:t>2021 г.-  254,9 тыс.руб.</w:t>
      </w:r>
    </w:p>
    <w:p w:rsidR="006D1920" w:rsidRPr="006D1920" w:rsidRDefault="006D1920" w:rsidP="006D1920">
      <w:pPr>
        <w:ind w:firstLine="567"/>
        <w:rPr>
          <w:sz w:val="24"/>
          <w:szCs w:val="24"/>
        </w:rPr>
      </w:pPr>
      <w:r w:rsidRPr="006D1920">
        <w:rPr>
          <w:sz w:val="24"/>
          <w:szCs w:val="24"/>
        </w:rPr>
        <w:t>2022 г. -257,6 тыс.руб.</w:t>
      </w:r>
    </w:p>
    <w:p w:rsidR="006D1920" w:rsidRPr="006D1920" w:rsidRDefault="006D1920" w:rsidP="006D1920">
      <w:pPr>
        <w:ind w:firstLine="567"/>
        <w:rPr>
          <w:sz w:val="24"/>
          <w:szCs w:val="24"/>
        </w:rPr>
      </w:pPr>
      <w:r w:rsidRPr="006D1920">
        <w:rPr>
          <w:sz w:val="24"/>
          <w:szCs w:val="24"/>
        </w:rPr>
        <w:t>2023 г.-  267,8 тыс.руб.</w:t>
      </w:r>
    </w:p>
    <w:p w:rsidR="006D1920" w:rsidRPr="006D1920" w:rsidRDefault="006D1920" w:rsidP="006D1920">
      <w:pPr>
        <w:widowControl w:val="0"/>
        <w:adjustRightInd w:val="0"/>
        <w:ind w:firstLine="567"/>
        <w:jc w:val="both"/>
        <w:rPr>
          <w:sz w:val="24"/>
          <w:szCs w:val="24"/>
        </w:rPr>
      </w:pPr>
      <w:r w:rsidRPr="006D1920">
        <w:rPr>
          <w:sz w:val="24"/>
          <w:szCs w:val="24"/>
        </w:rPr>
        <w:t>2024 г. -267,8 тыс.руб.</w:t>
      </w:r>
    </w:p>
    <w:p w:rsidR="006D1920" w:rsidRPr="006D1920" w:rsidRDefault="006D1920" w:rsidP="006D1920">
      <w:pPr>
        <w:widowControl w:val="0"/>
        <w:adjustRightInd w:val="0"/>
        <w:ind w:firstLine="567"/>
        <w:jc w:val="both"/>
        <w:rPr>
          <w:sz w:val="24"/>
          <w:szCs w:val="24"/>
        </w:rPr>
      </w:pPr>
      <w:r w:rsidRPr="006D1920">
        <w:rPr>
          <w:sz w:val="24"/>
          <w:szCs w:val="24"/>
        </w:rPr>
        <w:t xml:space="preserve">Ресурсное обеспечение реализации Программы представлено в Приложении № 3 к настоящей Программе. </w:t>
      </w:r>
    </w:p>
    <w:p w:rsidR="006D1920" w:rsidRPr="006D1920" w:rsidRDefault="006D1920" w:rsidP="006D1920">
      <w:pPr>
        <w:widowControl w:val="0"/>
        <w:adjustRightInd w:val="0"/>
        <w:ind w:firstLine="567"/>
        <w:jc w:val="both"/>
        <w:rPr>
          <w:sz w:val="24"/>
          <w:szCs w:val="24"/>
        </w:rPr>
      </w:pPr>
      <w:r w:rsidRPr="006D1920">
        <w:rPr>
          <w:sz w:val="24"/>
          <w:szCs w:val="24"/>
        </w:rPr>
        <w:t xml:space="preserve">Ресурсное обеспечение реализации Программы за счет средств бюджета поселения и прогнозная оценка привлекаемых на реализацию Программы средств из бюджетов других уровней представлены в Приложении № 4 к настоящей Программе.»; </w:t>
      </w:r>
    </w:p>
    <w:p w:rsidR="006D1920" w:rsidRPr="006D1920" w:rsidRDefault="006D1920" w:rsidP="006D1920">
      <w:pPr>
        <w:widowControl w:val="0"/>
        <w:adjustRightInd w:val="0"/>
        <w:ind w:firstLine="567"/>
        <w:jc w:val="both"/>
        <w:rPr>
          <w:sz w:val="24"/>
          <w:szCs w:val="24"/>
        </w:rPr>
      </w:pPr>
      <w:r w:rsidRPr="006D1920">
        <w:rPr>
          <w:sz w:val="24"/>
          <w:szCs w:val="24"/>
        </w:rPr>
        <w:t xml:space="preserve">1.2. </w:t>
      </w:r>
      <w:r w:rsidRPr="006D1920">
        <w:rPr>
          <w:rFonts w:ascii="Times New Roman CYR" w:hAnsi="Times New Roman CYR" w:cs="Times New Roman CYR"/>
          <w:sz w:val="24"/>
          <w:szCs w:val="24"/>
        </w:rPr>
        <w:t xml:space="preserve">Приложение № 3 к муниципальной программе </w:t>
      </w:r>
      <w:r w:rsidRPr="006D1920">
        <w:rPr>
          <w:sz w:val="24"/>
          <w:szCs w:val="24"/>
        </w:rPr>
        <w:t>«Социально-</w:t>
      </w:r>
      <w:r w:rsidRPr="006D1920">
        <w:rPr>
          <w:rFonts w:ascii="Times New Roman CYR" w:hAnsi="Times New Roman CYR" w:cs="Times New Roman CYR"/>
          <w:sz w:val="24"/>
          <w:szCs w:val="24"/>
        </w:rPr>
        <w:t>экономическое развитие территории муниципального образования Беляевский сельсовет на 2020-2024 годы</w:t>
      </w:r>
      <w:r w:rsidRPr="006D1920">
        <w:rPr>
          <w:sz w:val="24"/>
          <w:szCs w:val="24"/>
        </w:rPr>
        <w:t>» изложить в новой редакции согласно приложения № 3</w:t>
      </w:r>
      <w:r w:rsidRPr="006D1920">
        <w:rPr>
          <w:rFonts w:ascii="Times New Roman CYR" w:hAnsi="Times New Roman CYR" w:cs="Times New Roman CYR"/>
          <w:sz w:val="24"/>
          <w:szCs w:val="24"/>
        </w:rPr>
        <w:t xml:space="preserve"> к муниципальной программе </w:t>
      </w:r>
      <w:r w:rsidRPr="006D1920">
        <w:rPr>
          <w:sz w:val="24"/>
          <w:szCs w:val="24"/>
        </w:rPr>
        <w:t>«Социально-</w:t>
      </w:r>
      <w:r w:rsidRPr="006D1920">
        <w:rPr>
          <w:rFonts w:ascii="Times New Roman CYR" w:hAnsi="Times New Roman CYR" w:cs="Times New Roman CYR"/>
          <w:sz w:val="24"/>
          <w:szCs w:val="24"/>
        </w:rPr>
        <w:t>экономическое развитие территории муниципального образования Беляевский сельсовет на 2020-2024 годы</w:t>
      </w:r>
      <w:r w:rsidRPr="006D1920">
        <w:rPr>
          <w:sz w:val="24"/>
          <w:szCs w:val="24"/>
        </w:rPr>
        <w:t>» настоящего постановления;</w:t>
      </w:r>
    </w:p>
    <w:p w:rsidR="006D1920" w:rsidRPr="006D1920" w:rsidRDefault="006D1920" w:rsidP="006D1920">
      <w:pPr>
        <w:widowControl w:val="0"/>
        <w:adjustRightInd w:val="0"/>
        <w:ind w:firstLine="567"/>
        <w:jc w:val="both"/>
        <w:rPr>
          <w:sz w:val="24"/>
          <w:szCs w:val="24"/>
        </w:rPr>
      </w:pPr>
      <w:r w:rsidRPr="006D1920">
        <w:rPr>
          <w:sz w:val="24"/>
          <w:szCs w:val="24"/>
        </w:rPr>
        <w:t xml:space="preserve">1.3. </w:t>
      </w:r>
      <w:r w:rsidRPr="006D1920">
        <w:rPr>
          <w:rFonts w:ascii="Times New Roman CYR" w:hAnsi="Times New Roman CYR" w:cs="Times New Roman CYR"/>
          <w:sz w:val="24"/>
          <w:szCs w:val="24"/>
        </w:rPr>
        <w:t xml:space="preserve">Приложение № 4 к муниципальной программе </w:t>
      </w:r>
      <w:r w:rsidRPr="006D1920">
        <w:rPr>
          <w:sz w:val="24"/>
          <w:szCs w:val="24"/>
        </w:rPr>
        <w:t>«Социально-</w:t>
      </w:r>
      <w:r w:rsidRPr="006D1920">
        <w:rPr>
          <w:rFonts w:ascii="Times New Roman CYR" w:hAnsi="Times New Roman CYR" w:cs="Times New Roman CYR"/>
          <w:sz w:val="24"/>
          <w:szCs w:val="24"/>
        </w:rPr>
        <w:t>экономическое развитие территории муниципального образования Беляевский сельсовет на 2017-2019 годы</w:t>
      </w:r>
      <w:r w:rsidRPr="006D1920">
        <w:rPr>
          <w:sz w:val="24"/>
          <w:szCs w:val="24"/>
        </w:rPr>
        <w:t>» изложить в новой редакции согласно приложения № 4</w:t>
      </w:r>
      <w:r w:rsidRPr="006D1920">
        <w:rPr>
          <w:rFonts w:ascii="Times New Roman CYR" w:hAnsi="Times New Roman CYR" w:cs="Times New Roman CYR"/>
          <w:sz w:val="24"/>
          <w:szCs w:val="24"/>
        </w:rPr>
        <w:t xml:space="preserve"> к муниципальной программе </w:t>
      </w:r>
      <w:r w:rsidRPr="006D1920">
        <w:rPr>
          <w:sz w:val="24"/>
          <w:szCs w:val="24"/>
        </w:rPr>
        <w:t>«Социально-</w:t>
      </w:r>
      <w:r w:rsidRPr="006D1920">
        <w:rPr>
          <w:rFonts w:ascii="Times New Roman CYR" w:hAnsi="Times New Roman CYR" w:cs="Times New Roman CYR"/>
          <w:sz w:val="24"/>
          <w:szCs w:val="24"/>
        </w:rPr>
        <w:t>экономическое развитие территории муниципального образования Беляевский сельсовет на 2020-2024 годы</w:t>
      </w:r>
      <w:r w:rsidRPr="006D1920">
        <w:rPr>
          <w:sz w:val="24"/>
          <w:szCs w:val="24"/>
        </w:rPr>
        <w:t>» настоящего постановления;</w:t>
      </w:r>
    </w:p>
    <w:p w:rsidR="006D1920" w:rsidRPr="006D1920" w:rsidRDefault="006D1920" w:rsidP="006D1920">
      <w:pPr>
        <w:ind w:firstLine="567"/>
        <w:rPr>
          <w:color w:val="000000"/>
          <w:sz w:val="24"/>
          <w:szCs w:val="24"/>
        </w:rPr>
      </w:pPr>
      <w:r w:rsidRPr="006D1920">
        <w:rPr>
          <w:color w:val="000000"/>
          <w:sz w:val="24"/>
          <w:szCs w:val="24"/>
        </w:rPr>
        <w:t>1.4. Абзац 7 Приложения № 5 изложить  в новой редакции:</w:t>
      </w:r>
    </w:p>
    <w:tbl>
      <w:tblPr>
        <w:tblW w:w="9854" w:type="dxa"/>
        <w:tblInd w:w="-106" w:type="dxa"/>
        <w:tblLayout w:type="fixed"/>
        <w:tblLook w:val="0000" w:firstRow="0" w:lastRow="0" w:firstColumn="0" w:lastColumn="0" w:noHBand="0" w:noVBand="0"/>
      </w:tblPr>
      <w:tblGrid>
        <w:gridCol w:w="3517"/>
        <w:gridCol w:w="6337"/>
      </w:tblGrid>
      <w:tr w:rsidR="006D1920" w:rsidRPr="006D1920" w:rsidTr="006D1920">
        <w:trPr>
          <w:trHeight w:val="1"/>
        </w:trPr>
        <w:tc>
          <w:tcPr>
            <w:tcW w:w="3517" w:type="dxa"/>
            <w:shd w:val="clear" w:color="000000" w:fill="FFFFFF"/>
          </w:tcPr>
          <w:p w:rsidR="006D1920" w:rsidRPr="006D1920" w:rsidRDefault="006D1920" w:rsidP="006D1920">
            <w:pPr>
              <w:rPr>
                <w:sz w:val="24"/>
                <w:szCs w:val="24"/>
                <w:lang w:val="en-US"/>
              </w:rPr>
            </w:pPr>
            <w:r w:rsidRPr="006D1920">
              <w:rPr>
                <w:sz w:val="24"/>
                <w:szCs w:val="24"/>
              </w:rPr>
              <w:lastRenderedPageBreak/>
              <w:t>Объемы бюджетных ассигнований Подпрограмм</w:t>
            </w:r>
          </w:p>
        </w:tc>
        <w:tc>
          <w:tcPr>
            <w:tcW w:w="6337" w:type="dxa"/>
            <w:shd w:val="clear" w:color="000000" w:fill="FFFFFF"/>
          </w:tcPr>
          <w:p w:rsidR="006D1920" w:rsidRPr="006D1920" w:rsidRDefault="006D1920" w:rsidP="006D1920">
            <w:pPr>
              <w:rPr>
                <w:sz w:val="24"/>
                <w:szCs w:val="24"/>
              </w:rPr>
            </w:pPr>
            <w:r w:rsidRPr="006D1920">
              <w:rPr>
                <w:sz w:val="24"/>
                <w:szCs w:val="24"/>
              </w:rPr>
              <w:t>-общий объем финансирования подпрограммы составляет       25292,4тыс. руб.</w:t>
            </w:r>
          </w:p>
          <w:p w:rsidR="006D1920" w:rsidRPr="006D1920" w:rsidRDefault="006D1920" w:rsidP="006D1920">
            <w:pPr>
              <w:rPr>
                <w:sz w:val="24"/>
                <w:szCs w:val="24"/>
              </w:rPr>
            </w:pPr>
            <w:r w:rsidRPr="006D1920">
              <w:rPr>
                <w:sz w:val="24"/>
                <w:szCs w:val="24"/>
              </w:rPr>
              <w:t>Финансирование осуществляется за счет средств районного бюджета:</w:t>
            </w:r>
          </w:p>
          <w:p w:rsidR="006D1920" w:rsidRPr="006D1920" w:rsidRDefault="006D1920" w:rsidP="006D1920">
            <w:pPr>
              <w:rPr>
                <w:sz w:val="24"/>
                <w:szCs w:val="24"/>
              </w:rPr>
            </w:pPr>
            <w:r w:rsidRPr="006D1920">
              <w:rPr>
                <w:sz w:val="24"/>
                <w:szCs w:val="24"/>
              </w:rPr>
              <w:t>2020 год –  4466,6  тыс.руб.;</w:t>
            </w:r>
          </w:p>
          <w:p w:rsidR="006D1920" w:rsidRPr="006D1920" w:rsidRDefault="006D1920" w:rsidP="006D1920">
            <w:pPr>
              <w:rPr>
                <w:sz w:val="24"/>
                <w:szCs w:val="24"/>
              </w:rPr>
            </w:pPr>
            <w:r w:rsidRPr="006D1920">
              <w:rPr>
                <w:sz w:val="24"/>
                <w:szCs w:val="24"/>
              </w:rPr>
              <w:t>2021 год – 5157,7 тыс.руб.;</w:t>
            </w:r>
          </w:p>
          <w:p w:rsidR="006D1920" w:rsidRPr="006D1920" w:rsidRDefault="006D1920" w:rsidP="006D1920">
            <w:pPr>
              <w:rPr>
                <w:sz w:val="24"/>
                <w:szCs w:val="24"/>
              </w:rPr>
            </w:pPr>
            <w:r w:rsidRPr="006D1920">
              <w:rPr>
                <w:sz w:val="24"/>
                <w:szCs w:val="24"/>
              </w:rPr>
              <w:t>2022 год – 5222,7  тыс.руб.;</w:t>
            </w:r>
          </w:p>
          <w:p w:rsidR="006D1920" w:rsidRPr="006D1920" w:rsidRDefault="006D1920" w:rsidP="006D1920">
            <w:pPr>
              <w:rPr>
                <w:sz w:val="24"/>
                <w:szCs w:val="24"/>
              </w:rPr>
            </w:pPr>
            <w:r w:rsidRPr="006D1920">
              <w:rPr>
                <w:sz w:val="24"/>
                <w:szCs w:val="24"/>
              </w:rPr>
              <w:t>2023 год –  5222,7  тыс.руб.;</w:t>
            </w:r>
          </w:p>
          <w:p w:rsidR="006D1920" w:rsidRPr="006D1920" w:rsidRDefault="006D1920" w:rsidP="006D1920">
            <w:pPr>
              <w:rPr>
                <w:sz w:val="24"/>
                <w:szCs w:val="24"/>
              </w:rPr>
            </w:pPr>
            <w:r w:rsidRPr="006D1920">
              <w:rPr>
                <w:sz w:val="24"/>
                <w:szCs w:val="24"/>
              </w:rPr>
              <w:t>2024 год –  5222,7  тыс.руб.;</w:t>
            </w:r>
          </w:p>
          <w:p w:rsidR="006D1920" w:rsidRPr="006D1920" w:rsidRDefault="006D1920" w:rsidP="006D1920">
            <w:pPr>
              <w:rPr>
                <w:sz w:val="24"/>
                <w:szCs w:val="24"/>
              </w:rPr>
            </w:pPr>
          </w:p>
        </w:tc>
      </w:tr>
    </w:tbl>
    <w:p w:rsidR="006D1920" w:rsidRPr="006D1920" w:rsidRDefault="006D1920" w:rsidP="006D1920">
      <w:pPr>
        <w:ind w:firstLine="567"/>
        <w:rPr>
          <w:color w:val="000000"/>
          <w:sz w:val="24"/>
          <w:szCs w:val="24"/>
        </w:rPr>
      </w:pPr>
      <w:r w:rsidRPr="006D1920">
        <w:rPr>
          <w:color w:val="000000"/>
          <w:sz w:val="24"/>
          <w:szCs w:val="24"/>
        </w:rPr>
        <w:t>1.5. Пункт 4 Приложения № 5 изложить в новой редакции:</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rFonts w:ascii="Times New Roman CYR" w:hAnsi="Times New Roman CYR" w:cs="Times New Roman CYR"/>
          <w:sz w:val="24"/>
          <w:szCs w:val="24"/>
        </w:rPr>
        <w:t>«Реализацию мероприятий подпрограммы предполагается осуществить за счет средств бюджета поселения:</w:t>
      </w:r>
    </w:p>
    <w:p w:rsidR="006D1920" w:rsidRPr="006D1920" w:rsidRDefault="006D1920" w:rsidP="006D1920">
      <w:pPr>
        <w:ind w:firstLine="567"/>
        <w:jc w:val="both"/>
        <w:rPr>
          <w:sz w:val="24"/>
          <w:szCs w:val="24"/>
        </w:rPr>
      </w:pPr>
      <w:r w:rsidRPr="006D1920">
        <w:rPr>
          <w:sz w:val="24"/>
          <w:szCs w:val="24"/>
        </w:rPr>
        <w:t>2020 год – 4466,6  тыс.руб.;</w:t>
      </w:r>
    </w:p>
    <w:p w:rsidR="006D1920" w:rsidRPr="006D1920" w:rsidRDefault="006D1920" w:rsidP="006D1920">
      <w:pPr>
        <w:ind w:firstLine="567"/>
        <w:jc w:val="both"/>
        <w:rPr>
          <w:sz w:val="24"/>
          <w:szCs w:val="24"/>
        </w:rPr>
      </w:pPr>
      <w:r w:rsidRPr="006D1920">
        <w:rPr>
          <w:sz w:val="24"/>
          <w:szCs w:val="24"/>
        </w:rPr>
        <w:t>2021 год – 5157,7 тыс.руб.;</w:t>
      </w:r>
    </w:p>
    <w:p w:rsidR="006D1920" w:rsidRPr="006D1920" w:rsidRDefault="006D1920" w:rsidP="006D1920">
      <w:pPr>
        <w:ind w:firstLine="567"/>
        <w:jc w:val="both"/>
        <w:rPr>
          <w:sz w:val="24"/>
          <w:szCs w:val="24"/>
        </w:rPr>
      </w:pPr>
      <w:r w:rsidRPr="006D1920">
        <w:rPr>
          <w:sz w:val="24"/>
          <w:szCs w:val="24"/>
        </w:rPr>
        <w:t>2022 год – 5222,7  тыс.руб.;</w:t>
      </w:r>
    </w:p>
    <w:p w:rsidR="006D1920" w:rsidRPr="006D1920" w:rsidRDefault="006D1920" w:rsidP="006D1920">
      <w:pPr>
        <w:ind w:firstLine="567"/>
        <w:jc w:val="both"/>
        <w:rPr>
          <w:sz w:val="24"/>
          <w:szCs w:val="24"/>
        </w:rPr>
      </w:pPr>
      <w:r w:rsidRPr="006D1920">
        <w:rPr>
          <w:sz w:val="24"/>
          <w:szCs w:val="24"/>
        </w:rPr>
        <w:t>2023 год –  5222,7  тыс.руб.;</w:t>
      </w:r>
    </w:p>
    <w:p w:rsidR="006D1920" w:rsidRPr="006D1920" w:rsidRDefault="006D1920" w:rsidP="006D1920">
      <w:pPr>
        <w:ind w:firstLine="567"/>
        <w:jc w:val="both"/>
        <w:rPr>
          <w:sz w:val="24"/>
          <w:szCs w:val="24"/>
        </w:rPr>
      </w:pPr>
      <w:r w:rsidRPr="006D1920">
        <w:rPr>
          <w:sz w:val="24"/>
          <w:szCs w:val="24"/>
        </w:rPr>
        <w:t>2024 год –  5222,7  тыс.руб.;</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Информация о ресурсном обеспечении реализации Подпрограммы за счет средств  бюджета поселения по основным мероприятиям, а также по годам реализации Подпрограммы представлена в приложении № 3 к настоящей Программе. </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Ресурсное обеспечение реализации подпрограммы за счет средств бюджета поселения и прогнозная оценка привлекаемых на реализацию подпрограммы средств бюджетов других уровней представлена в приложении № 4 к настоящей Программе.»; </w:t>
      </w:r>
    </w:p>
    <w:p w:rsidR="006D1920" w:rsidRPr="006D1920" w:rsidRDefault="006D1920" w:rsidP="006D1920">
      <w:pPr>
        <w:widowControl w:val="0"/>
        <w:tabs>
          <w:tab w:val="left" w:pos="3892"/>
        </w:tabs>
        <w:adjustRightInd w:val="0"/>
        <w:ind w:firstLine="567"/>
        <w:jc w:val="both"/>
        <w:rPr>
          <w:color w:val="000000"/>
          <w:sz w:val="24"/>
          <w:szCs w:val="24"/>
        </w:rPr>
      </w:pPr>
      <w:r w:rsidRPr="006D1920">
        <w:rPr>
          <w:sz w:val="24"/>
          <w:szCs w:val="24"/>
        </w:rPr>
        <w:t>1.6.</w:t>
      </w:r>
      <w:r w:rsidRPr="006D1920">
        <w:rPr>
          <w:color w:val="000000"/>
          <w:sz w:val="24"/>
          <w:szCs w:val="24"/>
        </w:rPr>
        <w:t xml:space="preserve"> абзац 7 Приложения № 6 изложить в новой редакции:</w:t>
      </w:r>
    </w:p>
    <w:tbl>
      <w:tblPr>
        <w:tblW w:w="9854" w:type="dxa"/>
        <w:tblInd w:w="-106" w:type="dxa"/>
        <w:tblLayout w:type="fixed"/>
        <w:tblLook w:val="0000" w:firstRow="0" w:lastRow="0" w:firstColumn="0" w:lastColumn="0" w:noHBand="0" w:noVBand="0"/>
      </w:tblPr>
      <w:tblGrid>
        <w:gridCol w:w="3517"/>
        <w:gridCol w:w="6337"/>
      </w:tblGrid>
      <w:tr w:rsidR="006D1920" w:rsidRPr="006D1920" w:rsidTr="006D1920">
        <w:trPr>
          <w:trHeight w:val="1"/>
        </w:trPr>
        <w:tc>
          <w:tcPr>
            <w:tcW w:w="3517" w:type="dxa"/>
            <w:shd w:val="clear" w:color="000000" w:fill="FFFFFF"/>
          </w:tcPr>
          <w:p w:rsidR="006D1920" w:rsidRPr="006D1920" w:rsidRDefault="006D1920" w:rsidP="006D1920">
            <w:pPr>
              <w:jc w:val="both"/>
              <w:rPr>
                <w:sz w:val="24"/>
                <w:szCs w:val="24"/>
                <w:lang w:val="en-US"/>
              </w:rPr>
            </w:pPr>
            <w:r w:rsidRPr="006D1920">
              <w:rPr>
                <w:sz w:val="24"/>
                <w:szCs w:val="24"/>
              </w:rPr>
              <w:t>Объемы бюджетных ассигнований Подпрограмм</w:t>
            </w:r>
          </w:p>
        </w:tc>
        <w:tc>
          <w:tcPr>
            <w:tcW w:w="6337" w:type="dxa"/>
            <w:shd w:val="clear" w:color="000000" w:fill="FFFFFF"/>
          </w:tcPr>
          <w:p w:rsidR="006D1920" w:rsidRPr="006D1920" w:rsidRDefault="006D1920" w:rsidP="006D1920">
            <w:pPr>
              <w:jc w:val="both"/>
              <w:rPr>
                <w:sz w:val="24"/>
                <w:szCs w:val="24"/>
              </w:rPr>
            </w:pPr>
            <w:r w:rsidRPr="006D1920">
              <w:rPr>
                <w:sz w:val="24"/>
                <w:szCs w:val="24"/>
              </w:rPr>
              <w:t>-общий объем финансирования подпрограммы составляет   4582,6 тыс. руб.</w:t>
            </w:r>
          </w:p>
          <w:p w:rsidR="006D1920" w:rsidRPr="006D1920" w:rsidRDefault="006D1920" w:rsidP="006D1920">
            <w:pPr>
              <w:jc w:val="both"/>
              <w:rPr>
                <w:sz w:val="24"/>
                <w:szCs w:val="24"/>
              </w:rPr>
            </w:pPr>
            <w:r w:rsidRPr="006D1920">
              <w:rPr>
                <w:sz w:val="24"/>
                <w:szCs w:val="24"/>
              </w:rPr>
              <w:t>Финансирование осуществляется за счет средств районного бюджета:</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2020 </w:t>
            </w:r>
            <w:r w:rsidRPr="006D1920">
              <w:rPr>
                <w:rFonts w:ascii="Times New Roman CYR" w:hAnsi="Times New Roman CYR" w:cs="Times New Roman CYR"/>
                <w:sz w:val="24"/>
                <w:szCs w:val="24"/>
              </w:rPr>
              <w:t>год –  2146,6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2021 </w:t>
            </w:r>
            <w:r w:rsidRPr="006D1920">
              <w:rPr>
                <w:rFonts w:ascii="Times New Roman CYR" w:hAnsi="Times New Roman CYR" w:cs="Times New Roman CYR"/>
                <w:sz w:val="24"/>
                <w:szCs w:val="24"/>
              </w:rPr>
              <w:t>год –  636,0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2022 </w:t>
            </w:r>
            <w:r w:rsidRPr="006D1920">
              <w:rPr>
                <w:rFonts w:ascii="Times New Roman CYR" w:hAnsi="Times New Roman CYR" w:cs="Times New Roman CYR"/>
                <w:sz w:val="24"/>
                <w:szCs w:val="24"/>
              </w:rPr>
              <w:t>год – 600,0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2023 </w:t>
            </w:r>
            <w:r w:rsidRPr="006D1920">
              <w:rPr>
                <w:rFonts w:ascii="Times New Roman CYR" w:hAnsi="Times New Roman CYR" w:cs="Times New Roman CYR"/>
                <w:sz w:val="24"/>
                <w:szCs w:val="24"/>
              </w:rPr>
              <w:t>год –  600,0 тыс. рублей;</w:t>
            </w:r>
          </w:p>
          <w:p w:rsidR="006D1920" w:rsidRPr="006D1920" w:rsidRDefault="006D1920" w:rsidP="006D1920">
            <w:pPr>
              <w:jc w:val="both"/>
              <w:rPr>
                <w:sz w:val="24"/>
                <w:szCs w:val="24"/>
              </w:rPr>
            </w:pPr>
            <w:r w:rsidRPr="006D1920">
              <w:rPr>
                <w:sz w:val="24"/>
                <w:szCs w:val="24"/>
              </w:rPr>
              <w:t xml:space="preserve">2024 </w:t>
            </w:r>
            <w:r w:rsidRPr="006D1920">
              <w:rPr>
                <w:rFonts w:ascii="Times New Roman CYR" w:hAnsi="Times New Roman CYR" w:cs="Times New Roman CYR"/>
                <w:sz w:val="24"/>
                <w:szCs w:val="24"/>
              </w:rPr>
              <w:t>год –   600,0 тыс. рублей</w:t>
            </w:r>
          </w:p>
        </w:tc>
      </w:tr>
    </w:tbl>
    <w:p w:rsidR="006D1920" w:rsidRPr="006D1920" w:rsidRDefault="006D1920" w:rsidP="006D1920">
      <w:pPr>
        <w:widowControl w:val="0"/>
        <w:tabs>
          <w:tab w:val="left" w:pos="3892"/>
        </w:tabs>
        <w:adjustRightInd w:val="0"/>
        <w:ind w:firstLine="567"/>
        <w:jc w:val="both"/>
        <w:rPr>
          <w:color w:val="000000"/>
          <w:sz w:val="24"/>
          <w:szCs w:val="24"/>
        </w:rPr>
      </w:pPr>
      <w:r w:rsidRPr="006D1920">
        <w:rPr>
          <w:color w:val="000000"/>
          <w:sz w:val="24"/>
          <w:szCs w:val="24"/>
        </w:rPr>
        <w:t>1.7. Пункт 4 Приложения № 6 изложить в новой редакции:</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rFonts w:ascii="Times New Roman CYR" w:hAnsi="Times New Roman CYR" w:cs="Times New Roman CYR"/>
          <w:sz w:val="24"/>
          <w:szCs w:val="24"/>
        </w:rPr>
        <w:t>Реализацию мероприятий подпрограммы предполагается осуществить за счет средств бюджета поселения:</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2020 </w:t>
      </w:r>
      <w:r w:rsidRPr="006D1920">
        <w:rPr>
          <w:rFonts w:ascii="Times New Roman CYR" w:hAnsi="Times New Roman CYR" w:cs="Times New Roman CYR"/>
          <w:sz w:val="24"/>
          <w:szCs w:val="24"/>
        </w:rPr>
        <w:t>год –  2146,6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2021 </w:t>
      </w:r>
      <w:r w:rsidRPr="006D1920">
        <w:rPr>
          <w:rFonts w:ascii="Times New Roman CYR" w:hAnsi="Times New Roman CYR" w:cs="Times New Roman CYR"/>
          <w:sz w:val="24"/>
          <w:szCs w:val="24"/>
        </w:rPr>
        <w:t>год –  636,0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2022 </w:t>
      </w:r>
      <w:r w:rsidRPr="006D1920">
        <w:rPr>
          <w:rFonts w:ascii="Times New Roman CYR" w:hAnsi="Times New Roman CYR" w:cs="Times New Roman CYR"/>
          <w:sz w:val="24"/>
          <w:szCs w:val="24"/>
        </w:rPr>
        <w:t>год – 600,0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2020 </w:t>
      </w:r>
      <w:r w:rsidRPr="006D1920">
        <w:rPr>
          <w:rFonts w:ascii="Times New Roman CYR" w:hAnsi="Times New Roman CYR" w:cs="Times New Roman CYR"/>
          <w:sz w:val="24"/>
          <w:szCs w:val="24"/>
        </w:rPr>
        <w:t>год –  600,0 тыс. рублей;</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2021 </w:t>
      </w:r>
      <w:r w:rsidRPr="006D1920">
        <w:rPr>
          <w:rFonts w:ascii="Times New Roman CYR" w:hAnsi="Times New Roman CYR" w:cs="Times New Roman CYR"/>
          <w:sz w:val="24"/>
          <w:szCs w:val="24"/>
        </w:rPr>
        <w:t>год –   600,0 тыс. рублей</w:t>
      </w:r>
      <w:r w:rsidRPr="006D1920">
        <w:rPr>
          <w:sz w:val="24"/>
          <w:szCs w:val="24"/>
        </w:rPr>
        <w:t xml:space="preserve"> </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Информация о ресурсном обеспечении реализации Подпрограммы за счет средств  бюджета поселения по основным мероприятиям, а также по годам реализации Подпрограммы представлена в приложении № 3 к настоящей Программе. </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Ресурсное обеспечение реализации подпрограммы за счет средств бюджета поселения и прогнозная оценка привлекаемых на реализацию подпрограммы средств бюджетов других уровней представлена в приложении № 4 к настоящей Программе. </w:t>
      </w:r>
    </w:p>
    <w:p w:rsidR="006D1920" w:rsidRPr="006D1920" w:rsidRDefault="006D1920" w:rsidP="006D1920">
      <w:pPr>
        <w:widowControl w:val="0"/>
        <w:tabs>
          <w:tab w:val="left" w:pos="3892"/>
        </w:tabs>
        <w:adjustRightInd w:val="0"/>
        <w:ind w:firstLine="567"/>
        <w:jc w:val="both"/>
        <w:rPr>
          <w:color w:val="000000"/>
          <w:sz w:val="24"/>
          <w:szCs w:val="24"/>
        </w:rPr>
      </w:pPr>
      <w:r w:rsidRPr="006D1920">
        <w:rPr>
          <w:sz w:val="24"/>
          <w:szCs w:val="24"/>
        </w:rPr>
        <w:t xml:space="preserve">1.8. </w:t>
      </w:r>
      <w:r w:rsidRPr="006D1920">
        <w:rPr>
          <w:color w:val="000000"/>
          <w:sz w:val="24"/>
          <w:szCs w:val="24"/>
        </w:rPr>
        <w:t>Абзац 7 Приложения № 7 изложить в новой редакции:</w:t>
      </w:r>
    </w:p>
    <w:tbl>
      <w:tblPr>
        <w:tblW w:w="9854" w:type="dxa"/>
        <w:tblInd w:w="-106" w:type="dxa"/>
        <w:tblLayout w:type="fixed"/>
        <w:tblLook w:val="0000" w:firstRow="0" w:lastRow="0" w:firstColumn="0" w:lastColumn="0" w:noHBand="0" w:noVBand="0"/>
      </w:tblPr>
      <w:tblGrid>
        <w:gridCol w:w="3517"/>
        <w:gridCol w:w="6337"/>
      </w:tblGrid>
      <w:tr w:rsidR="006D1920" w:rsidRPr="006D1920" w:rsidTr="006D1920">
        <w:trPr>
          <w:trHeight w:val="1"/>
        </w:trPr>
        <w:tc>
          <w:tcPr>
            <w:tcW w:w="3517" w:type="dxa"/>
            <w:shd w:val="clear" w:color="000000" w:fill="FFFFFF"/>
          </w:tcPr>
          <w:p w:rsidR="006D1920" w:rsidRPr="006D1920" w:rsidRDefault="006D1920" w:rsidP="006D1920">
            <w:pPr>
              <w:jc w:val="both"/>
              <w:rPr>
                <w:sz w:val="24"/>
                <w:szCs w:val="24"/>
                <w:lang w:val="en-US"/>
              </w:rPr>
            </w:pPr>
            <w:r w:rsidRPr="006D1920">
              <w:rPr>
                <w:sz w:val="24"/>
                <w:szCs w:val="24"/>
              </w:rPr>
              <w:t>Объемы бюджетных ассигнований Подпрограмм</w:t>
            </w:r>
          </w:p>
        </w:tc>
        <w:tc>
          <w:tcPr>
            <w:tcW w:w="6337" w:type="dxa"/>
            <w:shd w:val="clear" w:color="000000" w:fill="FFFFFF"/>
          </w:tcPr>
          <w:p w:rsidR="006D1920" w:rsidRPr="006D1920" w:rsidRDefault="006D1920" w:rsidP="006D1920">
            <w:pPr>
              <w:jc w:val="both"/>
              <w:rPr>
                <w:sz w:val="24"/>
                <w:szCs w:val="24"/>
              </w:rPr>
            </w:pPr>
            <w:r w:rsidRPr="006D1920">
              <w:rPr>
                <w:sz w:val="24"/>
                <w:szCs w:val="24"/>
              </w:rPr>
              <w:t>-общий объем финансирования подпрограммы составляет       18845,9 тыс. руб.</w:t>
            </w:r>
          </w:p>
          <w:p w:rsidR="006D1920" w:rsidRPr="006D1920" w:rsidRDefault="006D1920" w:rsidP="006D1920">
            <w:pPr>
              <w:jc w:val="both"/>
              <w:rPr>
                <w:sz w:val="24"/>
                <w:szCs w:val="24"/>
              </w:rPr>
            </w:pPr>
            <w:r w:rsidRPr="006D1920">
              <w:rPr>
                <w:sz w:val="24"/>
                <w:szCs w:val="24"/>
              </w:rPr>
              <w:t xml:space="preserve">Финансирование осуществляется за счет средств бюджета </w:t>
            </w:r>
            <w:r w:rsidRPr="006D1920">
              <w:rPr>
                <w:sz w:val="24"/>
                <w:szCs w:val="24"/>
              </w:rPr>
              <w:lastRenderedPageBreak/>
              <w:t>поселения:</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2020 </w:t>
            </w:r>
            <w:r w:rsidRPr="006D1920">
              <w:rPr>
                <w:rFonts w:ascii="Times New Roman CYR" w:hAnsi="Times New Roman CYR" w:cs="Times New Roman CYR"/>
                <w:sz w:val="24"/>
                <w:szCs w:val="24"/>
              </w:rPr>
              <w:t>год –  8069,5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2021 </w:t>
            </w:r>
            <w:r w:rsidRPr="006D1920">
              <w:rPr>
                <w:rFonts w:ascii="Times New Roman CYR" w:hAnsi="Times New Roman CYR" w:cs="Times New Roman CYR"/>
                <w:sz w:val="24"/>
                <w:szCs w:val="24"/>
              </w:rPr>
              <w:t>год –  3505,5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2022 </w:t>
            </w:r>
            <w:r w:rsidRPr="006D1920">
              <w:rPr>
                <w:rFonts w:ascii="Times New Roman CYR" w:hAnsi="Times New Roman CYR" w:cs="Times New Roman CYR"/>
                <w:sz w:val="24"/>
                <w:szCs w:val="24"/>
              </w:rPr>
              <w:t>год –  2460,1тыс.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2023 </w:t>
            </w:r>
            <w:r w:rsidRPr="006D1920">
              <w:rPr>
                <w:rFonts w:ascii="Times New Roman CYR" w:hAnsi="Times New Roman CYR" w:cs="Times New Roman CYR"/>
                <w:sz w:val="24"/>
                <w:szCs w:val="24"/>
              </w:rPr>
              <w:t>год – 2405,4 тыс. рублей;</w:t>
            </w:r>
          </w:p>
          <w:p w:rsidR="006D1920" w:rsidRPr="006D1920" w:rsidRDefault="006D1920" w:rsidP="006D1920">
            <w:pPr>
              <w:jc w:val="both"/>
              <w:rPr>
                <w:rFonts w:ascii="Times New Roman CYR" w:hAnsi="Times New Roman CYR" w:cs="Times New Roman CYR"/>
                <w:sz w:val="24"/>
                <w:szCs w:val="24"/>
              </w:rPr>
            </w:pPr>
            <w:r w:rsidRPr="006D1920">
              <w:rPr>
                <w:sz w:val="24"/>
                <w:szCs w:val="24"/>
              </w:rPr>
              <w:t xml:space="preserve">2024 </w:t>
            </w:r>
            <w:r w:rsidRPr="006D1920">
              <w:rPr>
                <w:rFonts w:ascii="Times New Roman CYR" w:hAnsi="Times New Roman CYR" w:cs="Times New Roman CYR"/>
                <w:sz w:val="24"/>
                <w:szCs w:val="24"/>
              </w:rPr>
              <w:t>год – 2405,4 тыс. рублей</w:t>
            </w:r>
          </w:p>
        </w:tc>
      </w:tr>
    </w:tbl>
    <w:p w:rsidR="006D1920" w:rsidRPr="006D1920" w:rsidRDefault="006D1920" w:rsidP="006D1920">
      <w:pPr>
        <w:widowControl w:val="0"/>
        <w:tabs>
          <w:tab w:val="left" w:pos="3892"/>
        </w:tabs>
        <w:adjustRightInd w:val="0"/>
        <w:ind w:firstLine="567"/>
        <w:jc w:val="both"/>
        <w:rPr>
          <w:sz w:val="24"/>
          <w:szCs w:val="24"/>
        </w:rPr>
      </w:pPr>
    </w:p>
    <w:p w:rsidR="006D1920" w:rsidRPr="006D1920" w:rsidRDefault="006D1920" w:rsidP="006D1920">
      <w:pPr>
        <w:widowControl w:val="0"/>
        <w:tabs>
          <w:tab w:val="left" w:pos="3892"/>
        </w:tabs>
        <w:adjustRightInd w:val="0"/>
        <w:ind w:firstLine="567"/>
        <w:jc w:val="both"/>
        <w:rPr>
          <w:color w:val="000000"/>
          <w:sz w:val="24"/>
          <w:szCs w:val="24"/>
        </w:rPr>
      </w:pPr>
      <w:r w:rsidRPr="006D1920">
        <w:rPr>
          <w:color w:val="000000"/>
          <w:sz w:val="24"/>
          <w:szCs w:val="24"/>
        </w:rPr>
        <w:t>1.9. Пункт 4 Приложения № 7 изложить в новой редакции:</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rFonts w:ascii="Times New Roman CYR" w:hAnsi="Times New Roman CYR" w:cs="Times New Roman CYR"/>
          <w:sz w:val="24"/>
          <w:szCs w:val="24"/>
        </w:rPr>
        <w:t>Реализацию мероприятий подпрограммы предполагается осуществить за счет средств бюджета поселения:</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2020 </w:t>
      </w:r>
      <w:r w:rsidRPr="006D1920">
        <w:rPr>
          <w:rFonts w:ascii="Times New Roman CYR" w:hAnsi="Times New Roman CYR" w:cs="Times New Roman CYR"/>
          <w:sz w:val="24"/>
          <w:szCs w:val="24"/>
        </w:rPr>
        <w:t>год –  8069,5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2021 </w:t>
      </w:r>
      <w:r w:rsidRPr="006D1920">
        <w:rPr>
          <w:rFonts w:ascii="Times New Roman CYR" w:hAnsi="Times New Roman CYR" w:cs="Times New Roman CYR"/>
          <w:sz w:val="24"/>
          <w:szCs w:val="24"/>
        </w:rPr>
        <w:t>год –  3505,5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2022 </w:t>
      </w:r>
      <w:r w:rsidRPr="006D1920">
        <w:rPr>
          <w:rFonts w:ascii="Times New Roman CYR" w:hAnsi="Times New Roman CYR" w:cs="Times New Roman CYR"/>
          <w:sz w:val="24"/>
          <w:szCs w:val="24"/>
        </w:rPr>
        <w:t>год –  2460,1тыс.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2023 </w:t>
      </w:r>
      <w:r w:rsidRPr="006D1920">
        <w:rPr>
          <w:rFonts w:ascii="Times New Roman CYR" w:hAnsi="Times New Roman CYR" w:cs="Times New Roman CYR"/>
          <w:sz w:val="24"/>
          <w:szCs w:val="24"/>
        </w:rPr>
        <w:t>год – 2405,4 тыс. рублей;</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2024 </w:t>
      </w:r>
      <w:r w:rsidRPr="006D1920">
        <w:rPr>
          <w:rFonts w:ascii="Times New Roman CYR" w:hAnsi="Times New Roman CYR" w:cs="Times New Roman CYR"/>
          <w:sz w:val="24"/>
          <w:szCs w:val="24"/>
        </w:rPr>
        <w:t>год – 2405,4 тыс. рублей</w:t>
      </w:r>
      <w:r w:rsidRPr="006D1920">
        <w:rPr>
          <w:sz w:val="24"/>
          <w:szCs w:val="24"/>
        </w:rPr>
        <w:t xml:space="preserve"> </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Информация о ресурсном обеспечении реализации Подпрограммы за счет средств  бюджета поселения по основным мероприятиям, а также по годам реализации Подпрограммы представлена в приложении № 3 к настоящей Программе. </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Ресурсное обеспечение реализации подпрограммы за счет средств бюджета поселения и прогнозная оценка привлекаемых на реализацию подпрограммы средств бюджетов других уровней представлена в приложении № 4 к настоящей Программе. </w:t>
      </w:r>
    </w:p>
    <w:p w:rsidR="006D1920" w:rsidRPr="006D1920" w:rsidRDefault="006D1920" w:rsidP="006D1920">
      <w:pPr>
        <w:widowControl w:val="0"/>
        <w:tabs>
          <w:tab w:val="left" w:pos="3892"/>
        </w:tabs>
        <w:adjustRightInd w:val="0"/>
        <w:ind w:firstLine="567"/>
        <w:jc w:val="both"/>
        <w:rPr>
          <w:color w:val="000000"/>
          <w:sz w:val="24"/>
          <w:szCs w:val="24"/>
        </w:rPr>
      </w:pPr>
      <w:r w:rsidRPr="006D1920">
        <w:rPr>
          <w:sz w:val="24"/>
          <w:szCs w:val="24"/>
        </w:rPr>
        <w:t xml:space="preserve">1.10. </w:t>
      </w:r>
      <w:r w:rsidRPr="006D1920">
        <w:rPr>
          <w:color w:val="000000"/>
          <w:sz w:val="24"/>
          <w:szCs w:val="24"/>
        </w:rPr>
        <w:t>Абзац 7 Приложения № 8 изложить в новой редакции:</w:t>
      </w:r>
    </w:p>
    <w:tbl>
      <w:tblPr>
        <w:tblW w:w="9854" w:type="dxa"/>
        <w:tblInd w:w="-106" w:type="dxa"/>
        <w:tblLayout w:type="fixed"/>
        <w:tblLook w:val="0000" w:firstRow="0" w:lastRow="0" w:firstColumn="0" w:lastColumn="0" w:noHBand="0" w:noVBand="0"/>
      </w:tblPr>
      <w:tblGrid>
        <w:gridCol w:w="3517"/>
        <w:gridCol w:w="6337"/>
      </w:tblGrid>
      <w:tr w:rsidR="006D1920" w:rsidRPr="006D1920" w:rsidTr="006D1920">
        <w:trPr>
          <w:trHeight w:val="1"/>
        </w:trPr>
        <w:tc>
          <w:tcPr>
            <w:tcW w:w="3517" w:type="dxa"/>
            <w:shd w:val="clear" w:color="000000" w:fill="FFFFFF"/>
          </w:tcPr>
          <w:p w:rsidR="006D1920" w:rsidRPr="006D1920" w:rsidRDefault="006D1920" w:rsidP="006D1920">
            <w:pPr>
              <w:jc w:val="both"/>
              <w:rPr>
                <w:sz w:val="24"/>
                <w:szCs w:val="24"/>
                <w:lang w:val="en-US"/>
              </w:rPr>
            </w:pPr>
            <w:r w:rsidRPr="006D1920">
              <w:rPr>
                <w:sz w:val="24"/>
                <w:szCs w:val="24"/>
              </w:rPr>
              <w:t>Объемы бюджетных ассигнований Подпрограмм</w:t>
            </w:r>
          </w:p>
        </w:tc>
        <w:tc>
          <w:tcPr>
            <w:tcW w:w="6337" w:type="dxa"/>
            <w:shd w:val="clear" w:color="000000" w:fill="FFFFFF"/>
          </w:tcPr>
          <w:p w:rsidR="006D1920" w:rsidRPr="006D1920" w:rsidRDefault="006D1920" w:rsidP="006D1920">
            <w:pPr>
              <w:widowControl w:val="0"/>
              <w:tabs>
                <w:tab w:val="left" w:pos="3892"/>
              </w:tabs>
              <w:adjustRightInd w:val="0"/>
              <w:jc w:val="both"/>
              <w:rPr>
                <w:sz w:val="24"/>
                <w:szCs w:val="24"/>
              </w:rPr>
            </w:pPr>
            <w:r w:rsidRPr="006D1920">
              <w:rPr>
                <w:sz w:val="24"/>
                <w:szCs w:val="24"/>
              </w:rPr>
              <w:t>-общий объем финансирования подпрограммы составляет 3727,7 тыс. рублей.</w:t>
            </w:r>
          </w:p>
          <w:p w:rsidR="006D1920" w:rsidRPr="006D1920" w:rsidRDefault="006D1920" w:rsidP="006D1920">
            <w:pPr>
              <w:widowControl w:val="0"/>
              <w:tabs>
                <w:tab w:val="left" w:pos="3892"/>
              </w:tabs>
              <w:adjustRightInd w:val="0"/>
              <w:jc w:val="both"/>
              <w:rPr>
                <w:sz w:val="24"/>
                <w:szCs w:val="24"/>
              </w:rPr>
            </w:pPr>
            <w:r w:rsidRPr="006D1920">
              <w:rPr>
                <w:sz w:val="24"/>
                <w:szCs w:val="24"/>
              </w:rPr>
              <w:t xml:space="preserve"> </w:t>
            </w:r>
            <w:r w:rsidRPr="006D1920">
              <w:rPr>
                <w:rFonts w:ascii="Times New Roman CYR" w:hAnsi="Times New Roman CYR" w:cs="Times New Roman CYR"/>
                <w:sz w:val="24"/>
                <w:szCs w:val="24"/>
              </w:rPr>
              <w:t>Реализацию мероприятий подпрограммы предполагается осуществить за счет средств бюджета поселения:</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2020 </w:t>
            </w:r>
            <w:r w:rsidRPr="006D1920">
              <w:rPr>
                <w:rFonts w:ascii="Times New Roman CYR" w:hAnsi="Times New Roman CYR" w:cs="Times New Roman CYR"/>
                <w:sz w:val="24"/>
                <w:szCs w:val="24"/>
              </w:rPr>
              <w:t>год – 596,2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2021 </w:t>
            </w:r>
            <w:r w:rsidRPr="006D1920">
              <w:rPr>
                <w:rFonts w:ascii="Times New Roman CYR" w:hAnsi="Times New Roman CYR" w:cs="Times New Roman CYR"/>
                <w:sz w:val="24"/>
                <w:szCs w:val="24"/>
              </w:rPr>
              <w:t>год – 731,5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2022 </w:t>
            </w:r>
            <w:r w:rsidRPr="006D1920">
              <w:rPr>
                <w:rFonts w:ascii="Times New Roman CYR" w:hAnsi="Times New Roman CYR" w:cs="Times New Roman CYR"/>
                <w:sz w:val="24"/>
                <w:szCs w:val="24"/>
              </w:rPr>
              <w:t>год – 800,0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2023 </w:t>
            </w:r>
            <w:r w:rsidRPr="006D1920">
              <w:rPr>
                <w:rFonts w:ascii="Times New Roman CYR" w:hAnsi="Times New Roman CYR" w:cs="Times New Roman CYR"/>
                <w:sz w:val="24"/>
                <w:szCs w:val="24"/>
              </w:rPr>
              <w:t>год –  800,0 тыс. рублей;</w:t>
            </w:r>
          </w:p>
          <w:p w:rsidR="006D1920" w:rsidRPr="006D1920" w:rsidRDefault="006D1920" w:rsidP="006D1920">
            <w:pPr>
              <w:jc w:val="both"/>
              <w:rPr>
                <w:sz w:val="24"/>
                <w:szCs w:val="24"/>
              </w:rPr>
            </w:pPr>
            <w:r w:rsidRPr="006D1920">
              <w:rPr>
                <w:sz w:val="24"/>
                <w:szCs w:val="24"/>
              </w:rPr>
              <w:t xml:space="preserve">2024 </w:t>
            </w:r>
            <w:r w:rsidRPr="006D1920">
              <w:rPr>
                <w:rFonts w:ascii="Times New Roman CYR" w:hAnsi="Times New Roman CYR" w:cs="Times New Roman CYR"/>
                <w:sz w:val="24"/>
                <w:szCs w:val="24"/>
              </w:rPr>
              <w:t>год –  800,0  тыс. рублей</w:t>
            </w:r>
          </w:p>
        </w:tc>
      </w:tr>
    </w:tbl>
    <w:p w:rsidR="006D1920" w:rsidRPr="006D1920" w:rsidRDefault="006D1920" w:rsidP="006D1920">
      <w:pPr>
        <w:widowControl w:val="0"/>
        <w:tabs>
          <w:tab w:val="left" w:pos="3892"/>
        </w:tabs>
        <w:adjustRightInd w:val="0"/>
        <w:ind w:firstLine="567"/>
        <w:jc w:val="both"/>
        <w:rPr>
          <w:sz w:val="24"/>
          <w:szCs w:val="24"/>
        </w:rPr>
      </w:pPr>
    </w:p>
    <w:p w:rsidR="006D1920" w:rsidRPr="006D1920" w:rsidRDefault="006D1920" w:rsidP="006D1920">
      <w:pPr>
        <w:widowControl w:val="0"/>
        <w:tabs>
          <w:tab w:val="left" w:pos="3892"/>
        </w:tabs>
        <w:adjustRightInd w:val="0"/>
        <w:ind w:firstLine="567"/>
        <w:jc w:val="both"/>
        <w:rPr>
          <w:color w:val="000000"/>
          <w:sz w:val="24"/>
          <w:szCs w:val="24"/>
        </w:rPr>
      </w:pPr>
      <w:r w:rsidRPr="006D1920">
        <w:rPr>
          <w:color w:val="000000"/>
          <w:sz w:val="24"/>
          <w:szCs w:val="24"/>
        </w:rPr>
        <w:t>1.11. Пункт 4 Приложения № 8 изложить в новой редакции:</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rFonts w:ascii="Times New Roman CYR" w:hAnsi="Times New Roman CYR" w:cs="Times New Roman CYR"/>
          <w:sz w:val="24"/>
          <w:szCs w:val="24"/>
        </w:rPr>
        <w:t>«4.Реализацию мероприятий подпрограммы предполагается осуществить за счет средств бюджета поселения:</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2020 </w:t>
      </w:r>
      <w:r w:rsidRPr="006D1920">
        <w:rPr>
          <w:rFonts w:ascii="Times New Roman CYR" w:hAnsi="Times New Roman CYR" w:cs="Times New Roman CYR"/>
          <w:sz w:val="24"/>
          <w:szCs w:val="24"/>
        </w:rPr>
        <w:t>год – 596,2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2021 </w:t>
      </w:r>
      <w:r w:rsidRPr="006D1920">
        <w:rPr>
          <w:rFonts w:ascii="Times New Roman CYR" w:hAnsi="Times New Roman CYR" w:cs="Times New Roman CYR"/>
          <w:sz w:val="24"/>
          <w:szCs w:val="24"/>
        </w:rPr>
        <w:t>год – 731,5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2022 </w:t>
      </w:r>
      <w:r w:rsidRPr="006D1920">
        <w:rPr>
          <w:rFonts w:ascii="Times New Roman CYR" w:hAnsi="Times New Roman CYR" w:cs="Times New Roman CYR"/>
          <w:sz w:val="24"/>
          <w:szCs w:val="24"/>
        </w:rPr>
        <w:t>год – 800,0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2023 </w:t>
      </w:r>
      <w:r w:rsidRPr="006D1920">
        <w:rPr>
          <w:rFonts w:ascii="Times New Roman CYR" w:hAnsi="Times New Roman CYR" w:cs="Times New Roman CYR"/>
          <w:sz w:val="24"/>
          <w:szCs w:val="24"/>
        </w:rPr>
        <w:t>год –  800,0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2024 </w:t>
      </w:r>
      <w:r w:rsidRPr="006D1920">
        <w:rPr>
          <w:rFonts w:ascii="Times New Roman CYR" w:hAnsi="Times New Roman CYR" w:cs="Times New Roman CYR"/>
          <w:sz w:val="24"/>
          <w:szCs w:val="24"/>
        </w:rPr>
        <w:t>год –  800,0  тыс. рублей</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Информация о ресурсном обеспечении реализации Подпрограммы за счет средств  бюджета поселения по основным мероприятиям, а также по годам реализации Подпрограммы представлена в приложении № 3 к настоящей Программе. </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Ресурсное обеспечение реализации подпрограммы за счет средств бюджета поселения и прогнозная оценка привлекаемых на реализацию подпрограммы средств бюджетов других уровней представлена в приложении № 4 к настоящей Программе.»</w:t>
      </w:r>
    </w:p>
    <w:p w:rsidR="006D1920" w:rsidRPr="006D1920" w:rsidRDefault="006D1920" w:rsidP="006D1920">
      <w:pPr>
        <w:widowControl w:val="0"/>
        <w:tabs>
          <w:tab w:val="left" w:pos="3892"/>
        </w:tabs>
        <w:adjustRightInd w:val="0"/>
        <w:ind w:firstLine="567"/>
        <w:jc w:val="both"/>
        <w:rPr>
          <w:color w:val="000000"/>
          <w:sz w:val="24"/>
          <w:szCs w:val="24"/>
        </w:rPr>
      </w:pPr>
      <w:r w:rsidRPr="006D1920">
        <w:rPr>
          <w:sz w:val="24"/>
          <w:szCs w:val="24"/>
        </w:rPr>
        <w:t xml:space="preserve">1.12. </w:t>
      </w:r>
      <w:r w:rsidRPr="006D1920">
        <w:rPr>
          <w:color w:val="000000"/>
          <w:sz w:val="24"/>
          <w:szCs w:val="24"/>
        </w:rPr>
        <w:t>Абзац 7 Приложения № 9 изложить в новой редакции:</w:t>
      </w:r>
    </w:p>
    <w:tbl>
      <w:tblPr>
        <w:tblW w:w="9854" w:type="dxa"/>
        <w:tblInd w:w="-106" w:type="dxa"/>
        <w:tblLayout w:type="fixed"/>
        <w:tblLook w:val="0000" w:firstRow="0" w:lastRow="0" w:firstColumn="0" w:lastColumn="0" w:noHBand="0" w:noVBand="0"/>
      </w:tblPr>
      <w:tblGrid>
        <w:gridCol w:w="3517"/>
        <w:gridCol w:w="6337"/>
      </w:tblGrid>
      <w:tr w:rsidR="006D1920" w:rsidRPr="006D1920" w:rsidTr="006D1920">
        <w:trPr>
          <w:trHeight w:val="1"/>
        </w:trPr>
        <w:tc>
          <w:tcPr>
            <w:tcW w:w="3517" w:type="dxa"/>
            <w:shd w:val="clear" w:color="000000" w:fill="FFFFFF"/>
          </w:tcPr>
          <w:p w:rsidR="006D1920" w:rsidRPr="006D1920" w:rsidRDefault="006D1920" w:rsidP="006D1920">
            <w:pPr>
              <w:jc w:val="both"/>
              <w:rPr>
                <w:sz w:val="24"/>
                <w:szCs w:val="24"/>
                <w:lang w:val="en-US"/>
              </w:rPr>
            </w:pPr>
            <w:r w:rsidRPr="006D1920">
              <w:rPr>
                <w:sz w:val="24"/>
                <w:szCs w:val="24"/>
              </w:rPr>
              <w:t>Объемы бюджетных ассигнований Подпрограмм</w:t>
            </w:r>
          </w:p>
        </w:tc>
        <w:tc>
          <w:tcPr>
            <w:tcW w:w="6337" w:type="dxa"/>
            <w:shd w:val="clear" w:color="000000" w:fill="FFFFFF"/>
          </w:tcPr>
          <w:p w:rsidR="006D1920" w:rsidRPr="006D1920" w:rsidRDefault="006D1920" w:rsidP="006D1920">
            <w:pPr>
              <w:jc w:val="both"/>
              <w:rPr>
                <w:sz w:val="24"/>
                <w:szCs w:val="24"/>
              </w:rPr>
            </w:pPr>
            <w:r w:rsidRPr="006D1920">
              <w:rPr>
                <w:sz w:val="24"/>
                <w:szCs w:val="24"/>
              </w:rPr>
              <w:t>-общий объем финансирования подпрограммы составляет 22976,2тыс. руб.</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     </w:t>
            </w:r>
            <w:r w:rsidRPr="006D1920">
              <w:rPr>
                <w:rFonts w:ascii="Times New Roman CYR" w:hAnsi="Times New Roman CYR" w:cs="Times New Roman CYR"/>
                <w:sz w:val="24"/>
                <w:szCs w:val="24"/>
              </w:rPr>
              <w:t>Реализацию мероприятий подпрограммы предполагается осуществить за счет средств бюджета поселения:</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lastRenderedPageBreak/>
              <w:t xml:space="preserve">2020 </w:t>
            </w:r>
            <w:r w:rsidRPr="006D1920">
              <w:rPr>
                <w:rFonts w:ascii="Times New Roman CYR" w:hAnsi="Times New Roman CYR" w:cs="Times New Roman CYR"/>
                <w:sz w:val="24"/>
                <w:szCs w:val="24"/>
              </w:rPr>
              <w:t>год – 4204,6тыс.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2021 </w:t>
            </w:r>
            <w:r w:rsidRPr="006D1920">
              <w:rPr>
                <w:rFonts w:ascii="Times New Roman CYR" w:hAnsi="Times New Roman CYR" w:cs="Times New Roman CYR"/>
                <w:sz w:val="24"/>
                <w:szCs w:val="24"/>
              </w:rPr>
              <w:t>год – 4671,0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2022 </w:t>
            </w:r>
            <w:r w:rsidRPr="006D1920">
              <w:rPr>
                <w:rFonts w:ascii="Times New Roman CYR" w:hAnsi="Times New Roman CYR" w:cs="Times New Roman CYR"/>
                <w:sz w:val="24"/>
                <w:szCs w:val="24"/>
              </w:rPr>
              <w:t>год – 4700,2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2023 </w:t>
            </w:r>
            <w:r w:rsidRPr="006D1920">
              <w:rPr>
                <w:rFonts w:ascii="Times New Roman CYR" w:hAnsi="Times New Roman CYR" w:cs="Times New Roman CYR"/>
                <w:sz w:val="24"/>
                <w:szCs w:val="24"/>
              </w:rPr>
              <w:t>год – 4700,2 тыс. рублей;</w:t>
            </w:r>
          </w:p>
          <w:p w:rsidR="006D1920" w:rsidRPr="006D1920" w:rsidRDefault="006D1920" w:rsidP="006D1920">
            <w:pPr>
              <w:jc w:val="both"/>
              <w:rPr>
                <w:sz w:val="24"/>
                <w:szCs w:val="24"/>
              </w:rPr>
            </w:pPr>
            <w:r w:rsidRPr="006D1920">
              <w:rPr>
                <w:sz w:val="24"/>
                <w:szCs w:val="24"/>
              </w:rPr>
              <w:t xml:space="preserve">2024 </w:t>
            </w:r>
            <w:r w:rsidRPr="006D1920">
              <w:rPr>
                <w:rFonts w:ascii="Times New Roman CYR" w:hAnsi="Times New Roman CYR" w:cs="Times New Roman CYR"/>
                <w:sz w:val="24"/>
                <w:szCs w:val="24"/>
              </w:rPr>
              <w:t>год – 4700,2  тыс. рублей</w:t>
            </w:r>
          </w:p>
          <w:p w:rsidR="006D1920" w:rsidRPr="006D1920" w:rsidRDefault="006D1920" w:rsidP="006D1920">
            <w:pPr>
              <w:jc w:val="both"/>
              <w:rPr>
                <w:sz w:val="24"/>
                <w:szCs w:val="24"/>
              </w:rPr>
            </w:pPr>
          </w:p>
        </w:tc>
      </w:tr>
    </w:tbl>
    <w:p w:rsidR="006D1920" w:rsidRPr="006D1920" w:rsidRDefault="006D1920" w:rsidP="006D1920">
      <w:pPr>
        <w:widowControl w:val="0"/>
        <w:tabs>
          <w:tab w:val="left" w:pos="3892"/>
        </w:tabs>
        <w:adjustRightInd w:val="0"/>
        <w:ind w:firstLine="567"/>
        <w:jc w:val="both"/>
        <w:rPr>
          <w:color w:val="000000"/>
          <w:sz w:val="24"/>
          <w:szCs w:val="24"/>
        </w:rPr>
      </w:pPr>
      <w:r w:rsidRPr="006D1920">
        <w:rPr>
          <w:color w:val="000000"/>
          <w:sz w:val="24"/>
          <w:szCs w:val="24"/>
        </w:rPr>
        <w:lastRenderedPageBreak/>
        <w:t>1.13 Пункт 4 Приложения № 9 изложить в новой редакции:</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rFonts w:ascii="Times New Roman CYR" w:hAnsi="Times New Roman CYR" w:cs="Times New Roman CYR"/>
          <w:sz w:val="24"/>
          <w:szCs w:val="24"/>
        </w:rPr>
        <w:t>«4. Реализацию мероприятий подпрограммы предполагается осуществить за счет средств бюджета поселения:</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2020 </w:t>
      </w:r>
      <w:r w:rsidRPr="006D1920">
        <w:rPr>
          <w:rFonts w:ascii="Times New Roman CYR" w:hAnsi="Times New Roman CYR" w:cs="Times New Roman CYR"/>
          <w:sz w:val="24"/>
          <w:szCs w:val="24"/>
        </w:rPr>
        <w:t>год –4204,6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2021 </w:t>
      </w:r>
      <w:r w:rsidRPr="006D1920">
        <w:rPr>
          <w:rFonts w:ascii="Times New Roman CYR" w:hAnsi="Times New Roman CYR" w:cs="Times New Roman CYR"/>
          <w:sz w:val="24"/>
          <w:szCs w:val="24"/>
        </w:rPr>
        <w:t>год – 4671,0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2022 </w:t>
      </w:r>
      <w:r w:rsidRPr="006D1920">
        <w:rPr>
          <w:rFonts w:ascii="Times New Roman CYR" w:hAnsi="Times New Roman CYR" w:cs="Times New Roman CYR"/>
          <w:sz w:val="24"/>
          <w:szCs w:val="24"/>
        </w:rPr>
        <w:t>год – 4700,2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2023 </w:t>
      </w:r>
      <w:r w:rsidRPr="006D1920">
        <w:rPr>
          <w:rFonts w:ascii="Times New Roman CYR" w:hAnsi="Times New Roman CYR" w:cs="Times New Roman CYR"/>
          <w:sz w:val="24"/>
          <w:szCs w:val="24"/>
        </w:rPr>
        <w:t>год – 4700,2 тыс. рублей;</w:t>
      </w:r>
    </w:p>
    <w:p w:rsidR="006D1920" w:rsidRPr="006D1920" w:rsidRDefault="006D1920" w:rsidP="006D1920">
      <w:pPr>
        <w:ind w:firstLine="567"/>
        <w:jc w:val="both"/>
        <w:rPr>
          <w:sz w:val="24"/>
          <w:szCs w:val="24"/>
        </w:rPr>
      </w:pPr>
      <w:r w:rsidRPr="006D1920">
        <w:rPr>
          <w:sz w:val="24"/>
          <w:szCs w:val="24"/>
        </w:rPr>
        <w:t xml:space="preserve">2024 </w:t>
      </w:r>
      <w:r w:rsidRPr="006D1920">
        <w:rPr>
          <w:rFonts w:ascii="Times New Roman CYR" w:hAnsi="Times New Roman CYR" w:cs="Times New Roman CYR"/>
          <w:sz w:val="24"/>
          <w:szCs w:val="24"/>
        </w:rPr>
        <w:t>год – 4700,2 тыс. рублей</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Информация о ресурсном обеспечении реализации Подпрограммы за счет средств  бюджета поселения по основным мероприятиям, а также по годам реализации Подпрограммы представлена в приложении № 3 к настоящей Программе. </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Ресурсное обеспечение реализации подпрограммы за счет средств бюджета поселения и прогнозная оценка привлекаемых на реализацию подпрограммы средств бюджетов других уровней представлена в приложении № 4 к настоящей Программе.» </w:t>
      </w:r>
    </w:p>
    <w:p w:rsidR="006D1920" w:rsidRPr="006D1920" w:rsidRDefault="006D1920" w:rsidP="006D1920">
      <w:pPr>
        <w:widowControl w:val="0"/>
        <w:tabs>
          <w:tab w:val="left" w:pos="3892"/>
        </w:tabs>
        <w:adjustRightInd w:val="0"/>
        <w:ind w:firstLine="567"/>
        <w:jc w:val="both"/>
        <w:rPr>
          <w:color w:val="000000"/>
          <w:sz w:val="24"/>
          <w:szCs w:val="24"/>
        </w:rPr>
      </w:pPr>
      <w:r w:rsidRPr="006D1920">
        <w:rPr>
          <w:color w:val="000000"/>
          <w:sz w:val="24"/>
          <w:szCs w:val="24"/>
        </w:rPr>
        <w:t>1.14. Абзац 8 Приложения № 10 изложить в новой редакции:</w:t>
      </w:r>
    </w:p>
    <w:tbl>
      <w:tblPr>
        <w:tblW w:w="9606" w:type="dxa"/>
        <w:tblLayout w:type="fixed"/>
        <w:tblLook w:val="0000" w:firstRow="0" w:lastRow="0" w:firstColumn="0" w:lastColumn="0" w:noHBand="0" w:noVBand="0"/>
      </w:tblPr>
      <w:tblGrid>
        <w:gridCol w:w="2448"/>
        <w:gridCol w:w="7158"/>
      </w:tblGrid>
      <w:tr w:rsidR="006D1920" w:rsidRPr="006D1920" w:rsidTr="006D1920">
        <w:trPr>
          <w:trHeight w:val="2833"/>
        </w:trPr>
        <w:tc>
          <w:tcPr>
            <w:tcW w:w="2448" w:type="dxa"/>
            <w:shd w:val="clear" w:color="000000" w:fill="FFFFFF"/>
          </w:tcPr>
          <w:p w:rsidR="006D1920" w:rsidRPr="006D1920" w:rsidRDefault="006D1920" w:rsidP="006D1920">
            <w:pPr>
              <w:adjustRightInd w:val="0"/>
              <w:rPr>
                <w:sz w:val="24"/>
                <w:szCs w:val="24"/>
              </w:rPr>
            </w:pPr>
            <w:r w:rsidRPr="006D1920">
              <w:rPr>
                <w:sz w:val="24"/>
                <w:szCs w:val="24"/>
              </w:rPr>
              <w:t>Объемы бюджетных ассигнований подпрограммы</w:t>
            </w:r>
          </w:p>
          <w:p w:rsidR="006D1920" w:rsidRPr="006D1920" w:rsidRDefault="006D1920" w:rsidP="006D1920">
            <w:pPr>
              <w:adjustRightInd w:val="0"/>
              <w:rPr>
                <w:sz w:val="24"/>
                <w:szCs w:val="24"/>
              </w:rPr>
            </w:pPr>
          </w:p>
        </w:tc>
        <w:tc>
          <w:tcPr>
            <w:tcW w:w="7158" w:type="dxa"/>
            <w:shd w:val="clear" w:color="000000" w:fill="FFFFFF"/>
          </w:tcPr>
          <w:p w:rsidR="006D1920" w:rsidRPr="006D1920" w:rsidRDefault="006D1920" w:rsidP="006D1920">
            <w:pPr>
              <w:adjustRightInd w:val="0"/>
              <w:rPr>
                <w:sz w:val="24"/>
                <w:szCs w:val="24"/>
              </w:rPr>
            </w:pPr>
            <w:r w:rsidRPr="006D1920">
              <w:rPr>
                <w:sz w:val="24"/>
                <w:szCs w:val="24"/>
              </w:rPr>
              <w:t xml:space="preserve">Общий объем финансовых средств для реализации подпрограммы составляет </w:t>
            </w:r>
            <w:r w:rsidRPr="006D1920">
              <w:rPr>
                <w:b/>
                <w:sz w:val="24"/>
                <w:szCs w:val="24"/>
              </w:rPr>
              <w:t xml:space="preserve"> </w:t>
            </w:r>
            <w:r w:rsidRPr="006D1920">
              <w:rPr>
                <w:sz w:val="24"/>
                <w:szCs w:val="24"/>
              </w:rPr>
              <w:t>651,0</w:t>
            </w:r>
            <w:r w:rsidRPr="006D1920">
              <w:rPr>
                <w:b/>
                <w:sz w:val="24"/>
                <w:szCs w:val="24"/>
              </w:rPr>
              <w:t xml:space="preserve"> </w:t>
            </w:r>
            <w:r w:rsidRPr="006D1920">
              <w:rPr>
                <w:sz w:val="24"/>
                <w:szCs w:val="24"/>
              </w:rPr>
              <w:t>(тыс. руб.), в т.ч. по годам:</w:t>
            </w:r>
          </w:p>
          <w:p w:rsidR="006D1920" w:rsidRPr="006D1920" w:rsidRDefault="006D1920" w:rsidP="006D1920">
            <w:pPr>
              <w:rPr>
                <w:bCs/>
                <w:iCs/>
                <w:sz w:val="24"/>
                <w:szCs w:val="24"/>
              </w:rPr>
            </w:pPr>
            <w:r w:rsidRPr="006D1920">
              <w:rPr>
                <w:sz w:val="24"/>
                <w:szCs w:val="24"/>
              </w:rPr>
              <w:t xml:space="preserve">26,0 тыс.руб  </w:t>
            </w:r>
            <w:r w:rsidRPr="006D1920">
              <w:rPr>
                <w:bCs/>
                <w:iCs/>
                <w:sz w:val="24"/>
                <w:szCs w:val="24"/>
              </w:rPr>
              <w:t xml:space="preserve">-  </w:t>
            </w:r>
            <w:r w:rsidRPr="006D1920">
              <w:rPr>
                <w:sz w:val="24"/>
                <w:szCs w:val="24"/>
              </w:rPr>
              <w:t xml:space="preserve">на 2020 год </w:t>
            </w:r>
          </w:p>
          <w:p w:rsidR="006D1920" w:rsidRPr="006D1920" w:rsidRDefault="006D1920" w:rsidP="006D1920">
            <w:pPr>
              <w:rPr>
                <w:bCs/>
                <w:iCs/>
                <w:sz w:val="24"/>
                <w:szCs w:val="24"/>
              </w:rPr>
            </w:pPr>
            <w:r w:rsidRPr="006D1920">
              <w:rPr>
                <w:sz w:val="24"/>
                <w:szCs w:val="24"/>
              </w:rPr>
              <w:t xml:space="preserve">150,0 тыс.руб </w:t>
            </w:r>
            <w:r w:rsidRPr="006D1920">
              <w:rPr>
                <w:bCs/>
                <w:iCs/>
                <w:sz w:val="24"/>
                <w:szCs w:val="24"/>
              </w:rPr>
              <w:t xml:space="preserve">-  </w:t>
            </w:r>
            <w:r w:rsidRPr="006D1920">
              <w:rPr>
                <w:sz w:val="24"/>
                <w:szCs w:val="24"/>
              </w:rPr>
              <w:t>на 2021 год</w:t>
            </w:r>
          </w:p>
          <w:p w:rsidR="006D1920" w:rsidRPr="006D1920" w:rsidRDefault="006D1920" w:rsidP="006D1920">
            <w:pPr>
              <w:widowControl w:val="0"/>
              <w:adjustRightInd w:val="0"/>
              <w:rPr>
                <w:sz w:val="24"/>
                <w:szCs w:val="24"/>
              </w:rPr>
            </w:pPr>
            <w:r w:rsidRPr="006D1920">
              <w:rPr>
                <w:sz w:val="24"/>
                <w:szCs w:val="24"/>
              </w:rPr>
              <w:t xml:space="preserve">175,0 тыс.руб  </w:t>
            </w:r>
            <w:r w:rsidRPr="006D1920">
              <w:rPr>
                <w:bCs/>
                <w:iCs/>
                <w:sz w:val="24"/>
                <w:szCs w:val="24"/>
              </w:rPr>
              <w:t>-</w:t>
            </w:r>
            <w:r w:rsidRPr="006D1920">
              <w:rPr>
                <w:bCs/>
                <w:i/>
                <w:iCs/>
                <w:sz w:val="24"/>
                <w:szCs w:val="24"/>
              </w:rPr>
              <w:t xml:space="preserve">  </w:t>
            </w:r>
            <w:r w:rsidRPr="006D1920">
              <w:rPr>
                <w:sz w:val="24"/>
                <w:szCs w:val="24"/>
              </w:rPr>
              <w:t>на 2022 год</w:t>
            </w:r>
          </w:p>
          <w:p w:rsidR="006D1920" w:rsidRPr="006D1920" w:rsidRDefault="006D1920" w:rsidP="006D1920">
            <w:pPr>
              <w:widowControl w:val="0"/>
              <w:adjustRightInd w:val="0"/>
              <w:rPr>
                <w:sz w:val="24"/>
                <w:szCs w:val="24"/>
              </w:rPr>
            </w:pPr>
            <w:r w:rsidRPr="006D1920">
              <w:rPr>
                <w:sz w:val="24"/>
                <w:szCs w:val="24"/>
              </w:rPr>
              <w:t>150.0 тыс. руб. – на 2023 год</w:t>
            </w:r>
          </w:p>
          <w:p w:rsidR="006D1920" w:rsidRPr="006D1920" w:rsidRDefault="006D1920" w:rsidP="006D1920">
            <w:pPr>
              <w:widowControl w:val="0"/>
              <w:adjustRightInd w:val="0"/>
              <w:rPr>
                <w:sz w:val="24"/>
                <w:szCs w:val="24"/>
              </w:rPr>
            </w:pPr>
            <w:r w:rsidRPr="006D1920">
              <w:rPr>
                <w:sz w:val="24"/>
                <w:szCs w:val="24"/>
              </w:rPr>
              <w:t>150,0 тыс. руб. – на 2024год</w:t>
            </w:r>
          </w:p>
          <w:p w:rsidR="006D1920" w:rsidRPr="006D1920" w:rsidRDefault="006D1920" w:rsidP="006D1920">
            <w:pPr>
              <w:widowControl w:val="0"/>
              <w:adjustRightInd w:val="0"/>
              <w:rPr>
                <w:sz w:val="24"/>
                <w:szCs w:val="24"/>
              </w:rPr>
            </w:pPr>
          </w:p>
        </w:tc>
      </w:tr>
    </w:tbl>
    <w:p w:rsidR="006D1920" w:rsidRPr="006D1920" w:rsidRDefault="006D1920" w:rsidP="006D1920">
      <w:pPr>
        <w:widowControl w:val="0"/>
        <w:tabs>
          <w:tab w:val="left" w:pos="3892"/>
        </w:tabs>
        <w:adjustRightInd w:val="0"/>
        <w:ind w:firstLine="567"/>
        <w:jc w:val="both"/>
        <w:rPr>
          <w:color w:val="000000"/>
          <w:sz w:val="24"/>
          <w:szCs w:val="24"/>
        </w:rPr>
      </w:pPr>
      <w:r w:rsidRPr="006D1920">
        <w:rPr>
          <w:color w:val="000000"/>
          <w:sz w:val="24"/>
          <w:szCs w:val="24"/>
        </w:rPr>
        <w:t xml:space="preserve">1.15. Пункт 4 Приложения № 10 изложить в новой редакции: </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rFonts w:ascii="Times New Roman CYR" w:hAnsi="Times New Roman CYR" w:cs="Times New Roman CYR"/>
          <w:sz w:val="24"/>
          <w:szCs w:val="24"/>
        </w:rPr>
        <w:t>«4. Реализацию мероприятий подпрограммы предполагается осуществить за счет средств бюджета поселения:</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2020 </w:t>
      </w:r>
      <w:r w:rsidRPr="006D1920">
        <w:rPr>
          <w:rFonts w:ascii="Times New Roman CYR" w:hAnsi="Times New Roman CYR" w:cs="Times New Roman CYR"/>
          <w:sz w:val="24"/>
          <w:szCs w:val="24"/>
        </w:rPr>
        <w:t>год – 26,0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2021 </w:t>
      </w:r>
      <w:r w:rsidRPr="006D1920">
        <w:rPr>
          <w:rFonts w:ascii="Times New Roman CYR" w:hAnsi="Times New Roman CYR" w:cs="Times New Roman CYR"/>
          <w:sz w:val="24"/>
          <w:szCs w:val="24"/>
        </w:rPr>
        <w:t>год – 150,0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2022 </w:t>
      </w:r>
      <w:r w:rsidRPr="006D1920">
        <w:rPr>
          <w:rFonts w:ascii="Times New Roman CYR" w:hAnsi="Times New Roman CYR" w:cs="Times New Roman CYR"/>
          <w:sz w:val="24"/>
          <w:szCs w:val="24"/>
        </w:rPr>
        <w:t>год -175,0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2023 </w:t>
      </w:r>
      <w:r w:rsidRPr="006D1920">
        <w:rPr>
          <w:rFonts w:ascii="Times New Roman CYR" w:hAnsi="Times New Roman CYR" w:cs="Times New Roman CYR"/>
          <w:sz w:val="24"/>
          <w:szCs w:val="24"/>
        </w:rPr>
        <w:t>год -150,0 тыс. рублей;;</w:t>
      </w:r>
    </w:p>
    <w:p w:rsidR="006D1920" w:rsidRPr="006D1920" w:rsidRDefault="006D1920" w:rsidP="006D1920">
      <w:pPr>
        <w:ind w:firstLine="567"/>
        <w:jc w:val="both"/>
        <w:rPr>
          <w:sz w:val="24"/>
          <w:szCs w:val="24"/>
        </w:rPr>
      </w:pPr>
      <w:r w:rsidRPr="006D1920">
        <w:rPr>
          <w:sz w:val="24"/>
          <w:szCs w:val="24"/>
        </w:rPr>
        <w:t xml:space="preserve">2024 </w:t>
      </w:r>
      <w:r w:rsidRPr="006D1920">
        <w:rPr>
          <w:rFonts w:ascii="Times New Roman CYR" w:hAnsi="Times New Roman CYR" w:cs="Times New Roman CYR"/>
          <w:sz w:val="24"/>
          <w:szCs w:val="24"/>
        </w:rPr>
        <w:t>год -150,0 тыс. рублей;</w:t>
      </w:r>
    </w:p>
    <w:p w:rsidR="006D1920" w:rsidRPr="006D1920" w:rsidRDefault="006D1920" w:rsidP="006D1920">
      <w:pPr>
        <w:widowControl w:val="0"/>
        <w:tabs>
          <w:tab w:val="left" w:pos="3892"/>
        </w:tabs>
        <w:adjustRightInd w:val="0"/>
        <w:ind w:firstLine="567"/>
        <w:jc w:val="both"/>
        <w:rPr>
          <w:rFonts w:asciiTheme="minorHAnsi" w:hAnsiTheme="minorHAnsi" w:cs="TimesDL"/>
          <w:sz w:val="24"/>
          <w:szCs w:val="24"/>
        </w:rPr>
      </w:pPr>
      <w:r w:rsidRPr="006D1920">
        <w:rPr>
          <w:rFonts w:ascii="TimesDL" w:hAnsi="TimesDL" w:cs="TimesDL"/>
          <w:sz w:val="24"/>
          <w:szCs w:val="24"/>
        </w:rPr>
        <w:t>Информация о ресурсном обеспечении реализации Подпрограммы за счет средств  бюджета</w:t>
      </w:r>
      <w:r w:rsidRPr="006D1920">
        <w:rPr>
          <w:rFonts w:asciiTheme="minorHAnsi" w:hAnsiTheme="minorHAnsi" w:cs="TimesDL"/>
          <w:sz w:val="24"/>
          <w:szCs w:val="24"/>
        </w:rPr>
        <w:t xml:space="preserve"> </w:t>
      </w:r>
      <w:r w:rsidRPr="006D1920">
        <w:rPr>
          <w:sz w:val="24"/>
          <w:szCs w:val="24"/>
        </w:rPr>
        <w:t>поселения.»</w:t>
      </w:r>
    </w:p>
    <w:p w:rsidR="006D1920" w:rsidRPr="006D1920" w:rsidRDefault="006D1920" w:rsidP="006D1920">
      <w:pPr>
        <w:widowControl w:val="0"/>
        <w:tabs>
          <w:tab w:val="left" w:pos="3892"/>
        </w:tabs>
        <w:adjustRightInd w:val="0"/>
        <w:ind w:firstLine="567"/>
        <w:jc w:val="both"/>
        <w:rPr>
          <w:color w:val="000000"/>
          <w:sz w:val="24"/>
          <w:szCs w:val="24"/>
        </w:rPr>
      </w:pPr>
      <w:r w:rsidRPr="006D1920">
        <w:rPr>
          <w:color w:val="000000"/>
          <w:sz w:val="24"/>
          <w:szCs w:val="24"/>
        </w:rPr>
        <w:t>1.16. Абзац 7 Приложения № 11 изложить в новой редакции:</w:t>
      </w:r>
    </w:p>
    <w:tbl>
      <w:tblPr>
        <w:tblW w:w="9854" w:type="dxa"/>
        <w:tblInd w:w="-106" w:type="dxa"/>
        <w:tblLayout w:type="fixed"/>
        <w:tblLook w:val="0000" w:firstRow="0" w:lastRow="0" w:firstColumn="0" w:lastColumn="0" w:noHBand="0" w:noVBand="0"/>
      </w:tblPr>
      <w:tblGrid>
        <w:gridCol w:w="3517"/>
        <w:gridCol w:w="6337"/>
      </w:tblGrid>
      <w:tr w:rsidR="006D1920" w:rsidRPr="006D1920" w:rsidTr="006D1920">
        <w:trPr>
          <w:trHeight w:val="1"/>
        </w:trPr>
        <w:tc>
          <w:tcPr>
            <w:tcW w:w="3517" w:type="dxa"/>
            <w:shd w:val="clear" w:color="000000" w:fill="FFFFFF"/>
          </w:tcPr>
          <w:p w:rsidR="006D1920" w:rsidRPr="006D1920" w:rsidRDefault="006D1920" w:rsidP="006D1920">
            <w:pPr>
              <w:jc w:val="both"/>
              <w:rPr>
                <w:sz w:val="24"/>
                <w:szCs w:val="24"/>
                <w:lang w:val="en-US"/>
              </w:rPr>
            </w:pPr>
            <w:r w:rsidRPr="006D1920">
              <w:rPr>
                <w:sz w:val="24"/>
                <w:szCs w:val="24"/>
              </w:rPr>
              <w:t>Объемы бюджетных ассигнований Подпрограмм</w:t>
            </w:r>
          </w:p>
        </w:tc>
        <w:tc>
          <w:tcPr>
            <w:tcW w:w="6337" w:type="dxa"/>
            <w:shd w:val="clear" w:color="000000" w:fill="FFFFFF"/>
          </w:tcPr>
          <w:p w:rsidR="006D1920" w:rsidRPr="006D1920" w:rsidRDefault="006D1920" w:rsidP="006D1920">
            <w:pPr>
              <w:jc w:val="both"/>
              <w:rPr>
                <w:sz w:val="24"/>
                <w:szCs w:val="24"/>
              </w:rPr>
            </w:pPr>
            <w:r w:rsidRPr="006D1920">
              <w:rPr>
                <w:sz w:val="24"/>
                <w:szCs w:val="24"/>
              </w:rPr>
              <w:t>-общий объем финансирования подпрограммы составляет 1297,3тыс. руб.</w:t>
            </w:r>
          </w:p>
          <w:p w:rsidR="006D1920" w:rsidRPr="006D1920" w:rsidRDefault="006D1920" w:rsidP="006D1920">
            <w:pPr>
              <w:jc w:val="both"/>
              <w:rPr>
                <w:sz w:val="24"/>
                <w:szCs w:val="24"/>
              </w:rPr>
            </w:pPr>
            <w:r w:rsidRPr="006D1920">
              <w:rPr>
                <w:sz w:val="24"/>
                <w:szCs w:val="24"/>
              </w:rPr>
              <w:t>Финансирование осуществляется за счет средств федерального бюджета:</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2020 </w:t>
            </w:r>
            <w:r w:rsidRPr="006D1920">
              <w:rPr>
                <w:rFonts w:ascii="Times New Roman CYR" w:hAnsi="Times New Roman CYR" w:cs="Times New Roman CYR"/>
                <w:sz w:val="24"/>
                <w:szCs w:val="24"/>
              </w:rPr>
              <w:t>год –  249,2тыс.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2021 </w:t>
            </w:r>
            <w:r w:rsidRPr="006D1920">
              <w:rPr>
                <w:rFonts w:ascii="Times New Roman CYR" w:hAnsi="Times New Roman CYR" w:cs="Times New Roman CYR"/>
                <w:sz w:val="24"/>
                <w:szCs w:val="24"/>
              </w:rPr>
              <w:t>год –  254,9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2022 </w:t>
            </w:r>
            <w:r w:rsidRPr="006D1920">
              <w:rPr>
                <w:rFonts w:ascii="Times New Roman CYR" w:hAnsi="Times New Roman CYR" w:cs="Times New Roman CYR"/>
                <w:sz w:val="24"/>
                <w:szCs w:val="24"/>
              </w:rPr>
              <w:t>год –  257,6 тыс. рублей</w:t>
            </w:r>
          </w:p>
          <w:p w:rsidR="006D1920" w:rsidRPr="006D1920" w:rsidRDefault="006D1920" w:rsidP="006D1920">
            <w:pPr>
              <w:widowControl w:val="0"/>
              <w:tabs>
                <w:tab w:val="left" w:pos="3892"/>
              </w:tabs>
              <w:adjustRightInd w:val="0"/>
              <w:jc w:val="both"/>
              <w:rPr>
                <w:rFonts w:ascii="Times New Roman CYR" w:hAnsi="Times New Roman CYR" w:cs="Times New Roman CYR"/>
                <w:sz w:val="24"/>
                <w:szCs w:val="24"/>
              </w:rPr>
            </w:pPr>
            <w:r w:rsidRPr="006D1920">
              <w:rPr>
                <w:sz w:val="24"/>
                <w:szCs w:val="24"/>
              </w:rPr>
              <w:t xml:space="preserve">2023 </w:t>
            </w:r>
            <w:r w:rsidRPr="006D1920">
              <w:rPr>
                <w:rFonts w:ascii="Times New Roman CYR" w:hAnsi="Times New Roman CYR" w:cs="Times New Roman CYR"/>
                <w:sz w:val="24"/>
                <w:szCs w:val="24"/>
              </w:rPr>
              <w:t>год –  267,8  тыс. рублей;</w:t>
            </w:r>
          </w:p>
          <w:p w:rsidR="006D1920" w:rsidRPr="006D1920" w:rsidRDefault="006D1920" w:rsidP="006D1920">
            <w:pPr>
              <w:jc w:val="both"/>
              <w:rPr>
                <w:sz w:val="24"/>
                <w:szCs w:val="24"/>
              </w:rPr>
            </w:pPr>
            <w:r w:rsidRPr="006D1920">
              <w:rPr>
                <w:sz w:val="24"/>
                <w:szCs w:val="24"/>
              </w:rPr>
              <w:t xml:space="preserve">2024 </w:t>
            </w:r>
            <w:r w:rsidRPr="006D1920">
              <w:rPr>
                <w:rFonts w:ascii="Times New Roman CYR" w:hAnsi="Times New Roman CYR" w:cs="Times New Roman CYR"/>
                <w:sz w:val="24"/>
                <w:szCs w:val="24"/>
              </w:rPr>
              <w:t>год –  267,8  тыс. рублей</w:t>
            </w:r>
          </w:p>
        </w:tc>
      </w:tr>
    </w:tbl>
    <w:p w:rsidR="006D1920" w:rsidRPr="006D1920" w:rsidRDefault="006D1920" w:rsidP="006D1920">
      <w:pPr>
        <w:widowControl w:val="0"/>
        <w:tabs>
          <w:tab w:val="left" w:pos="3892"/>
        </w:tabs>
        <w:adjustRightInd w:val="0"/>
        <w:ind w:firstLine="567"/>
        <w:jc w:val="both"/>
        <w:rPr>
          <w:color w:val="000000"/>
          <w:sz w:val="24"/>
          <w:szCs w:val="24"/>
        </w:rPr>
      </w:pPr>
      <w:r w:rsidRPr="006D1920">
        <w:rPr>
          <w:color w:val="000000"/>
          <w:sz w:val="24"/>
          <w:szCs w:val="24"/>
        </w:rPr>
        <w:t xml:space="preserve">1.17. Пункт 4 Приложения № 11 изложить в новой редакции: </w:t>
      </w:r>
    </w:p>
    <w:p w:rsidR="006D1920" w:rsidRPr="006D1920" w:rsidRDefault="006D1920" w:rsidP="006D1920">
      <w:pPr>
        <w:ind w:firstLine="567"/>
        <w:jc w:val="both"/>
        <w:rPr>
          <w:rFonts w:cs="Times New Roman CYR"/>
          <w:kern w:val="2"/>
          <w:sz w:val="24"/>
          <w:szCs w:val="24"/>
        </w:rPr>
      </w:pPr>
      <w:r w:rsidRPr="006D1920">
        <w:rPr>
          <w:kern w:val="2"/>
          <w:sz w:val="24"/>
          <w:szCs w:val="24"/>
        </w:rPr>
        <w:lastRenderedPageBreak/>
        <w:t>«4. Обеспечение подпрограммы функционирования системы воинского учета, осуществляется за счет выделяемых субвенций бюджетам поселений на осуществление первичного воинского учета на территориях, где отсутствуют военные комиссариаты из Федерального бюджета. Общий объем средств, необходимых для реализации основных мероприятий муниципальной подпрограммы, составит тыс. рублей, в том числе: </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2020 </w:t>
      </w:r>
      <w:r w:rsidRPr="006D1920">
        <w:rPr>
          <w:rFonts w:ascii="Times New Roman CYR" w:hAnsi="Times New Roman CYR" w:cs="Times New Roman CYR"/>
          <w:sz w:val="24"/>
          <w:szCs w:val="24"/>
        </w:rPr>
        <w:t>год –  249,2тыс.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2021 </w:t>
      </w:r>
      <w:r w:rsidRPr="006D1920">
        <w:rPr>
          <w:rFonts w:ascii="Times New Roman CYR" w:hAnsi="Times New Roman CYR" w:cs="Times New Roman CYR"/>
          <w:sz w:val="24"/>
          <w:szCs w:val="24"/>
        </w:rPr>
        <w:t>год –  254,9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2022 </w:t>
      </w:r>
      <w:r w:rsidRPr="006D1920">
        <w:rPr>
          <w:rFonts w:ascii="Times New Roman CYR" w:hAnsi="Times New Roman CYR" w:cs="Times New Roman CYR"/>
          <w:sz w:val="24"/>
          <w:szCs w:val="24"/>
        </w:rPr>
        <w:t>год –  257,6 тыс. рублей</w:t>
      </w:r>
    </w:p>
    <w:p w:rsidR="006D1920" w:rsidRPr="006D1920" w:rsidRDefault="006D1920" w:rsidP="006D1920">
      <w:pPr>
        <w:widowControl w:val="0"/>
        <w:tabs>
          <w:tab w:val="left" w:pos="3892"/>
        </w:tabs>
        <w:adjustRightInd w:val="0"/>
        <w:ind w:firstLine="567"/>
        <w:jc w:val="both"/>
        <w:rPr>
          <w:rFonts w:ascii="Times New Roman CYR" w:hAnsi="Times New Roman CYR" w:cs="Times New Roman CYR"/>
          <w:sz w:val="24"/>
          <w:szCs w:val="24"/>
        </w:rPr>
      </w:pPr>
      <w:r w:rsidRPr="006D1920">
        <w:rPr>
          <w:sz w:val="24"/>
          <w:szCs w:val="24"/>
        </w:rPr>
        <w:t xml:space="preserve">2023 </w:t>
      </w:r>
      <w:r w:rsidRPr="006D1920">
        <w:rPr>
          <w:rFonts w:ascii="Times New Roman CYR" w:hAnsi="Times New Roman CYR" w:cs="Times New Roman CYR"/>
          <w:sz w:val="24"/>
          <w:szCs w:val="24"/>
        </w:rPr>
        <w:t>год –  267,8  тыс. рублей;</w:t>
      </w:r>
    </w:p>
    <w:p w:rsidR="006D1920" w:rsidRPr="006D1920" w:rsidRDefault="006D1920" w:rsidP="006D1920">
      <w:pPr>
        <w:ind w:firstLine="567"/>
        <w:jc w:val="both"/>
        <w:rPr>
          <w:sz w:val="24"/>
          <w:szCs w:val="24"/>
        </w:rPr>
      </w:pPr>
      <w:r w:rsidRPr="006D1920">
        <w:rPr>
          <w:sz w:val="24"/>
          <w:szCs w:val="24"/>
        </w:rPr>
        <w:t xml:space="preserve">2024 </w:t>
      </w:r>
      <w:r w:rsidRPr="006D1920">
        <w:rPr>
          <w:rFonts w:ascii="Times New Roman CYR" w:hAnsi="Times New Roman CYR" w:cs="Times New Roman CYR"/>
          <w:sz w:val="24"/>
          <w:szCs w:val="24"/>
        </w:rPr>
        <w:t>год –  267,8  тыс. рублей</w:t>
      </w:r>
    </w:p>
    <w:p w:rsidR="006D1920" w:rsidRPr="006D1920" w:rsidRDefault="006D1920" w:rsidP="006D1920">
      <w:pPr>
        <w:widowControl w:val="0"/>
        <w:tabs>
          <w:tab w:val="left" w:pos="3892"/>
        </w:tabs>
        <w:adjustRightInd w:val="0"/>
        <w:ind w:firstLine="567"/>
        <w:jc w:val="both"/>
        <w:rPr>
          <w:sz w:val="24"/>
          <w:szCs w:val="24"/>
        </w:rPr>
      </w:pPr>
      <w:r w:rsidRPr="006D1920">
        <w:rPr>
          <w:sz w:val="24"/>
          <w:szCs w:val="24"/>
        </w:rPr>
        <w:t xml:space="preserve">Информация о ресурсном обеспечении реализации Подпрограммы за счет средств  федерального бюджета по основным мероприятиям, а также по годам реализации Подпрограммы представлена в приложении № 3 к настоящей Программе. </w:t>
      </w:r>
    </w:p>
    <w:p w:rsidR="006D1920" w:rsidRPr="006D1920" w:rsidRDefault="006D1920" w:rsidP="006D1920">
      <w:pPr>
        <w:widowControl w:val="0"/>
        <w:tabs>
          <w:tab w:val="left" w:pos="3892"/>
        </w:tabs>
        <w:adjustRightInd w:val="0"/>
        <w:ind w:firstLine="567"/>
        <w:jc w:val="both"/>
        <w:rPr>
          <w:color w:val="000000"/>
          <w:sz w:val="24"/>
          <w:szCs w:val="24"/>
        </w:rPr>
      </w:pPr>
      <w:r w:rsidRPr="006D1920">
        <w:rPr>
          <w:sz w:val="24"/>
          <w:szCs w:val="24"/>
        </w:rPr>
        <w:t>Ресурсное обеспечение реализации подпрограммы за счет средств федерального бюджета и прогнозная оценка привлекаемых на реализацию подпрограммы средств бюджетов других уровней представлена в приложении № 4 к настоящей Программе.».</w:t>
      </w:r>
    </w:p>
    <w:p w:rsidR="006D1920" w:rsidRPr="006D1920" w:rsidRDefault="006D1920" w:rsidP="006D1920">
      <w:pPr>
        <w:ind w:firstLine="567"/>
        <w:jc w:val="both"/>
        <w:rPr>
          <w:color w:val="000000"/>
          <w:sz w:val="24"/>
          <w:szCs w:val="24"/>
        </w:rPr>
      </w:pPr>
      <w:r w:rsidRPr="006D1920">
        <w:rPr>
          <w:color w:val="000000"/>
          <w:sz w:val="24"/>
          <w:szCs w:val="24"/>
        </w:rPr>
        <w:t>2. Контроль за исполнением настоящего постановления оставляю за собой.</w:t>
      </w:r>
    </w:p>
    <w:p w:rsidR="006D1920" w:rsidRPr="006D1920" w:rsidRDefault="006D1920" w:rsidP="006D1920">
      <w:pPr>
        <w:ind w:firstLine="567"/>
        <w:jc w:val="both"/>
        <w:rPr>
          <w:color w:val="000000"/>
          <w:sz w:val="24"/>
          <w:szCs w:val="24"/>
        </w:rPr>
      </w:pPr>
      <w:r w:rsidRPr="006D1920">
        <w:rPr>
          <w:color w:val="000000"/>
          <w:sz w:val="24"/>
          <w:szCs w:val="24"/>
        </w:rPr>
        <w:t>3. Постановление в силу после его официального опубликования.</w:t>
      </w:r>
    </w:p>
    <w:p w:rsidR="006D1920" w:rsidRPr="006D1920" w:rsidRDefault="006D1920" w:rsidP="006D1920">
      <w:pPr>
        <w:jc w:val="both"/>
        <w:rPr>
          <w:color w:val="000000"/>
          <w:sz w:val="24"/>
          <w:szCs w:val="24"/>
        </w:rPr>
      </w:pPr>
    </w:p>
    <w:p w:rsidR="006D1920" w:rsidRPr="006D1920" w:rsidRDefault="006D1920" w:rsidP="006D1920">
      <w:pPr>
        <w:jc w:val="both"/>
        <w:rPr>
          <w:color w:val="000000"/>
          <w:sz w:val="24"/>
          <w:szCs w:val="24"/>
        </w:rPr>
      </w:pPr>
    </w:p>
    <w:p w:rsidR="006D1920" w:rsidRPr="006D1920" w:rsidRDefault="006D1920" w:rsidP="006D1920">
      <w:pPr>
        <w:jc w:val="both"/>
        <w:rPr>
          <w:color w:val="000000"/>
          <w:sz w:val="24"/>
          <w:szCs w:val="24"/>
        </w:rPr>
      </w:pPr>
      <w:r w:rsidRPr="006D1920">
        <w:rPr>
          <w:color w:val="000000"/>
          <w:sz w:val="24"/>
          <w:szCs w:val="24"/>
        </w:rPr>
        <w:t xml:space="preserve">Глава администрации </w:t>
      </w:r>
    </w:p>
    <w:p w:rsidR="006D1920" w:rsidRPr="006D1920" w:rsidRDefault="006D1920" w:rsidP="006D1920">
      <w:pPr>
        <w:jc w:val="both"/>
        <w:rPr>
          <w:color w:val="000000"/>
          <w:sz w:val="24"/>
          <w:szCs w:val="24"/>
        </w:rPr>
      </w:pPr>
      <w:r w:rsidRPr="006D1920">
        <w:rPr>
          <w:color w:val="000000"/>
          <w:sz w:val="24"/>
          <w:szCs w:val="24"/>
        </w:rPr>
        <w:t xml:space="preserve">муниципального образования </w:t>
      </w:r>
    </w:p>
    <w:p w:rsidR="006D1920" w:rsidRPr="006D1920" w:rsidRDefault="006D1920" w:rsidP="006D1920">
      <w:pPr>
        <w:jc w:val="both"/>
        <w:rPr>
          <w:color w:val="000000"/>
          <w:sz w:val="24"/>
          <w:szCs w:val="24"/>
        </w:rPr>
      </w:pPr>
      <w:r w:rsidRPr="006D1920">
        <w:rPr>
          <w:color w:val="000000"/>
          <w:sz w:val="24"/>
          <w:szCs w:val="24"/>
        </w:rPr>
        <w:t>Беляевский сельсовет</w:t>
      </w:r>
      <w:r w:rsidRPr="006D1920">
        <w:rPr>
          <w:color w:val="000000"/>
          <w:sz w:val="24"/>
          <w:szCs w:val="24"/>
        </w:rPr>
        <w:tab/>
        <w:t xml:space="preserve">                          </w:t>
      </w:r>
      <w:r w:rsidRPr="007A208B">
        <w:rPr>
          <w:i/>
          <w:color w:val="000000"/>
          <w:sz w:val="24"/>
          <w:szCs w:val="24"/>
        </w:rPr>
        <w:t xml:space="preserve"> </w:t>
      </w:r>
      <w:r w:rsidR="007A208B" w:rsidRPr="007A208B">
        <w:rPr>
          <w:i/>
          <w:color w:val="000000"/>
          <w:sz w:val="24"/>
          <w:szCs w:val="24"/>
        </w:rPr>
        <w:t>подпись</w:t>
      </w:r>
      <w:r w:rsidRPr="007A208B">
        <w:rPr>
          <w:i/>
          <w:color w:val="000000"/>
          <w:sz w:val="24"/>
          <w:szCs w:val="24"/>
        </w:rPr>
        <w:t xml:space="preserve">  </w:t>
      </w:r>
      <w:r w:rsidRPr="006D1920">
        <w:rPr>
          <w:color w:val="000000"/>
          <w:sz w:val="24"/>
          <w:szCs w:val="24"/>
        </w:rPr>
        <w:t xml:space="preserve">                                М.Х. Елешев</w:t>
      </w:r>
    </w:p>
    <w:p w:rsidR="006D1920" w:rsidRPr="006D1920" w:rsidRDefault="006D1920" w:rsidP="006D1920">
      <w:pPr>
        <w:jc w:val="both"/>
        <w:rPr>
          <w:color w:val="000000"/>
          <w:sz w:val="24"/>
          <w:szCs w:val="24"/>
        </w:rPr>
      </w:pPr>
      <w:r w:rsidRPr="006D1920">
        <w:rPr>
          <w:color w:val="000000"/>
          <w:sz w:val="24"/>
          <w:szCs w:val="24"/>
        </w:rPr>
        <w:tab/>
      </w:r>
    </w:p>
    <w:p w:rsidR="006D1920" w:rsidRDefault="006D1920" w:rsidP="006D1920">
      <w:pPr>
        <w:jc w:val="both"/>
        <w:rPr>
          <w:color w:val="000000"/>
          <w:sz w:val="28"/>
          <w:szCs w:val="28"/>
        </w:rPr>
      </w:pPr>
    </w:p>
    <w:p w:rsidR="006D1920" w:rsidRPr="000E7839" w:rsidRDefault="006D1920" w:rsidP="006D1920">
      <w:pPr>
        <w:jc w:val="both"/>
        <w:rPr>
          <w:color w:val="000000"/>
          <w:sz w:val="28"/>
          <w:szCs w:val="28"/>
        </w:rPr>
      </w:pPr>
    </w:p>
    <w:p w:rsidR="006D1920" w:rsidRDefault="006D1920" w:rsidP="006D1920">
      <w:pPr>
        <w:jc w:val="both"/>
        <w:rPr>
          <w:color w:val="000000"/>
          <w:sz w:val="28"/>
          <w:szCs w:val="28"/>
        </w:rPr>
        <w:sectPr w:rsidR="006D1920">
          <w:pgSz w:w="11906" w:h="16838"/>
          <w:pgMar w:top="1134" w:right="850" w:bottom="1134" w:left="1701" w:header="708" w:footer="708" w:gutter="0"/>
          <w:cols w:space="708"/>
          <w:docGrid w:linePitch="360"/>
        </w:sectPr>
      </w:pPr>
    </w:p>
    <w:p w:rsidR="006D1920" w:rsidRPr="007A208B" w:rsidRDefault="006D1920" w:rsidP="006D1920">
      <w:pPr>
        <w:widowControl w:val="0"/>
        <w:adjustRightInd w:val="0"/>
        <w:jc w:val="both"/>
        <w:rPr>
          <w:rFonts w:eastAsia="SimSun" w:cs="Calibri"/>
          <w:kern w:val="2"/>
          <w:sz w:val="24"/>
          <w:szCs w:val="24"/>
        </w:rPr>
      </w:pPr>
      <w:r>
        <w:rPr>
          <w:sz w:val="28"/>
          <w:szCs w:val="28"/>
        </w:rPr>
        <w:lastRenderedPageBreak/>
        <w:t xml:space="preserve">                                                                                                                                                                 </w:t>
      </w:r>
    </w:p>
    <w:p w:rsidR="006D1920" w:rsidRPr="007A208B" w:rsidRDefault="006D1920" w:rsidP="006D1920">
      <w:pPr>
        <w:widowControl w:val="0"/>
        <w:adjustRightInd w:val="0"/>
        <w:rPr>
          <w:rFonts w:ascii="Times New Roman CYR" w:hAnsi="Times New Roman CYR" w:cs="Times New Roman CYR"/>
          <w:sz w:val="24"/>
          <w:szCs w:val="24"/>
        </w:rPr>
      </w:pPr>
      <w:r w:rsidRPr="007A208B">
        <w:rPr>
          <w:rFonts w:ascii="Times New Roman CYR" w:hAnsi="Times New Roman CYR" w:cs="Times New Roman CYR"/>
          <w:sz w:val="24"/>
          <w:szCs w:val="24"/>
        </w:rPr>
        <w:t xml:space="preserve">                                                                                                                                                                                Приложение № 3                     </w:t>
      </w:r>
    </w:p>
    <w:p w:rsidR="006D1920" w:rsidRPr="007A208B" w:rsidRDefault="006D1920" w:rsidP="006D1920">
      <w:pPr>
        <w:widowControl w:val="0"/>
        <w:adjustRightInd w:val="0"/>
        <w:rPr>
          <w:rFonts w:ascii="Times New Roman CYR" w:hAnsi="Times New Roman CYR" w:cs="Times New Roman CYR"/>
          <w:sz w:val="24"/>
          <w:szCs w:val="24"/>
        </w:rPr>
      </w:pPr>
      <w:r w:rsidRPr="007A208B">
        <w:rPr>
          <w:rFonts w:ascii="Times New Roman CYR" w:hAnsi="Times New Roman CYR" w:cs="Times New Roman CYR"/>
          <w:sz w:val="24"/>
          <w:szCs w:val="24"/>
        </w:rPr>
        <w:t xml:space="preserve">                                                                                                                                                              к муниципальной программе  </w:t>
      </w:r>
    </w:p>
    <w:p w:rsidR="006D1920" w:rsidRPr="007A208B" w:rsidRDefault="006D1920" w:rsidP="006D1920">
      <w:pPr>
        <w:widowControl w:val="0"/>
        <w:adjustRightInd w:val="0"/>
        <w:rPr>
          <w:rFonts w:ascii="Times New Roman CYR" w:hAnsi="Times New Roman CYR" w:cs="Times New Roman CYR"/>
          <w:sz w:val="24"/>
          <w:szCs w:val="24"/>
        </w:rPr>
      </w:pPr>
      <w:r w:rsidRPr="007A208B">
        <w:rPr>
          <w:sz w:val="24"/>
          <w:szCs w:val="24"/>
        </w:rPr>
        <w:t xml:space="preserve">                                                                                                                                                              «Социально -</w:t>
      </w:r>
      <w:r w:rsidRPr="007A208B">
        <w:rPr>
          <w:rFonts w:ascii="Times New Roman CYR" w:hAnsi="Times New Roman CYR" w:cs="Times New Roman CYR"/>
          <w:sz w:val="24"/>
          <w:szCs w:val="24"/>
        </w:rPr>
        <w:t xml:space="preserve">экономическое </w:t>
      </w:r>
    </w:p>
    <w:p w:rsidR="006D1920" w:rsidRPr="007A208B" w:rsidRDefault="006D1920" w:rsidP="006D1920">
      <w:pPr>
        <w:widowControl w:val="0"/>
        <w:adjustRightInd w:val="0"/>
        <w:rPr>
          <w:rFonts w:ascii="Times New Roman CYR" w:hAnsi="Times New Roman CYR" w:cs="Times New Roman CYR"/>
          <w:sz w:val="24"/>
          <w:szCs w:val="24"/>
        </w:rPr>
      </w:pPr>
      <w:r w:rsidRPr="007A208B">
        <w:rPr>
          <w:rFonts w:ascii="Times New Roman CYR" w:hAnsi="Times New Roman CYR" w:cs="Times New Roman CYR"/>
          <w:sz w:val="24"/>
          <w:szCs w:val="24"/>
        </w:rPr>
        <w:t xml:space="preserve">                                                                                                                                                              развитие территории</w:t>
      </w:r>
    </w:p>
    <w:p w:rsidR="006D1920" w:rsidRPr="007A208B" w:rsidRDefault="006D1920" w:rsidP="006D1920">
      <w:pPr>
        <w:widowControl w:val="0"/>
        <w:adjustRightInd w:val="0"/>
        <w:jc w:val="center"/>
        <w:rPr>
          <w:rFonts w:ascii="Times New Roman CYR" w:hAnsi="Times New Roman CYR" w:cs="Times New Roman CYR"/>
          <w:sz w:val="24"/>
          <w:szCs w:val="24"/>
        </w:rPr>
      </w:pPr>
      <w:r w:rsidRPr="007A208B">
        <w:rPr>
          <w:rFonts w:ascii="Times New Roman CYR" w:hAnsi="Times New Roman CYR" w:cs="Times New Roman CYR"/>
          <w:sz w:val="24"/>
          <w:szCs w:val="24"/>
        </w:rPr>
        <w:t xml:space="preserve">                                                                                                                                                             муниципального образования </w:t>
      </w:r>
    </w:p>
    <w:p w:rsidR="006D1920" w:rsidRPr="007A208B" w:rsidRDefault="006D1920" w:rsidP="006D1920">
      <w:pPr>
        <w:widowControl w:val="0"/>
        <w:adjustRightInd w:val="0"/>
        <w:jc w:val="center"/>
        <w:rPr>
          <w:rFonts w:ascii="Times New Roman CYR" w:hAnsi="Times New Roman CYR" w:cs="Times New Roman CYR"/>
          <w:sz w:val="24"/>
          <w:szCs w:val="24"/>
        </w:rPr>
      </w:pPr>
      <w:r w:rsidRPr="007A208B">
        <w:rPr>
          <w:rFonts w:ascii="Times New Roman CYR" w:hAnsi="Times New Roman CYR" w:cs="Times New Roman CYR"/>
          <w:sz w:val="24"/>
          <w:szCs w:val="24"/>
        </w:rPr>
        <w:t xml:space="preserve">                                                                                                                                            Беляевский сельсовет на </w:t>
      </w:r>
    </w:p>
    <w:p w:rsidR="006D1920" w:rsidRPr="007A208B" w:rsidRDefault="006D1920" w:rsidP="006D1920">
      <w:pPr>
        <w:widowControl w:val="0"/>
        <w:adjustRightInd w:val="0"/>
        <w:jc w:val="center"/>
        <w:rPr>
          <w:sz w:val="24"/>
          <w:szCs w:val="24"/>
        </w:rPr>
      </w:pPr>
      <w:r w:rsidRPr="007A208B">
        <w:rPr>
          <w:rFonts w:ascii="Times New Roman CYR" w:hAnsi="Times New Roman CYR" w:cs="Times New Roman CYR"/>
          <w:sz w:val="24"/>
          <w:szCs w:val="24"/>
        </w:rPr>
        <w:t xml:space="preserve">                                                                                                                                 2020-2024 годы</w:t>
      </w:r>
      <w:r w:rsidRPr="007A208B">
        <w:rPr>
          <w:sz w:val="24"/>
          <w:szCs w:val="24"/>
        </w:rPr>
        <w:t>»</w:t>
      </w: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Ресурсное обеспечение реализации муниципальной программы за счет средств  бюджета поселения</w:t>
      </w:r>
    </w:p>
    <w:p w:rsidR="006D1920" w:rsidRPr="007A208B" w:rsidRDefault="006D1920" w:rsidP="006D1920">
      <w:pPr>
        <w:widowControl w:val="0"/>
        <w:adjustRightInd w:val="0"/>
        <w:jc w:val="right"/>
        <w:rPr>
          <w:sz w:val="24"/>
          <w:szCs w:val="24"/>
        </w:rPr>
      </w:pPr>
      <w:r w:rsidRPr="007A208B">
        <w:rPr>
          <w:sz w:val="24"/>
          <w:szCs w:val="24"/>
        </w:rPr>
        <w:t>(тыс. рублей)</w:t>
      </w:r>
    </w:p>
    <w:tbl>
      <w:tblPr>
        <w:tblW w:w="15451" w:type="dxa"/>
        <w:tblCellSpacing w:w="5" w:type="nil"/>
        <w:tblInd w:w="75" w:type="dxa"/>
        <w:tblLayout w:type="fixed"/>
        <w:tblCellMar>
          <w:left w:w="75" w:type="dxa"/>
          <w:right w:w="75" w:type="dxa"/>
        </w:tblCellMar>
        <w:tblLook w:val="0000" w:firstRow="0" w:lastRow="0" w:firstColumn="0" w:lastColumn="0" w:noHBand="0" w:noVBand="0"/>
      </w:tblPr>
      <w:tblGrid>
        <w:gridCol w:w="1276"/>
        <w:gridCol w:w="4253"/>
        <w:gridCol w:w="1559"/>
        <w:gridCol w:w="567"/>
        <w:gridCol w:w="992"/>
        <w:gridCol w:w="1559"/>
        <w:gridCol w:w="709"/>
        <w:gridCol w:w="851"/>
        <w:gridCol w:w="850"/>
        <w:gridCol w:w="915"/>
        <w:gridCol w:w="15"/>
        <w:gridCol w:w="15"/>
        <w:gridCol w:w="15"/>
        <w:gridCol w:w="960"/>
        <w:gridCol w:w="15"/>
        <w:gridCol w:w="15"/>
        <w:gridCol w:w="35"/>
        <w:gridCol w:w="850"/>
      </w:tblGrid>
      <w:tr w:rsidR="006D1920" w:rsidRPr="007A208B" w:rsidTr="006D1920">
        <w:trPr>
          <w:tblCellSpacing w:w="5" w:type="nil"/>
        </w:trPr>
        <w:tc>
          <w:tcPr>
            <w:tcW w:w="1276"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Статус</w:t>
            </w:r>
          </w:p>
        </w:tc>
        <w:tc>
          <w:tcPr>
            <w:tcW w:w="4253"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 xml:space="preserve">Наименование  </w:t>
            </w:r>
            <w:r w:rsidRPr="007A208B">
              <w:rPr>
                <w:sz w:val="24"/>
                <w:szCs w:val="24"/>
              </w:rPr>
              <w:br/>
              <w:t xml:space="preserve">муниципальной  программы, подпрограммы  </w:t>
            </w:r>
            <w:r w:rsidRPr="007A208B">
              <w:rPr>
                <w:sz w:val="24"/>
                <w:szCs w:val="24"/>
              </w:rPr>
              <w:br/>
              <w:t>муниципальной  программы,   основного мероприятия</w:t>
            </w:r>
          </w:p>
        </w:tc>
        <w:tc>
          <w:tcPr>
            <w:tcW w:w="1559"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ответствен</w:t>
            </w:r>
          </w:p>
          <w:p w:rsidR="006D1920" w:rsidRPr="007A208B" w:rsidRDefault="006D1920" w:rsidP="006D1920">
            <w:pPr>
              <w:widowControl w:val="0"/>
              <w:adjustRightInd w:val="0"/>
              <w:jc w:val="center"/>
              <w:rPr>
                <w:sz w:val="24"/>
                <w:szCs w:val="24"/>
              </w:rPr>
            </w:pPr>
            <w:r w:rsidRPr="007A208B">
              <w:rPr>
                <w:sz w:val="24"/>
                <w:szCs w:val="24"/>
              </w:rPr>
              <w:t xml:space="preserve">ный </w:t>
            </w:r>
            <w:r w:rsidRPr="007A208B">
              <w:rPr>
                <w:sz w:val="24"/>
                <w:szCs w:val="24"/>
              </w:rPr>
              <w:br/>
              <w:t xml:space="preserve"> исполнитель,  </w:t>
            </w:r>
            <w:r w:rsidRPr="007A208B">
              <w:rPr>
                <w:sz w:val="24"/>
                <w:szCs w:val="24"/>
              </w:rPr>
              <w:br/>
              <w:t>соисполнители</w:t>
            </w:r>
          </w:p>
        </w:tc>
        <w:tc>
          <w:tcPr>
            <w:tcW w:w="3827" w:type="dxa"/>
            <w:gridSpan w:val="4"/>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 xml:space="preserve">код бюджетной </w:t>
            </w:r>
            <w:r w:rsidRPr="007A208B">
              <w:rPr>
                <w:sz w:val="24"/>
                <w:szCs w:val="24"/>
              </w:rPr>
              <w:br/>
            </w:r>
            <w:hyperlink r:id="rId25" w:history="1">
              <w:r w:rsidRPr="007A208B">
                <w:rPr>
                  <w:sz w:val="24"/>
                  <w:szCs w:val="24"/>
                </w:rPr>
                <w:t>классификации</w:t>
              </w:r>
            </w:hyperlink>
          </w:p>
        </w:tc>
        <w:tc>
          <w:tcPr>
            <w:tcW w:w="4536" w:type="dxa"/>
            <w:gridSpan w:val="11"/>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 xml:space="preserve">расходы               </w:t>
            </w:r>
            <w:r w:rsidRPr="007A208B">
              <w:rPr>
                <w:sz w:val="24"/>
                <w:szCs w:val="24"/>
              </w:rPr>
              <w:br/>
              <w:t xml:space="preserve">         (тыс. рублей), годы</w:t>
            </w:r>
          </w:p>
        </w:tc>
      </w:tr>
      <w:tr w:rsidR="006D1920" w:rsidRPr="007A208B" w:rsidTr="006D1920">
        <w:trPr>
          <w:tblCellSpacing w:w="5" w:type="nil"/>
        </w:trPr>
        <w:tc>
          <w:tcPr>
            <w:tcW w:w="1276"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4253"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ГРБС</w:t>
            </w:r>
          </w:p>
        </w:tc>
        <w:tc>
          <w:tcPr>
            <w:tcW w:w="992"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Рз </w:t>
            </w:r>
            <w:r w:rsidRPr="007A208B">
              <w:rPr>
                <w:sz w:val="24"/>
                <w:szCs w:val="24"/>
              </w:rPr>
              <w:br/>
              <w:t xml:space="preserve">Пр </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    ЦСР</w:t>
            </w:r>
          </w:p>
        </w:tc>
        <w:tc>
          <w:tcPr>
            <w:tcW w:w="70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ВР</w:t>
            </w:r>
          </w:p>
        </w:tc>
        <w:tc>
          <w:tcPr>
            <w:tcW w:w="85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2020</w:t>
            </w:r>
            <w:r w:rsidRPr="007A208B">
              <w:rPr>
                <w:sz w:val="24"/>
                <w:szCs w:val="24"/>
              </w:rPr>
              <w:br/>
              <w:t xml:space="preserve">   год   </w:t>
            </w:r>
          </w:p>
        </w:tc>
        <w:tc>
          <w:tcPr>
            <w:tcW w:w="850"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 2021 год </w:t>
            </w:r>
          </w:p>
        </w:tc>
        <w:tc>
          <w:tcPr>
            <w:tcW w:w="915"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2022 год</w:t>
            </w:r>
          </w:p>
        </w:tc>
        <w:tc>
          <w:tcPr>
            <w:tcW w:w="1020" w:type="dxa"/>
            <w:gridSpan w:val="5"/>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2023 год</w:t>
            </w:r>
          </w:p>
        </w:tc>
        <w:tc>
          <w:tcPr>
            <w:tcW w:w="900" w:type="dxa"/>
            <w:gridSpan w:val="3"/>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2024</w:t>
            </w:r>
          </w:p>
          <w:p w:rsidR="006D1920" w:rsidRPr="007A208B" w:rsidRDefault="006D1920" w:rsidP="006D1920">
            <w:pPr>
              <w:rPr>
                <w:sz w:val="24"/>
                <w:szCs w:val="24"/>
              </w:rPr>
            </w:pPr>
            <w:r w:rsidRPr="007A208B">
              <w:rPr>
                <w:sz w:val="24"/>
                <w:szCs w:val="24"/>
              </w:rPr>
              <w:t>год</w:t>
            </w:r>
          </w:p>
        </w:tc>
      </w:tr>
      <w:tr w:rsidR="006D1920" w:rsidRPr="007A208B" w:rsidTr="006D1920">
        <w:trPr>
          <w:trHeight w:val="205"/>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3</w:t>
            </w: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5</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6</w:t>
            </w:r>
          </w:p>
        </w:tc>
        <w:tc>
          <w:tcPr>
            <w:tcW w:w="70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7</w:t>
            </w:r>
          </w:p>
        </w:tc>
        <w:tc>
          <w:tcPr>
            <w:tcW w:w="85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9</w:t>
            </w:r>
          </w:p>
        </w:tc>
        <w:tc>
          <w:tcPr>
            <w:tcW w:w="915"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10</w:t>
            </w:r>
          </w:p>
        </w:tc>
        <w:tc>
          <w:tcPr>
            <w:tcW w:w="1020" w:type="dxa"/>
            <w:gridSpan w:val="5"/>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11</w:t>
            </w:r>
          </w:p>
        </w:tc>
        <w:tc>
          <w:tcPr>
            <w:tcW w:w="900" w:type="dxa"/>
            <w:gridSpan w:val="3"/>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12</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Муниципальная</w:t>
            </w:r>
            <w:r w:rsidRPr="007A208B">
              <w:rPr>
                <w:sz w:val="24"/>
                <w:szCs w:val="24"/>
              </w:rPr>
              <w:br/>
              <w:t xml:space="preserve">программа                                                                                                                                                                                                                                                                                                                                                                                                                                                                                     </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Администра</w:t>
            </w:r>
          </w:p>
          <w:p w:rsidR="006D1920" w:rsidRPr="007A208B" w:rsidRDefault="006D1920" w:rsidP="006D1920">
            <w:pPr>
              <w:widowControl w:val="0"/>
              <w:adjustRightInd w:val="0"/>
              <w:rPr>
                <w:sz w:val="24"/>
                <w:szCs w:val="24"/>
              </w:rPr>
            </w:pPr>
            <w:r w:rsidRPr="007A208B">
              <w:rPr>
                <w:sz w:val="24"/>
                <w:szCs w:val="24"/>
              </w:rPr>
              <w:t xml:space="preserve">ция сельсовета         </w:t>
            </w: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rPr>
                <w:sz w:val="24"/>
                <w:szCs w:val="24"/>
              </w:rPr>
            </w:pPr>
            <w:r w:rsidRPr="007A208B">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0400000000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sz w:val="24"/>
                <w:szCs w:val="24"/>
                <w:lang w:val="en-US"/>
              </w:rPr>
            </w:pPr>
          </w:p>
          <w:p w:rsidR="006D1920" w:rsidRPr="007A208B" w:rsidRDefault="006D1920" w:rsidP="006D1920">
            <w:pPr>
              <w:widowControl w:val="0"/>
              <w:adjustRightInd w:val="0"/>
              <w:jc w:val="center"/>
              <w:rPr>
                <w:sz w:val="24"/>
                <w:szCs w:val="24"/>
                <w:lang w:val="en-US"/>
              </w:rPr>
            </w:pPr>
          </w:p>
          <w:p w:rsidR="006D1920" w:rsidRPr="007A208B" w:rsidRDefault="006D1920" w:rsidP="006D1920">
            <w:pPr>
              <w:widowControl w:val="0"/>
              <w:adjustRightInd w:val="0"/>
              <w:jc w:val="center"/>
              <w:rPr>
                <w:sz w:val="24"/>
                <w:szCs w:val="24"/>
              </w:rPr>
            </w:pPr>
            <w:r w:rsidRPr="007A208B">
              <w:rPr>
                <w:sz w:val="24"/>
                <w:szCs w:val="24"/>
              </w:rPr>
              <w:t>19758,7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15106,6</w:t>
            </w: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14215,6</w:t>
            </w:r>
          </w:p>
        </w:tc>
        <w:tc>
          <w:tcPr>
            <w:tcW w:w="1020" w:type="dxa"/>
            <w:gridSpan w:val="5"/>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14146,1</w:t>
            </w:r>
          </w:p>
        </w:tc>
        <w:tc>
          <w:tcPr>
            <w:tcW w:w="900" w:type="dxa"/>
            <w:gridSpan w:val="3"/>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14146,1</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shd w:val="clear" w:color="auto" w:fill="FFFFFF"/>
              <w:rPr>
                <w:b/>
                <w:i/>
                <w:sz w:val="24"/>
                <w:szCs w:val="24"/>
              </w:rPr>
            </w:pPr>
            <w:r w:rsidRPr="007A208B">
              <w:rPr>
                <w:b/>
                <w:i/>
                <w:sz w:val="24"/>
                <w:szCs w:val="24"/>
              </w:rPr>
              <w:t>Подпрограмма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shd w:val="clear" w:color="auto" w:fill="FFFFFF"/>
              <w:rPr>
                <w:b/>
                <w:i/>
                <w:sz w:val="24"/>
                <w:szCs w:val="24"/>
              </w:rPr>
            </w:pPr>
            <w:r w:rsidRPr="007A208B">
              <w:rPr>
                <w:b/>
                <w:i/>
                <w:color w:val="000000"/>
                <w:sz w:val="24"/>
                <w:szCs w:val="24"/>
              </w:rPr>
              <w:t xml:space="preserve">Обеспечение деятельности аппарата управления поселения, </w:t>
            </w:r>
            <w:r w:rsidRPr="007A208B">
              <w:rPr>
                <w:b/>
                <w:i/>
                <w:sz w:val="24"/>
                <w:szCs w:val="24"/>
              </w:rPr>
              <w:t>муниципальная служба муниципального образования Беляевский сельсовет»</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Администра</w:t>
            </w:r>
          </w:p>
          <w:p w:rsidR="006D1920" w:rsidRPr="007A208B" w:rsidRDefault="006D1920" w:rsidP="006D1920">
            <w:pPr>
              <w:widowControl w:val="0"/>
              <w:adjustRightInd w:val="0"/>
              <w:rPr>
                <w:b/>
                <w:i/>
                <w:sz w:val="24"/>
                <w:szCs w:val="24"/>
              </w:rPr>
            </w:pPr>
            <w:r w:rsidRPr="007A208B">
              <w:rPr>
                <w:b/>
                <w:i/>
                <w:sz w:val="24"/>
                <w:szCs w:val="24"/>
              </w:rPr>
              <w:t xml:space="preserve">ция сельсовета         </w:t>
            </w: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p>
          <w:p w:rsidR="006D1920" w:rsidRPr="007A208B" w:rsidRDefault="006D1920" w:rsidP="006D1920">
            <w:pPr>
              <w:widowControl w:val="0"/>
              <w:adjustRightInd w:val="0"/>
              <w:rPr>
                <w:b/>
                <w:i/>
                <w:sz w:val="24"/>
                <w:szCs w:val="24"/>
              </w:rPr>
            </w:pPr>
          </w:p>
          <w:p w:rsidR="006D1920" w:rsidRPr="007A208B" w:rsidRDefault="006D1920" w:rsidP="006D1920">
            <w:pPr>
              <w:widowControl w:val="0"/>
              <w:adjustRightInd w:val="0"/>
              <w:rPr>
                <w:b/>
                <w:i/>
                <w:sz w:val="24"/>
                <w:szCs w:val="24"/>
              </w:rPr>
            </w:pPr>
            <w:r w:rsidRPr="007A208B">
              <w:rPr>
                <w:b/>
                <w:i/>
                <w:sz w:val="24"/>
                <w:szCs w:val="24"/>
              </w:rPr>
              <w:t>428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rPr>
                <w:b/>
                <w:i/>
                <w:sz w:val="24"/>
                <w:szCs w:val="24"/>
              </w:rPr>
            </w:pPr>
            <w:r w:rsidRPr="007A208B">
              <w:rPr>
                <w:b/>
                <w:i/>
                <w:sz w:val="24"/>
                <w:szCs w:val="24"/>
              </w:rPr>
              <w:t xml:space="preserve"> </w:t>
            </w:r>
          </w:p>
          <w:p w:rsidR="006D1920" w:rsidRPr="007A208B" w:rsidRDefault="006D1920" w:rsidP="006D1920">
            <w:pPr>
              <w:widowControl w:val="0"/>
              <w:adjustRightInd w:val="0"/>
              <w:rPr>
                <w:b/>
                <w:i/>
                <w:sz w:val="24"/>
                <w:szCs w:val="24"/>
              </w:rPr>
            </w:pPr>
            <w:r w:rsidRPr="007A208B">
              <w:rPr>
                <w:b/>
                <w:i/>
                <w:sz w:val="24"/>
                <w:szCs w:val="24"/>
              </w:rPr>
              <w:t xml:space="preserve"> </w:t>
            </w:r>
          </w:p>
          <w:p w:rsidR="006D1920" w:rsidRPr="007A208B" w:rsidRDefault="006D1920" w:rsidP="006D1920">
            <w:pPr>
              <w:widowControl w:val="0"/>
              <w:adjustRightInd w:val="0"/>
              <w:rPr>
                <w:b/>
                <w:i/>
                <w:sz w:val="24"/>
                <w:szCs w:val="24"/>
              </w:rPr>
            </w:pPr>
            <w:r w:rsidRPr="007A208B">
              <w:rPr>
                <w:b/>
                <w:i/>
                <w:sz w:val="24"/>
                <w:szCs w:val="24"/>
              </w:rPr>
              <w:t>0100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rPr>
                <w:b/>
                <w:i/>
                <w:sz w:val="24"/>
                <w:szCs w:val="24"/>
              </w:rPr>
            </w:pPr>
            <w:r w:rsidRPr="007A208B">
              <w:rPr>
                <w:b/>
                <w:i/>
                <w:sz w:val="24"/>
                <w:szCs w:val="24"/>
              </w:rPr>
              <w:t xml:space="preserve"> </w:t>
            </w:r>
          </w:p>
          <w:p w:rsidR="006D1920" w:rsidRPr="007A208B" w:rsidRDefault="006D1920" w:rsidP="006D1920">
            <w:pPr>
              <w:widowControl w:val="0"/>
              <w:adjustRightInd w:val="0"/>
              <w:rPr>
                <w:b/>
                <w:i/>
                <w:sz w:val="24"/>
                <w:szCs w:val="24"/>
              </w:rPr>
            </w:pPr>
          </w:p>
          <w:p w:rsidR="006D1920" w:rsidRPr="007A208B" w:rsidRDefault="006D1920" w:rsidP="006D1920">
            <w:pPr>
              <w:widowControl w:val="0"/>
              <w:adjustRightInd w:val="0"/>
              <w:rPr>
                <w:b/>
                <w:i/>
                <w:sz w:val="24"/>
                <w:szCs w:val="24"/>
              </w:rPr>
            </w:pPr>
            <w:r w:rsidRPr="007A208B">
              <w:rPr>
                <w:b/>
                <w:i/>
                <w:sz w:val="24"/>
                <w:szCs w:val="24"/>
              </w:rPr>
              <w:t>0410000000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rPr>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b/>
                <w:i/>
                <w:sz w:val="24"/>
                <w:szCs w:val="24"/>
              </w:rPr>
            </w:pPr>
            <w:r w:rsidRPr="007A208B">
              <w:rPr>
                <w:b/>
                <w:i/>
                <w:sz w:val="24"/>
                <w:szCs w:val="24"/>
              </w:rPr>
              <w:t>4466,6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b/>
                <w:i/>
                <w:sz w:val="24"/>
                <w:szCs w:val="24"/>
              </w:rPr>
            </w:pPr>
            <w:r w:rsidRPr="007A208B">
              <w:rPr>
                <w:b/>
                <w:i/>
                <w:sz w:val="24"/>
                <w:szCs w:val="24"/>
              </w:rPr>
              <w:t>5157,7</w:t>
            </w: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rPr>
                <w:b/>
                <w:i/>
                <w:sz w:val="24"/>
                <w:szCs w:val="24"/>
              </w:rPr>
            </w:pPr>
            <w:r w:rsidRPr="007A208B">
              <w:rPr>
                <w:b/>
                <w:i/>
                <w:sz w:val="24"/>
                <w:szCs w:val="24"/>
              </w:rPr>
              <w:t>5222,7</w:t>
            </w:r>
          </w:p>
        </w:tc>
        <w:tc>
          <w:tcPr>
            <w:tcW w:w="1020" w:type="dxa"/>
            <w:gridSpan w:val="5"/>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b/>
                <w:i/>
                <w:sz w:val="24"/>
                <w:szCs w:val="24"/>
              </w:rPr>
            </w:pPr>
            <w:r w:rsidRPr="007A208B">
              <w:rPr>
                <w:b/>
                <w:i/>
                <w:sz w:val="24"/>
                <w:szCs w:val="24"/>
              </w:rPr>
              <w:t>5222,7</w:t>
            </w:r>
          </w:p>
        </w:tc>
        <w:tc>
          <w:tcPr>
            <w:tcW w:w="900" w:type="dxa"/>
            <w:gridSpan w:val="3"/>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b/>
                <w:i/>
                <w:sz w:val="24"/>
                <w:szCs w:val="24"/>
              </w:rPr>
            </w:pPr>
            <w:r w:rsidRPr="007A208B">
              <w:rPr>
                <w:b/>
                <w:i/>
                <w:sz w:val="24"/>
                <w:szCs w:val="24"/>
              </w:rPr>
              <w:t>5222,7</w:t>
            </w:r>
          </w:p>
        </w:tc>
      </w:tr>
      <w:tr w:rsidR="006D1920" w:rsidRPr="007A208B" w:rsidTr="006D1920">
        <w:trPr>
          <w:trHeight w:val="810"/>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мероприятие 1.1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Руководство и управление в сфере установленных функций органа местного самоуправления</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   </w:t>
            </w: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 </w:t>
            </w:r>
          </w:p>
          <w:p w:rsidR="006D1920" w:rsidRPr="007A208B" w:rsidRDefault="006D1920" w:rsidP="006D1920">
            <w:pPr>
              <w:widowControl w:val="0"/>
              <w:adjustRightInd w:val="0"/>
              <w:rPr>
                <w:sz w:val="24"/>
                <w:szCs w:val="24"/>
              </w:rPr>
            </w:pPr>
            <w:r w:rsidRPr="007A208B">
              <w:rPr>
                <w:sz w:val="24"/>
                <w:szCs w:val="24"/>
              </w:rPr>
              <w:t xml:space="preserve"> 0100</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 </w:t>
            </w:r>
          </w:p>
          <w:p w:rsidR="006D1920" w:rsidRPr="007A208B" w:rsidRDefault="006D1920" w:rsidP="006D1920">
            <w:pPr>
              <w:widowControl w:val="0"/>
              <w:adjustRightInd w:val="0"/>
              <w:rPr>
                <w:sz w:val="24"/>
                <w:szCs w:val="24"/>
              </w:rPr>
            </w:pPr>
            <w:r w:rsidRPr="007A208B">
              <w:rPr>
                <w:sz w:val="24"/>
                <w:szCs w:val="24"/>
              </w:rPr>
              <w:t>0410100000</w:t>
            </w:r>
          </w:p>
        </w:tc>
        <w:tc>
          <w:tcPr>
            <w:tcW w:w="70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 </w:t>
            </w:r>
          </w:p>
        </w:tc>
        <w:tc>
          <w:tcPr>
            <w:tcW w:w="85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4420,8</w:t>
            </w:r>
          </w:p>
        </w:tc>
        <w:tc>
          <w:tcPr>
            <w:tcW w:w="850"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4879,9</w:t>
            </w:r>
          </w:p>
        </w:tc>
        <w:tc>
          <w:tcPr>
            <w:tcW w:w="945" w:type="dxa"/>
            <w:gridSpan w:val="3"/>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4944,9</w:t>
            </w:r>
          </w:p>
        </w:tc>
        <w:tc>
          <w:tcPr>
            <w:tcW w:w="1005" w:type="dxa"/>
            <w:gridSpan w:val="4"/>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4944,9</w:t>
            </w:r>
          </w:p>
        </w:tc>
        <w:tc>
          <w:tcPr>
            <w:tcW w:w="885"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4944,9</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Глава муниципального образования </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0102</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0410110010</w:t>
            </w:r>
          </w:p>
        </w:tc>
        <w:tc>
          <w:tcPr>
            <w:tcW w:w="70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120</w:t>
            </w:r>
          </w:p>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790,0</w:t>
            </w:r>
          </w:p>
        </w:tc>
        <w:tc>
          <w:tcPr>
            <w:tcW w:w="850"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745,6</w:t>
            </w:r>
          </w:p>
        </w:tc>
        <w:tc>
          <w:tcPr>
            <w:tcW w:w="945" w:type="dxa"/>
            <w:gridSpan w:val="3"/>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745,6</w:t>
            </w:r>
          </w:p>
        </w:tc>
        <w:tc>
          <w:tcPr>
            <w:tcW w:w="1005" w:type="dxa"/>
            <w:gridSpan w:val="4"/>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745,6</w:t>
            </w:r>
          </w:p>
        </w:tc>
        <w:tc>
          <w:tcPr>
            <w:tcW w:w="885"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745,6</w:t>
            </w:r>
          </w:p>
        </w:tc>
      </w:tr>
      <w:tr w:rsidR="006D1920" w:rsidRPr="007A208B" w:rsidTr="006D1920">
        <w:trPr>
          <w:tblCellSpacing w:w="5" w:type="nil"/>
        </w:trPr>
        <w:tc>
          <w:tcPr>
            <w:tcW w:w="1276"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lastRenderedPageBreak/>
              <w:t>Мероприятие 2</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Центральный аппарат</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  </w:t>
            </w: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 xml:space="preserve">0104 </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 xml:space="preserve">0410110020  </w:t>
            </w:r>
          </w:p>
        </w:tc>
        <w:tc>
          <w:tcPr>
            <w:tcW w:w="70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120,</w:t>
            </w:r>
          </w:p>
          <w:p w:rsidR="006D1920" w:rsidRPr="007A208B" w:rsidRDefault="006D1920" w:rsidP="006D1920">
            <w:pPr>
              <w:widowControl w:val="0"/>
              <w:adjustRightInd w:val="0"/>
              <w:rPr>
                <w:sz w:val="24"/>
                <w:szCs w:val="24"/>
              </w:rPr>
            </w:pPr>
            <w:r w:rsidRPr="007A208B">
              <w:rPr>
                <w:sz w:val="24"/>
                <w:szCs w:val="24"/>
              </w:rPr>
              <w:t>240,</w:t>
            </w:r>
          </w:p>
          <w:p w:rsidR="006D1920" w:rsidRPr="007A208B" w:rsidRDefault="006D1920" w:rsidP="006D1920">
            <w:pPr>
              <w:widowControl w:val="0"/>
              <w:adjustRightInd w:val="0"/>
              <w:rPr>
                <w:sz w:val="24"/>
                <w:szCs w:val="24"/>
              </w:rPr>
            </w:pPr>
            <w:r w:rsidRPr="007A208B">
              <w:rPr>
                <w:sz w:val="24"/>
                <w:szCs w:val="24"/>
              </w:rPr>
              <w:t>850,</w:t>
            </w:r>
          </w:p>
        </w:tc>
        <w:tc>
          <w:tcPr>
            <w:tcW w:w="85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3575,4</w:t>
            </w:r>
          </w:p>
        </w:tc>
        <w:tc>
          <w:tcPr>
            <w:tcW w:w="850"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4077,7</w:t>
            </w:r>
          </w:p>
        </w:tc>
        <w:tc>
          <w:tcPr>
            <w:tcW w:w="945" w:type="dxa"/>
            <w:gridSpan w:val="3"/>
            <w:tcBorders>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4142,7</w:t>
            </w:r>
          </w:p>
        </w:tc>
        <w:tc>
          <w:tcPr>
            <w:tcW w:w="1005" w:type="dxa"/>
            <w:gridSpan w:val="4"/>
            <w:tcBorders>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4142,7</w:t>
            </w:r>
          </w:p>
        </w:tc>
        <w:tc>
          <w:tcPr>
            <w:tcW w:w="885" w:type="dxa"/>
            <w:gridSpan w:val="2"/>
            <w:tcBorders>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4142,7</w:t>
            </w:r>
          </w:p>
        </w:tc>
      </w:tr>
      <w:tr w:rsidR="006D1920" w:rsidRPr="007A208B" w:rsidTr="006D1920">
        <w:trPr>
          <w:tblCellSpacing w:w="5" w:type="nil"/>
        </w:trPr>
        <w:tc>
          <w:tcPr>
            <w:tcW w:w="1276"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Средства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0104</w:t>
            </w:r>
          </w:p>
          <w:p w:rsidR="006D1920" w:rsidRPr="007A208B" w:rsidRDefault="006D1920" w:rsidP="006D1920">
            <w:pPr>
              <w:widowControl w:val="0"/>
              <w:adjustRightInd w:val="0"/>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0410160010</w:t>
            </w:r>
          </w:p>
        </w:tc>
        <w:tc>
          <w:tcPr>
            <w:tcW w:w="70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540</w:t>
            </w:r>
          </w:p>
        </w:tc>
        <w:tc>
          <w:tcPr>
            <w:tcW w:w="85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40,2</w:t>
            </w:r>
          </w:p>
        </w:tc>
        <w:tc>
          <w:tcPr>
            <w:tcW w:w="850"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40,2</w:t>
            </w:r>
          </w:p>
        </w:tc>
        <w:tc>
          <w:tcPr>
            <w:tcW w:w="945" w:type="dxa"/>
            <w:gridSpan w:val="3"/>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40,2</w:t>
            </w:r>
          </w:p>
          <w:p w:rsidR="006D1920" w:rsidRPr="007A208B" w:rsidRDefault="006D1920" w:rsidP="006D1920">
            <w:pPr>
              <w:widowControl w:val="0"/>
              <w:adjustRightInd w:val="0"/>
              <w:jc w:val="center"/>
              <w:rPr>
                <w:sz w:val="24"/>
                <w:szCs w:val="24"/>
              </w:rPr>
            </w:pPr>
          </w:p>
        </w:tc>
        <w:tc>
          <w:tcPr>
            <w:tcW w:w="1005" w:type="dxa"/>
            <w:gridSpan w:val="4"/>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40,2</w:t>
            </w:r>
          </w:p>
        </w:tc>
        <w:tc>
          <w:tcPr>
            <w:tcW w:w="885"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40,2</w:t>
            </w:r>
          </w:p>
        </w:tc>
      </w:tr>
      <w:tr w:rsidR="006D1920" w:rsidRPr="007A208B" w:rsidTr="006D1920">
        <w:trPr>
          <w:tblCellSpacing w:w="5" w:type="nil"/>
        </w:trPr>
        <w:tc>
          <w:tcPr>
            <w:tcW w:w="1276" w:type="dxa"/>
            <w:vMerge w:val="restart"/>
            <w:tcBorders>
              <w:top w:val="single" w:sz="4" w:space="0" w:color="auto"/>
              <w:left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3</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Средства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w:t>
            </w:r>
          </w:p>
          <w:p w:rsidR="006D1920" w:rsidRPr="007A208B" w:rsidRDefault="006D1920" w:rsidP="006D1920">
            <w:pPr>
              <w:rPr>
                <w:sz w:val="24"/>
                <w:szCs w:val="24"/>
              </w:rPr>
            </w:pPr>
            <w:r w:rsidRPr="007A208B">
              <w:rPr>
                <w:sz w:val="24"/>
                <w:szCs w:val="24"/>
              </w:rPr>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0106</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0410160030</w:t>
            </w:r>
          </w:p>
        </w:tc>
        <w:tc>
          <w:tcPr>
            <w:tcW w:w="70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540</w:t>
            </w:r>
          </w:p>
        </w:tc>
        <w:tc>
          <w:tcPr>
            <w:tcW w:w="85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10,2</w:t>
            </w:r>
          </w:p>
        </w:tc>
        <w:tc>
          <w:tcPr>
            <w:tcW w:w="850"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11,4</w:t>
            </w:r>
          </w:p>
        </w:tc>
        <w:tc>
          <w:tcPr>
            <w:tcW w:w="945" w:type="dxa"/>
            <w:gridSpan w:val="3"/>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11,4</w:t>
            </w:r>
          </w:p>
          <w:p w:rsidR="006D1920" w:rsidRPr="007A208B" w:rsidRDefault="006D1920" w:rsidP="006D1920">
            <w:pPr>
              <w:widowControl w:val="0"/>
              <w:adjustRightInd w:val="0"/>
              <w:jc w:val="center"/>
              <w:rPr>
                <w:sz w:val="24"/>
                <w:szCs w:val="24"/>
              </w:rPr>
            </w:pPr>
          </w:p>
        </w:tc>
        <w:tc>
          <w:tcPr>
            <w:tcW w:w="1005" w:type="dxa"/>
            <w:gridSpan w:val="4"/>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11,4</w:t>
            </w:r>
          </w:p>
        </w:tc>
        <w:tc>
          <w:tcPr>
            <w:tcW w:w="885"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11,4</w:t>
            </w:r>
          </w:p>
        </w:tc>
      </w:tr>
      <w:tr w:rsidR="006D1920" w:rsidRPr="007A208B" w:rsidTr="006D1920">
        <w:trPr>
          <w:tblCellSpacing w:w="5" w:type="nil"/>
        </w:trPr>
        <w:tc>
          <w:tcPr>
            <w:tcW w:w="1276" w:type="dxa"/>
            <w:vMerge/>
            <w:tcBorders>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Средства по соглашению переданные на осуществление полномочий по финансовому надзору</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0106</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0410160020</w:t>
            </w:r>
          </w:p>
        </w:tc>
        <w:tc>
          <w:tcPr>
            <w:tcW w:w="70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540</w:t>
            </w:r>
          </w:p>
        </w:tc>
        <w:tc>
          <w:tcPr>
            <w:tcW w:w="85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5,0</w:t>
            </w:r>
          </w:p>
        </w:tc>
        <w:tc>
          <w:tcPr>
            <w:tcW w:w="850"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5,0</w:t>
            </w:r>
          </w:p>
        </w:tc>
        <w:tc>
          <w:tcPr>
            <w:tcW w:w="945" w:type="dxa"/>
            <w:gridSpan w:val="3"/>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5,0</w:t>
            </w:r>
          </w:p>
        </w:tc>
        <w:tc>
          <w:tcPr>
            <w:tcW w:w="1005" w:type="dxa"/>
            <w:gridSpan w:val="4"/>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5,0</w:t>
            </w:r>
          </w:p>
        </w:tc>
        <w:tc>
          <w:tcPr>
            <w:tcW w:w="885"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5,0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мероприятие 1.2</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Пенсионное обеспечение муниципальных служащих</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1001</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0410200000</w:t>
            </w:r>
          </w:p>
        </w:tc>
        <w:tc>
          <w:tcPr>
            <w:tcW w:w="70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45,8</w:t>
            </w:r>
          </w:p>
        </w:tc>
        <w:tc>
          <w:tcPr>
            <w:tcW w:w="850"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277,8</w:t>
            </w:r>
          </w:p>
        </w:tc>
        <w:tc>
          <w:tcPr>
            <w:tcW w:w="945" w:type="dxa"/>
            <w:gridSpan w:val="3"/>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277,8</w:t>
            </w:r>
          </w:p>
        </w:tc>
        <w:tc>
          <w:tcPr>
            <w:tcW w:w="1005" w:type="dxa"/>
            <w:gridSpan w:val="4"/>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277,8</w:t>
            </w:r>
          </w:p>
        </w:tc>
        <w:tc>
          <w:tcPr>
            <w:tcW w:w="885"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277,8</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Пенсионное обеспечение муниципальных служащих</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 </w:t>
            </w: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1001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rPr>
                <w:sz w:val="24"/>
                <w:szCs w:val="24"/>
              </w:rPr>
            </w:pPr>
            <w:r w:rsidRPr="007A208B">
              <w:rPr>
                <w:sz w:val="24"/>
                <w:szCs w:val="24"/>
              </w:rPr>
              <w:t>0410220580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rPr>
                <w:sz w:val="24"/>
                <w:szCs w:val="24"/>
              </w:rPr>
            </w:pPr>
            <w:r w:rsidRPr="007A208B">
              <w:rPr>
                <w:sz w:val="24"/>
                <w:szCs w:val="24"/>
              </w:rPr>
              <w:t>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sz w:val="24"/>
                <w:szCs w:val="24"/>
              </w:rPr>
            </w:pPr>
            <w:r w:rsidRPr="007A208B">
              <w:rPr>
                <w:sz w:val="24"/>
                <w:szCs w:val="24"/>
              </w:rPr>
              <w:t>45,8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sz w:val="24"/>
                <w:szCs w:val="24"/>
              </w:rPr>
            </w:pPr>
            <w:r w:rsidRPr="007A208B">
              <w:rPr>
                <w:sz w:val="24"/>
                <w:szCs w:val="24"/>
              </w:rPr>
              <w:t>277,8</w:t>
            </w:r>
          </w:p>
        </w:tc>
        <w:tc>
          <w:tcPr>
            <w:tcW w:w="945" w:type="dxa"/>
            <w:gridSpan w:val="3"/>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sz w:val="24"/>
                <w:szCs w:val="24"/>
              </w:rPr>
            </w:pPr>
            <w:r w:rsidRPr="007A208B">
              <w:rPr>
                <w:sz w:val="24"/>
                <w:szCs w:val="24"/>
              </w:rPr>
              <w:t>277,8</w:t>
            </w:r>
          </w:p>
        </w:tc>
        <w:tc>
          <w:tcPr>
            <w:tcW w:w="1005" w:type="dxa"/>
            <w:gridSpan w:val="4"/>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sz w:val="24"/>
                <w:szCs w:val="24"/>
              </w:rPr>
            </w:pPr>
            <w:r w:rsidRPr="007A208B">
              <w:rPr>
                <w:sz w:val="24"/>
                <w:szCs w:val="24"/>
              </w:rPr>
              <w:t>277,8</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sz w:val="24"/>
                <w:szCs w:val="24"/>
              </w:rPr>
            </w:pPr>
            <w:r w:rsidRPr="007A208B">
              <w:rPr>
                <w:sz w:val="24"/>
                <w:szCs w:val="24"/>
              </w:rPr>
              <w:t>277,8</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Подпрограмма II</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b/>
                <w:i/>
                <w:sz w:val="24"/>
                <w:szCs w:val="24"/>
              </w:rPr>
            </w:pPr>
            <w:r w:rsidRPr="007A208B">
              <w:rPr>
                <w:b/>
                <w:i/>
                <w:sz w:val="24"/>
                <w:szCs w:val="24"/>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Администра</w:t>
            </w:r>
          </w:p>
          <w:p w:rsidR="006D1920" w:rsidRPr="007A208B" w:rsidRDefault="006D1920" w:rsidP="006D1920">
            <w:pPr>
              <w:widowControl w:val="0"/>
              <w:adjustRightInd w:val="0"/>
              <w:rPr>
                <w:b/>
                <w:i/>
                <w:sz w:val="24"/>
                <w:szCs w:val="24"/>
              </w:rPr>
            </w:pPr>
            <w:r w:rsidRPr="007A208B">
              <w:rPr>
                <w:b/>
                <w:i/>
                <w:sz w:val="24"/>
                <w:szCs w:val="24"/>
              </w:rPr>
              <w:t xml:space="preserve">ция сельсовета         </w:t>
            </w:r>
          </w:p>
        </w:tc>
        <w:tc>
          <w:tcPr>
            <w:tcW w:w="567"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p>
          <w:p w:rsidR="006D1920" w:rsidRPr="007A208B" w:rsidRDefault="006D1920" w:rsidP="006D1920">
            <w:pPr>
              <w:widowControl w:val="0"/>
              <w:adjustRightInd w:val="0"/>
              <w:rPr>
                <w:b/>
                <w:i/>
                <w:sz w:val="24"/>
                <w:szCs w:val="24"/>
              </w:rPr>
            </w:pPr>
          </w:p>
          <w:p w:rsidR="006D1920" w:rsidRPr="007A208B" w:rsidRDefault="006D1920" w:rsidP="006D1920">
            <w:pPr>
              <w:widowControl w:val="0"/>
              <w:adjustRightInd w:val="0"/>
              <w:rPr>
                <w:b/>
                <w:i/>
                <w:sz w:val="24"/>
                <w:szCs w:val="24"/>
              </w:rPr>
            </w:pPr>
            <w:r w:rsidRPr="007A208B">
              <w:rPr>
                <w:b/>
                <w:i/>
                <w:sz w:val="24"/>
                <w:szCs w:val="24"/>
              </w:rPr>
              <w:t>428</w:t>
            </w:r>
          </w:p>
        </w:tc>
        <w:tc>
          <w:tcPr>
            <w:tcW w:w="992"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p>
          <w:p w:rsidR="006D1920" w:rsidRPr="007A208B" w:rsidRDefault="006D1920" w:rsidP="006D1920">
            <w:pPr>
              <w:widowControl w:val="0"/>
              <w:adjustRightInd w:val="0"/>
              <w:rPr>
                <w:b/>
                <w:i/>
                <w:sz w:val="24"/>
                <w:szCs w:val="24"/>
              </w:rPr>
            </w:pPr>
          </w:p>
          <w:p w:rsidR="006D1920" w:rsidRPr="007A208B" w:rsidRDefault="006D1920" w:rsidP="006D1920">
            <w:pPr>
              <w:widowControl w:val="0"/>
              <w:adjustRightInd w:val="0"/>
              <w:rPr>
                <w:b/>
                <w:i/>
                <w:sz w:val="24"/>
                <w:szCs w:val="24"/>
              </w:rPr>
            </w:pPr>
            <w:r w:rsidRPr="007A208B">
              <w:rPr>
                <w:b/>
                <w:i/>
                <w:sz w:val="24"/>
                <w:szCs w:val="24"/>
              </w:rPr>
              <w:t>0113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rPr>
                <w:b/>
                <w:i/>
                <w:sz w:val="24"/>
                <w:szCs w:val="24"/>
              </w:rPr>
            </w:pPr>
          </w:p>
          <w:p w:rsidR="006D1920" w:rsidRPr="007A208B" w:rsidRDefault="006D1920" w:rsidP="006D1920">
            <w:pPr>
              <w:widowControl w:val="0"/>
              <w:adjustRightInd w:val="0"/>
              <w:rPr>
                <w:b/>
                <w:i/>
                <w:sz w:val="24"/>
                <w:szCs w:val="24"/>
              </w:rPr>
            </w:pPr>
          </w:p>
          <w:p w:rsidR="006D1920" w:rsidRPr="007A208B" w:rsidRDefault="006D1920" w:rsidP="006D1920">
            <w:pPr>
              <w:widowControl w:val="0"/>
              <w:adjustRightInd w:val="0"/>
              <w:rPr>
                <w:b/>
                <w:i/>
                <w:sz w:val="24"/>
                <w:szCs w:val="24"/>
              </w:rPr>
            </w:pPr>
            <w:r w:rsidRPr="007A208B">
              <w:rPr>
                <w:b/>
                <w:i/>
                <w:sz w:val="24"/>
                <w:szCs w:val="24"/>
              </w:rPr>
              <w:t>0420000000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rPr>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b/>
                <w:i/>
                <w:sz w:val="24"/>
                <w:szCs w:val="24"/>
              </w:rPr>
            </w:pPr>
          </w:p>
          <w:p w:rsidR="006D1920" w:rsidRPr="007A208B" w:rsidRDefault="006D1920" w:rsidP="006D1920">
            <w:pPr>
              <w:widowControl w:val="0"/>
              <w:adjustRightInd w:val="0"/>
              <w:jc w:val="center"/>
              <w:rPr>
                <w:b/>
                <w:i/>
                <w:sz w:val="24"/>
                <w:szCs w:val="24"/>
              </w:rPr>
            </w:pPr>
          </w:p>
          <w:p w:rsidR="006D1920" w:rsidRPr="007A208B" w:rsidRDefault="006D1920" w:rsidP="006D1920">
            <w:pPr>
              <w:widowControl w:val="0"/>
              <w:adjustRightInd w:val="0"/>
              <w:jc w:val="center"/>
              <w:rPr>
                <w:b/>
                <w:i/>
                <w:sz w:val="24"/>
                <w:szCs w:val="24"/>
              </w:rPr>
            </w:pPr>
            <w:r w:rsidRPr="007A208B">
              <w:rPr>
                <w:b/>
                <w:i/>
                <w:sz w:val="24"/>
                <w:szCs w:val="24"/>
              </w:rPr>
              <w:t>2146,6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b/>
                <w:i/>
                <w:sz w:val="24"/>
                <w:szCs w:val="24"/>
              </w:rPr>
            </w:pPr>
          </w:p>
          <w:p w:rsidR="006D1920" w:rsidRPr="007A208B" w:rsidRDefault="006D1920" w:rsidP="006D1920">
            <w:pPr>
              <w:widowControl w:val="0"/>
              <w:adjustRightInd w:val="0"/>
              <w:jc w:val="center"/>
              <w:rPr>
                <w:b/>
                <w:i/>
                <w:sz w:val="24"/>
                <w:szCs w:val="24"/>
              </w:rPr>
            </w:pPr>
          </w:p>
          <w:p w:rsidR="006D1920" w:rsidRPr="007A208B" w:rsidRDefault="006D1920" w:rsidP="006D1920">
            <w:pPr>
              <w:widowControl w:val="0"/>
              <w:adjustRightInd w:val="0"/>
              <w:jc w:val="center"/>
              <w:rPr>
                <w:b/>
                <w:i/>
                <w:sz w:val="24"/>
                <w:szCs w:val="24"/>
              </w:rPr>
            </w:pPr>
            <w:r w:rsidRPr="007A208B">
              <w:rPr>
                <w:b/>
                <w:i/>
                <w:sz w:val="24"/>
                <w:szCs w:val="24"/>
              </w:rPr>
              <w:t>636,0</w:t>
            </w:r>
          </w:p>
        </w:tc>
        <w:tc>
          <w:tcPr>
            <w:tcW w:w="945" w:type="dxa"/>
            <w:gridSpan w:val="3"/>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b/>
                <w:i/>
                <w:sz w:val="24"/>
                <w:szCs w:val="24"/>
              </w:rPr>
            </w:pPr>
          </w:p>
          <w:p w:rsidR="006D1920" w:rsidRPr="007A208B" w:rsidRDefault="006D1920" w:rsidP="006D1920">
            <w:pPr>
              <w:widowControl w:val="0"/>
              <w:adjustRightInd w:val="0"/>
              <w:jc w:val="center"/>
              <w:rPr>
                <w:b/>
                <w:i/>
                <w:sz w:val="24"/>
                <w:szCs w:val="24"/>
              </w:rPr>
            </w:pPr>
          </w:p>
          <w:p w:rsidR="006D1920" w:rsidRPr="007A208B" w:rsidRDefault="006D1920" w:rsidP="006D1920">
            <w:pPr>
              <w:widowControl w:val="0"/>
              <w:adjustRightInd w:val="0"/>
              <w:jc w:val="center"/>
              <w:rPr>
                <w:b/>
                <w:i/>
                <w:sz w:val="24"/>
                <w:szCs w:val="24"/>
              </w:rPr>
            </w:pPr>
            <w:r w:rsidRPr="007A208B">
              <w:rPr>
                <w:b/>
                <w:i/>
                <w:sz w:val="24"/>
                <w:szCs w:val="24"/>
              </w:rPr>
              <w:t>600,0</w:t>
            </w:r>
          </w:p>
        </w:tc>
        <w:tc>
          <w:tcPr>
            <w:tcW w:w="1005" w:type="dxa"/>
            <w:gridSpan w:val="4"/>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b/>
                <w:i/>
                <w:sz w:val="24"/>
                <w:szCs w:val="24"/>
              </w:rPr>
            </w:pPr>
          </w:p>
          <w:p w:rsidR="006D1920" w:rsidRPr="007A208B" w:rsidRDefault="006D1920" w:rsidP="006D1920">
            <w:pPr>
              <w:widowControl w:val="0"/>
              <w:adjustRightInd w:val="0"/>
              <w:jc w:val="center"/>
              <w:rPr>
                <w:b/>
                <w:i/>
                <w:sz w:val="24"/>
                <w:szCs w:val="24"/>
              </w:rPr>
            </w:pPr>
          </w:p>
          <w:p w:rsidR="006D1920" w:rsidRPr="007A208B" w:rsidRDefault="006D1920" w:rsidP="006D1920">
            <w:pPr>
              <w:widowControl w:val="0"/>
              <w:adjustRightInd w:val="0"/>
              <w:jc w:val="center"/>
              <w:rPr>
                <w:b/>
                <w:i/>
                <w:sz w:val="24"/>
                <w:szCs w:val="24"/>
              </w:rPr>
            </w:pPr>
            <w:r w:rsidRPr="007A208B">
              <w:rPr>
                <w:b/>
                <w:i/>
                <w:sz w:val="24"/>
                <w:szCs w:val="24"/>
              </w:rPr>
              <w:t>600,0</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tcPr>
          <w:p w:rsidR="006D1920" w:rsidRPr="007A208B" w:rsidRDefault="006D1920" w:rsidP="006D1920">
            <w:pPr>
              <w:widowControl w:val="0"/>
              <w:adjustRightInd w:val="0"/>
              <w:jc w:val="center"/>
              <w:rPr>
                <w:b/>
                <w:i/>
                <w:sz w:val="24"/>
                <w:szCs w:val="24"/>
              </w:rPr>
            </w:pPr>
          </w:p>
          <w:p w:rsidR="006D1920" w:rsidRPr="007A208B" w:rsidRDefault="006D1920" w:rsidP="006D1920">
            <w:pPr>
              <w:widowControl w:val="0"/>
              <w:adjustRightInd w:val="0"/>
              <w:jc w:val="center"/>
              <w:rPr>
                <w:b/>
                <w:i/>
                <w:sz w:val="24"/>
                <w:szCs w:val="24"/>
              </w:rPr>
            </w:pPr>
          </w:p>
          <w:p w:rsidR="006D1920" w:rsidRPr="007A208B" w:rsidRDefault="006D1920" w:rsidP="006D1920">
            <w:pPr>
              <w:widowControl w:val="0"/>
              <w:adjustRightInd w:val="0"/>
              <w:jc w:val="center"/>
              <w:rPr>
                <w:b/>
                <w:i/>
                <w:sz w:val="24"/>
                <w:szCs w:val="24"/>
              </w:rPr>
            </w:pPr>
            <w:r w:rsidRPr="007A208B">
              <w:rPr>
                <w:b/>
                <w:i/>
                <w:sz w:val="24"/>
                <w:szCs w:val="24"/>
              </w:rPr>
              <w:t>600,0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мероприятие 1.1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Проведение инвентаризации объектов недвижимого имущества</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0113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0420100000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31,1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130,0</w:t>
            </w:r>
          </w:p>
        </w:tc>
        <w:tc>
          <w:tcPr>
            <w:tcW w:w="9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100,0</w:t>
            </w:r>
          </w:p>
        </w:tc>
        <w:tc>
          <w:tcPr>
            <w:tcW w:w="100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100,0</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100,0</w:t>
            </w:r>
          </w:p>
        </w:tc>
      </w:tr>
      <w:tr w:rsidR="006D1920" w:rsidRPr="007A208B" w:rsidTr="006D1920">
        <w:trPr>
          <w:tblCellSpacing w:w="5" w:type="nil"/>
        </w:trPr>
        <w:tc>
          <w:tcPr>
            <w:tcW w:w="1276" w:type="dxa"/>
            <w:vMerge w:val="restart"/>
            <w:tcBorders>
              <w:left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w:t>
            </w:r>
            <w:r w:rsidRPr="007A208B">
              <w:rPr>
                <w:sz w:val="24"/>
                <w:szCs w:val="24"/>
              </w:rPr>
              <w:lastRenderedPageBreak/>
              <w:t>тие 1</w:t>
            </w:r>
          </w:p>
        </w:tc>
        <w:tc>
          <w:tcPr>
            <w:tcW w:w="4253" w:type="dxa"/>
            <w:tcBorders>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lastRenderedPageBreak/>
              <w:t xml:space="preserve">Инвентаризация движимого и </w:t>
            </w:r>
            <w:r w:rsidRPr="007A208B">
              <w:rPr>
                <w:sz w:val="24"/>
                <w:szCs w:val="24"/>
              </w:rPr>
              <w:lastRenderedPageBreak/>
              <w:t>недвижимого имущества</w:t>
            </w:r>
          </w:p>
        </w:tc>
        <w:tc>
          <w:tcPr>
            <w:tcW w:w="1559" w:type="dxa"/>
            <w:tcBorders>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0113</w:t>
            </w:r>
          </w:p>
        </w:tc>
        <w:tc>
          <w:tcPr>
            <w:tcW w:w="1559"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0420190090</w:t>
            </w:r>
          </w:p>
        </w:tc>
        <w:tc>
          <w:tcPr>
            <w:tcW w:w="709"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240</w:t>
            </w:r>
          </w:p>
        </w:tc>
        <w:tc>
          <w:tcPr>
            <w:tcW w:w="851"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0</w:t>
            </w:r>
          </w:p>
        </w:tc>
        <w:tc>
          <w:tcPr>
            <w:tcW w:w="850"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60,0</w:t>
            </w:r>
          </w:p>
        </w:tc>
        <w:tc>
          <w:tcPr>
            <w:tcW w:w="945" w:type="dxa"/>
            <w:gridSpan w:val="3"/>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50,0</w:t>
            </w:r>
          </w:p>
        </w:tc>
        <w:tc>
          <w:tcPr>
            <w:tcW w:w="1005" w:type="dxa"/>
            <w:gridSpan w:val="4"/>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50,0</w:t>
            </w:r>
          </w:p>
        </w:tc>
        <w:tc>
          <w:tcPr>
            <w:tcW w:w="885" w:type="dxa"/>
            <w:gridSpan w:val="2"/>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50,0</w:t>
            </w:r>
          </w:p>
        </w:tc>
      </w:tr>
      <w:tr w:rsidR="006D1920" w:rsidRPr="007A208B" w:rsidTr="006D1920">
        <w:trPr>
          <w:tblCellSpacing w:w="5" w:type="nil"/>
        </w:trPr>
        <w:tc>
          <w:tcPr>
            <w:tcW w:w="1276" w:type="dxa"/>
            <w:vMerge/>
            <w:tcBorders>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4253" w:type="dxa"/>
            <w:tcBorders>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Уплата налогов сборов и иных платежей</w:t>
            </w:r>
          </w:p>
        </w:tc>
        <w:tc>
          <w:tcPr>
            <w:tcW w:w="1559" w:type="dxa"/>
            <w:tcBorders>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0113</w:t>
            </w:r>
          </w:p>
        </w:tc>
        <w:tc>
          <w:tcPr>
            <w:tcW w:w="1559"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0420190090</w:t>
            </w:r>
          </w:p>
        </w:tc>
        <w:tc>
          <w:tcPr>
            <w:tcW w:w="709"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850</w:t>
            </w:r>
          </w:p>
        </w:tc>
        <w:tc>
          <w:tcPr>
            <w:tcW w:w="851"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31,1</w:t>
            </w:r>
          </w:p>
        </w:tc>
        <w:tc>
          <w:tcPr>
            <w:tcW w:w="850"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70,0</w:t>
            </w:r>
          </w:p>
        </w:tc>
        <w:tc>
          <w:tcPr>
            <w:tcW w:w="945" w:type="dxa"/>
            <w:gridSpan w:val="3"/>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50,0</w:t>
            </w:r>
          </w:p>
        </w:tc>
        <w:tc>
          <w:tcPr>
            <w:tcW w:w="1005" w:type="dxa"/>
            <w:gridSpan w:val="4"/>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50,0</w:t>
            </w:r>
          </w:p>
        </w:tc>
        <w:tc>
          <w:tcPr>
            <w:tcW w:w="885" w:type="dxa"/>
            <w:gridSpan w:val="2"/>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50,0</w:t>
            </w:r>
          </w:p>
        </w:tc>
      </w:tr>
      <w:tr w:rsidR="006D1920" w:rsidRPr="007A208B" w:rsidTr="006D1920">
        <w:trPr>
          <w:tblCellSpacing w:w="5" w:type="nil"/>
        </w:trPr>
        <w:tc>
          <w:tcPr>
            <w:tcW w:w="1276" w:type="dxa"/>
            <w:tcBorders>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мероприятие 1.2</w:t>
            </w:r>
          </w:p>
        </w:tc>
        <w:tc>
          <w:tcPr>
            <w:tcW w:w="4253" w:type="dxa"/>
            <w:tcBorders>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Проведение регистрации прав на объекты муниципальной собственности</w:t>
            </w:r>
          </w:p>
        </w:tc>
        <w:tc>
          <w:tcPr>
            <w:tcW w:w="1559" w:type="dxa"/>
            <w:tcBorders>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 xml:space="preserve">0113 </w:t>
            </w:r>
          </w:p>
        </w:tc>
        <w:tc>
          <w:tcPr>
            <w:tcW w:w="1559"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0420200000</w:t>
            </w:r>
          </w:p>
        </w:tc>
        <w:tc>
          <w:tcPr>
            <w:tcW w:w="709"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 xml:space="preserve"> </w:t>
            </w:r>
          </w:p>
        </w:tc>
        <w:tc>
          <w:tcPr>
            <w:tcW w:w="851"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2103,5</w:t>
            </w:r>
          </w:p>
        </w:tc>
        <w:tc>
          <w:tcPr>
            <w:tcW w:w="850"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475,0</w:t>
            </w:r>
          </w:p>
        </w:tc>
        <w:tc>
          <w:tcPr>
            <w:tcW w:w="960" w:type="dxa"/>
            <w:gridSpan w:val="4"/>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470,0</w:t>
            </w:r>
          </w:p>
        </w:tc>
        <w:tc>
          <w:tcPr>
            <w:tcW w:w="1025" w:type="dxa"/>
            <w:gridSpan w:val="4"/>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470,0</w:t>
            </w:r>
          </w:p>
        </w:tc>
        <w:tc>
          <w:tcPr>
            <w:tcW w:w="850"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470,0</w:t>
            </w:r>
          </w:p>
        </w:tc>
      </w:tr>
      <w:tr w:rsidR="006D1920" w:rsidRPr="007A208B" w:rsidTr="006D1920">
        <w:trPr>
          <w:tblCellSpacing w:w="5" w:type="nil"/>
        </w:trPr>
        <w:tc>
          <w:tcPr>
            <w:tcW w:w="1276" w:type="dxa"/>
            <w:tcBorders>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1</w:t>
            </w:r>
          </w:p>
        </w:tc>
        <w:tc>
          <w:tcPr>
            <w:tcW w:w="4253" w:type="dxa"/>
            <w:tcBorders>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Проведение регистрации прав на объекты муниципальной собственности</w:t>
            </w:r>
          </w:p>
        </w:tc>
        <w:tc>
          <w:tcPr>
            <w:tcW w:w="1559" w:type="dxa"/>
            <w:tcBorders>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0113</w:t>
            </w:r>
          </w:p>
        </w:tc>
        <w:tc>
          <w:tcPr>
            <w:tcW w:w="1559"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0420290100</w:t>
            </w:r>
          </w:p>
        </w:tc>
        <w:tc>
          <w:tcPr>
            <w:tcW w:w="709"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240</w:t>
            </w:r>
          </w:p>
        </w:tc>
        <w:tc>
          <w:tcPr>
            <w:tcW w:w="851"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2103,5</w:t>
            </w:r>
          </w:p>
        </w:tc>
        <w:tc>
          <w:tcPr>
            <w:tcW w:w="850"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475,0</w:t>
            </w:r>
          </w:p>
        </w:tc>
        <w:tc>
          <w:tcPr>
            <w:tcW w:w="960" w:type="dxa"/>
            <w:gridSpan w:val="4"/>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470,0</w:t>
            </w:r>
          </w:p>
        </w:tc>
        <w:tc>
          <w:tcPr>
            <w:tcW w:w="1025" w:type="dxa"/>
            <w:gridSpan w:val="4"/>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470,0</w:t>
            </w:r>
          </w:p>
        </w:tc>
        <w:tc>
          <w:tcPr>
            <w:tcW w:w="850" w:type="dxa"/>
            <w:tcBorders>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мероприятие 1.3</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Подготовка проектов межевания, топографическая съемка земельных участков, подготовка технических планов на объекты , постановка объектов на кадастровый учет</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0113</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0420300000</w:t>
            </w:r>
          </w:p>
        </w:tc>
        <w:tc>
          <w:tcPr>
            <w:tcW w:w="70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12,0</w:t>
            </w:r>
          </w:p>
        </w:tc>
        <w:tc>
          <w:tcPr>
            <w:tcW w:w="850"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31,0</w:t>
            </w:r>
          </w:p>
        </w:tc>
        <w:tc>
          <w:tcPr>
            <w:tcW w:w="960"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30,0</w:t>
            </w:r>
          </w:p>
        </w:tc>
        <w:tc>
          <w:tcPr>
            <w:tcW w:w="1025"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30,0</w:t>
            </w:r>
          </w:p>
        </w:tc>
        <w:tc>
          <w:tcPr>
            <w:tcW w:w="850"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30,0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0113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0420390910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240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31,0</w:t>
            </w: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30,0</w:t>
            </w:r>
          </w:p>
        </w:tc>
        <w:tc>
          <w:tcPr>
            <w:tcW w:w="10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30,0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30,0</w:t>
            </w:r>
          </w:p>
        </w:tc>
      </w:tr>
      <w:tr w:rsidR="006D1920" w:rsidRPr="007A208B" w:rsidTr="006D1920">
        <w:trPr>
          <w:trHeight w:val="1268"/>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lang w:val="en-US"/>
              </w:rPr>
            </w:pPr>
            <w:r w:rsidRPr="007A208B">
              <w:rPr>
                <w:b/>
                <w:i/>
                <w:sz w:val="24"/>
                <w:szCs w:val="24"/>
              </w:rPr>
              <w:t xml:space="preserve">Подпрограмма III </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b/>
                <w:i/>
                <w:sz w:val="24"/>
                <w:szCs w:val="24"/>
              </w:rPr>
            </w:pPr>
            <w:r w:rsidRPr="007A208B">
              <w:rPr>
                <w:b/>
                <w:i/>
                <w:sz w:val="24"/>
                <w:szCs w:val="24"/>
              </w:rPr>
              <w:t>Комплексное благоустройство территории муниципального образования Беляевский сельсовет</w:t>
            </w:r>
          </w:p>
          <w:p w:rsidR="006D1920" w:rsidRPr="007A208B" w:rsidRDefault="006D1920" w:rsidP="006D1920">
            <w:pPr>
              <w:rPr>
                <w:b/>
                <w:i/>
                <w:sz w:val="24"/>
                <w:szCs w:val="24"/>
              </w:rPr>
            </w:pPr>
            <w:r w:rsidRPr="007A208B">
              <w:rPr>
                <w:b/>
                <w:i/>
                <w:sz w:val="24"/>
                <w:szCs w:val="24"/>
              </w:rPr>
              <w:t>Беляевского района Оренбургской области</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Администра</w:t>
            </w:r>
          </w:p>
          <w:p w:rsidR="006D1920" w:rsidRPr="007A208B" w:rsidRDefault="006D1920" w:rsidP="006D1920">
            <w:pPr>
              <w:widowControl w:val="0"/>
              <w:adjustRightInd w:val="0"/>
              <w:rPr>
                <w:b/>
                <w:i/>
                <w:sz w:val="24"/>
                <w:szCs w:val="24"/>
              </w:rPr>
            </w:pPr>
            <w:r w:rsidRPr="007A208B">
              <w:rPr>
                <w:b/>
                <w:i/>
                <w:sz w:val="24"/>
                <w:szCs w:val="24"/>
              </w:rPr>
              <w:t xml:space="preserve">ция сельсовета         </w:t>
            </w: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b/>
                <w:i/>
                <w:sz w:val="24"/>
                <w:szCs w:val="24"/>
              </w:rPr>
            </w:pPr>
            <w:r w:rsidRPr="007A208B">
              <w:rPr>
                <w:b/>
                <w:i/>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b/>
                <w:i/>
                <w:sz w:val="24"/>
                <w:szCs w:val="24"/>
              </w:rPr>
            </w:pPr>
            <w:r w:rsidRPr="007A208B">
              <w:rPr>
                <w:b/>
                <w:i/>
                <w:sz w:val="24"/>
                <w:szCs w:val="24"/>
              </w:rPr>
              <w:t>0500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b/>
                <w:i/>
                <w:sz w:val="24"/>
                <w:szCs w:val="24"/>
              </w:rPr>
            </w:pPr>
            <w:r w:rsidRPr="007A208B">
              <w:rPr>
                <w:b/>
                <w:i/>
                <w:sz w:val="24"/>
                <w:szCs w:val="24"/>
              </w:rPr>
              <w:t>0430000000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8069,5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3505,5</w:t>
            </w: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2460,1</w:t>
            </w:r>
          </w:p>
        </w:tc>
        <w:tc>
          <w:tcPr>
            <w:tcW w:w="10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2405,4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2405,4</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pacing w:val="-4"/>
                <w:sz w:val="24"/>
                <w:szCs w:val="24"/>
              </w:rPr>
              <w:t>Содержание и текущий ремонт мест захоронения</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0503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0430100000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96,5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100,0</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100,0</w:t>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100,0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100,0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pacing w:val="-4"/>
                <w:sz w:val="24"/>
                <w:szCs w:val="24"/>
              </w:rPr>
            </w:pPr>
            <w:r w:rsidRPr="007A208B">
              <w:rPr>
                <w:spacing w:val="-4"/>
                <w:sz w:val="24"/>
                <w:szCs w:val="24"/>
              </w:rPr>
              <w:t>Организация и содержание мест захоронения</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0503</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0430190790</w:t>
            </w:r>
          </w:p>
        </w:tc>
        <w:tc>
          <w:tcPr>
            <w:tcW w:w="70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240</w:t>
            </w:r>
          </w:p>
        </w:tc>
        <w:tc>
          <w:tcPr>
            <w:tcW w:w="851"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96,5</w:t>
            </w:r>
          </w:p>
        </w:tc>
        <w:tc>
          <w:tcPr>
            <w:tcW w:w="850"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100,0</w:t>
            </w:r>
          </w:p>
        </w:tc>
        <w:tc>
          <w:tcPr>
            <w:tcW w:w="930" w:type="dxa"/>
            <w:gridSpan w:val="2"/>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100,0</w:t>
            </w:r>
          </w:p>
        </w:tc>
        <w:tc>
          <w:tcPr>
            <w:tcW w:w="990" w:type="dxa"/>
            <w:gridSpan w:val="3"/>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100,0</w:t>
            </w:r>
          </w:p>
        </w:tc>
        <w:tc>
          <w:tcPr>
            <w:tcW w:w="915"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100,0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мероприятие 2</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pacing w:val="-4"/>
                <w:sz w:val="24"/>
                <w:szCs w:val="24"/>
              </w:rPr>
            </w:pPr>
            <w:r w:rsidRPr="007A208B">
              <w:rPr>
                <w:spacing w:val="-4"/>
                <w:sz w:val="24"/>
                <w:szCs w:val="24"/>
              </w:rPr>
              <w:t>Прочие мероприятия по благоустройству территории МО Беляевский сельсовет</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0503</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0430200000</w:t>
            </w:r>
          </w:p>
        </w:tc>
        <w:tc>
          <w:tcPr>
            <w:tcW w:w="70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7162,4</w:t>
            </w:r>
          </w:p>
        </w:tc>
        <w:tc>
          <w:tcPr>
            <w:tcW w:w="850"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3180,5</w:t>
            </w:r>
          </w:p>
        </w:tc>
        <w:tc>
          <w:tcPr>
            <w:tcW w:w="930" w:type="dxa"/>
            <w:gridSpan w:val="2"/>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2240,1</w:t>
            </w:r>
          </w:p>
        </w:tc>
        <w:tc>
          <w:tcPr>
            <w:tcW w:w="990" w:type="dxa"/>
            <w:gridSpan w:val="3"/>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2205,4</w:t>
            </w:r>
          </w:p>
        </w:tc>
        <w:tc>
          <w:tcPr>
            <w:tcW w:w="915"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2205,4</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pacing w:val="-4"/>
                <w:sz w:val="24"/>
                <w:szCs w:val="24"/>
              </w:rPr>
            </w:pPr>
            <w:r w:rsidRPr="007A208B">
              <w:rPr>
                <w:spacing w:val="-4"/>
                <w:sz w:val="24"/>
                <w:szCs w:val="24"/>
              </w:rPr>
              <w:t>Финансовое обеспечение мероприятий по благоустройству поселения</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0503</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0430290800</w:t>
            </w:r>
          </w:p>
        </w:tc>
        <w:tc>
          <w:tcPr>
            <w:tcW w:w="70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240</w:t>
            </w:r>
          </w:p>
        </w:tc>
        <w:tc>
          <w:tcPr>
            <w:tcW w:w="851"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7162,4</w:t>
            </w:r>
          </w:p>
        </w:tc>
        <w:tc>
          <w:tcPr>
            <w:tcW w:w="850"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3180,5</w:t>
            </w:r>
          </w:p>
        </w:tc>
        <w:tc>
          <w:tcPr>
            <w:tcW w:w="930" w:type="dxa"/>
            <w:gridSpan w:val="2"/>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2240,1</w:t>
            </w:r>
          </w:p>
        </w:tc>
        <w:tc>
          <w:tcPr>
            <w:tcW w:w="990" w:type="dxa"/>
            <w:gridSpan w:val="3"/>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2005,4</w:t>
            </w:r>
          </w:p>
        </w:tc>
        <w:tc>
          <w:tcPr>
            <w:tcW w:w="915"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2005,4</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Основное мероприят</w:t>
            </w:r>
            <w:r w:rsidRPr="007A208B">
              <w:rPr>
                <w:sz w:val="24"/>
                <w:szCs w:val="24"/>
              </w:rPr>
              <w:lastRenderedPageBreak/>
              <w:t>ие 3</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pacing w:val="-4"/>
                <w:sz w:val="24"/>
                <w:szCs w:val="24"/>
              </w:rPr>
            </w:pPr>
            <w:r w:rsidRPr="007A208B">
              <w:rPr>
                <w:spacing w:val="-4"/>
                <w:sz w:val="24"/>
                <w:szCs w:val="24"/>
              </w:rPr>
              <w:lastRenderedPageBreak/>
              <w:t>Мероприятия в области жилищного хозяйства</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0501</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0430390760</w:t>
            </w:r>
          </w:p>
        </w:tc>
        <w:tc>
          <w:tcPr>
            <w:tcW w:w="70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810,6</w:t>
            </w:r>
          </w:p>
        </w:tc>
        <w:tc>
          <w:tcPr>
            <w:tcW w:w="850"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225,0</w:t>
            </w:r>
          </w:p>
        </w:tc>
        <w:tc>
          <w:tcPr>
            <w:tcW w:w="930" w:type="dxa"/>
            <w:gridSpan w:val="2"/>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120,0</w:t>
            </w:r>
          </w:p>
        </w:tc>
        <w:tc>
          <w:tcPr>
            <w:tcW w:w="990" w:type="dxa"/>
            <w:gridSpan w:val="3"/>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100,0</w:t>
            </w:r>
          </w:p>
        </w:tc>
        <w:tc>
          <w:tcPr>
            <w:tcW w:w="915"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100,0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lastRenderedPageBreak/>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pacing w:val="-4"/>
                <w:sz w:val="24"/>
                <w:szCs w:val="24"/>
              </w:rPr>
            </w:pPr>
            <w:r w:rsidRPr="007A208B">
              <w:rPr>
                <w:spacing w:val="-4"/>
                <w:sz w:val="24"/>
                <w:szCs w:val="24"/>
              </w:rPr>
              <w:t>Содержание и ремонт муниципального жилищного фонда</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0501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0430390760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240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810,6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225,0</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120,0</w:t>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100,0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100,0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lang w:val="en-US"/>
              </w:rPr>
            </w:pPr>
            <w:r w:rsidRPr="007A208B">
              <w:rPr>
                <w:b/>
                <w:i/>
                <w:sz w:val="24"/>
                <w:szCs w:val="24"/>
              </w:rPr>
              <w:t xml:space="preserve">Подпрограмма </w:t>
            </w:r>
            <w:r w:rsidRPr="007A208B">
              <w:rPr>
                <w:b/>
                <w:i/>
                <w:sz w:val="24"/>
                <w:szCs w:val="24"/>
                <w:lang w:val="en-US"/>
              </w:rPr>
              <w:t>IV</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Обеспечение  безопасности  на территории муниципального образования Беляевский сельсовет »</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Администра</w:t>
            </w:r>
          </w:p>
          <w:p w:rsidR="006D1920" w:rsidRPr="007A208B" w:rsidRDefault="006D1920" w:rsidP="006D1920">
            <w:pPr>
              <w:widowControl w:val="0"/>
              <w:adjustRightInd w:val="0"/>
              <w:rPr>
                <w:b/>
                <w:i/>
                <w:sz w:val="24"/>
                <w:szCs w:val="24"/>
              </w:rPr>
            </w:pPr>
            <w:r w:rsidRPr="007A208B">
              <w:rPr>
                <w:b/>
                <w:i/>
                <w:sz w:val="24"/>
                <w:szCs w:val="24"/>
              </w:rPr>
              <w:t xml:space="preserve">ция сельсовета         </w:t>
            </w: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b/>
                <w:i/>
                <w:sz w:val="24"/>
                <w:szCs w:val="24"/>
              </w:rPr>
            </w:pPr>
            <w:r w:rsidRPr="007A208B">
              <w:rPr>
                <w:b/>
                <w:i/>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b/>
                <w:i/>
                <w:sz w:val="24"/>
                <w:szCs w:val="24"/>
              </w:rPr>
            </w:pPr>
            <w:r w:rsidRPr="007A208B">
              <w:rPr>
                <w:b/>
                <w:i/>
                <w:sz w:val="24"/>
                <w:szCs w:val="24"/>
              </w:rPr>
              <w:t>0300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b/>
                <w:i/>
                <w:sz w:val="24"/>
                <w:szCs w:val="24"/>
              </w:rPr>
            </w:pPr>
            <w:r w:rsidRPr="007A208B">
              <w:rPr>
                <w:b/>
                <w:i/>
                <w:sz w:val="24"/>
                <w:szCs w:val="24"/>
              </w:rPr>
              <w:t>0440000000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596,2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731,5</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800,0</w:t>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800,0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800,0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мероприятие 1.1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 xml:space="preserve">Мероприятия по защите населения от чрезвычайных ситуаций </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0310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0440100000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116,3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116,5</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140,0</w:t>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140,0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140,0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Создание резерва финансовых и материальных ресурсов для ликвидации чрезвычайных ситуаций, софинансирование мероприятий в области защиты населения и территории от чрезвычайных ситуаций</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0310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0440190220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240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110,1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100,0</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120,0</w:t>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120,0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120,0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2</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Расходы муниципального образования на обеспечение деятельности добровольной народной дружины</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0310</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0440190330</w:t>
            </w:r>
          </w:p>
        </w:tc>
        <w:tc>
          <w:tcPr>
            <w:tcW w:w="70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240</w:t>
            </w:r>
          </w:p>
        </w:tc>
        <w:tc>
          <w:tcPr>
            <w:tcW w:w="851"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6,2</w:t>
            </w:r>
          </w:p>
        </w:tc>
        <w:tc>
          <w:tcPr>
            <w:tcW w:w="850"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6,5</w:t>
            </w:r>
          </w:p>
        </w:tc>
        <w:tc>
          <w:tcPr>
            <w:tcW w:w="930" w:type="dxa"/>
            <w:gridSpan w:val="2"/>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20,0</w:t>
            </w:r>
          </w:p>
        </w:tc>
        <w:tc>
          <w:tcPr>
            <w:tcW w:w="990" w:type="dxa"/>
            <w:gridSpan w:val="3"/>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20,0</w:t>
            </w:r>
          </w:p>
        </w:tc>
        <w:tc>
          <w:tcPr>
            <w:tcW w:w="915"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20,0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мероприятие 1.2</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Мероприятия по обеспечению первичных мер пожарной безопасности в границах населенных пунктах поселения</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0310</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0440200000</w:t>
            </w:r>
          </w:p>
        </w:tc>
        <w:tc>
          <w:tcPr>
            <w:tcW w:w="70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479,9</w:t>
            </w:r>
          </w:p>
        </w:tc>
        <w:tc>
          <w:tcPr>
            <w:tcW w:w="850"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615,0</w:t>
            </w:r>
          </w:p>
        </w:tc>
        <w:tc>
          <w:tcPr>
            <w:tcW w:w="930" w:type="dxa"/>
            <w:gridSpan w:val="2"/>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660,0</w:t>
            </w:r>
          </w:p>
        </w:tc>
        <w:tc>
          <w:tcPr>
            <w:tcW w:w="990" w:type="dxa"/>
            <w:gridSpan w:val="3"/>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660,0</w:t>
            </w:r>
          </w:p>
        </w:tc>
        <w:tc>
          <w:tcPr>
            <w:tcW w:w="915"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660,0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Обеспечение пожарной безопасности</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0310</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0440290230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240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479,9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615,0</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660,0</w:t>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660,0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660,0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Подпрограмма V</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b/>
                <w:i/>
                <w:sz w:val="24"/>
                <w:szCs w:val="24"/>
              </w:rPr>
            </w:pPr>
            <w:r w:rsidRPr="007A208B">
              <w:rPr>
                <w:b/>
                <w:i/>
                <w:sz w:val="24"/>
                <w:szCs w:val="24"/>
              </w:rPr>
              <w:t>Развитие культуры, организация праздничных мероприятий на территории муниципального образования Беляевский сельсовет</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Администра</w:t>
            </w:r>
          </w:p>
          <w:p w:rsidR="006D1920" w:rsidRPr="007A208B" w:rsidRDefault="006D1920" w:rsidP="006D1920">
            <w:pPr>
              <w:widowControl w:val="0"/>
              <w:adjustRightInd w:val="0"/>
              <w:rPr>
                <w:b/>
                <w:i/>
                <w:sz w:val="24"/>
                <w:szCs w:val="24"/>
              </w:rPr>
            </w:pPr>
            <w:r w:rsidRPr="007A208B">
              <w:rPr>
                <w:b/>
                <w:i/>
                <w:sz w:val="24"/>
                <w:szCs w:val="24"/>
              </w:rPr>
              <w:t xml:space="preserve">ция сельсовета         </w:t>
            </w: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b/>
                <w:i/>
                <w:sz w:val="24"/>
                <w:szCs w:val="24"/>
              </w:rPr>
            </w:pPr>
            <w:r w:rsidRPr="007A208B">
              <w:rPr>
                <w:b/>
                <w:i/>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b/>
                <w:i/>
                <w:sz w:val="24"/>
                <w:szCs w:val="24"/>
              </w:rPr>
            </w:pPr>
            <w:r w:rsidRPr="007A208B">
              <w:rPr>
                <w:b/>
                <w:i/>
                <w:sz w:val="24"/>
                <w:szCs w:val="24"/>
              </w:rPr>
              <w:t>0800</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b/>
                <w:i/>
                <w:sz w:val="24"/>
                <w:szCs w:val="24"/>
              </w:rPr>
            </w:pPr>
            <w:r w:rsidRPr="007A208B">
              <w:rPr>
                <w:b/>
                <w:i/>
                <w:sz w:val="24"/>
                <w:szCs w:val="24"/>
              </w:rPr>
              <w:t>0450000000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4204,6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4671,0</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4700,2</w:t>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4700,2</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4700,2</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мероприятие 1.1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Проведение культурно-массовых мероприятий к праздничным и памятным датам, обеспечение деятельности  учреждений культуры</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0801</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0450100000</w:t>
            </w:r>
          </w:p>
        </w:tc>
        <w:tc>
          <w:tcPr>
            <w:tcW w:w="70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4204,6</w:t>
            </w:r>
          </w:p>
        </w:tc>
        <w:tc>
          <w:tcPr>
            <w:tcW w:w="850"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4671,0</w:t>
            </w:r>
          </w:p>
        </w:tc>
        <w:tc>
          <w:tcPr>
            <w:tcW w:w="930" w:type="dxa"/>
            <w:gridSpan w:val="2"/>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4700,2</w:t>
            </w:r>
          </w:p>
        </w:tc>
        <w:tc>
          <w:tcPr>
            <w:tcW w:w="990" w:type="dxa"/>
            <w:gridSpan w:val="3"/>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4700,2</w:t>
            </w:r>
          </w:p>
        </w:tc>
        <w:tc>
          <w:tcPr>
            <w:tcW w:w="915"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4700,2</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Средства по соглашению переданные в районный бюджет на дом культуры</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0801</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0450160540</w:t>
            </w:r>
          </w:p>
        </w:tc>
        <w:tc>
          <w:tcPr>
            <w:tcW w:w="70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540</w:t>
            </w:r>
          </w:p>
        </w:tc>
        <w:tc>
          <w:tcPr>
            <w:tcW w:w="851"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4115,5</w:t>
            </w:r>
          </w:p>
        </w:tc>
        <w:tc>
          <w:tcPr>
            <w:tcW w:w="850"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4590,0</w:t>
            </w:r>
          </w:p>
        </w:tc>
        <w:tc>
          <w:tcPr>
            <w:tcW w:w="930" w:type="dxa"/>
            <w:gridSpan w:val="2"/>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4590,0</w:t>
            </w:r>
          </w:p>
        </w:tc>
        <w:tc>
          <w:tcPr>
            <w:tcW w:w="990" w:type="dxa"/>
            <w:gridSpan w:val="3"/>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4590,0</w:t>
            </w:r>
          </w:p>
        </w:tc>
        <w:tc>
          <w:tcPr>
            <w:tcW w:w="915"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jc w:val="center"/>
              <w:rPr>
                <w:sz w:val="24"/>
                <w:szCs w:val="24"/>
              </w:rPr>
            </w:pPr>
            <w:r w:rsidRPr="007A208B">
              <w:rPr>
                <w:sz w:val="24"/>
                <w:szCs w:val="24"/>
              </w:rPr>
              <w:t>4590,0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w:t>
            </w:r>
            <w:r w:rsidRPr="007A208B">
              <w:rPr>
                <w:sz w:val="24"/>
                <w:szCs w:val="24"/>
              </w:rPr>
              <w:lastRenderedPageBreak/>
              <w:t>тие 2</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lastRenderedPageBreak/>
              <w:t xml:space="preserve">Финансовое обеспечение деятельности </w:t>
            </w:r>
            <w:r w:rsidRPr="007A208B">
              <w:rPr>
                <w:sz w:val="24"/>
                <w:szCs w:val="24"/>
              </w:rPr>
              <w:lastRenderedPageBreak/>
              <w:t>и мероприятий учреждений культуры и кинематографии</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0801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0450190240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240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89,1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81,0</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110,2</w:t>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110,2</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sz w:val="24"/>
                <w:szCs w:val="24"/>
              </w:rPr>
            </w:pPr>
            <w:r w:rsidRPr="007A208B">
              <w:rPr>
                <w:sz w:val="24"/>
                <w:szCs w:val="24"/>
              </w:rPr>
              <w:t>110,2</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lastRenderedPageBreak/>
              <w:t>Подпрограмма VI</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b/>
                <w:i/>
                <w:sz w:val="24"/>
                <w:szCs w:val="24"/>
              </w:rPr>
            </w:pPr>
            <w:r w:rsidRPr="007A208B">
              <w:rPr>
                <w:b/>
                <w:bCs/>
                <w:i/>
                <w:sz w:val="24"/>
                <w:szCs w:val="24"/>
              </w:rPr>
              <w:t>«Развитие физической культуры, спорта и  молодежной политики на территории муниципального образования Беляевский сельсовет»</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p>
          <w:p w:rsidR="006D1920" w:rsidRPr="007A208B" w:rsidRDefault="006D1920" w:rsidP="006D1920">
            <w:pPr>
              <w:widowControl w:val="0"/>
              <w:adjustRightInd w:val="0"/>
              <w:rPr>
                <w:b/>
                <w:i/>
                <w:sz w:val="24"/>
                <w:szCs w:val="24"/>
              </w:rPr>
            </w:pPr>
            <w:r w:rsidRPr="007A208B">
              <w:rPr>
                <w:b/>
                <w:i/>
                <w:sz w:val="24"/>
                <w:szCs w:val="24"/>
              </w:rPr>
              <w:t>Администрация сельсовета</w:t>
            </w: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b/>
                <w:i/>
                <w:sz w:val="24"/>
                <w:szCs w:val="24"/>
              </w:rPr>
            </w:pPr>
            <w:r w:rsidRPr="007A208B">
              <w:rPr>
                <w:b/>
                <w:i/>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b/>
                <w:i/>
                <w:sz w:val="24"/>
                <w:szCs w:val="24"/>
              </w:rPr>
            </w:pPr>
            <w:r w:rsidRPr="007A208B">
              <w:rPr>
                <w:b/>
                <w:i/>
                <w:sz w:val="24"/>
                <w:szCs w:val="24"/>
              </w:rPr>
              <w:t>1102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b/>
                <w:i/>
                <w:sz w:val="24"/>
                <w:szCs w:val="24"/>
              </w:rPr>
            </w:pPr>
            <w:r w:rsidRPr="007A208B">
              <w:rPr>
                <w:b/>
                <w:i/>
                <w:sz w:val="24"/>
                <w:szCs w:val="24"/>
              </w:rPr>
              <w:t>0460000000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b/>
                <w:i/>
                <w:sz w:val="24"/>
                <w:szCs w:val="24"/>
              </w:rPr>
            </w:pPr>
            <w:r w:rsidRPr="007A208B">
              <w:rPr>
                <w:b/>
                <w:i/>
                <w:sz w:val="24"/>
                <w:szCs w:val="24"/>
              </w:rPr>
              <w:t>26,0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b/>
                <w:i/>
                <w:sz w:val="24"/>
                <w:szCs w:val="24"/>
              </w:rPr>
            </w:pPr>
            <w:r w:rsidRPr="007A208B">
              <w:rPr>
                <w:b/>
                <w:i/>
                <w:sz w:val="24"/>
                <w:szCs w:val="24"/>
              </w:rPr>
              <w:t>150,0</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b/>
                <w:i/>
                <w:sz w:val="24"/>
                <w:szCs w:val="24"/>
              </w:rPr>
            </w:pPr>
            <w:r w:rsidRPr="007A208B">
              <w:rPr>
                <w:b/>
                <w:i/>
                <w:sz w:val="24"/>
                <w:szCs w:val="24"/>
              </w:rPr>
              <w:t>175,0</w:t>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b/>
                <w:i/>
                <w:sz w:val="24"/>
                <w:szCs w:val="24"/>
              </w:rPr>
            </w:pPr>
            <w:r w:rsidRPr="007A208B">
              <w:rPr>
                <w:b/>
                <w:i/>
                <w:sz w:val="24"/>
                <w:szCs w:val="24"/>
              </w:rPr>
              <w:t>150,0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b/>
                <w:i/>
                <w:sz w:val="24"/>
                <w:szCs w:val="24"/>
              </w:rPr>
            </w:pPr>
            <w:r w:rsidRPr="007A208B">
              <w:rPr>
                <w:b/>
                <w:i/>
                <w:sz w:val="24"/>
                <w:szCs w:val="24"/>
              </w:rPr>
              <w:t>150,0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 xml:space="preserve">мероприятие </w:t>
            </w:r>
            <w:r w:rsidRPr="007A208B">
              <w:rPr>
                <w:sz w:val="24"/>
                <w:szCs w:val="24"/>
                <w:lang w:val="en-US"/>
              </w:rPr>
              <w:t>1</w:t>
            </w:r>
            <w:r w:rsidRPr="007A208B">
              <w:rPr>
                <w:sz w:val="24"/>
                <w:szCs w:val="24"/>
              </w:rPr>
              <w:t>.1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bCs/>
                <w:sz w:val="24"/>
                <w:szCs w:val="24"/>
              </w:rPr>
              <w:t>Проведение мероприятий физической культуры и спорта на территории сельского поселения</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1102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0460100000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26,0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150,0</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175,0</w:t>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150,0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150,0</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bCs/>
                <w:sz w:val="24"/>
                <w:szCs w:val="24"/>
              </w:rPr>
              <w:t>Проведение мероприятий физической культуры и спорта на территории сельского поселения</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1102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0460190660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r w:rsidRPr="007A208B">
              <w:rPr>
                <w:sz w:val="24"/>
                <w:szCs w:val="24"/>
              </w:rPr>
              <w:t>240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26,0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150,0</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175,0</w:t>
            </w:r>
          </w:p>
        </w:tc>
        <w:tc>
          <w:tcPr>
            <w:tcW w:w="9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150,0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150,0</w:t>
            </w:r>
          </w:p>
        </w:tc>
      </w:tr>
      <w:tr w:rsidR="006D1920" w:rsidRPr="007A208B" w:rsidTr="006D1920">
        <w:trPr>
          <w:trHeight w:val="423"/>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lang w:val="en-US"/>
              </w:rPr>
            </w:pPr>
            <w:r w:rsidRPr="007A208B">
              <w:rPr>
                <w:b/>
                <w:i/>
                <w:sz w:val="24"/>
                <w:szCs w:val="24"/>
              </w:rPr>
              <w:t>Подпрограмма V</w:t>
            </w:r>
            <w:r w:rsidRPr="007A208B">
              <w:rPr>
                <w:b/>
                <w:i/>
                <w:sz w:val="24"/>
                <w:szCs w:val="24"/>
                <w:lang w:val="en-US"/>
              </w:rPr>
              <w:t>II</w:t>
            </w:r>
            <w:r w:rsidRPr="007A208B">
              <w:rPr>
                <w:b/>
                <w:i/>
                <w:sz w:val="24"/>
                <w:szCs w:val="24"/>
              </w:rPr>
              <w:t xml:space="preserve">  </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b/>
                <w:i/>
                <w:sz w:val="24"/>
                <w:szCs w:val="24"/>
              </w:rPr>
            </w:pPr>
            <w:r w:rsidRPr="007A208B">
              <w:rPr>
                <w:b/>
                <w:i/>
                <w:sz w:val="24"/>
                <w:szCs w:val="24"/>
              </w:rPr>
              <w:t>Осуществление отдельных государственных полномочий</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Администра</w:t>
            </w:r>
          </w:p>
          <w:p w:rsidR="006D1920" w:rsidRPr="007A208B" w:rsidRDefault="006D1920" w:rsidP="006D1920">
            <w:pPr>
              <w:widowControl w:val="0"/>
              <w:adjustRightInd w:val="0"/>
              <w:rPr>
                <w:b/>
                <w:i/>
                <w:sz w:val="24"/>
                <w:szCs w:val="24"/>
              </w:rPr>
            </w:pPr>
            <w:r w:rsidRPr="007A208B">
              <w:rPr>
                <w:b/>
                <w:i/>
                <w:sz w:val="24"/>
                <w:szCs w:val="24"/>
              </w:rPr>
              <w:t xml:space="preserve">ция сельсовета         </w:t>
            </w: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b/>
                <w:i/>
                <w:sz w:val="24"/>
                <w:szCs w:val="24"/>
              </w:rPr>
            </w:pPr>
            <w:r w:rsidRPr="007A208B">
              <w:rPr>
                <w:b/>
                <w:i/>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b/>
                <w:i/>
                <w:sz w:val="24"/>
                <w:szCs w:val="24"/>
              </w:rPr>
            </w:pPr>
            <w:r w:rsidRPr="007A208B">
              <w:rPr>
                <w:b/>
                <w:i/>
                <w:sz w:val="24"/>
                <w:szCs w:val="24"/>
              </w:rPr>
              <w:t>0203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b/>
                <w:i/>
                <w:sz w:val="24"/>
                <w:szCs w:val="24"/>
              </w:rPr>
            </w:pPr>
            <w:r w:rsidRPr="007A208B">
              <w:rPr>
                <w:b/>
                <w:i/>
                <w:sz w:val="24"/>
                <w:szCs w:val="24"/>
              </w:rPr>
              <w:t>0470000000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jc w:val="center"/>
              <w:rPr>
                <w:b/>
                <w:i/>
                <w:sz w:val="24"/>
                <w:szCs w:val="24"/>
              </w:rPr>
            </w:pPr>
            <w:r w:rsidRPr="007A208B">
              <w:rPr>
                <w:b/>
                <w:i/>
                <w:sz w:val="24"/>
                <w:szCs w:val="24"/>
              </w:rPr>
              <w:t>249,2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b/>
                <w:i/>
                <w:sz w:val="24"/>
                <w:szCs w:val="24"/>
              </w:rPr>
            </w:pPr>
            <w:r w:rsidRPr="007A208B">
              <w:rPr>
                <w:b/>
                <w:i/>
                <w:sz w:val="24"/>
                <w:szCs w:val="24"/>
              </w:rPr>
              <w:t>254,9</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b/>
                <w:i/>
                <w:sz w:val="24"/>
                <w:szCs w:val="24"/>
              </w:rPr>
            </w:pPr>
            <w:r w:rsidRPr="007A208B">
              <w:rPr>
                <w:b/>
                <w:i/>
                <w:sz w:val="24"/>
                <w:szCs w:val="24"/>
              </w:rPr>
              <w:t>257,6</w:t>
            </w:r>
          </w:p>
        </w:tc>
        <w:tc>
          <w:tcPr>
            <w:tcW w:w="100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b/>
                <w:i/>
                <w:sz w:val="24"/>
                <w:szCs w:val="24"/>
              </w:rPr>
            </w:pPr>
            <w:r w:rsidRPr="007A208B">
              <w:rPr>
                <w:b/>
                <w:i/>
                <w:sz w:val="24"/>
                <w:szCs w:val="24"/>
              </w:rPr>
              <w:t>267,8</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b/>
                <w:i/>
                <w:sz w:val="24"/>
                <w:szCs w:val="24"/>
              </w:rPr>
            </w:pPr>
            <w:r w:rsidRPr="007A208B">
              <w:rPr>
                <w:b/>
                <w:i/>
                <w:sz w:val="24"/>
                <w:szCs w:val="24"/>
              </w:rPr>
              <w:t>267,8</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 xml:space="preserve">мероприятие </w:t>
            </w:r>
            <w:r w:rsidRPr="007A208B">
              <w:rPr>
                <w:sz w:val="24"/>
                <w:szCs w:val="24"/>
                <w:lang w:val="en-US"/>
              </w:rPr>
              <w:t>1</w:t>
            </w:r>
            <w:r w:rsidRPr="007A208B">
              <w:rPr>
                <w:sz w:val="24"/>
                <w:szCs w:val="24"/>
              </w:rPr>
              <w:t>.1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0203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p>
          <w:p w:rsidR="006D1920" w:rsidRPr="007A208B" w:rsidRDefault="006D1920" w:rsidP="006D1920">
            <w:pPr>
              <w:widowControl w:val="0"/>
              <w:adjustRightInd w:val="0"/>
              <w:rPr>
                <w:sz w:val="24"/>
                <w:szCs w:val="24"/>
              </w:rPr>
            </w:pPr>
            <w:r w:rsidRPr="007A208B">
              <w:rPr>
                <w:sz w:val="24"/>
                <w:szCs w:val="24"/>
              </w:rPr>
              <w:t>0470100000</w:t>
            </w:r>
          </w:p>
          <w:p w:rsidR="006D1920" w:rsidRPr="007A208B" w:rsidRDefault="006D1920" w:rsidP="006D1920">
            <w:pPr>
              <w:widowControl w:val="0"/>
              <w:adjustRightInd w:val="0"/>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widowControl w:val="0"/>
              <w:adjustRightInd w:val="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249,2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254,9</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257,6</w:t>
            </w:r>
          </w:p>
        </w:tc>
        <w:tc>
          <w:tcPr>
            <w:tcW w:w="100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267,8</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D1920" w:rsidRPr="007A208B" w:rsidRDefault="006D1920" w:rsidP="006D1920">
            <w:pPr>
              <w:rPr>
                <w:sz w:val="24"/>
                <w:szCs w:val="24"/>
              </w:rPr>
            </w:pPr>
            <w:r w:rsidRPr="007A208B">
              <w:rPr>
                <w:sz w:val="24"/>
                <w:szCs w:val="24"/>
              </w:rPr>
              <w:t>267,8</w:t>
            </w:r>
          </w:p>
        </w:tc>
      </w:tr>
      <w:tr w:rsidR="006D1920" w:rsidRPr="007A208B" w:rsidTr="006D1920">
        <w:trPr>
          <w:tblCellSpacing w:w="5" w:type="nil"/>
        </w:trPr>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Мероприятие 1</w:t>
            </w:r>
          </w:p>
        </w:tc>
        <w:tc>
          <w:tcPr>
            <w:tcW w:w="4253"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428</w:t>
            </w:r>
          </w:p>
        </w:tc>
        <w:tc>
          <w:tcPr>
            <w:tcW w:w="992"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0203</w:t>
            </w:r>
          </w:p>
        </w:tc>
        <w:tc>
          <w:tcPr>
            <w:tcW w:w="155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0470151180</w:t>
            </w:r>
          </w:p>
        </w:tc>
        <w:tc>
          <w:tcPr>
            <w:tcW w:w="709"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widowControl w:val="0"/>
              <w:adjustRightInd w:val="0"/>
              <w:rPr>
                <w:sz w:val="24"/>
                <w:szCs w:val="24"/>
              </w:rPr>
            </w:pPr>
            <w:r w:rsidRPr="007A208B">
              <w:rPr>
                <w:sz w:val="24"/>
                <w:szCs w:val="24"/>
              </w:rPr>
              <w:t>120, 240</w:t>
            </w:r>
          </w:p>
        </w:tc>
        <w:tc>
          <w:tcPr>
            <w:tcW w:w="851"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rPr>
                <w:sz w:val="24"/>
                <w:szCs w:val="24"/>
              </w:rPr>
            </w:pPr>
            <w:r w:rsidRPr="007A208B">
              <w:rPr>
                <w:sz w:val="24"/>
                <w:szCs w:val="24"/>
              </w:rPr>
              <w:t>249,2</w:t>
            </w:r>
          </w:p>
        </w:tc>
        <w:tc>
          <w:tcPr>
            <w:tcW w:w="850"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rPr>
                <w:sz w:val="24"/>
                <w:szCs w:val="24"/>
              </w:rPr>
            </w:pPr>
            <w:r w:rsidRPr="007A208B">
              <w:rPr>
                <w:sz w:val="24"/>
                <w:szCs w:val="24"/>
              </w:rPr>
              <w:t>254,9</w:t>
            </w:r>
          </w:p>
        </w:tc>
        <w:tc>
          <w:tcPr>
            <w:tcW w:w="915" w:type="dxa"/>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rPr>
                <w:sz w:val="24"/>
                <w:szCs w:val="24"/>
              </w:rPr>
            </w:pPr>
            <w:r w:rsidRPr="007A208B">
              <w:rPr>
                <w:sz w:val="24"/>
                <w:szCs w:val="24"/>
              </w:rPr>
              <w:t>257,6</w:t>
            </w:r>
          </w:p>
        </w:tc>
        <w:tc>
          <w:tcPr>
            <w:tcW w:w="1005"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rPr>
                <w:sz w:val="24"/>
                <w:szCs w:val="24"/>
              </w:rPr>
            </w:pPr>
            <w:r w:rsidRPr="007A208B">
              <w:rPr>
                <w:sz w:val="24"/>
                <w:szCs w:val="24"/>
              </w:rPr>
              <w:t>267,8</w:t>
            </w:r>
          </w:p>
        </w:tc>
        <w:tc>
          <w:tcPr>
            <w:tcW w:w="915" w:type="dxa"/>
            <w:gridSpan w:val="4"/>
            <w:tcBorders>
              <w:top w:val="single" w:sz="4" w:space="0" w:color="auto"/>
              <w:left w:val="single" w:sz="4" w:space="0" w:color="auto"/>
              <w:bottom w:val="single" w:sz="4" w:space="0" w:color="auto"/>
              <w:right w:val="single" w:sz="4" w:space="0" w:color="auto"/>
            </w:tcBorders>
            <w:vAlign w:val="center"/>
          </w:tcPr>
          <w:p w:rsidR="006D1920" w:rsidRPr="007A208B" w:rsidRDefault="006D1920" w:rsidP="006D1920">
            <w:pPr>
              <w:rPr>
                <w:sz w:val="24"/>
                <w:szCs w:val="24"/>
              </w:rPr>
            </w:pPr>
            <w:r w:rsidRPr="007A208B">
              <w:rPr>
                <w:sz w:val="24"/>
                <w:szCs w:val="24"/>
              </w:rPr>
              <w:t>267,8</w:t>
            </w:r>
          </w:p>
        </w:tc>
      </w:tr>
    </w:tbl>
    <w:p w:rsidR="006D1920" w:rsidRPr="007A208B" w:rsidRDefault="006D1920" w:rsidP="006D1920">
      <w:pPr>
        <w:widowControl w:val="0"/>
        <w:adjustRightInd w:val="0"/>
        <w:jc w:val="center"/>
        <w:rPr>
          <w:sz w:val="24"/>
          <w:szCs w:val="24"/>
        </w:rPr>
      </w:pPr>
    </w:p>
    <w:tbl>
      <w:tblPr>
        <w:tblW w:w="13823" w:type="dxa"/>
        <w:tblLayout w:type="fixed"/>
        <w:tblLook w:val="0000" w:firstRow="0" w:lastRow="0" w:firstColumn="0" w:lastColumn="0" w:noHBand="0" w:noVBand="0"/>
      </w:tblPr>
      <w:tblGrid>
        <w:gridCol w:w="8957"/>
        <w:gridCol w:w="4866"/>
      </w:tblGrid>
      <w:tr w:rsidR="006D1920" w:rsidRPr="007A208B" w:rsidTr="006D1920">
        <w:trPr>
          <w:trHeight w:val="170"/>
        </w:trPr>
        <w:tc>
          <w:tcPr>
            <w:tcW w:w="8957" w:type="dxa"/>
            <w:tcBorders>
              <w:top w:val="nil"/>
              <w:left w:val="nil"/>
              <w:bottom w:val="nil"/>
              <w:right w:val="nil"/>
            </w:tcBorders>
            <w:shd w:val="clear" w:color="000000" w:fill="FFFFFF"/>
            <w:vAlign w:val="center"/>
          </w:tcPr>
          <w:p w:rsidR="006D1920" w:rsidRPr="007A208B" w:rsidRDefault="006D1920" w:rsidP="006D1920">
            <w:pPr>
              <w:widowControl w:val="0"/>
              <w:adjustRightInd w:val="0"/>
              <w:jc w:val="center"/>
              <w:rPr>
                <w:rFonts w:cs="Calibri"/>
                <w:sz w:val="24"/>
                <w:szCs w:val="24"/>
              </w:rPr>
            </w:pPr>
          </w:p>
        </w:tc>
        <w:tc>
          <w:tcPr>
            <w:tcW w:w="4866" w:type="dxa"/>
            <w:tcBorders>
              <w:top w:val="nil"/>
              <w:left w:val="nil"/>
              <w:bottom w:val="nil"/>
              <w:right w:val="nil"/>
            </w:tcBorders>
            <w:shd w:val="clear" w:color="000000" w:fill="FFFFFF"/>
            <w:vAlign w:val="center"/>
          </w:tcPr>
          <w:p w:rsidR="006D1920" w:rsidRPr="007A208B" w:rsidRDefault="006D1920" w:rsidP="006D1920">
            <w:pPr>
              <w:widowControl w:val="0"/>
              <w:adjustRightInd w:val="0"/>
              <w:rPr>
                <w:rFonts w:ascii="Times New Roman CYR" w:hAnsi="Times New Roman CYR" w:cs="Times New Roman CYR"/>
                <w:sz w:val="24"/>
                <w:szCs w:val="24"/>
              </w:rPr>
            </w:pPr>
          </w:p>
          <w:p w:rsidR="006D1920" w:rsidRPr="007A208B" w:rsidRDefault="006D1920" w:rsidP="006D1920">
            <w:pPr>
              <w:widowControl w:val="0"/>
              <w:adjustRightInd w:val="0"/>
              <w:rPr>
                <w:rFonts w:ascii="Times New Roman CYR" w:hAnsi="Times New Roman CYR" w:cs="Times New Roman CYR"/>
                <w:sz w:val="24"/>
                <w:szCs w:val="24"/>
              </w:rPr>
            </w:pPr>
            <w:r w:rsidRPr="007A208B">
              <w:rPr>
                <w:rFonts w:ascii="Times New Roman CYR" w:hAnsi="Times New Roman CYR" w:cs="Times New Roman CYR"/>
                <w:sz w:val="24"/>
                <w:szCs w:val="24"/>
              </w:rPr>
              <w:t xml:space="preserve">Приложение № 4 к муниципальной программе </w:t>
            </w:r>
            <w:r w:rsidRPr="007A208B">
              <w:rPr>
                <w:sz w:val="24"/>
                <w:szCs w:val="24"/>
              </w:rPr>
              <w:t>«Социально -</w:t>
            </w:r>
            <w:r w:rsidRPr="007A208B">
              <w:rPr>
                <w:rFonts w:ascii="Times New Roman CYR" w:hAnsi="Times New Roman CYR" w:cs="Times New Roman CYR"/>
                <w:sz w:val="24"/>
                <w:szCs w:val="24"/>
              </w:rPr>
              <w:t>экономическое развитие территории</w:t>
            </w:r>
          </w:p>
          <w:p w:rsidR="006D1920" w:rsidRPr="007A208B" w:rsidRDefault="006D1920" w:rsidP="006D1920">
            <w:pPr>
              <w:widowControl w:val="0"/>
              <w:adjustRightInd w:val="0"/>
              <w:rPr>
                <w:rFonts w:ascii="Times New Roman CYR" w:hAnsi="Times New Roman CYR" w:cs="Times New Roman CYR"/>
                <w:sz w:val="24"/>
                <w:szCs w:val="24"/>
              </w:rPr>
            </w:pPr>
            <w:r w:rsidRPr="007A208B">
              <w:rPr>
                <w:rFonts w:ascii="Times New Roman CYR" w:hAnsi="Times New Roman CYR" w:cs="Times New Roman CYR"/>
                <w:sz w:val="24"/>
                <w:szCs w:val="24"/>
              </w:rPr>
              <w:t>муниципального образования Беляевский сельсовет на 2020-2024 годы</w:t>
            </w:r>
            <w:r w:rsidRPr="007A208B">
              <w:rPr>
                <w:sz w:val="24"/>
                <w:szCs w:val="24"/>
              </w:rPr>
              <w:t>»</w:t>
            </w:r>
          </w:p>
        </w:tc>
      </w:tr>
    </w:tbl>
    <w:p w:rsidR="006D1920" w:rsidRPr="007A208B" w:rsidRDefault="006D1920" w:rsidP="006D1920">
      <w:pPr>
        <w:widowControl w:val="0"/>
        <w:adjustRightInd w:val="0"/>
        <w:jc w:val="center"/>
        <w:rPr>
          <w:sz w:val="24"/>
          <w:szCs w:val="24"/>
        </w:rPr>
      </w:pPr>
    </w:p>
    <w:p w:rsidR="006D1920" w:rsidRPr="007A208B" w:rsidRDefault="006D1920" w:rsidP="006D1920">
      <w:pPr>
        <w:widowControl w:val="0"/>
        <w:adjustRightInd w:val="0"/>
        <w:jc w:val="center"/>
        <w:rPr>
          <w:sz w:val="24"/>
          <w:szCs w:val="24"/>
        </w:rPr>
      </w:pPr>
      <w:r w:rsidRPr="007A208B">
        <w:rPr>
          <w:sz w:val="24"/>
          <w:szCs w:val="24"/>
        </w:rPr>
        <w:t xml:space="preserve">Ресурсное обеспечение </w:t>
      </w:r>
    </w:p>
    <w:p w:rsidR="006D1920" w:rsidRPr="007A208B" w:rsidRDefault="006D1920" w:rsidP="006D1920">
      <w:pPr>
        <w:widowControl w:val="0"/>
        <w:adjustRightInd w:val="0"/>
        <w:jc w:val="center"/>
        <w:rPr>
          <w:sz w:val="24"/>
          <w:szCs w:val="24"/>
        </w:rPr>
      </w:pPr>
      <w:r w:rsidRPr="007A208B">
        <w:rPr>
          <w:sz w:val="24"/>
          <w:szCs w:val="24"/>
        </w:rPr>
        <w:t xml:space="preserve">реализации муниципальной программы за счет средств бюджета поселения и прогнозная оценка </w:t>
      </w:r>
    </w:p>
    <w:p w:rsidR="006D1920" w:rsidRPr="007A208B" w:rsidRDefault="006D1920" w:rsidP="006D1920">
      <w:pPr>
        <w:widowControl w:val="0"/>
        <w:adjustRightInd w:val="0"/>
        <w:jc w:val="center"/>
        <w:rPr>
          <w:sz w:val="24"/>
          <w:szCs w:val="24"/>
        </w:rPr>
      </w:pPr>
      <w:r w:rsidRPr="007A208B">
        <w:rPr>
          <w:sz w:val="24"/>
          <w:szCs w:val="24"/>
        </w:rPr>
        <w:t>привлекаемых на реализацию муниципальной программы средств из бюджетов других уровней</w:t>
      </w:r>
    </w:p>
    <w:tbl>
      <w:tblPr>
        <w:tblpPr w:leftFromText="180" w:rightFromText="180" w:vertAnchor="text" w:horzAnchor="margin" w:tblpXSpec="center" w:tblpY="120"/>
        <w:tblW w:w="14715"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01"/>
        <w:gridCol w:w="1701"/>
        <w:gridCol w:w="3118"/>
        <w:gridCol w:w="2126"/>
        <w:gridCol w:w="1418"/>
        <w:gridCol w:w="1276"/>
        <w:gridCol w:w="1371"/>
        <w:gridCol w:w="46"/>
        <w:gridCol w:w="1514"/>
        <w:gridCol w:w="45"/>
        <w:gridCol w:w="1599"/>
      </w:tblGrid>
      <w:tr w:rsidR="006D1920" w:rsidRPr="007A208B" w:rsidTr="006D1920">
        <w:trPr>
          <w:tblCellSpacing w:w="5" w:type="nil"/>
        </w:trPr>
        <w:tc>
          <w:tcPr>
            <w:tcW w:w="501" w:type="dxa"/>
            <w:vMerge w:val="restart"/>
          </w:tcPr>
          <w:p w:rsidR="006D1920" w:rsidRPr="007A208B" w:rsidRDefault="006D1920" w:rsidP="006D1920">
            <w:pPr>
              <w:widowControl w:val="0"/>
              <w:adjustRightInd w:val="0"/>
              <w:jc w:val="center"/>
              <w:rPr>
                <w:sz w:val="24"/>
                <w:szCs w:val="24"/>
              </w:rPr>
            </w:pPr>
            <w:r w:rsidRPr="007A208B">
              <w:rPr>
                <w:sz w:val="24"/>
                <w:szCs w:val="24"/>
                <w:lang w:val="en-US"/>
              </w:rPr>
              <w:t xml:space="preserve">N </w:t>
            </w:r>
            <w:r w:rsidRPr="007A208B">
              <w:rPr>
                <w:sz w:val="24"/>
                <w:szCs w:val="24"/>
              </w:rPr>
              <w:t>п/п</w:t>
            </w:r>
          </w:p>
        </w:tc>
        <w:tc>
          <w:tcPr>
            <w:tcW w:w="1701" w:type="dxa"/>
            <w:vMerge w:val="restart"/>
          </w:tcPr>
          <w:p w:rsidR="006D1920" w:rsidRPr="007A208B" w:rsidRDefault="006D1920" w:rsidP="006D1920">
            <w:pPr>
              <w:widowControl w:val="0"/>
              <w:adjustRightInd w:val="0"/>
              <w:jc w:val="center"/>
              <w:rPr>
                <w:sz w:val="24"/>
                <w:szCs w:val="24"/>
              </w:rPr>
            </w:pPr>
            <w:r w:rsidRPr="007A208B">
              <w:rPr>
                <w:sz w:val="24"/>
                <w:szCs w:val="24"/>
              </w:rPr>
              <w:t>Статус</w:t>
            </w:r>
          </w:p>
        </w:tc>
        <w:tc>
          <w:tcPr>
            <w:tcW w:w="3118" w:type="dxa"/>
            <w:vMerge w:val="restart"/>
          </w:tcPr>
          <w:p w:rsidR="006D1920" w:rsidRPr="007A208B" w:rsidRDefault="006D1920" w:rsidP="006D1920">
            <w:pPr>
              <w:widowControl w:val="0"/>
              <w:adjustRightInd w:val="0"/>
              <w:jc w:val="center"/>
              <w:rPr>
                <w:sz w:val="24"/>
                <w:szCs w:val="24"/>
              </w:rPr>
            </w:pPr>
            <w:r w:rsidRPr="007A208B">
              <w:rPr>
                <w:sz w:val="24"/>
                <w:szCs w:val="24"/>
              </w:rPr>
              <w:t xml:space="preserve">Наименование муниципальной программы, подпрограммы </w:t>
            </w:r>
            <w:r w:rsidRPr="007A208B">
              <w:rPr>
                <w:sz w:val="24"/>
                <w:szCs w:val="24"/>
              </w:rPr>
              <w:br/>
            </w:r>
            <w:r w:rsidRPr="007A208B">
              <w:rPr>
                <w:sz w:val="24"/>
                <w:szCs w:val="24"/>
              </w:rPr>
              <w:lastRenderedPageBreak/>
              <w:t>муниципальной  программы, основного мероприятия</w:t>
            </w:r>
          </w:p>
        </w:tc>
        <w:tc>
          <w:tcPr>
            <w:tcW w:w="2126" w:type="dxa"/>
            <w:vMerge w:val="restart"/>
          </w:tcPr>
          <w:p w:rsidR="006D1920" w:rsidRPr="007A208B" w:rsidRDefault="006D1920" w:rsidP="006D1920">
            <w:pPr>
              <w:widowControl w:val="0"/>
              <w:adjustRightInd w:val="0"/>
              <w:jc w:val="center"/>
              <w:rPr>
                <w:sz w:val="24"/>
                <w:szCs w:val="24"/>
              </w:rPr>
            </w:pPr>
            <w:r w:rsidRPr="007A208B">
              <w:rPr>
                <w:sz w:val="24"/>
                <w:szCs w:val="24"/>
              </w:rPr>
              <w:lastRenderedPageBreak/>
              <w:t>Источник финансирования</w:t>
            </w:r>
          </w:p>
        </w:tc>
        <w:tc>
          <w:tcPr>
            <w:tcW w:w="7269" w:type="dxa"/>
            <w:gridSpan w:val="7"/>
          </w:tcPr>
          <w:p w:rsidR="006D1920" w:rsidRPr="007A208B" w:rsidRDefault="006D1920" w:rsidP="006D1920">
            <w:pPr>
              <w:widowControl w:val="0"/>
              <w:adjustRightInd w:val="0"/>
              <w:jc w:val="center"/>
              <w:rPr>
                <w:sz w:val="24"/>
                <w:szCs w:val="24"/>
              </w:rPr>
            </w:pPr>
            <w:r w:rsidRPr="007A208B">
              <w:rPr>
                <w:sz w:val="24"/>
                <w:szCs w:val="24"/>
              </w:rPr>
              <w:t>Оценка расходов, тыс.руб.</w:t>
            </w:r>
          </w:p>
        </w:tc>
      </w:tr>
      <w:tr w:rsidR="006D1920" w:rsidRPr="007A208B" w:rsidTr="006D1920">
        <w:trPr>
          <w:tblCellSpacing w:w="5" w:type="nil"/>
        </w:trPr>
        <w:tc>
          <w:tcPr>
            <w:tcW w:w="501" w:type="dxa"/>
            <w:vMerge/>
            <w:tcBorders>
              <w:bottom w:val="single" w:sz="4" w:space="0" w:color="auto"/>
            </w:tcBorders>
          </w:tcPr>
          <w:p w:rsidR="006D1920" w:rsidRPr="007A208B" w:rsidRDefault="006D1920" w:rsidP="006D1920">
            <w:pPr>
              <w:widowControl w:val="0"/>
              <w:adjustRightInd w:val="0"/>
              <w:jc w:val="center"/>
              <w:rPr>
                <w:sz w:val="24"/>
                <w:szCs w:val="24"/>
              </w:rPr>
            </w:pPr>
          </w:p>
        </w:tc>
        <w:tc>
          <w:tcPr>
            <w:tcW w:w="1701" w:type="dxa"/>
            <w:vMerge/>
            <w:tcBorders>
              <w:bottom w:val="single" w:sz="4" w:space="0" w:color="auto"/>
            </w:tcBorders>
          </w:tcPr>
          <w:p w:rsidR="006D1920" w:rsidRPr="007A208B" w:rsidRDefault="006D1920" w:rsidP="006D1920">
            <w:pPr>
              <w:widowControl w:val="0"/>
              <w:adjustRightInd w:val="0"/>
              <w:jc w:val="center"/>
              <w:rPr>
                <w:sz w:val="24"/>
                <w:szCs w:val="24"/>
              </w:rPr>
            </w:pPr>
          </w:p>
        </w:tc>
        <w:tc>
          <w:tcPr>
            <w:tcW w:w="3118" w:type="dxa"/>
            <w:vMerge/>
            <w:tcBorders>
              <w:bottom w:val="single" w:sz="4" w:space="0" w:color="auto"/>
            </w:tcBorders>
          </w:tcPr>
          <w:p w:rsidR="006D1920" w:rsidRPr="007A208B" w:rsidRDefault="006D1920" w:rsidP="006D1920">
            <w:pPr>
              <w:widowControl w:val="0"/>
              <w:adjustRightInd w:val="0"/>
              <w:jc w:val="center"/>
              <w:rPr>
                <w:sz w:val="24"/>
                <w:szCs w:val="24"/>
              </w:rPr>
            </w:pPr>
          </w:p>
        </w:tc>
        <w:tc>
          <w:tcPr>
            <w:tcW w:w="2126" w:type="dxa"/>
            <w:vMerge/>
            <w:tcBorders>
              <w:bottom w:val="single" w:sz="4" w:space="0" w:color="auto"/>
            </w:tcBorders>
          </w:tcPr>
          <w:p w:rsidR="006D1920" w:rsidRPr="007A208B" w:rsidRDefault="006D1920" w:rsidP="006D1920">
            <w:pPr>
              <w:widowControl w:val="0"/>
              <w:adjustRightInd w:val="0"/>
              <w:jc w:val="center"/>
              <w:rPr>
                <w:sz w:val="24"/>
                <w:szCs w:val="24"/>
              </w:rPr>
            </w:pPr>
          </w:p>
        </w:tc>
        <w:tc>
          <w:tcPr>
            <w:tcW w:w="1418" w:type="dxa"/>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2020</w:t>
            </w:r>
          </w:p>
        </w:tc>
        <w:tc>
          <w:tcPr>
            <w:tcW w:w="1276" w:type="dxa"/>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2021</w:t>
            </w:r>
          </w:p>
        </w:tc>
        <w:tc>
          <w:tcPr>
            <w:tcW w:w="1371" w:type="dxa"/>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2022</w:t>
            </w:r>
          </w:p>
        </w:tc>
        <w:tc>
          <w:tcPr>
            <w:tcW w:w="1560" w:type="dxa"/>
            <w:gridSpan w:val="2"/>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2023</w:t>
            </w:r>
          </w:p>
        </w:tc>
        <w:tc>
          <w:tcPr>
            <w:tcW w:w="1644" w:type="dxa"/>
            <w:gridSpan w:val="2"/>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2024</w:t>
            </w:r>
          </w:p>
        </w:tc>
      </w:tr>
      <w:tr w:rsidR="006D1920" w:rsidRPr="007A208B" w:rsidTr="006D1920">
        <w:trPr>
          <w:trHeight w:val="383"/>
          <w:tblCellSpacing w:w="5" w:type="nil"/>
        </w:trPr>
        <w:tc>
          <w:tcPr>
            <w:tcW w:w="50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2</w:t>
            </w:r>
          </w:p>
        </w:tc>
        <w:tc>
          <w:tcPr>
            <w:tcW w:w="31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3</w:t>
            </w: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5</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6</w:t>
            </w:r>
          </w:p>
        </w:tc>
        <w:tc>
          <w:tcPr>
            <w:tcW w:w="1371"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7</w:t>
            </w:r>
          </w:p>
        </w:tc>
        <w:tc>
          <w:tcPr>
            <w:tcW w:w="1560"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8</w:t>
            </w:r>
          </w:p>
        </w:tc>
        <w:tc>
          <w:tcPr>
            <w:tcW w:w="1644"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9</w:t>
            </w:r>
          </w:p>
        </w:tc>
      </w:tr>
      <w:tr w:rsidR="006D1920" w:rsidRPr="007A208B" w:rsidTr="006D1920">
        <w:trPr>
          <w:tblCellSpacing w:w="5" w:type="nil"/>
        </w:trPr>
        <w:tc>
          <w:tcPr>
            <w:tcW w:w="5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1.</w:t>
            </w:r>
          </w:p>
        </w:tc>
        <w:tc>
          <w:tcPr>
            <w:tcW w:w="17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Муниципальная</w:t>
            </w:r>
            <w:r w:rsidRPr="007A208B">
              <w:rPr>
                <w:sz w:val="24"/>
                <w:szCs w:val="24"/>
              </w:rPr>
              <w:br/>
              <w:t xml:space="preserve">программа   </w:t>
            </w:r>
          </w:p>
        </w:tc>
        <w:tc>
          <w:tcPr>
            <w:tcW w:w="3118"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«Социально-экономическое развитие  территории  муниципального                                                                                                                                                                                                                                   образования  Беляевский сельсовет                         Беляевского района Оренбургской                                                                                                                       области на 2020-2024 годы»                      </w:t>
            </w: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19758,7</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15106,6</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14215,6</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14146,1</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14146,1</w:t>
            </w:r>
          </w:p>
        </w:tc>
      </w:tr>
      <w:tr w:rsidR="006D1920" w:rsidRPr="007A208B" w:rsidTr="006D1920">
        <w:trPr>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19509,5</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14851,7</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13958,0</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13878,3</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13878,3</w:t>
            </w:r>
          </w:p>
        </w:tc>
      </w:tr>
      <w:tr w:rsidR="006D1920" w:rsidRPr="007A208B" w:rsidTr="006D1920">
        <w:trPr>
          <w:trHeight w:val="450"/>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75"/>
          <w:tblCellSpacing w:w="5" w:type="nil"/>
        </w:trPr>
        <w:tc>
          <w:tcPr>
            <w:tcW w:w="501" w:type="dxa"/>
            <w:vMerge/>
            <w:tcBorders>
              <w:top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Borders>
              <w:top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204"/>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федеральный бюджет</w:t>
            </w:r>
          </w:p>
        </w:tc>
        <w:tc>
          <w:tcPr>
            <w:tcW w:w="1418" w:type="dxa"/>
          </w:tcPr>
          <w:p w:rsidR="006D1920" w:rsidRPr="007A208B" w:rsidRDefault="006D1920" w:rsidP="006D1920">
            <w:pPr>
              <w:jc w:val="center"/>
              <w:rPr>
                <w:sz w:val="24"/>
                <w:szCs w:val="24"/>
              </w:rPr>
            </w:pPr>
            <w:r w:rsidRPr="007A208B">
              <w:rPr>
                <w:sz w:val="24"/>
                <w:szCs w:val="24"/>
              </w:rPr>
              <w:t>249,2</w:t>
            </w:r>
          </w:p>
        </w:tc>
        <w:tc>
          <w:tcPr>
            <w:tcW w:w="1276" w:type="dxa"/>
          </w:tcPr>
          <w:p w:rsidR="006D1920" w:rsidRPr="007A208B" w:rsidRDefault="006D1920" w:rsidP="006D1920">
            <w:pPr>
              <w:jc w:val="center"/>
              <w:rPr>
                <w:sz w:val="24"/>
                <w:szCs w:val="24"/>
              </w:rPr>
            </w:pPr>
            <w:r w:rsidRPr="007A208B">
              <w:rPr>
                <w:sz w:val="24"/>
                <w:szCs w:val="24"/>
              </w:rPr>
              <w:t>254,9</w:t>
            </w:r>
          </w:p>
        </w:tc>
        <w:tc>
          <w:tcPr>
            <w:tcW w:w="1417" w:type="dxa"/>
            <w:gridSpan w:val="2"/>
          </w:tcPr>
          <w:p w:rsidR="006D1920" w:rsidRPr="007A208B" w:rsidRDefault="006D1920" w:rsidP="006D1920">
            <w:pPr>
              <w:jc w:val="center"/>
              <w:rPr>
                <w:sz w:val="24"/>
                <w:szCs w:val="24"/>
              </w:rPr>
            </w:pPr>
            <w:r w:rsidRPr="007A208B">
              <w:rPr>
                <w:sz w:val="24"/>
                <w:szCs w:val="24"/>
              </w:rPr>
              <w:t>257,6</w:t>
            </w:r>
          </w:p>
        </w:tc>
        <w:tc>
          <w:tcPr>
            <w:tcW w:w="1559" w:type="dxa"/>
            <w:gridSpan w:val="2"/>
          </w:tcPr>
          <w:p w:rsidR="006D1920" w:rsidRPr="007A208B" w:rsidRDefault="006D1920" w:rsidP="006D1920">
            <w:pPr>
              <w:jc w:val="center"/>
              <w:rPr>
                <w:sz w:val="24"/>
                <w:szCs w:val="24"/>
              </w:rPr>
            </w:pPr>
            <w:r w:rsidRPr="007A208B">
              <w:rPr>
                <w:sz w:val="24"/>
                <w:szCs w:val="24"/>
              </w:rPr>
              <w:t>267,8</w:t>
            </w:r>
          </w:p>
        </w:tc>
        <w:tc>
          <w:tcPr>
            <w:tcW w:w="1599" w:type="dxa"/>
          </w:tcPr>
          <w:p w:rsidR="006D1920" w:rsidRPr="007A208B" w:rsidRDefault="006D1920" w:rsidP="006D1920">
            <w:pPr>
              <w:jc w:val="center"/>
              <w:rPr>
                <w:sz w:val="24"/>
                <w:szCs w:val="24"/>
              </w:rPr>
            </w:pPr>
            <w:r w:rsidRPr="007A208B">
              <w:rPr>
                <w:sz w:val="24"/>
                <w:szCs w:val="24"/>
              </w:rPr>
              <w:t>267,8</w:t>
            </w:r>
          </w:p>
        </w:tc>
      </w:tr>
      <w:tr w:rsidR="006D1920" w:rsidRPr="007A208B" w:rsidTr="006D1920">
        <w:trPr>
          <w:tblCellSpacing w:w="5" w:type="nil"/>
        </w:trPr>
        <w:tc>
          <w:tcPr>
            <w:tcW w:w="501" w:type="dxa"/>
            <w:vMerge w:val="restart"/>
          </w:tcPr>
          <w:p w:rsidR="006D1920" w:rsidRPr="007A208B" w:rsidRDefault="006D1920" w:rsidP="006D1920">
            <w:pPr>
              <w:widowControl w:val="0"/>
              <w:adjustRightInd w:val="0"/>
              <w:rPr>
                <w:sz w:val="24"/>
                <w:szCs w:val="24"/>
              </w:rPr>
            </w:pPr>
            <w:r w:rsidRPr="007A208B">
              <w:rPr>
                <w:sz w:val="24"/>
                <w:szCs w:val="24"/>
              </w:rPr>
              <w:t>2.</w:t>
            </w:r>
          </w:p>
        </w:tc>
        <w:tc>
          <w:tcPr>
            <w:tcW w:w="1701" w:type="dxa"/>
            <w:vMerge w:val="restart"/>
          </w:tcPr>
          <w:p w:rsidR="006D1920" w:rsidRPr="007A208B" w:rsidRDefault="006D1920" w:rsidP="006D1920">
            <w:pPr>
              <w:widowControl w:val="0"/>
              <w:adjustRightInd w:val="0"/>
              <w:rPr>
                <w:b/>
                <w:i/>
                <w:sz w:val="24"/>
                <w:szCs w:val="24"/>
              </w:rPr>
            </w:pPr>
            <w:r w:rsidRPr="007A208B">
              <w:rPr>
                <w:b/>
                <w:i/>
                <w:sz w:val="24"/>
                <w:szCs w:val="24"/>
              </w:rPr>
              <w:t xml:space="preserve">Подпрограмма 1 </w:t>
            </w:r>
          </w:p>
        </w:tc>
        <w:tc>
          <w:tcPr>
            <w:tcW w:w="3118" w:type="dxa"/>
            <w:vMerge w:val="restart"/>
          </w:tcPr>
          <w:p w:rsidR="006D1920" w:rsidRPr="007A208B" w:rsidRDefault="006D1920" w:rsidP="006D1920">
            <w:pPr>
              <w:rPr>
                <w:kern w:val="2"/>
                <w:sz w:val="24"/>
                <w:szCs w:val="24"/>
              </w:rPr>
            </w:pPr>
            <w:r w:rsidRPr="007A208B">
              <w:rPr>
                <w:rFonts w:cs="PT Sans"/>
                <w:kern w:val="2"/>
                <w:sz w:val="24"/>
                <w:szCs w:val="24"/>
              </w:rPr>
              <w:t xml:space="preserve">Обеспечение деятельности аппарата управления поселения, </w:t>
            </w:r>
            <w:r w:rsidRPr="007A208B">
              <w:rPr>
                <w:kern w:val="2"/>
                <w:sz w:val="24"/>
                <w:szCs w:val="24"/>
              </w:rPr>
              <w:t>муниципальная служба муниципального образования Беляевский сельсовет»</w:t>
            </w:r>
          </w:p>
        </w:tc>
        <w:tc>
          <w:tcPr>
            <w:tcW w:w="2126" w:type="dxa"/>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Pr>
          <w:p w:rsidR="006D1920" w:rsidRPr="007A208B" w:rsidRDefault="006D1920" w:rsidP="006D1920">
            <w:pPr>
              <w:widowControl w:val="0"/>
              <w:adjustRightInd w:val="0"/>
              <w:jc w:val="center"/>
              <w:rPr>
                <w:sz w:val="24"/>
                <w:szCs w:val="24"/>
              </w:rPr>
            </w:pPr>
            <w:r w:rsidRPr="007A208B">
              <w:rPr>
                <w:sz w:val="24"/>
                <w:szCs w:val="24"/>
              </w:rPr>
              <w:t>4466,6</w:t>
            </w:r>
          </w:p>
        </w:tc>
        <w:tc>
          <w:tcPr>
            <w:tcW w:w="1276" w:type="dxa"/>
          </w:tcPr>
          <w:p w:rsidR="006D1920" w:rsidRPr="007A208B" w:rsidRDefault="006D1920" w:rsidP="006D1920">
            <w:pPr>
              <w:widowControl w:val="0"/>
              <w:adjustRightInd w:val="0"/>
              <w:jc w:val="center"/>
              <w:rPr>
                <w:sz w:val="24"/>
                <w:szCs w:val="24"/>
              </w:rPr>
            </w:pPr>
            <w:r w:rsidRPr="007A208B">
              <w:rPr>
                <w:sz w:val="24"/>
                <w:szCs w:val="24"/>
              </w:rPr>
              <w:t>5157,7</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5222,7</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5222,7</w:t>
            </w:r>
          </w:p>
        </w:tc>
        <w:tc>
          <w:tcPr>
            <w:tcW w:w="1599" w:type="dxa"/>
          </w:tcPr>
          <w:p w:rsidR="006D1920" w:rsidRPr="007A208B" w:rsidRDefault="006D1920" w:rsidP="006D1920">
            <w:pPr>
              <w:widowControl w:val="0"/>
              <w:adjustRightInd w:val="0"/>
              <w:jc w:val="center"/>
              <w:rPr>
                <w:sz w:val="24"/>
                <w:szCs w:val="24"/>
              </w:rPr>
            </w:pPr>
            <w:r w:rsidRPr="007A208B">
              <w:rPr>
                <w:sz w:val="24"/>
                <w:szCs w:val="24"/>
              </w:rPr>
              <w:t>5222,7</w:t>
            </w:r>
          </w:p>
        </w:tc>
      </w:tr>
      <w:tr w:rsidR="006D1920" w:rsidRPr="007A208B" w:rsidTr="006D1920">
        <w:trPr>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widowControl w:val="0"/>
              <w:adjustRightInd w:val="0"/>
              <w:jc w:val="center"/>
              <w:rPr>
                <w:sz w:val="24"/>
                <w:szCs w:val="24"/>
              </w:rPr>
            </w:pPr>
            <w:r w:rsidRPr="007A208B">
              <w:rPr>
                <w:sz w:val="24"/>
                <w:szCs w:val="24"/>
              </w:rPr>
              <w:t>4466,6</w:t>
            </w:r>
          </w:p>
        </w:tc>
        <w:tc>
          <w:tcPr>
            <w:tcW w:w="1276" w:type="dxa"/>
          </w:tcPr>
          <w:p w:rsidR="006D1920" w:rsidRPr="007A208B" w:rsidRDefault="006D1920" w:rsidP="006D1920">
            <w:pPr>
              <w:widowControl w:val="0"/>
              <w:adjustRightInd w:val="0"/>
              <w:jc w:val="center"/>
              <w:rPr>
                <w:sz w:val="24"/>
                <w:szCs w:val="24"/>
              </w:rPr>
            </w:pPr>
            <w:r w:rsidRPr="007A208B">
              <w:rPr>
                <w:sz w:val="24"/>
                <w:szCs w:val="24"/>
              </w:rPr>
              <w:t>5157,7</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5222,7</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5222,7</w:t>
            </w:r>
          </w:p>
        </w:tc>
        <w:tc>
          <w:tcPr>
            <w:tcW w:w="1599" w:type="dxa"/>
          </w:tcPr>
          <w:p w:rsidR="006D1920" w:rsidRPr="007A208B" w:rsidRDefault="006D1920" w:rsidP="006D1920">
            <w:pPr>
              <w:widowControl w:val="0"/>
              <w:adjustRightInd w:val="0"/>
              <w:jc w:val="center"/>
              <w:rPr>
                <w:sz w:val="24"/>
                <w:szCs w:val="24"/>
              </w:rPr>
            </w:pPr>
            <w:r w:rsidRPr="007A208B">
              <w:rPr>
                <w:sz w:val="24"/>
                <w:szCs w:val="24"/>
              </w:rPr>
              <w:t>5222,7</w:t>
            </w:r>
          </w:p>
        </w:tc>
      </w:tr>
      <w:tr w:rsidR="006D1920" w:rsidRPr="007A208B" w:rsidTr="006D1920">
        <w:trPr>
          <w:trHeight w:val="36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213"/>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43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val="restart"/>
          </w:tcPr>
          <w:p w:rsidR="006D1920" w:rsidRPr="007A208B" w:rsidRDefault="006D1920" w:rsidP="006D1920">
            <w:pPr>
              <w:widowControl w:val="0"/>
              <w:adjustRightInd w:val="0"/>
              <w:rPr>
                <w:sz w:val="24"/>
                <w:szCs w:val="24"/>
              </w:rPr>
            </w:pPr>
            <w:r w:rsidRPr="007A208B">
              <w:rPr>
                <w:sz w:val="24"/>
                <w:szCs w:val="24"/>
              </w:rPr>
              <w:t>Основное мероприятие 1</w:t>
            </w:r>
          </w:p>
        </w:tc>
        <w:tc>
          <w:tcPr>
            <w:tcW w:w="3118" w:type="dxa"/>
            <w:vMerge w:val="restart"/>
          </w:tcPr>
          <w:p w:rsidR="006D1920" w:rsidRPr="007A208B" w:rsidRDefault="006D1920" w:rsidP="006D1920">
            <w:pPr>
              <w:rPr>
                <w:sz w:val="24"/>
                <w:szCs w:val="24"/>
              </w:rPr>
            </w:pPr>
            <w:r w:rsidRPr="007A208B">
              <w:rPr>
                <w:sz w:val="24"/>
                <w:szCs w:val="24"/>
              </w:rPr>
              <w:t>Руководство и управление в сфере установленных функций органа местного самоуправления</w:t>
            </w:r>
          </w:p>
        </w:tc>
        <w:tc>
          <w:tcPr>
            <w:tcW w:w="2126" w:type="dxa"/>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Pr>
          <w:p w:rsidR="006D1920" w:rsidRPr="007A208B" w:rsidRDefault="006D1920" w:rsidP="006D1920">
            <w:pPr>
              <w:jc w:val="center"/>
              <w:rPr>
                <w:sz w:val="24"/>
                <w:szCs w:val="24"/>
              </w:rPr>
            </w:pPr>
            <w:r w:rsidRPr="007A208B">
              <w:rPr>
                <w:sz w:val="24"/>
                <w:szCs w:val="24"/>
              </w:rPr>
              <w:t>4420,8</w:t>
            </w:r>
          </w:p>
        </w:tc>
        <w:tc>
          <w:tcPr>
            <w:tcW w:w="1276" w:type="dxa"/>
          </w:tcPr>
          <w:p w:rsidR="006D1920" w:rsidRPr="007A208B" w:rsidRDefault="006D1920" w:rsidP="006D1920">
            <w:pPr>
              <w:jc w:val="center"/>
              <w:rPr>
                <w:sz w:val="24"/>
                <w:szCs w:val="24"/>
              </w:rPr>
            </w:pPr>
            <w:r w:rsidRPr="007A208B">
              <w:rPr>
                <w:sz w:val="24"/>
                <w:szCs w:val="24"/>
              </w:rPr>
              <w:t>4879,9</w:t>
            </w:r>
          </w:p>
        </w:tc>
        <w:tc>
          <w:tcPr>
            <w:tcW w:w="1417" w:type="dxa"/>
            <w:gridSpan w:val="2"/>
          </w:tcPr>
          <w:p w:rsidR="006D1920" w:rsidRPr="007A208B" w:rsidRDefault="006D1920" w:rsidP="006D1920">
            <w:pPr>
              <w:jc w:val="center"/>
              <w:rPr>
                <w:sz w:val="24"/>
                <w:szCs w:val="24"/>
              </w:rPr>
            </w:pPr>
            <w:r w:rsidRPr="007A208B">
              <w:rPr>
                <w:sz w:val="24"/>
                <w:szCs w:val="24"/>
              </w:rPr>
              <w:t>4944,9</w:t>
            </w:r>
          </w:p>
        </w:tc>
        <w:tc>
          <w:tcPr>
            <w:tcW w:w="1559" w:type="dxa"/>
            <w:gridSpan w:val="2"/>
          </w:tcPr>
          <w:p w:rsidR="006D1920" w:rsidRPr="007A208B" w:rsidRDefault="006D1920" w:rsidP="006D1920">
            <w:pPr>
              <w:jc w:val="center"/>
              <w:rPr>
                <w:sz w:val="24"/>
                <w:szCs w:val="24"/>
              </w:rPr>
            </w:pPr>
            <w:r w:rsidRPr="007A208B">
              <w:rPr>
                <w:sz w:val="24"/>
                <w:szCs w:val="24"/>
              </w:rPr>
              <w:t>4944,9</w:t>
            </w:r>
          </w:p>
        </w:tc>
        <w:tc>
          <w:tcPr>
            <w:tcW w:w="1599" w:type="dxa"/>
          </w:tcPr>
          <w:p w:rsidR="006D1920" w:rsidRPr="007A208B" w:rsidRDefault="006D1920" w:rsidP="006D1920">
            <w:pPr>
              <w:jc w:val="center"/>
              <w:rPr>
                <w:sz w:val="24"/>
                <w:szCs w:val="24"/>
              </w:rPr>
            </w:pPr>
            <w:r w:rsidRPr="007A208B">
              <w:rPr>
                <w:sz w:val="24"/>
                <w:szCs w:val="24"/>
              </w:rPr>
              <w:t>4944,9</w:t>
            </w:r>
          </w:p>
        </w:tc>
      </w:tr>
      <w:tr w:rsidR="006D1920" w:rsidRPr="007A208B" w:rsidTr="006D1920">
        <w:trPr>
          <w:trHeight w:val="43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jc w:val="both"/>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jc w:val="center"/>
              <w:rPr>
                <w:sz w:val="24"/>
                <w:szCs w:val="24"/>
              </w:rPr>
            </w:pPr>
            <w:r w:rsidRPr="007A208B">
              <w:rPr>
                <w:sz w:val="24"/>
                <w:szCs w:val="24"/>
              </w:rPr>
              <w:t>4420,8</w:t>
            </w:r>
          </w:p>
        </w:tc>
        <w:tc>
          <w:tcPr>
            <w:tcW w:w="1276" w:type="dxa"/>
          </w:tcPr>
          <w:p w:rsidR="006D1920" w:rsidRPr="007A208B" w:rsidRDefault="006D1920" w:rsidP="006D1920">
            <w:pPr>
              <w:jc w:val="center"/>
              <w:rPr>
                <w:sz w:val="24"/>
                <w:szCs w:val="24"/>
              </w:rPr>
            </w:pPr>
            <w:r w:rsidRPr="007A208B">
              <w:rPr>
                <w:sz w:val="24"/>
                <w:szCs w:val="24"/>
              </w:rPr>
              <w:t>4879,9</w:t>
            </w:r>
          </w:p>
        </w:tc>
        <w:tc>
          <w:tcPr>
            <w:tcW w:w="1417" w:type="dxa"/>
            <w:gridSpan w:val="2"/>
          </w:tcPr>
          <w:p w:rsidR="006D1920" w:rsidRPr="007A208B" w:rsidRDefault="006D1920" w:rsidP="006D1920">
            <w:pPr>
              <w:jc w:val="center"/>
              <w:rPr>
                <w:sz w:val="24"/>
                <w:szCs w:val="24"/>
              </w:rPr>
            </w:pPr>
            <w:r w:rsidRPr="007A208B">
              <w:rPr>
                <w:sz w:val="24"/>
                <w:szCs w:val="24"/>
              </w:rPr>
              <w:t>4944,9</w:t>
            </w:r>
          </w:p>
        </w:tc>
        <w:tc>
          <w:tcPr>
            <w:tcW w:w="1559" w:type="dxa"/>
            <w:gridSpan w:val="2"/>
          </w:tcPr>
          <w:p w:rsidR="006D1920" w:rsidRPr="007A208B" w:rsidRDefault="006D1920" w:rsidP="006D1920">
            <w:pPr>
              <w:jc w:val="center"/>
              <w:rPr>
                <w:sz w:val="24"/>
                <w:szCs w:val="24"/>
              </w:rPr>
            </w:pPr>
            <w:r w:rsidRPr="007A208B">
              <w:rPr>
                <w:sz w:val="24"/>
                <w:szCs w:val="24"/>
              </w:rPr>
              <w:t>4944,9</w:t>
            </w:r>
          </w:p>
        </w:tc>
        <w:tc>
          <w:tcPr>
            <w:tcW w:w="1599" w:type="dxa"/>
          </w:tcPr>
          <w:p w:rsidR="006D1920" w:rsidRPr="007A208B" w:rsidRDefault="006D1920" w:rsidP="006D1920">
            <w:pPr>
              <w:jc w:val="center"/>
              <w:rPr>
                <w:sz w:val="24"/>
                <w:szCs w:val="24"/>
              </w:rPr>
            </w:pPr>
            <w:r w:rsidRPr="007A208B">
              <w:rPr>
                <w:sz w:val="24"/>
                <w:szCs w:val="24"/>
              </w:rPr>
              <w:t>4944,9</w:t>
            </w:r>
          </w:p>
        </w:tc>
      </w:tr>
      <w:tr w:rsidR="006D1920" w:rsidRPr="007A208B" w:rsidTr="006D1920">
        <w:trPr>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jc w:val="both"/>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30"/>
          <w:tblCellSpacing w:w="5" w:type="nil"/>
        </w:trPr>
        <w:tc>
          <w:tcPr>
            <w:tcW w:w="501" w:type="dxa"/>
            <w:vMerge/>
            <w:tcBorders>
              <w:bottom w:val="single" w:sz="4" w:space="0" w:color="auto"/>
            </w:tcBorders>
          </w:tcPr>
          <w:p w:rsidR="006D1920" w:rsidRPr="007A208B" w:rsidRDefault="006D1920" w:rsidP="006D1920">
            <w:pPr>
              <w:widowControl w:val="0"/>
              <w:adjustRightInd w:val="0"/>
              <w:rPr>
                <w:sz w:val="24"/>
                <w:szCs w:val="24"/>
              </w:rPr>
            </w:pPr>
          </w:p>
        </w:tc>
        <w:tc>
          <w:tcPr>
            <w:tcW w:w="1701" w:type="dxa"/>
            <w:vMerge/>
            <w:tcBorders>
              <w:bottom w:val="single" w:sz="4" w:space="0" w:color="auto"/>
            </w:tcBorders>
          </w:tcPr>
          <w:p w:rsidR="006D1920" w:rsidRPr="007A208B" w:rsidRDefault="006D1920" w:rsidP="006D1920">
            <w:pPr>
              <w:widowControl w:val="0"/>
              <w:adjustRightInd w:val="0"/>
              <w:rPr>
                <w:sz w:val="24"/>
                <w:szCs w:val="24"/>
              </w:rPr>
            </w:pPr>
          </w:p>
        </w:tc>
        <w:tc>
          <w:tcPr>
            <w:tcW w:w="3118" w:type="dxa"/>
            <w:vMerge/>
            <w:tcBorders>
              <w:bottom w:val="single" w:sz="4" w:space="0" w:color="auto"/>
            </w:tcBorders>
          </w:tcPr>
          <w:p w:rsidR="006D1920" w:rsidRPr="007A208B" w:rsidRDefault="006D1920" w:rsidP="006D1920">
            <w:pPr>
              <w:widowControl w:val="0"/>
              <w:adjustRightInd w:val="0"/>
              <w:jc w:val="both"/>
              <w:rPr>
                <w:sz w:val="24"/>
                <w:szCs w:val="24"/>
              </w:rPr>
            </w:pPr>
          </w:p>
        </w:tc>
        <w:tc>
          <w:tcPr>
            <w:tcW w:w="2126" w:type="dxa"/>
            <w:tcBorders>
              <w:bottom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405"/>
          <w:tblCellSpacing w:w="5" w:type="nil"/>
        </w:trPr>
        <w:tc>
          <w:tcPr>
            <w:tcW w:w="5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3.</w:t>
            </w:r>
          </w:p>
        </w:tc>
        <w:tc>
          <w:tcPr>
            <w:tcW w:w="17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Основное мероприятие 2</w:t>
            </w:r>
          </w:p>
        </w:tc>
        <w:tc>
          <w:tcPr>
            <w:tcW w:w="3118"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Пенсионное обеспечение муниципальных служащих</w:t>
            </w: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45,8</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277,8</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277,8</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277,8</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277,8</w:t>
            </w:r>
          </w:p>
        </w:tc>
      </w:tr>
      <w:tr w:rsidR="006D1920" w:rsidRPr="007A208B" w:rsidTr="006D1920">
        <w:trPr>
          <w:trHeight w:val="367"/>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45,8</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277,8</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277,8</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277,8</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277,8</w:t>
            </w:r>
          </w:p>
        </w:tc>
      </w:tr>
      <w:tr w:rsidR="006D1920" w:rsidRPr="007A208B" w:rsidTr="006D1920">
        <w:trPr>
          <w:trHeight w:val="369"/>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71"/>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60"/>
          <w:tblCellSpacing w:w="5" w:type="nil"/>
        </w:trPr>
        <w:tc>
          <w:tcPr>
            <w:tcW w:w="5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4.</w:t>
            </w:r>
          </w:p>
        </w:tc>
        <w:tc>
          <w:tcPr>
            <w:tcW w:w="17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Подпрограмма 2</w:t>
            </w:r>
          </w:p>
        </w:tc>
        <w:tc>
          <w:tcPr>
            <w:tcW w:w="3118"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2146,6</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636,0</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600,0</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600,0</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600,0</w:t>
            </w:r>
          </w:p>
        </w:tc>
      </w:tr>
      <w:tr w:rsidR="006D1920" w:rsidRPr="007A208B" w:rsidTr="006D1920">
        <w:trPr>
          <w:trHeight w:val="195"/>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2146,6</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636,0</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600,0</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600,0</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jc w:val="center"/>
              <w:rPr>
                <w:sz w:val="24"/>
                <w:szCs w:val="24"/>
              </w:rPr>
            </w:pPr>
            <w:r w:rsidRPr="007A208B">
              <w:rPr>
                <w:sz w:val="24"/>
                <w:szCs w:val="24"/>
              </w:rPr>
              <w:t>600,0</w:t>
            </w:r>
          </w:p>
        </w:tc>
      </w:tr>
      <w:tr w:rsidR="006D1920" w:rsidRPr="007A208B" w:rsidTr="006D1920">
        <w:trPr>
          <w:trHeight w:val="430"/>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430"/>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20"/>
          <w:tblCellSpacing w:w="5" w:type="nil"/>
        </w:trPr>
        <w:tc>
          <w:tcPr>
            <w:tcW w:w="501" w:type="dxa"/>
            <w:vMerge w:val="restart"/>
            <w:tcBorders>
              <w:top w:val="single" w:sz="4" w:space="0" w:color="auto"/>
            </w:tcBorders>
          </w:tcPr>
          <w:p w:rsidR="006D1920" w:rsidRPr="007A208B" w:rsidRDefault="006D1920" w:rsidP="006D1920">
            <w:pPr>
              <w:widowControl w:val="0"/>
              <w:adjustRightInd w:val="0"/>
              <w:rPr>
                <w:sz w:val="24"/>
                <w:szCs w:val="24"/>
              </w:rPr>
            </w:pPr>
            <w:r w:rsidRPr="007A208B">
              <w:rPr>
                <w:sz w:val="24"/>
                <w:szCs w:val="24"/>
              </w:rPr>
              <w:lastRenderedPageBreak/>
              <w:t>5.</w:t>
            </w:r>
          </w:p>
        </w:tc>
        <w:tc>
          <w:tcPr>
            <w:tcW w:w="1701" w:type="dxa"/>
            <w:vMerge w:val="restart"/>
            <w:tcBorders>
              <w:top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Основное       </w:t>
            </w:r>
            <w:r w:rsidRPr="007A208B">
              <w:rPr>
                <w:sz w:val="24"/>
                <w:szCs w:val="24"/>
              </w:rPr>
              <w:br/>
              <w:t>мероприятие 1</w:t>
            </w:r>
          </w:p>
        </w:tc>
        <w:tc>
          <w:tcPr>
            <w:tcW w:w="3118" w:type="dxa"/>
            <w:vMerge w:val="restart"/>
            <w:tcBorders>
              <w:top w:val="single" w:sz="4" w:space="0" w:color="auto"/>
            </w:tcBorders>
          </w:tcPr>
          <w:p w:rsidR="006D1920" w:rsidRPr="007A208B" w:rsidRDefault="006D1920" w:rsidP="006D1920">
            <w:pPr>
              <w:rPr>
                <w:sz w:val="24"/>
                <w:szCs w:val="24"/>
              </w:rPr>
            </w:pPr>
            <w:r w:rsidRPr="007A208B">
              <w:rPr>
                <w:sz w:val="24"/>
                <w:szCs w:val="24"/>
              </w:rPr>
              <w:t>Проведение инвентаризации объектов недвижимого имущества</w:t>
            </w:r>
          </w:p>
        </w:tc>
        <w:tc>
          <w:tcPr>
            <w:tcW w:w="2126" w:type="dxa"/>
            <w:tcBorders>
              <w:top w:val="single" w:sz="4" w:space="0" w:color="auto"/>
            </w:tcBorders>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Borders>
              <w:top w:val="single" w:sz="4" w:space="0" w:color="auto"/>
            </w:tcBorders>
          </w:tcPr>
          <w:p w:rsidR="006D1920" w:rsidRPr="007A208B" w:rsidRDefault="006D1920" w:rsidP="006D1920">
            <w:pPr>
              <w:jc w:val="center"/>
              <w:rPr>
                <w:sz w:val="24"/>
                <w:szCs w:val="24"/>
              </w:rPr>
            </w:pPr>
            <w:r w:rsidRPr="007A208B">
              <w:rPr>
                <w:sz w:val="24"/>
                <w:szCs w:val="24"/>
              </w:rPr>
              <w:t>31,1</w:t>
            </w:r>
          </w:p>
        </w:tc>
        <w:tc>
          <w:tcPr>
            <w:tcW w:w="1276" w:type="dxa"/>
            <w:tcBorders>
              <w:top w:val="single" w:sz="4" w:space="0" w:color="auto"/>
            </w:tcBorders>
          </w:tcPr>
          <w:p w:rsidR="006D1920" w:rsidRPr="007A208B" w:rsidRDefault="006D1920" w:rsidP="006D1920">
            <w:pPr>
              <w:jc w:val="center"/>
              <w:rPr>
                <w:sz w:val="24"/>
                <w:szCs w:val="24"/>
              </w:rPr>
            </w:pPr>
            <w:r w:rsidRPr="007A208B">
              <w:rPr>
                <w:sz w:val="24"/>
                <w:szCs w:val="24"/>
              </w:rPr>
              <w:t>130,0</w:t>
            </w:r>
          </w:p>
        </w:tc>
        <w:tc>
          <w:tcPr>
            <w:tcW w:w="1417" w:type="dxa"/>
            <w:gridSpan w:val="2"/>
            <w:tcBorders>
              <w:top w:val="single" w:sz="4" w:space="0" w:color="auto"/>
            </w:tcBorders>
          </w:tcPr>
          <w:p w:rsidR="006D1920" w:rsidRPr="007A208B" w:rsidRDefault="006D1920" w:rsidP="006D1920">
            <w:pPr>
              <w:jc w:val="center"/>
              <w:rPr>
                <w:sz w:val="24"/>
                <w:szCs w:val="24"/>
              </w:rPr>
            </w:pPr>
            <w:r w:rsidRPr="007A208B">
              <w:rPr>
                <w:sz w:val="24"/>
                <w:szCs w:val="24"/>
              </w:rPr>
              <w:t>100,0</w:t>
            </w:r>
          </w:p>
        </w:tc>
        <w:tc>
          <w:tcPr>
            <w:tcW w:w="1559" w:type="dxa"/>
            <w:gridSpan w:val="2"/>
            <w:tcBorders>
              <w:top w:val="single" w:sz="4" w:space="0" w:color="auto"/>
            </w:tcBorders>
          </w:tcPr>
          <w:p w:rsidR="006D1920" w:rsidRPr="007A208B" w:rsidRDefault="006D1920" w:rsidP="006D1920">
            <w:pPr>
              <w:jc w:val="center"/>
              <w:rPr>
                <w:sz w:val="24"/>
                <w:szCs w:val="24"/>
              </w:rPr>
            </w:pPr>
            <w:r w:rsidRPr="007A208B">
              <w:rPr>
                <w:sz w:val="24"/>
                <w:szCs w:val="24"/>
              </w:rPr>
              <w:t>100,0</w:t>
            </w:r>
          </w:p>
        </w:tc>
        <w:tc>
          <w:tcPr>
            <w:tcW w:w="1599" w:type="dxa"/>
            <w:tcBorders>
              <w:top w:val="single" w:sz="4" w:space="0" w:color="auto"/>
            </w:tcBorders>
          </w:tcPr>
          <w:p w:rsidR="006D1920" w:rsidRPr="007A208B" w:rsidRDefault="006D1920" w:rsidP="006D1920">
            <w:pPr>
              <w:jc w:val="center"/>
              <w:rPr>
                <w:sz w:val="24"/>
                <w:szCs w:val="24"/>
              </w:rPr>
            </w:pPr>
            <w:r w:rsidRPr="007A208B">
              <w:rPr>
                <w:sz w:val="24"/>
                <w:szCs w:val="24"/>
              </w:rPr>
              <w:t>100,0</w:t>
            </w:r>
          </w:p>
        </w:tc>
      </w:tr>
      <w:tr w:rsidR="006D1920" w:rsidRPr="007A208B" w:rsidTr="006D1920">
        <w:trPr>
          <w:trHeight w:val="32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jc w:val="both"/>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jc w:val="center"/>
              <w:rPr>
                <w:sz w:val="24"/>
                <w:szCs w:val="24"/>
              </w:rPr>
            </w:pPr>
            <w:r w:rsidRPr="007A208B">
              <w:rPr>
                <w:sz w:val="24"/>
                <w:szCs w:val="24"/>
              </w:rPr>
              <w:t>31,1</w:t>
            </w:r>
          </w:p>
        </w:tc>
        <w:tc>
          <w:tcPr>
            <w:tcW w:w="1276" w:type="dxa"/>
          </w:tcPr>
          <w:p w:rsidR="006D1920" w:rsidRPr="007A208B" w:rsidRDefault="006D1920" w:rsidP="006D1920">
            <w:pPr>
              <w:jc w:val="center"/>
              <w:rPr>
                <w:sz w:val="24"/>
                <w:szCs w:val="24"/>
              </w:rPr>
            </w:pPr>
            <w:r w:rsidRPr="007A208B">
              <w:rPr>
                <w:sz w:val="24"/>
                <w:szCs w:val="24"/>
              </w:rPr>
              <w:t>130,0</w:t>
            </w:r>
          </w:p>
        </w:tc>
        <w:tc>
          <w:tcPr>
            <w:tcW w:w="1417" w:type="dxa"/>
            <w:gridSpan w:val="2"/>
          </w:tcPr>
          <w:p w:rsidR="006D1920" w:rsidRPr="007A208B" w:rsidRDefault="006D1920" w:rsidP="006D1920">
            <w:pPr>
              <w:jc w:val="center"/>
              <w:rPr>
                <w:sz w:val="24"/>
                <w:szCs w:val="24"/>
              </w:rPr>
            </w:pPr>
            <w:r w:rsidRPr="007A208B">
              <w:rPr>
                <w:sz w:val="24"/>
                <w:szCs w:val="24"/>
              </w:rPr>
              <w:t>100,0</w:t>
            </w:r>
          </w:p>
        </w:tc>
        <w:tc>
          <w:tcPr>
            <w:tcW w:w="1559" w:type="dxa"/>
            <w:gridSpan w:val="2"/>
          </w:tcPr>
          <w:p w:rsidR="006D1920" w:rsidRPr="007A208B" w:rsidRDefault="006D1920" w:rsidP="006D1920">
            <w:pPr>
              <w:jc w:val="center"/>
              <w:rPr>
                <w:sz w:val="24"/>
                <w:szCs w:val="24"/>
              </w:rPr>
            </w:pPr>
            <w:r w:rsidRPr="007A208B">
              <w:rPr>
                <w:sz w:val="24"/>
                <w:szCs w:val="24"/>
              </w:rPr>
              <w:t>100,0</w:t>
            </w:r>
          </w:p>
        </w:tc>
        <w:tc>
          <w:tcPr>
            <w:tcW w:w="1599" w:type="dxa"/>
          </w:tcPr>
          <w:p w:rsidR="006D1920" w:rsidRPr="007A208B" w:rsidRDefault="006D1920" w:rsidP="006D1920">
            <w:pPr>
              <w:jc w:val="center"/>
              <w:rPr>
                <w:sz w:val="24"/>
                <w:szCs w:val="24"/>
              </w:rPr>
            </w:pPr>
            <w:r w:rsidRPr="007A208B">
              <w:rPr>
                <w:sz w:val="24"/>
                <w:szCs w:val="24"/>
              </w:rPr>
              <w:t>100,0</w:t>
            </w:r>
          </w:p>
        </w:tc>
      </w:tr>
      <w:tr w:rsidR="006D1920" w:rsidRPr="007A208B" w:rsidTr="006D1920">
        <w:trPr>
          <w:trHeight w:val="421"/>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jc w:val="both"/>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53"/>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Borders>
              <w:bottom w:val="single" w:sz="4" w:space="0" w:color="auto"/>
            </w:tcBorders>
          </w:tcPr>
          <w:p w:rsidR="006D1920" w:rsidRPr="007A208B" w:rsidRDefault="006D1920" w:rsidP="006D1920">
            <w:pPr>
              <w:widowControl w:val="0"/>
              <w:adjustRightInd w:val="0"/>
              <w:rPr>
                <w:sz w:val="24"/>
                <w:szCs w:val="24"/>
              </w:rPr>
            </w:pPr>
          </w:p>
        </w:tc>
        <w:tc>
          <w:tcPr>
            <w:tcW w:w="3118" w:type="dxa"/>
            <w:vMerge/>
            <w:tcBorders>
              <w:bottom w:val="single" w:sz="4" w:space="0" w:color="auto"/>
            </w:tcBorders>
          </w:tcPr>
          <w:p w:rsidR="006D1920" w:rsidRPr="007A208B" w:rsidRDefault="006D1920" w:rsidP="006D1920">
            <w:pPr>
              <w:widowControl w:val="0"/>
              <w:adjustRightInd w:val="0"/>
              <w:jc w:val="both"/>
              <w:rPr>
                <w:sz w:val="24"/>
                <w:szCs w:val="24"/>
              </w:rPr>
            </w:pPr>
          </w:p>
        </w:tc>
        <w:tc>
          <w:tcPr>
            <w:tcW w:w="2126" w:type="dxa"/>
            <w:tcBorders>
              <w:bottom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20"/>
          <w:tblCellSpacing w:w="5" w:type="nil"/>
        </w:trPr>
        <w:tc>
          <w:tcPr>
            <w:tcW w:w="501" w:type="dxa"/>
            <w:vMerge w:val="restart"/>
          </w:tcPr>
          <w:p w:rsidR="006D1920" w:rsidRPr="007A208B" w:rsidRDefault="006D1920" w:rsidP="006D1920">
            <w:pPr>
              <w:widowControl w:val="0"/>
              <w:adjustRightInd w:val="0"/>
              <w:rPr>
                <w:sz w:val="24"/>
                <w:szCs w:val="24"/>
              </w:rPr>
            </w:pPr>
            <w:r w:rsidRPr="007A208B">
              <w:rPr>
                <w:sz w:val="24"/>
                <w:szCs w:val="24"/>
              </w:rPr>
              <w:t>6.</w:t>
            </w:r>
          </w:p>
        </w:tc>
        <w:tc>
          <w:tcPr>
            <w:tcW w:w="1701" w:type="dxa"/>
            <w:vMerge w:val="restart"/>
            <w:tcBorders>
              <w:top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Основное мероприятие 2</w:t>
            </w:r>
          </w:p>
        </w:tc>
        <w:tc>
          <w:tcPr>
            <w:tcW w:w="3118"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Проведение регистрации прав на объекты муниципальной собственности</w:t>
            </w:r>
          </w:p>
        </w:tc>
        <w:tc>
          <w:tcPr>
            <w:tcW w:w="2126" w:type="dxa"/>
            <w:tcBorders>
              <w:top w:val="single" w:sz="4" w:space="0" w:color="auto"/>
              <w:left w:val="single" w:sz="4" w:space="0" w:color="auto"/>
              <w:bottom w:val="single" w:sz="4" w:space="0" w:color="auto"/>
            </w:tcBorders>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Pr>
          <w:p w:rsidR="006D1920" w:rsidRPr="007A208B" w:rsidRDefault="006D1920" w:rsidP="006D1920">
            <w:pPr>
              <w:rPr>
                <w:sz w:val="24"/>
                <w:szCs w:val="24"/>
              </w:rPr>
            </w:pPr>
            <w:r w:rsidRPr="007A208B">
              <w:rPr>
                <w:sz w:val="24"/>
                <w:szCs w:val="24"/>
              </w:rPr>
              <w:t>2103,5</w:t>
            </w:r>
          </w:p>
        </w:tc>
        <w:tc>
          <w:tcPr>
            <w:tcW w:w="1276" w:type="dxa"/>
          </w:tcPr>
          <w:p w:rsidR="006D1920" w:rsidRPr="007A208B" w:rsidRDefault="006D1920" w:rsidP="006D1920">
            <w:pPr>
              <w:rPr>
                <w:sz w:val="24"/>
                <w:szCs w:val="24"/>
              </w:rPr>
            </w:pPr>
            <w:r w:rsidRPr="007A208B">
              <w:rPr>
                <w:sz w:val="24"/>
                <w:szCs w:val="24"/>
              </w:rPr>
              <w:t>475,0</w:t>
            </w:r>
          </w:p>
        </w:tc>
        <w:tc>
          <w:tcPr>
            <w:tcW w:w="1417" w:type="dxa"/>
            <w:gridSpan w:val="2"/>
          </w:tcPr>
          <w:p w:rsidR="006D1920" w:rsidRPr="007A208B" w:rsidRDefault="006D1920" w:rsidP="006D1920">
            <w:pPr>
              <w:rPr>
                <w:sz w:val="24"/>
                <w:szCs w:val="24"/>
              </w:rPr>
            </w:pPr>
            <w:r w:rsidRPr="007A208B">
              <w:rPr>
                <w:sz w:val="24"/>
                <w:szCs w:val="24"/>
              </w:rPr>
              <w:t>470,0</w:t>
            </w:r>
          </w:p>
        </w:tc>
        <w:tc>
          <w:tcPr>
            <w:tcW w:w="1559" w:type="dxa"/>
            <w:gridSpan w:val="2"/>
          </w:tcPr>
          <w:p w:rsidR="006D1920" w:rsidRPr="007A208B" w:rsidRDefault="006D1920" w:rsidP="006D1920">
            <w:pPr>
              <w:rPr>
                <w:sz w:val="24"/>
                <w:szCs w:val="24"/>
              </w:rPr>
            </w:pPr>
            <w:r w:rsidRPr="007A208B">
              <w:rPr>
                <w:sz w:val="24"/>
                <w:szCs w:val="24"/>
              </w:rPr>
              <w:t>470,0</w:t>
            </w:r>
          </w:p>
        </w:tc>
        <w:tc>
          <w:tcPr>
            <w:tcW w:w="1599" w:type="dxa"/>
          </w:tcPr>
          <w:p w:rsidR="006D1920" w:rsidRPr="007A208B" w:rsidRDefault="006D1920" w:rsidP="006D1920">
            <w:pPr>
              <w:rPr>
                <w:sz w:val="24"/>
                <w:szCs w:val="24"/>
              </w:rPr>
            </w:pPr>
            <w:r w:rsidRPr="007A208B">
              <w:rPr>
                <w:sz w:val="24"/>
                <w:szCs w:val="24"/>
              </w:rPr>
              <w:t>470,0</w:t>
            </w:r>
          </w:p>
        </w:tc>
      </w:tr>
      <w:tr w:rsidR="006D1920" w:rsidRPr="007A208B" w:rsidTr="006D1920">
        <w:trPr>
          <w:trHeight w:val="32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Borders>
              <w:top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p>
        </w:tc>
        <w:tc>
          <w:tcPr>
            <w:tcW w:w="2126" w:type="dxa"/>
            <w:tcBorders>
              <w:top w:val="single" w:sz="4" w:space="0" w:color="auto"/>
              <w:left w:val="single" w:sz="4" w:space="0" w:color="auto"/>
              <w:bottom w:val="single" w:sz="4" w:space="0" w:color="auto"/>
            </w:tcBorders>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rPr>
                <w:sz w:val="24"/>
                <w:szCs w:val="24"/>
              </w:rPr>
            </w:pPr>
            <w:r w:rsidRPr="007A208B">
              <w:rPr>
                <w:sz w:val="24"/>
                <w:szCs w:val="24"/>
              </w:rPr>
              <w:t>2103,5</w:t>
            </w:r>
          </w:p>
        </w:tc>
        <w:tc>
          <w:tcPr>
            <w:tcW w:w="1276" w:type="dxa"/>
          </w:tcPr>
          <w:p w:rsidR="006D1920" w:rsidRPr="007A208B" w:rsidRDefault="006D1920" w:rsidP="006D1920">
            <w:pPr>
              <w:rPr>
                <w:sz w:val="24"/>
                <w:szCs w:val="24"/>
              </w:rPr>
            </w:pPr>
            <w:r w:rsidRPr="007A208B">
              <w:rPr>
                <w:sz w:val="24"/>
                <w:szCs w:val="24"/>
              </w:rPr>
              <w:t>475,0</w:t>
            </w:r>
          </w:p>
        </w:tc>
        <w:tc>
          <w:tcPr>
            <w:tcW w:w="1417" w:type="dxa"/>
            <w:gridSpan w:val="2"/>
          </w:tcPr>
          <w:p w:rsidR="006D1920" w:rsidRPr="007A208B" w:rsidRDefault="006D1920" w:rsidP="006D1920">
            <w:pPr>
              <w:rPr>
                <w:sz w:val="24"/>
                <w:szCs w:val="24"/>
              </w:rPr>
            </w:pPr>
            <w:r w:rsidRPr="007A208B">
              <w:rPr>
                <w:sz w:val="24"/>
                <w:szCs w:val="24"/>
              </w:rPr>
              <w:t>470,0</w:t>
            </w:r>
          </w:p>
        </w:tc>
        <w:tc>
          <w:tcPr>
            <w:tcW w:w="1559" w:type="dxa"/>
            <w:gridSpan w:val="2"/>
          </w:tcPr>
          <w:p w:rsidR="006D1920" w:rsidRPr="007A208B" w:rsidRDefault="006D1920" w:rsidP="006D1920">
            <w:pPr>
              <w:rPr>
                <w:sz w:val="24"/>
                <w:szCs w:val="24"/>
              </w:rPr>
            </w:pPr>
            <w:r w:rsidRPr="007A208B">
              <w:rPr>
                <w:sz w:val="24"/>
                <w:szCs w:val="24"/>
              </w:rPr>
              <w:t>470,0</w:t>
            </w:r>
          </w:p>
        </w:tc>
        <w:tc>
          <w:tcPr>
            <w:tcW w:w="1599" w:type="dxa"/>
          </w:tcPr>
          <w:p w:rsidR="006D1920" w:rsidRPr="007A208B" w:rsidRDefault="006D1920" w:rsidP="006D1920">
            <w:pPr>
              <w:rPr>
                <w:sz w:val="24"/>
                <w:szCs w:val="24"/>
              </w:rPr>
            </w:pPr>
            <w:r w:rsidRPr="007A208B">
              <w:rPr>
                <w:sz w:val="24"/>
                <w:szCs w:val="24"/>
              </w:rPr>
              <w:t>470,0</w:t>
            </w:r>
          </w:p>
        </w:tc>
      </w:tr>
      <w:tr w:rsidR="006D1920" w:rsidRPr="007A208B" w:rsidTr="006D1920">
        <w:trPr>
          <w:trHeight w:val="93"/>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Borders>
              <w:top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p>
        </w:tc>
        <w:tc>
          <w:tcPr>
            <w:tcW w:w="2126" w:type="dxa"/>
            <w:tcBorders>
              <w:top w:val="single" w:sz="4" w:space="0" w:color="auto"/>
              <w:left w:val="single" w:sz="4" w:space="0" w:color="auto"/>
              <w:bottom w:val="single" w:sz="4" w:space="0" w:color="auto"/>
            </w:tcBorders>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295"/>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Borders>
              <w:top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p>
        </w:tc>
        <w:tc>
          <w:tcPr>
            <w:tcW w:w="2126" w:type="dxa"/>
            <w:tcBorders>
              <w:top w:val="single" w:sz="4" w:space="0" w:color="auto"/>
              <w:left w:val="single" w:sz="4" w:space="0" w:color="auto"/>
              <w:bottom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460"/>
          <w:tblCellSpacing w:w="5" w:type="nil"/>
        </w:trPr>
        <w:tc>
          <w:tcPr>
            <w:tcW w:w="501" w:type="dxa"/>
            <w:vMerge w:val="restart"/>
          </w:tcPr>
          <w:p w:rsidR="006D1920" w:rsidRPr="007A208B" w:rsidRDefault="006D1920" w:rsidP="006D1920">
            <w:pPr>
              <w:widowControl w:val="0"/>
              <w:adjustRightInd w:val="0"/>
              <w:rPr>
                <w:sz w:val="24"/>
                <w:szCs w:val="24"/>
              </w:rPr>
            </w:pPr>
            <w:r w:rsidRPr="007A208B">
              <w:rPr>
                <w:sz w:val="24"/>
                <w:szCs w:val="24"/>
              </w:rPr>
              <w:t>7.</w:t>
            </w:r>
          </w:p>
        </w:tc>
        <w:tc>
          <w:tcPr>
            <w:tcW w:w="1701" w:type="dxa"/>
            <w:vMerge w:val="restart"/>
            <w:tcBorders>
              <w:top w:val="single" w:sz="4" w:space="0" w:color="auto"/>
            </w:tcBorders>
          </w:tcPr>
          <w:p w:rsidR="006D1920" w:rsidRPr="007A208B" w:rsidRDefault="006D1920" w:rsidP="006D1920">
            <w:pPr>
              <w:widowControl w:val="0"/>
              <w:adjustRightInd w:val="0"/>
              <w:rPr>
                <w:sz w:val="24"/>
                <w:szCs w:val="24"/>
              </w:rPr>
            </w:pPr>
            <w:r w:rsidRPr="007A208B">
              <w:rPr>
                <w:sz w:val="24"/>
                <w:szCs w:val="24"/>
              </w:rPr>
              <w:t>Основное мероприятие 3</w:t>
            </w:r>
          </w:p>
        </w:tc>
        <w:tc>
          <w:tcPr>
            <w:tcW w:w="3118" w:type="dxa"/>
            <w:vMerge w:val="restart"/>
            <w:tcBorders>
              <w:top w:val="single" w:sz="4" w:space="0" w:color="auto"/>
            </w:tcBorders>
          </w:tcPr>
          <w:p w:rsidR="006D1920" w:rsidRPr="007A208B" w:rsidRDefault="006D1920" w:rsidP="006D1920">
            <w:pPr>
              <w:rPr>
                <w:sz w:val="24"/>
                <w:szCs w:val="24"/>
              </w:rPr>
            </w:pPr>
            <w:r w:rsidRPr="007A208B">
              <w:rPr>
                <w:sz w:val="24"/>
                <w:szCs w:val="24"/>
              </w:rPr>
              <w:t>Подготовка проектов межевания, топографическая съемка земельных участков, подготовка технических планов на объекты , постановка объектов на кадастровый учет</w:t>
            </w:r>
          </w:p>
        </w:tc>
        <w:tc>
          <w:tcPr>
            <w:tcW w:w="2126" w:type="dxa"/>
            <w:tcBorders>
              <w:top w:val="single" w:sz="4" w:space="0" w:color="auto"/>
            </w:tcBorders>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Pr>
          <w:p w:rsidR="006D1920" w:rsidRPr="007A208B" w:rsidRDefault="006D1920" w:rsidP="006D1920">
            <w:pPr>
              <w:rPr>
                <w:sz w:val="24"/>
                <w:szCs w:val="24"/>
              </w:rPr>
            </w:pPr>
            <w:r w:rsidRPr="007A208B">
              <w:rPr>
                <w:sz w:val="24"/>
                <w:szCs w:val="24"/>
              </w:rPr>
              <w:t>12,0</w:t>
            </w:r>
          </w:p>
        </w:tc>
        <w:tc>
          <w:tcPr>
            <w:tcW w:w="1276" w:type="dxa"/>
          </w:tcPr>
          <w:p w:rsidR="006D1920" w:rsidRPr="007A208B" w:rsidRDefault="006D1920" w:rsidP="006D1920">
            <w:pPr>
              <w:rPr>
                <w:sz w:val="24"/>
                <w:szCs w:val="24"/>
              </w:rPr>
            </w:pPr>
            <w:r w:rsidRPr="007A208B">
              <w:rPr>
                <w:sz w:val="24"/>
                <w:szCs w:val="24"/>
              </w:rPr>
              <w:t>31,0</w:t>
            </w:r>
          </w:p>
        </w:tc>
        <w:tc>
          <w:tcPr>
            <w:tcW w:w="1417" w:type="dxa"/>
            <w:gridSpan w:val="2"/>
          </w:tcPr>
          <w:p w:rsidR="006D1920" w:rsidRPr="007A208B" w:rsidRDefault="006D1920" w:rsidP="006D1920">
            <w:pPr>
              <w:rPr>
                <w:sz w:val="24"/>
                <w:szCs w:val="24"/>
              </w:rPr>
            </w:pPr>
            <w:r w:rsidRPr="007A208B">
              <w:rPr>
                <w:sz w:val="24"/>
                <w:szCs w:val="24"/>
              </w:rPr>
              <w:t>30,0</w:t>
            </w:r>
          </w:p>
        </w:tc>
        <w:tc>
          <w:tcPr>
            <w:tcW w:w="1559" w:type="dxa"/>
            <w:gridSpan w:val="2"/>
          </w:tcPr>
          <w:p w:rsidR="006D1920" w:rsidRPr="007A208B" w:rsidRDefault="006D1920" w:rsidP="006D1920">
            <w:pPr>
              <w:rPr>
                <w:sz w:val="24"/>
                <w:szCs w:val="24"/>
              </w:rPr>
            </w:pPr>
            <w:r w:rsidRPr="007A208B">
              <w:rPr>
                <w:sz w:val="24"/>
                <w:szCs w:val="24"/>
              </w:rPr>
              <w:t>30,0</w:t>
            </w:r>
          </w:p>
        </w:tc>
        <w:tc>
          <w:tcPr>
            <w:tcW w:w="1599" w:type="dxa"/>
          </w:tcPr>
          <w:p w:rsidR="006D1920" w:rsidRPr="007A208B" w:rsidRDefault="006D1920" w:rsidP="006D1920">
            <w:pPr>
              <w:rPr>
                <w:sz w:val="24"/>
                <w:szCs w:val="24"/>
              </w:rPr>
            </w:pPr>
            <w:r w:rsidRPr="007A208B">
              <w:rPr>
                <w:sz w:val="24"/>
                <w:szCs w:val="24"/>
              </w:rPr>
              <w:t>30,0</w:t>
            </w:r>
          </w:p>
        </w:tc>
      </w:tr>
      <w:tr w:rsidR="006D1920" w:rsidRPr="007A208B" w:rsidTr="006D1920">
        <w:trPr>
          <w:trHeight w:val="46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rPr>
                <w:sz w:val="24"/>
                <w:szCs w:val="24"/>
              </w:rPr>
            </w:pPr>
            <w:r w:rsidRPr="007A208B">
              <w:rPr>
                <w:sz w:val="24"/>
                <w:szCs w:val="24"/>
              </w:rPr>
              <w:t>12,0</w:t>
            </w:r>
          </w:p>
        </w:tc>
        <w:tc>
          <w:tcPr>
            <w:tcW w:w="1276" w:type="dxa"/>
          </w:tcPr>
          <w:p w:rsidR="006D1920" w:rsidRPr="007A208B" w:rsidRDefault="006D1920" w:rsidP="006D1920">
            <w:pPr>
              <w:rPr>
                <w:sz w:val="24"/>
                <w:szCs w:val="24"/>
              </w:rPr>
            </w:pPr>
            <w:r w:rsidRPr="007A208B">
              <w:rPr>
                <w:sz w:val="24"/>
                <w:szCs w:val="24"/>
              </w:rPr>
              <w:t>31,0</w:t>
            </w:r>
          </w:p>
        </w:tc>
        <w:tc>
          <w:tcPr>
            <w:tcW w:w="1417" w:type="dxa"/>
            <w:gridSpan w:val="2"/>
          </w:tcPr>
          <w:p w:rsidR="006D1920" w:rsidRPr="007A208B" w:rsidRDefault="006D1920" w:rsidP="006D1920">
            <w:pPr>
              <w:rPr>
                <w:sz w:val="24"/>
                <w:szCs w:val="24"/>
              </w:rPr>
            </w:pPr>
            <w:r w:rsidRPr="007A208B">
              <w:rPr>
                <w:sz w:val="24"/>
                <w:szCs w:val="24"/>
              </w:rPr>
              <w:t>30,0</w:t>
            </w:r>
          </w:p>
        </w:tc>
        <w:tc>
          <w:tcPr>
            <w:tcW w:w="1559" w:type="dxa"/>
            <w:gridSpan w:val="2"/>
          </w:tcPr>
          <w:p w:rsidR="006D1920" w:rsidRPr="007A208B" w:rsidRDefault="006D1920" w:rsidP="006D1920">
            <w:pPr>
              <w:rPr>
                <w:sz w:val="24"/>
                <w:szCs w:val="24"/>
              </w:rPr>
            </w:pPr>
            <w:r w:rsidRPr="007A208B">
              <w:rPr>
                <w:sz w:val="24"/>
                <w:szCs w:val="24"/>
              </w:rPr>
              <w:t>30,0</w:t>
            </w:r>
          </w:p>
        </w:tc>
        <w:tc>
          <w:tcPr>
            <w:tcW w:w="1599" w:type="dxa"/>
          </w:tcPr>
          <w:p w:rsidR="006D1920" w:rsidRPr="007A208B" w:rsidRDefault="006D1920" w:rsidP="006D1920">
            <w:pPr>
              <w:rPr>
                <w:sz w:val="24"/>
                <w:szCs w:val="24"/>
              </w:rPr>
            </w:pPr>
            <w:r w:rsidRPr="007A208B">
              <w:rPr>
                <w:sz w:val="24"/>
                <w:szCs w:val="24"/>
              </w:rPr>
              <w:t>30,0</w:t>
            </w:r>
          </w:p>
        </w:tc>
      </w:tr>
      <w:tr w:rsidR="006D1920" w:rsidRPr="007A208B" w:rsidTr="006D1920">
        <w:trPr>
          <w:trHeight w:val="7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279"/>
          <w:tblCellSpacing w:w="5" w:type="nil"/>
        </w:trPr>
        <w:tc>
          <w:tcPr>
            <w:tcW w:w="501" w:type="dxa"/>
            <w:vMerge/>
            <w:tcBorders>
              <w:bottom w:val="single" w:sz="4" w:space="0" w:color="auto"/>
            </w:tcBorders>
          </w:tcPr>
          <w:p w:rsidR="006D1920" w:rsidRPr="007A208B" w:rsidRDefault="006D1920" w:rsidP="006D1920">
            <w:pPr>
              <w:widowControl w:val="0"/>
              <w:adjustRightInd w:val="0"/>
              <w:rPr>
                <w:sz w:val="24"/>
                <w:szCs w:val="24"/>
              </w:rPr>
            </w:pPr>
          </w:p>
        </w:tc>
        <w:tc>
          <w:tcPr>
            <w:tcW w:w="1701" w:type="dxa"/>
            <w:vMerge/>
            <w:tcBorders>
              <w:bottom w:val="single" w:sz="4" w:space="0" w:color="auto"/>
            </w:tcBorders>
          </w:tcPr>
          <w:p w:rsidR="006D1920" w:rsidRPr="007A208B" w:rsidRDefault="006D1920" w:rsidP="006D1920">
            <w:pPr>
              <w:widowControl w:val="0"/>
              <w:adjustRightInd w:val="0"/>
              <w:rPr>
                <w:sz w:val="24"/>
                <w:szCs w:val="24"/>
              </w:rPr>
            </w:pPr>
          </w:p>
        </w:tc>
        <w:tc>
          <w:tcPr>
            <w:tcW w:w="3118" w:type="dxa"/>
            <w:vMerge/>
            <w:tcBorders>
              <w:bottom w:val="single" w:sz="4" w:space="0" w:color="auto"/>
            </w:tcBorders>
          </w:tcPr>
          <w:p w:rsidR="006D1920" w:rsidRPr="007A208B" w:rsidRDefault="006D1920" w:rsidP="006D1920">
            <w:pPr>
              <w:widowControl w:val="0"/>
              <w:adjustRightInd w:val="0"/>
              <w:rPr>
                <w:sz w:val="24"/>
                <w:szCs w:val="24"/>
              </w:rPr>
            </w:pPr>
          </w:p>
        </w:tc>
        <w:tc>
          <w:tcPr>
            <w:tcW w:w="2126" w:type="dxa"/>
            <w:tcBorders>
              <w:bottom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20"/>
          <w:tblCellSpacing w:w="5" w:type="nil"/>
        </w:trPr>
        <w:tc>
          <w:tcPr>
            <w:tcW w:w="501" w:type="dxa"/>
            <w:vMerge w:val="restart"/>
          </w:tcPr>
          <w:p w:rsidR="006D1920" w:rsidRPr="007A208B" w:rsidRDefault="006D1920" w:rsidP="006D1920">
            <w:pPr>
              <w:widowControl w:val="0"/>
              <w:adjustRightInd w:val="0"/>
              <w:rPr>
                <w:sz w:val="24"/>
                <w:szCs w:val="24"/>
              </w:rPr>
            </w:pPr>
            <w:r w:rsidRPr="007A208B">
              <w:rPr>
                <w:sz w:val="24"/>
                <w:szCs w:val="24"/>
              </w:rPr>
              <w:t>8.</w:t>
            </w:r>
          </w:p>
        </w:tc>
        <w:tc>
          <w:tcPr>
            <w:tcW w:w="1701" w:type="dxa"/>
            <w:vMerge w:val="restart"/>
          </w:tcPr>
          <w:p w:rsidR="006D1920" w:rsidRPr="007A208B" w:rsidRDefault="006D1920" w:rsidP="006D1920">
            <w:pPr>
              <w:widowControl w:val="0"/>
              <w:adjustRightInd w:val="0"/>
              <w:rPr>
                <w:b/>
                <w:i/>
                <w:sz w:val="24"/>
                <w:szCs w:val="24"/>
              </w:rPr>
            </w:pPr>
            <w:r w:rsidRPr="007A208B">
              <w:rPr>
                <w:b/>
                <w:i/>
                <w:sz w:val="24"/>
                <w:szCs w:val="24"/>
              </w:rPr>
              <w:t>Подпрограмма 3</w:t>
            </w:r>
          </w:p>
        </w:tc>
        <w:tc>
          <w:tcPr>
            <w:tcW w:w="3118" w:type="dxa"/>
            <w:vMerge w:val="restart"/>
          </w:tcPr>
          <w:p w:rsidR="006D1920" w:rsidRPr="007A208B" w:rsidRDefault="006D1920" w:rsidP="006D1920">
            <w:pPr>
              <w:rPr>
                <w:sz w:val="24"/>
                <w:szCs w:val="24"/>
              </w:rPr>
            </w:pPr>
            <w:r w:rsidRPr="007A208B">
              <w:rPr>
                <w:sz w:val="24"/>
                <w:szCs w:val="24"/>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2126" w:type="dxa"/>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Pr>
          <w:p w:rsidR="006D1920" w:rsidRPr="007A208B" w:rsidRDefault="006D1920" w:rsidP="006D1920">
            <w:pPr>
              <w:rPr>
                <w:sz w:val="24"/>
                <w:szCs w:val="24"/>
              </w:rPr>
            </w:pPr>
            <w:r w:rsidRPr="007A208B">
              <w:rPr>
                <w:sz w:val="24"/>
                <w:szCs w:val="24"/>
              </w:rPr>
              <w:t>8069,5</w:t>
            </w:r>
          </w:p>
        </w:tc>
        <w:tc>
          <w:tcPr>
            <w:tcW w:w="1276" w:type="dxa"/>
          </w:tcPr>
          <w:p w:rsidR="006D1920" w:rsidRPr="007A208B" w:rsidRDefault="006D1920" w:rsidP="006D1920">
            <w:pPr>
              <w:rPr>
                <w:sz w:val="24"/>
                <w:szCs w:val="24"/>
              </w:rPr>
            </w:pPr>
            <w:r w:rsidRPr="007A208B">
              <w:rPr>
                <w:sz w:val="24"/>
                <w:szCs w:val="24"/>
              </w:rPr>
              <w:t>3505,5</w:t>
            </w:r>
          </w:p>
        </w:tc>
        <w:tc>
          <w:tcPr>
            <w:tcW w:w="1417" w:type="dxa"/>
            <w:gridSpan w:val="2"/>
          </w:tcPr>
          <w:p w:rsidR="006D1920" w:rsidRPr="007A208B" w:rsidRDefault="006D1920" w:rsidP="006D1920">
            <w:pPr>
              <w:rPr>
                <w:sz w:val="24"/>
                <w:szCs w:val="24"/>
              </w:rPr>
            </w:pPr>
            <w:r w:rsidRPr="007A208B">
              <w:rPr>
                <w:sz w:val="24"/>
                <w:szCs w:val="24"/>
              </w:rPr>
              <w:t>2460,1</w:t>
            </w:r>
          </w:p>
        </w:tc>
        <w:tc>
          <w:tcPr>
            <w:tcW w:w="1559" w:type="dxa"/>
            <w:gridSpan w:val="2"/>
          </w:tcPr>
          <w:p w:rsidR="006D1920" w:rsidRPr="007A208B" w:rsidRDefault="006D1920" w:rsidP="006D1920">
            <w:pPr>
              <w:rPr>
                <w:sz w:val="24"/>
                <w:szCs w:val="24"/>
              </w:rPr>
            </w:pPr>
            <w:r w:rsidRPr="007A208B">
              <w:rPr>
                <w:sz w:val="24"/>
                <w:szCs w:val="24"/>
              </w:rPr>
              <w:t>2405,4</w:t>
            </w:r>
          </w:p>
        </w:tc>
        <w:tc>
          <w:tcPr>
            <w:tcW w:w="1599" w:type="dxa"/>
          </w:tcPr>
          <w:p w:rsidR="006D1920" w:rsidRPr="007A208B" w:rsidRDefault="006D1920" w:rsidP="006D1920">
            <w:pPr>
              <w:rPr>
                <w:sz w:val="24"/>
                <w:szCs w:val="24"/>
              </w:rPr>
            </w:pPr>
            <w:r w:rsidRPr="007A208B">
              <w:rPr>
                <w:sz w:val="24"/>
                <w:szCs w:val="24"/>
              </w:rPr>
              <w:t>2405,4</w:t>
            </w:r>
          </w:p>
        </w:tc>
      </w:tr>
      <w:tr w:rsidR="006D1920" w:rsidRPr="007A208B" w:rsidTr="006D1920">
        <w:trPr>
          <w:trHeight w:val="32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rPr>
                <w:sz w:val="24"/>
                <w:szCs w:val="24"/>
              </w:rPr>
            </w:pPr>
            <w:r w:rsidRPr="007A208B">
              <w:rPr>
                <w:sz w:val="24"/>
                <w:szCs w:val="24"/>
              </w:rPr>
              <w:t>8069,5</w:t>
            </w:r>
          </w:p>
        </w:tc>
        <w:tc>
          <w:tcPr>
            <w:tcW w:w="1276" w:type="dxa"/>
          </w:tcPr>
          <w:p w:rsidR="006D1920" w:rsidRPr="007A208B" w:rsidRDefault="006D1920" w:rsidP="006D1920">
            <w:pPr>
              <w:rPr>
                <w:sz w:val="24"/>
                <w:szCs w:val="24"/>
              </w:rPr>
            </w:pPr>
            <w:r w:rsidRPr="007A208B">
              <w:rPr>
                <w:sz w:val="24"/>
                <w:szCs w:val="24"/>
              </w:rPr>
              <w:t>3505,5</w:t>
            </w:r>
          </w:p>
        </w:tc>
        <w:tc>
          <w:tcPr>
            <w:tcW w:w="1417" w:type="dxa"/>
            <w:gridSpan w:val="2"/>
          </w:tcPr>
          <w:p w:rsidR="006D1920" w:rsidRPr="007A208B" w:rsidRDefault="006D1920" w:rsidP="006D1920">
            <w:pPr>
              <w:rPr>
                <w:sz w:val="24"/>
                <w:szCs w:val="24"/>
              </w:rPr>
            </w:pPr>
            <w:r w:rsidRPr="007A208B">
              <w:rPr>
                <w:sz w:val="24"/>
                <w:szCs w:val="24"/>
              </w:rPr>
              <w:t>2460,1</w:t>
            </w:r>
          </w:p>
        </w:tc>
        <w:tc>
          <w:tcPr>
            <w:tcW w:w="1559" w:type="dxa"/>
            <w:gridSpan w:val="2"/>
          </w:tcPr>
          <w:p w:rsidR="006D1920" w:rsidRPr="007A208B" w:rsidRDefault="006D1920" w:rsidP="006D1920">
            <w:pPr>
              <w:rPr>
                <w:sz w:val="24"/>
                <w:szCs w:val="24"/>
              </w:rPr>
            </w:pPr>
            <w:r w:rsidRPr="007A208B">
              <w:rPr>
                <w:sz w:val="24"/>
                <w:szCs w:val="24"/>
              </w:rPr>
              <w:t>2405,4</w:t>
            </w:r>
          </w:p>
        </w:tc>
        <w:tc>
          <w:tcPr>
            <w:tcW w:w="1599" w:type="dxa"/>
          </w:tcPr>
          <w:p w:rsidR="006D1920" w:rsidRPr="007A208B" w:rsidRDefault="006D1920" w:rsidP="006D1920">
            <w:pPr>
              <w:rPr>
                <w:sz w:val="24"/>
                <w:szCs w:val="24"/>
              </w:rPr>
            </w:pPr>
            <w:r w:rsidRPr="007A208B">
              <w:rPr>
                <w:sz w:val="24"/>
                <w:szCs w:val="24"/>
              </w:rPr>
              <w:t>2405,4</w:t>
            </w:r>
          </w:p>
        </w:tc>
      </w:tr>
      <w:tr w:rsidR="006D1920" w:rsidRPr="007A208B" w:rsidTr="006D1920">
        <w:trPr>
          <w:trHeight w:val="429"/>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134"/>
          <w:tblCellSpacing w:w="5" w:type="nil"/>
        </w:trPr>
        <w:tc>
          <w:tcPr>
            <w:tcW w:w="501" w:type="dxa"/>
            <w:vMerge/>
            <w:tcBorders>
              <w:bottom w:val="single" w:sz="4" w:space="0" w:color="auto"/>
            </w:tcBorders>
          </w:tcPr>
          <w:p w:rsidR="006D1920" w:rsidRPr="007A208B" w:rsidRDefault="006D1920" w:rsidP="006D1920">
            <w:pPr>
              <w:widowControl w:val="0"/>
              <w:adjustRightInd w:val="0"/>
              <w:rPr>
                <w:sz w:val="24"/>
                <w:szCs w:val="24"/>
              </w:rPr>
            </w:pPr>
          </w:p>
        </w:tc>
        <w:tc>
          <w:tcPr>
            <w:tcW w:w="1701" w:type="dxa"/>
            <w:vMerge/>
            <w:tcBorders>
              <w:bottom w:val="single" w:sz="4" w:space="0" w:color="auto"/>
            </w:tcBorders>
          </w:tcPr>
          <w:p w:rsidR="006D1920" w:rsidRPr="007A208B" w:rsidRDefault="006D1920" w:rsidP="006D1920">
            <w:pPr>
              <w:widowControl w:val="0"/>
              <w:adjustRightInd w:val="0"/>
              <w:rPr>
                <w:sz w:val="24"/>
                <w:szCs w:val="24"/>
              </w:rPr>
            </w:pPr>
          </w:p>
        </w:tc>
        <w:tc>
          <w:tcPr>
            <w:tcW w:w="3118" w:type="dxa"/>
            <w:vMerge/>
            <w:tcBorders>
              <w:bottom w:val="single" w:sz="4" w:space="0" w:color="auto"/>
            </w:tcBorders>
          </w:tcPr>
          <w:p w:rsidR="006D1920" w:rsidRPr="007A208B" w:rsidRDefault="006D1920" w:rsidP="006D1920">
            <w:pPr>
              <w:widowControl w:val="0"/>
              <w:adjustRightInd w:val="0"/>
              <w:rPr>
                <w:sz w:val="24"/>
                <w:szCs w:val="24"/>
              </w:rPr>
            </w:pPr>
          </w:p>
        </w:tc>
        <w:tc>
          <w:tcPr>
            <w:tcW w:w="2126" w:type="dxa"/>
            <w:tcBorders>
              <w:bottom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168"/>
          <w:tblCellSpacing w:w="5" w:type="nil"/>
        </w:trPr>
        <w:tc>
          <w:tcPr>
            <w:tcW w:w="5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9.</w:t>
            </w:r>
          </w:p>
        </w:tc>
        <w:tc>
          <w:tcPr>
            <w:tcW w:w="17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Основное мероприятие 1</w:t>
            </w:r>
          </w:p>
        </w:tc>
        <w:tc>
          <w:tcPr>
            <w:tcW w:w="3118"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pacing w:val="-4"/>
                <w:sz w:val="24"/>
                <w:szCs w:val="24"/>
              </w:rPr>
              <w:t>Содержание и текущий ремонт мест захоронения</w:t>
            </w: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96,5</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r>
      <w:tr w:rsidR="006D1920" w:rsidRPr="007A208B" w:rsidTr="006D1920">
        <w:trPr>
          <w:trHeight w:val="73"/>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96,5</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r>
      <w:tr w:rsidR="006D1920" w:rsidRPr="007A208B" w:rsidTr="006D1920">
        <w:trPr>
          <w:trHeight w:val="345"/>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89"/>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79"/>
          <w:tblCellSpacing w:w="5" w:type="nil"/>
        </w:trPr>
        <w:tc>
          <w:tcPr>
            <w:tcW w:w="5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10.</w:t>
            </w:r>
          </w:p>
        </w:tc>
        <w:tc>
          <w:tcPr>
            <w:tcW w:w="17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Основное мероприятие 2</w:t>
            </w:r>
          </w:p>
        </w:tc>
        <w:tc>
          <w:tcPr>
            <w:tcW w:w="3118"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Прочие мероприятия по благоустройству территории МО Беляевский сельсовет</w:t>
            </w: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7162,4</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3180,5</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2240,1</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2205,4</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2205,4</w:t>
            </w:r>
          </w:p>
        </w:tc>
      </w:tr>
      <w:tr w:rsidR="006D1920" w:rsidRPr="007A208B" w:rsidTr="006D1920">
        <w:trPr>
          <w:trHeight w:val="256"/>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7162,4</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3180,5</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2240,1</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2205,4</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2205,4</w:t>
            </w:r>
          </w:p>
        </w:tc>
      </w:tr>
      <w:tr w:rsidR="006D1920" w:rsidRPr="007A208B" w:rsidTr="006D1920">
        <w:trPr>
          <w:trHeight w:val="105"/>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76"/>
          <w:tblCellSpacing w:w="5" w:type="nil"/>
        </w:trPr>
        <w:tc>
          <w:tcPr>
            <w:tcW w:w="501" w:type="dxa"/>
            <w:vMerge/>
            <w:tcBorders>
              <w:top w:val="single" w:sz="4" w:space="0" w:color="auto"/>
              <w:bottom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bottom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bottom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bottom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Borders>
              <w:top w:val="single" w:sz="4" w:space="0" w:color="auto"/>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bottom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76"/>
          <w:tblCellSpacing w:w="5" w:type="nil"/>
        </w:trPr>
        <w:tc>
          <w:tcPr>
            <w:tcW w:w="501" w:type="dxa"/>
            <w:vMerge w:val="restart"/>
            <w:tcBorders>
              <w:top w:val="single" w:sz="4" w:space="0" w:color="auto"/>
              <w:left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lastRenderedPageBreak/>
              <w:t>11</w:t>
            </w:r>
          </w:p>
        </w:tc>
        <w:tc>
          <w:tcPr>
            <w:tcW w:w="1701" w:type="dxa"/>
            <w:vMerge w:val="restart"/>
            <w:tcBorders>
              <w:top w:val="single" w:sz="4" w:space="0" w:color="auto"/>
              <w:left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Основное мероприятие 3</w:t>
            </w:r>
          </w:p>
        </w:tc>
        <w:tc>
          <w:tcPr>
            <w:tcW w:w="3118" w:type="dxa"/>
            <w:vMerge w:val="restart"/>
            <w:tcBorders>
              <w:top w:val="single" w:sz="4" w:space="0" w:color="auto"/>
              <w:left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Мероприятия в области жилищного хозяйства</w:t>
            </w:r>
          </w:p>
        </w:tc>
        <w:tc>
          <w:tcPr>
            <w:tcW w:w="2126" w:type="dxa"/>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810,6</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225,0</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120,0</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r>
      <w:tr w:rsidR="006D1920" w:rsidRPr="007A208B" w:rsidTr="006D1920">
        <w:trPr>
          <w:trHeight w:val="376"/>
          <w:tblCellSpacing w:w="5" w:type="nil"/>
        </w:trPr>
        <w:tc>
          <w:tcPr>
            <w:tcW w:w="501" w:type="dxa"/>
            <w:vMerge/>
            <w:tcBorders>
              <w:left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left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left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810,6</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225,0</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120,0</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100,0</w:t>
            </w:r>
          </w:p>
        </w:tc>
      </w:tr>
      <w:tr w:rsidR="006D1920" w:rsidRPr="007A208B" w:rsidTr="006D1920">
        <w:trPr>
          <w:trHeight w:val="376"/>
          <w:tblCellSpacing w:w="5" w:type="nil"/>
        </w:trPr>
        <w:tc>
          <w:tcPr>
            <w:tcW w:w="501" w:type="dxa"/>
            <w:vMerge/>
            <w:tcBorders>
              <w:left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left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left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76"/>
          <w:tblCellSpacing w:w="5" w:type="nil"/>
        </w:trPr>
        <w:tc>
          <w:tcPr>
            <w:tcW w:w="501" w:type="dxa"/>
            <w:vMerge/>
            <w:tcBorders>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bottom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407"/>
          <w:tblCellSpacing w:w="5" w:type="nil"/>
        </w:trPr>
        <w:tc>
          <w:tcPr>
            <w:tcW w:w="501" w:type="dxa"/>
            <w:vMerge w:val="restart"/>
            <w:tcBorders>
              <w:top w:val="single" w:sz="4" w:space="0" w:color="auto"/>
            </w:tcBorders>
          </w:tcPr>
          <w:p w:rsidR="006D1920" w:rsidRPr="007A208B" w:rsidRDefault="006D1920" w:rsidP="006D1920">
            <w:pPr>
              <w:widowControl w:val="0"/>
              <w:adjustRightInd w:val="0"/>
              <w:rPr>
                <w:sz w:val="24"/>
                <w:szCs w:val="24"/>
              </w:rPr>
            </w:pPr>
            <w:r w:rsidRPr="007A208B">
              <w:rPr>
                <w:sz w:val="24"/>
                <w:szCs w:val="24"/>
              </w:rPr>
              <w:t>12.</w:t>
            </w:r>
          </w:p>
        </w:tc>
        <w:tc>
          <w:tcPr>
            <w:tcW w:w="1701" w:type="dxa"/>
            <w:vMerge w:val="restart"/>
            <w:tcBorders>
              <w:top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Подпрограмма 4</w:t>
            </w:r>
          </w:p>
        </w:tc>
        <w:tc>
          <w:tcPr>
            <w:tcW w:w="3118" w:type="dxa"/>
            <w:vMerge w:val="restart"/>
            <w:tcBorders>
              <w:top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Обеспечение  безопасности  на территории муниципального образования Беляевский сельсовет </w:t>
            </w:r>
          </w:p>
        </w:tc>
        <w:tc>
          <w:tcPr>
            <w:tcW w:w="2126" w:type="dxa"/>
            <w:tcBorders>
              <w:top w:val="single" w:sz="4" w:space="0" w:color="auto"/>
            </w:tcBorders>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Borders>
              <w:top w:val="single" w:sz="4" w:space="0" w:color="auto"/>
            </w:tcBorders>
          </w:tcPr>
          <w:p w:rsidR="006D1920" w:rsidRPr="007A208B" w:rsidRDefault="006D1920" w:rsidP="006D1920">
            <w:pPr>
              <w:rPr>
                <w:sz w:val="24"/>
                <w:szCs w:val="24"/>
              </w:rPr>
            </w:pPr>
            <w:r w:rsidRPr="007A208B">
              <w:rPr>
                <w:sz w:val="24"/>
                <w:szCs w:val="24"/>
              </w:rPr>
              <w:t>596,2</w:t>
            </w:r>
          </w:p>
        </w:tc>
        <w:tc>
          <w:tcPr>
            <w:tcW w:w="1276" w:type="dxa"/>
            <w:tcBorders>
              <w:top w:val="single" w:sz="4" w:space="0" w:color="auto"/>
            </w:tcBorders>
          </w:tcPr>
          <w:p w:rsidR="006D1920" w:rsidRPr="007A208B" w:rsidRDefault="006D1920" w:rsidP="006D1920">
            <w:pPr>
              <w:rPr>
                <w:sz w:val="24"/>
                <w:szCs w:val="24"/>
              </w:rPr>
            </w:pPr>
            <w:r w:rsidRPr="007A208B">
              <w:rPr>
                <w:sz w:val="24"/>
                <w:szCs w:val="24"/>
              </w:rPr>
              <w:t>731,5</w:t>
            </w:r>
          </w:p>
        </w:tc>
        <w:tc>
          <w:tcPr>
            <w:tcW w:w="1417" w:type="dxa"/>
            <w:gridSpan w:val="2"/>
            <w:tcBorders>
              <w:top w:val="single" w:sz="4" w:space="0" w:color="auto"/>
            </w:tcBorders>
          </w:tcPr>
          <w:p w:rsidR="006D1920" w:rsidRPr="007A208B" w:rsidRDefault="006D1920" w:rsidP="006D1920">
            <w:pPr>
              <w:rPr>
                <w:sz w:val="24"/>
                <w:szCs w:val="24"/>
              </w:rPr>
            </w:pPr>
            <w:r w:rsidRPr="007A208B">
              <w:rPr>
                <w:sz w:val="24"/>
                <w:szCs w:val="24"/>
              </w:rPr>
              <w:t>800,0</w:t>
            </w:r>
          </w:p>
        </w:tc>
        <w:tc>
          <w:tcPr>
            <w:tcW w:w="1559" w:type="dxa"/>
            <w:gridSpan w:val="2"/>
            <w:tcBorders>
              <w:top w:val="single" w:sz="4" w:space="0" w:color="auto"/>
            </w:tcBorders>
          </w:tcPr>
          <w:p w:rsidR="006D1920" w:rsidRPr="007A208B" w:rsidRDefault="006D1920" w:rsidP="006D1920">
            <w:pPr>
              <w:rPr>
                <w:sz w:val="24"/>
                <w:szCs w:val="24"/>
              </w:rPr>
            </w:pPr>
            <w:r w:rsidRPr="007A208B">
              <w:rPr>
                <w:sz w:val="24"/>
                <w:szCs w:val="24"/>
              </w:rPr>
              <w:t>800,0</w:t>
            </w:r>
          </w:p>
        </w:tc>
        <w:tc>
          <w:tcPr>
            <w:tcW w:w="1599" w:type="dxa"/>
            <w:tcBorders>
              <w:top w:val="single" w:sz="4" w:space="0" w:color="auto"/>
            </w:tcBorders>
          </w:tcPr>
          <w:p w:rsidR="006D1920" w:rsidRPr="007A208B" w:rsidRDefault="006D1920" w:rsidP="006D1920">
            <w:pPr>
              <w:rPr>
                <w:sz w:val="24"/>
                <w:szCs w:val="24"/>
              </w:rPr>
            </w:pPr>
            <w:r w:rsidRPr="007A208B">
              <w:rPr>
                <w:sz w:val="24"/>
                <w:szCs w:val="24"/>
              </w:rPr>
              <w:t>800,0</w:t>
            </w:r>
          </w:p>
        </w:tc>
      </w:tr>
      <w:tr w:rsidR="006D1920" w:rsidRPr="007A208B" w:rsidTr="006D1920">
        <w:trPr>
          <w:trHeight w:val="256"/>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rPr>
                <w:sz w:val="24"/>
                <w:szCs w:val="24"/>
              </w:rPr>
            </w:pPr>
            <w:r w:rsidRPr="007A208B">
              <w:rPr>
                <w:sz w:val="24"/>
                <w:szCs w:val="24"/>
              </w:rPr>
              <w:t>596,2</w:t>
            </w:r>
          </w:p>
        </w:tc>
        <w:tc>
          <w:tcPr>
            <w:tcW w:w="1276" w:type="dxa"/>
          </w:tcPr>
          <w:p w:rsidR="006D1920" w:rsidRPr="007A208B" w:rsidRDefault="006D1920" w:rsidP="006D1920">
            <w:pPr>
              <w:rPr>
                <w:sz w:val="24"/>
                <w:szCs w:val="24"/>
              </w:rPr>
            </w:pPr>
            <w:r w:rsidRPr="007A208B">
              <w:rPr>
                <w:sz w:val="24"/>
                <w:szCs w:val="24"/>
              </w:rPr>
              <w:t>731,5</w:t>
            </w:r>
          </w:p>
        </w:tc>
        <w:tc>
          <w:tcPr>
            <w:tcW w:w="1417" w:type="dxa"/>
            <w:gridSpan w:val="2"/>
          </w:tcPr>
          <w:p w:rsidR="006D1920" w:rsidRPr="007A208B" w:rsidRDefault="006D1920" w:rsidP="006D1920">
            <w:pPr>
              <w:rPr>
                <w:sz w:val="24"/>
                <w:szCs w:val="24"/>
              </w:rPr>
            </w:pPr>
            <w:r w:rsidRPr="007A208B">
              <w:rPr>
                <w:sz w:val="24"/>
                <w:szCs w:val="24"/>
              </w:rPr>
              <w:t>800,0</w:t>
            </w:r>
          </w:p>
        </w:tc>
        <w:tc>
          <w:tcPr>
            <w:tcW w:w="1559" w:type="dxa"/>
            <w:gridSpan w:val="2"/>
          </w:tcPr>
          <w:p w:rsidR="006D1920" w:rsidRPr="007A208B" w:rsidRDefault="006D1920" w:rsidP="006D1920">
            <w:pPr>
              <w:rPr>
                <w:sz w:val="24"/>
                <w:szCs w:val="24"/>
              </w:rPr>
            </w:pPr>
            <w:r w:rsidRPr="007A208B">
              <w:rPr>
                <w:sz w:val="24"/>
                <w:szCs w:val="24"/>
              </w:rPr>
              <w:t>800,0</w:t>
            </w:r>
          </w:p>
        </w:tc>
        <w:tc>
          <w:tcPr>
            <w:tcW w:w="1599" w:type="dxa"/>
          </w:tcPr>
          <w:p w:rsidR="006D1920" w:rsidRPr="007A208B" w:rsidRDefault="006D1920" w:rsidP="006D1920">
            <w:pPr>
              <w:rPr>
                <w:sz w:val="24"/>
                <w:szCs w:val="24"/>
              </w:rPr>
            </w:pPr>
            <w:r w:rsidRPr="007A208B">
              <w:rPr>
                <w:sz w:val="24"/>
                <w:szCs w:val="24"/>
              </w:rPr>
              <w:t>800,0</w:t>
            </w:r>
          </w:p>
        </w:tc>
      </w:tr>
      <w:tr w:rsidR="006D1920" w:rsidRPr="007A208B" w:rsidTr="006D1920">
        <w:trPr>
          <w:trHeight w:val="302"/>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9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22"/>
          <w:tblCellSpacing w:w="5" w:type="nil"/>
        </w:trPr>
        <w:tc>
          <w:tcPr>
            <w:tcW w:w="501" w:type="dxa"/>
            <w:vMerge w:val="restart"/>
          </w:tcPr>
          <w:p w:rsidR="006D1920" w:rsidRPr="007A208B" w:rsidRDefault="006D1920" w:rsidP="006D1920">
            <w:pPr>
              <w:widowControl w:val="0"/>
              <w:adjustRightInd w:val="0"/>
              <w:rPr>
                <w:sz w:val="24"/>
                <w:szCs w:val="24"/>
              </w:rPr>
            </w:pPr>
            <w:r w:rsidRPr="007A208B">
              <w:rPr>
                <w:sz w:val="24"/>
                <w:szCs w:val="24"/>
              </w:rPr>
              <w:t>13.</w:t>
            </w:r>
          </w:p>
        </w:tc>
        <w:tc>
          <w:tcPr>
            <w:tcW w:w="1701" w:type="dxa"/>
            <w:vMerge w:val="restart"/>
          </w:tcPr>
          <w:p w:rsidR="006D1920" w:rsidRPr="007A208B" w:rsidRDefault="006D1920" w:rsidP="006D1920">
            <w:pPr>
              <w:widowControl w:val="0"/>
              <w:adjustRightInd w:val="0"/>
              <w:rPr>
                <w:sz w:val="24"/>
                <w:szCs w:val="24"/>
              </w:rPr>
            </w:pPr>
            <w:r w:rsidRPr="007A208B">
              <w:rPr>
                <w:sz w:val="24"/>
                <w:szCs w:val="24"/>
              </w:rPr>
              <w:t>Основное мероприятие 1</w:t>
            </w:r>
          </w:p>
        </w:tc>
        <w:tc>
          <w:tcPr>
            <w:tcW w:w="3118" w:type="dxa"/>
            <w:vMerge w:val="restart"/>
          </w:tcPr>
          <w:p w:rsidR="006D1920" w:rsidRPr="007A208B" w:rsidRDefault="006D1920" w:rsidP="006D1920">
            <w:pPr>
              <w:rPr>
                <w:sz w:val="24"/>
                <w:szCs w:val="24"/>
              </w:rPr>
            </w:pPr>
            <w:r w:rsidRPr="007A208B">
              <w:rPr>
                <w:sz w:val="24"/>
                <w:szCs w:val="24"/>
              </w:rPr>
              <w:t xml:space="preserve">Мероприятия по защите населения от чрезвычайных ситуаций </w:t>
            </w:r>
          </w:p>
        </w:tc>
        <w:tc>
          <w:tcPr>
            <w:tcW w:w="2126" w:type="dxa"/>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Pr>
          <w:p w:rsidR="006D1920" w:rsidRPr="007A208B" w:rsidRDefault="006D1920" w:rsidP="006D1920">
            <w:pPr>
              <w:rPr>
                <w:sz w:val="24"/>
                <w:szCs w:val="24"/>
              </w:rPr>
            </w:pPr>
            <w:r w:rsidRPr="007A208B">
              <w:rPr>
                <w:sz w:val="24"/>
                <w:szCs w:val="24"/>
              </w:rPr>
              <w:t>116,3</w:t>
            </w:r>
          </w:p>
        </w:tc>
        <w:tc>
          <w:tcPr>
            <w:tcW w:w="1276" w:type="dxa"/>
          </w:tcPr>
          <w:p w:rsidR="006D1920" w:rsidRPr="007A208B" w:rsidRDefault="006D1920" w:rsidP="006D1920">
            <w:pPr>
              <w:rPr>
                <w:sz w:val="24"/>
                <w:szCs w:val="24"/>
              </w:rPr>
            </w:pPr>
            <w:r w:rsidRPr="007A208B">
              <w:rPr>
                <w:sz w:val="24"/>
                <w:szCs w:val="24"/>
              </w:rPr>
              <w:t>116,5</w:t>
            </w:r>
          </w:p>
        </w:tc>
        <w:tc>
          <w:tcPr>
            <w:tcW w:w="1417" w:type="dxa"/>
            <w:gridSpan w:val="2"/>
          </w:tcPr>
          <w:p w:rsidR="006D1920" w:rsidRPr="007A208B" w:rsidRDefault="006D1920" w:rsidP="006D1920">
            <w:pPr>
              <w:rPr>
                <w:sz w:val="24"/>
                <w:szCs w:val="24"/>
              </w:rPr>
            </w:pPr>
            <w:r w:rsidRPr="007A208B">
              <w:rPr>
                <w:sz w:val="24"/>
                <w:szCs w:val="24"/>
              </w:rPr>
              <w:t>140,0</w:t>
            </w:r>
          </w:p>
        </w:tc>
        <w:tc>
          <w:tcPr>
            <w:tcW w:w="1559" w:type="dxa"/>
            <w:gridSpan w:val="2"/>
          </w:tcPr>
          <w:p w:rsidR="006D1920" w:rsidRPr="007A208B" w:rsidRDefault="006D1920" w:rsidP="006D1920">
            <w:pPr>
              <w:rPr>
                <w:sz w:val="24"/>
                <w:szCs w:val="24"/>
              </w:rPr>
            </w:pPr>
            <w:r w:rsidRPr="007A208B">
              <w:rPr>
                <w:sz w:val="24"/>
                <w:szCs w:val="24"/>
              </w:rPr>
              <w:t>140,0</w:t>
            </w:r>
          </w:p>
        </w:tc>
        <w:tc>
          <w:tcPr>
            <w:tcW w:w="1599" w:type="dxa"/>
          </w:tcPr>
          <w:p w:rsidR="006D1920" w:rsidRPr="007A208B" w:rsidRDefault="006D1920" w:rsidP="006D1920">
            <w:pPr>
              <w:rPr>
                <w:sz w:val="24"/>
                <w:szCs w:val="24"/>
              </w:rPr>
            </w:pPr>
            <w:r w:rsidRPr="007A208B">
              <w:rPr>
                <w:sz w:val="24"/>
                <w:szCs w:val="24"/>
              </w:rPr>
              <w:t>140,0</w:t>
            </w:r>
          </w:p>
        </w:tc>
      </w:tr>
      <w:tr w:rsidR="006D1920" w:rsidRPr="007A208B" w:rsidTr="006D1920">
        <w:trPr>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rPr>
                <w:sz w:val="24"/>
                <w:szCs w:val="24"/>
              </w:rPr>
            </w:pPr>
            <w:r w:rsidRPr="007A208B">
              <w:rPr>
                <w:sz w:val="24"/>
                <w:szCs w:val="24"/>
              </w:rPr>
              <w:t>116,3</w:t>
            </w:r>
          </w:p>
        </w:tc>
        <w:tc>
          <w:tcPr>
            <w:tcW w:w="1276" w:type="dxa"/>
          </w:tcPr>
          <w:p w:rsidR="006D1920" w:rsidRPr="007A208B" w:rsidRDefault="006D1920" w:rsidP="006D1920">
            <w:pPr>
              <w:rPr>
                <w:sz w:val="24"/>
                <w:szCs w:val="24"/>
              </w:rPr>
            </w:pPr>
            <w:r w:rsidRPr="007A208B">
              <w:rPr>
                <w:sz w:val="24"/>
                <w:szCs w:val="24"/>
              </w:rPr>
              <w:t>116,5</w:t>
            </w:r>
          </w:p>
        </w:tc>
        <w:tc>
          <w:tcPr>
            <w:tcW w:w="1417" w:type="dxa"/>
            <w:gridSpan w:val="2"/>
          </w:tcPr>
          <w:p w:rsidR="006D1920" w:rsidRPr="007A208B" w:rsidRDefault="006D1920" w:rsidP="006D1920">
            <w:pPr>
              <w:rPr>
                <w:sz w:val="24"/>
                <w:szCs w:val="24"/>
              </w:rPr>
            </w:pPr>
            <w:r w:rsidRPr="007A208B">
              <w:rPr>
                <w:sz w:val="24"/>
                <w:szCs w:val="24"/>
              </w:rPr>
              <w:t>140,0</w:t>
            </w:r>
          </w:p>
        </w:tc>
        <w:tc>
          <w:tcPr>
            <w:tcW w:w="1559" w:type="dxa"/>
            <w:gridSpan w:val="2"/>
          </w:tcPr>
          <w:p w:rsidR="006D1920" w:rsidRPr="007A208B" w:rsidRDefault="006D1920" w:rsidP="006D1920">
            <w:pPr>
              <w:rPr>
                <w:sz w:val="24"/>
                <w:szCs w:val="24"/>
              </w:rPr>
            </w:pPr>
            <w:r w:rsidRPr="007A208B">
              <w:rPr>
                <w:sz w:val="24"/>
                <w:szCs w:val="24"/>
              </w:rPr>
              <w:t>140,0</w:t>
            </w:r>
          </w:p>
        </w:tc>
        <w:tc>
          <w:tcPr>
            <w:tcW w:w="1599" w:type="dxa"/>
          </w:tcPr>
          <w:p w:rsidR="006D1920" w:rsidRPr="007A208B" w:rsidRDefault="006D1920" w:rsidP="006D1920">
            <w:pPr>
              <w:rPr>
                <w:sz w:val="24"/>
                <w:szCs w:val="24"/>
              </w:rPr>
            </w:pPr>
            <w:r w:rsidRPr="007A208B">
              <w:rPr>
                <w:sz w:val="24"/>
                <w:szCs w:val="24"/>
              </w:rPr>
              <w:t>140,0</w:t>
            </w:r>
          </w:p>
        </w:tc>
      </w:tr>
      <w:tr w:rsidR="006D1920" w:rsidRPr="007A208B" w:rsidTr="006D1920">
        <w:trPr>
          <w:trHeight w:val="33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3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198"/>
          <w:tblCellSpacing w:w="5" w:type="nil"/>
        </w:trPr>
        <w:tc>
          <w:tcPr>
            <w:tcW w:w="501" w:type="dxa"/>
            <w:vMerge w:val="restart"/>
          </w:tcPr>
          <w:p w:rsidR="006D1920" w:rsidRPr="007A208B" w:rsidRDefault="006D1920" w:rsidP="006D1920">
            <w:pPr>
              <w:widowControl w:val="0"/>
              <w:adjustRightInd w:val="0"/>
              <w:rPr>
                <w:sz w:val="24"/>
                <w:szCs w:val="24"/>
              </w:rPr>
            </w:pPr>
            <w:r w:rsidRPr="007A208B">
              <w:rPr>
                <w:sz w:val="24"/>
                <w:szCs w:val="24"/>
              </w:rPr>
              <w:t>14.</w:t>
            </w:r>
          </w:p>
        </w:tc>
        <w:tc>
          <w:tcPr>
            <w:tcW w:w="1701" w:type="dxa"/>
            <w:vMerge w:val="restart"/>
          </w:tcPr>
          <w:p w:rsidR="006D1920" w:rsidRPr="007A208B" w:rsidRDefault="006D1920" w:rsidP="006D1920">
            <w:pPr>
              <w:widowControl w:val="0"/>
              <w:adjustRightInd w:val="0"/>
              <w:rPr>
                <w:sz w:val="24"/>
                <w:szCs w:val="24"/>
              </w:rPr>
            </w:pPr>
            <w:r w:rsidRPr="007A208B">
              <w:rPr>
                <w:sz w:val="24"/>
                <w:szCs w:val="24"/>
              </w:rPr>
              <w:t>Основное мероприятие 2</w:t>
            </w:r>
          </w:p>
        </w:tc>
        <w:tc>
          <w:tcPr>
            <w:tcW w:w="3118" w:type="dxa"/>
            <w:vMerge w:val="restart"/>
          </w:tcPr>
          <w:p w:rsidR="006D1920" w:rsidRPr="007A208B" w:rsidRDefault="006D1920" w:rsidP="006D1920">
            <w:pPr>
              <w:rPr>
                <w:sz w:val="24"/>
                <w:szCs w:val="24"/>
              </w:rPr>
            </w:pPr>
            <w:r w:rsidRPr="007A208B">
              <w:rPr>
                <w:sz w:val="24"/>
                <w:szCs w:val="24"/>
              </w:rPr>
              <w:t>Мероприятия по обеспечению первичных мер пожарной безопасности в границах населенных пунктах поселения</w:t>
            </w:r>
          </w:p>
        </w:tc>
        <w:tc>
          <w:tcPr>
            <w:tcW w:w="2126" w:type="dxa"/>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Pr>
          <w:p w:rsidR="006D1920" w:rsidRPr="007A208B" w:rsidRDefault="006D1920" w:rsidP="006D1920">
            <w:pPr>
              <w:rPr>
                <w:sz w:val="24"/>
                <w:szCs w:val="24"/>
              </w:rPr>
            </w:pPr>
            <w:r w:rsidRPr="007A208B">
              <w:rPr>
                <w:sz w:val="24"/>
                <w:szCs w:val="24"/>
              </w:rPr>
              <w:t>479,9</w:t>
            </w:r>
          </w:p>
        </w:tc>
        <w:tc>
          <w:tcPr>
            <w:tcW w:w="1276" w:type="dxa"/>
          </w:tcPr>
          <w:p w:rsidR="006D1920" w:rsidRPr="007A208B" w:rsidRDefault="006D1920" w:rsidP="006D1920">
            <w:pPr>
              <w:rPr>
                <w:sz w:val="24"/>
                <w:szCs w:val="24"/>
              </w:rPr>
            </w:pPr>
            <w:r w:rsidRPr="007A208B">
              <w:rPr>
                <w:sz w:val="24"/>
                <w:szCs w:val="24"/>
              </w:rPr>
              <w:t>615,0</w:t>
            </w:r>
          </w:p>
        </w:tc>
        <w:tc>
          <w:tcPr>
            <w:tcW w:w="1417" w:type="dxa"/>
            <w:gridSpan w:val="2"/>
          </w:tcPr>
          <w:p w:rsidR="006D1920" w:rsidRPr="007A208B" w:rsidRDefault="006D1920" w:rsidP="006D1920">
            <w:pPr>
              <w:rPr>
                <w:sz w:val="24"/>
                <w:szCs w:val="24"/>
              </w:rPr>
            </w:pPr>
            <w:r w:rsidRPr="007A208B">
              <w:rPr>
                <w:sz w:val="24"/>
                <w:szCs w:val="24"/>
              </w:rPr>
              <w:t>660,0</w:t>
            </w:r>
          </w:p>
        </w:tc>
        <w:tc>
          <w:tcPr>
            <w:tcW w:w="1559" w:type="dxa"/>
            <w:gridSpan w:val="2"/>
          </w:tcPr>
          <w:p w:rsidR="006D1920" w:rsidRPr="007A208B" w:rsidRDefault="006D1920" w:rsidP="006D1920">
            <w:pPr>
              <w:rPr>
                <w:sz w:val="24"/>
                <w:szCs w:val="24"/>
              </w:rPr>
            </w:pPr>
            <w:r w:rsidRPr="007A208B">
              <w:rPr>
                <w:sz w:val="24"/>
                <w:szCs w:val="24"/>
              </w:rPr>
              <w:t>660,0</w:t>
            </w:r>
          </w:p>
        </w:tc>
        <w:tc>
          <w:tcPr>
            <w:tcW w:w="1599" w:type="dxa"/>
          </w:tcPr>
          <w:p w:rsidR="006D1920" w:rsidRPr="007A208B" w:rsidRDefault="006D1920" w:rsidP="006D1920">
            <w:pPr>
              <w:rPr>
                <w:sz w:val="24"/>
                <w:szCs w:val="24"/>
              </w:rPr>
            </w:pPr>
            <w:r w:rsidRPr="007A208B">
              <w:rPr>
                <w:sz w:val="24"/>
                <w:szCs w:val="24"/>
              </w:rPr>
              <w:t>660,0</w:t>
            </w:r>
          </w:p>
        </w:tc>
      </w:tr>
      <w:tr w:rsidR="006D1920" w:rsidRPr="007A208B" w:rsidTr="006D1920">
        <w:trPr>
          <w:trHeight w:val="243"/>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adjustRightInd w:val="0"/>
              <w:jc w:val="both"/>
              <w:outlineLvl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rPr>
                <w:sz w:val="24"/>
                <w:szCs w:val="24"/>
              </w:rPr>
            </w:pPr>
            <w:r w:rsidRPr="007A208B">
              <w:rPr>
                <w:sz w:val="24"/>
                <w:szCs w:val="24"/>
              </w:rPr>
              <w:t>479,9</w:t>
            </w:r>
          </w:p>
        </w:tc>
        <w:tc>
          <w:tcPr>
            <w:tcW w:w="1276" w:type="dxa"/>
          </w:tcPr>
          <w:p w:rsidR="006D1920" w:rsidRPr="007A208B" w:rsidRDefault="006D1920" w:rsidP="006D1920">
            <w:pPr>
              <w:rPr>
                <w:sz w:val="24"/>
                <w:szCs w:val="24"/>
              </w:rPr>
            </w:pPr>
            <w:r w:rsidRPr="007A208B">
              <w:rPr>
                <w:sz w:val="24"/>
                <w:szCs w:val="24"/>
              </w:rPr>
              <w:t>615,0</w:t>
            </w:r>
          </w:p>
        </w:tc>
        <w:tc>
          <w:tcPr>
            <w:tcW w:w="1417" w:type="dxa"/>
            <w:gridSpan w:val="2"/>
          </w:tcPr>
          <w:p w:rsidR="006D1920" w:rsidRPr="007A208B" w:rsidRDefault="006D1920" w:rsidP="006D1920">
            <w:pPr>
              <w:rPr>
                <w:sz w:val="24"/>
                <w:szCs w:val="24"/>
              </w:rPr>
            </w:pPr>
            <w:r w:rsidRPr="007A208B">
              <w:rPr>
                <w:sz w:val="24"/>
                <w:szCs w:val="24"/>
              </w:rPr>
              <w:t>660,0</w:t>
            </w:r>
          </w:p>
        </w:tc>
        <w:tc>
          <w:tcPr>
            <w:tcW w:w="1559" w:type="dxa"/>
            <w:gridSpan w:val="2"/>
          </w:tcPr>
          <w:p w:rsidR="006D1920" w:rsidRPr="007A208B" w:rsidRDefault="006D1920" w:rsidP="006D1920">
            <w:pPr>
              <w:rPr>
                <w:sz w:val="24"/>
                <w:szCs w:val="24"/>
              </w:rPr>
            </w:pPr>
            <w:r w:rsidRPr="007A208B">
              <w:rPr>
                <w:sz w:val="24"/>
                <w:szCs w:val="24"/>
              </w:rPr>
              <w:t>660,0</w:t>
            </w:r>
          </w:p>
        </w:tc>
        <w:tc>
          <w:tcPr>
            <w:tcW w:w="1599" w:type="dxa"/>
          </w:tcPr>
          <w:p w:rsidR="006D1920" w:rsidRPr="007A208B" w:rsidRDefault="006D1920" w:rsidP="006D1920">
            <w:pPr>
              <w:rPr>
                <w:sz w:val="24"/>
                <w:szCs w:val="24"/>
              </w:rPr>
            </w:pPr>
            <w:r w:rsidRPr="007A208B">
              <w:rPr>
                <w:sz w:val="24"/>
                <w:szCs w:val="24"/>
              </w:rPr>
              <w:t>660,0</w:t>
            </w:r>
          </w:p>
        </w:tc>
      </w:tr>
      <w:tr w:rsidR="006D1920" w:rsidRPr="007A208B" w:rsidTr="006D1920">
        <w:trPr>
          <w:trHeight w:val="288"/>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adjustRightInd w:val="0"/>
              <w:jc w:val="both"/>
              <w:outlineLvl w:val="0"/>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74"/>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adjustRightInd w:val="0"/>
              <w:jc w:val="both"/>
              <w:outlineLvl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81"/>
          <w:tblCellSpacing w:w="5" w:type="nil"/>
        </w:trPr>
        <w:tc>
          <w:tcPr>
            <w:tcW w:w="501" w:type="dxa"/>
            <w:vMerge w:val="restart"/>
          </w:tcPr>
          <w:p w:rsidR="006D1920" w:rsidRPr="007A208B" w:rsidRDefault="006D1920" w:rsidP="006D1920">
            <w:pPr>
              <w:widowControl w:val="0"/>
              <w:adjustRightInd w:val="0"/>
              <w:rPr>
                <w:sz w:val="24"/>
                <w:szCs w:val="24"/>
              </w:rPr>
            </w:pPr>
            <w:r w:rsidRPr="007A208B">
              <w:rPr>
                <w:sz w:val="24"/>
                <w:szCs w:val="24"/>
              </w:rPr>
              <w:t>15.</w:t>
            </w:r>
          </w:p>
        </w:tc>
        <w:tc>
          <w:tcPr>
            <w:tcW w:w="1701" w:type="dxa"/>
            <w:vMerge w:val="restart"/>
          </w:tcPr>
          <w:p w:rsidR="006D1920" w:rsidRPr="007A208B" w:rsidRDefault="006D1920" w:rsidP="006D1920">
            <w:pPr>
              <w:widowControl w:val="0"/>
              <w:adjustRightInd w:val="0"/>
              <w:rPr>
                <w:b/>
                <w:i/>
                <w:sz w:val="24"/>
                <w:szCs w:val="24"/>
              </w:rPr>
            </w:pPr>
            <w:r w:rsidRPr="007A208B">
              <w:rPr>
                <w:b/>
                <w:i/>
                <w:sz w:val="24"/>
                <w:szCs w:val="24"/>
              </w:rPr>
              <w:t>Подпрограмма 5</w:t>
            </w:r>
          </w:p>
        </w:tc>
        <w:tc>
          <w:tcPr>
            <w:tcW w:w="3118" w:type="dxa"/>
            <w:vMerge w:val="restart"/>
          </w:tcPr>
          <w:p w:rsidR="006D1920" w:rsidRPr="007A208B" w:rsidRDefault="006D1920" w:rsidP="006D1920">
            <w:pPr>
              <w:rPr>
                <w:sz w:val="24"/>
                <w:szCs w:val="24"/>
              </w:rPr>
            </w:pPr>
            <w:r w:rsidRPr="007A208B">
              <w:rPr>
                <w:sz w:val="24"/>
                <w:szCs w:val="24"/>
              </w:rPr>
              <w:t>Развитие культуры, организация праздничных мероприятий на территории муниципального образования Беляевский сельсовет</w:t>
            </w:r>
          </w:p>
        </w:tc>
        <w:tc>
          <w:tcPr>
            <w:tcW w:w="2126" w:type="dxa"/>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Pr>
          <w:p w:rsidR="006D1920" w:rsidRPr="007A208B" w:rsidRDefault="006D1920" w:rsidP="006D1920">
            <w:pPr>
              <w:rPr>
                <w:sz w:val="24"/>
                <w:szCs w:val="24"/>
              </w:rPr>
            </w:pPr>
            <w:r w:rsidRPr="007A208B">
              <w:rPr>
                <w:sz w:val="24"/>
                <w:szCs w:val="24"/>
              </w:rPr>
              <w:t>4204,6</w:t>
            </w:r>
          </w:p>
        </w:tc>
        <w:tc>
          <w:tcPr>
            <w:tcW w:w="1276" w:type="dxa"/>
          </w:tcPr>
          <w:p w:rsidR="006D1920" w:rsidRPr="007A208B" w:rsidRDefault="006D1920" w:rsidP="006D1920">
            <w:pPr>
              <w:rPr>
                <w:sz w:val="24"/>
                <w:szCs w:val="24"/>
              </w:rPr>
            </w:pPr>
            <w:r w:rsidRPr="007A208B">
              <w:rPr>
                <w:sz w:val="24"/>
                <w:szCs w:val="24"/>
              </w:rPr>
              <w:t>4671,0</w:t>
            </w:r>
          </w:p>
        </w:tc>
        <w:tc>
          <w:tcPr>
            <w:tcW w:w="1417" w:type="dxa"/>
            <w:gridSpan w:val="2"/>
          </w:tcPr>
          <w:p w:rsidR="006D1920" w:rsidRPr="007A208B" w:rsidRDefault="006D1920" w:rsidP="006D1920">
            <w:pPr>
              <w:rPr>
                <w:sz w:val="24"/>
                <w:szCs w:val="24"/>
              </w:rPr>
            </w:pPr>
            <w:r w:rsidRPr="007A208B">
              <w:rPr>
                <w:sz w:val="24"/>
                <w:szCs w:val="24"/>
              </w:rPr>
              <w:t>4700,2</w:t>
            </w:r>
          </w:p>
        </w:tc>
        <w:tc>
          <w:tcPr>
            <w:tcW w:w="1559" w:type="dxa"/>
            <w:gridSpan w:val="2"/>
          </w:tcPr>
          <w:p w:rsidR="006D1920" w:rsidRPr="007A208B" w:rsidRDefault="006D1920" w:rsidP="006D1920">
            <w:pPr>
              <w:rPr>
                <w:sz w:val="24"/>
                <w:szCs w:val="24"/>
              </w:rPr>
            </w:pPr>
            <w:r w:rsidRPr="007A208B">
              <w:rPr>
                <w:sz w:val="24"/>
                <w:szCs w:val="24"/>
              </w:rPr>
              <w:t>4700,2</w:t>
            </w:r>
          </w:p>
        </w:tc>
        <w:tc>
          <w:tcPr>
            <w:tcW w:w="1599" w:type="dxa"/>
          </w:tcPr>
          <w:p w:rsidR="006D1920" w:rsidRPr="007A208B" w:rsidRDefault="006D1920" w:rsidP="006D1920">
            <w:pPr>
              <w:rPr>
                <w:sz w:val="24"/>
                <w:szCs w:val="24"/>
              </w:rPr>
            </w:pPr>
            <w:r w:rsidRPr="007A208B">
              <w:rPr>
                <w:sz w:val="24"/>
                <w:szCs w:val="24"/>
              </w:rPr>
              <w:t>4700,2</w:t>
            </w:r>
          </w:p>
        </w:tc>
      </w:tr>
      <w:tr w:rsidR="006D1920" w:rsidRPr="007A208B" w:rsidTr="006D1920">
        <w:trPr>
          <w:trHeight w:val="381"/>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rPr>
                <w:sz w:val="24"/>
                <w:szCs w:val="24"/>
              </w:rPr>
            </w:pPr>
            <w:r w:rsidRPr="007A208B">
              <w:rPr>
                <w:sz w:val="24"/>
                <w:szCs w:val="24"/>
              </w:rPr>
              <w:t>4204,6</w:t>
            </w:r>
          </w:p>
        </w:tc>
        <w:tc>
          <w:tcPr>
            <w:tcW w:w="1276" w:type="dxa"/>
          </w:tcPr>
          <w:p w:rsidR="006D1920" w:rsidRPr="007A208B" w:rsidRDefault="006D1920" w:rsidP="006D1920">
            <w:pPr>
              <w:rPr>
                <w:sz w:val="24"/>
                <w:szCs w:val="24"/>
              </w:rPr>
            </w:pPr>
            <w:r w:rsidRPr="007A208B">
              <w:rPr>
                <w:sz w:val="24"/>
                <w:szCs w:val="24"/>
              </w:rPr>
              <w:t>4671,0</w:t>
            </w:r>
          </w:p>
        </w:tc>
        <w:tc>
          <w:tcPr>
            <w:tcW w:w="1417" w:type="dxa"/>
            <w:gridSpan w:val="2"/>
          </w:tcPr>
          <w:p w:rsidR="006D1920" w:rsidRPr="007A208B" w:rsidRDefault="006D1920" w:rsidP="006D1920">
            <w:pPr>
              <w:rPr>
                <w:sz w:val="24"/>
                <w:szCs w:val="24"/>
              </w:rPr>
            </w:pPr>
            <w:r w:rsidRPr="007A208B">
              <w:rPr>
                <w:sz w:val="24"/>
                <w:szCs w:val="24"/>
              </w:rPr>
              <w:t>4700,2</w:t>
            </w:r>
          </w:p>
        </w:tc>
        <w:tc>
          <w:tcPr>
            <w:tcW w:w="1559" w:type="dxa"/>
            <w:gridSpan w:val="2"/>
          </w:tcPr>
          <w:p w:rsidR="006D1920" w:rsidRPr="007A208B" w:rsidRDefault="006D1920" w:rsidP="006D1920">
            <w:pPr>
              <w:rPr>
                <w:sz w:val="24"/>
                <w:szCs w:val="24"/>
              </w:rPr>
            </w:pPr>
            <w:r w:rsidRPr="007A208B">
              <w:rPr>
                <w:sz w:val="24"/>
                <w:szCs w:val="24"/>
              </w:rPr>
              <w:t>4700,2</w:t>
            </w:r>
          </w:p>
        </w:tc>
        <w:tc>
          <w:tcPr>
            <w:tcW w:w="1599" w:type="dxa"/>
          </w:tcPr>
          <w:p w:rsidR="006D1920" w:rsidRPr="007A208B" w:rsidRDefault="006D1920" w:rsidP="006D1920">
            <w:pPr>
              <w:rPr>
                <w:sz w:val="24"/>
                <w:szCs w:val="24"/>
              </w:rPr>
            </w:pPr>
            <w:r w:rsidRPr="007A208B">
              <w:rPr>
                <w:sz w:val="24"/>
                <w:szCs w:val="24"/>
              </w:rPr>
              <w:t>4700,2</w:t>
            </w:r>
          </w:p>
        </w:tc>
      </w:tr>
      <w:tr w:rsidR="006D1920" w:rsidRPr="007A208B" w:rsidTr="006D1920">
        <w:trPr>
          <w:trHeight w:val="345"/>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69"/>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90"/>
          <w:tblCellSpacing w:w="5" w:type="nil"/>
        </w:trPr>
        <w:tc>
          <w:tcPr>
            <w:tcW w:w="501" w:type="dxa"/>
            <w:vMerge w:val="restart"/>
          </w:tcPr>
          <w:p w:rsidR="006D1920" w:rsidRPr="007A208B" w:rsidRDefault="006D1920" w:rsidP="006D1920">
            <w:pPr>
              <w:widowControl w:val="0"/>
              <w:adjustRightInd w:val="0"/>
              <w:rPr>
                <w:sz w:val="24"/>
                <w:szCs w:val="24"/>
              </w:rPr>
            </w:pPr>
            <w:r w:rsidRPr="007A208B">
              <w:rPr>
                <w:sz w:val="24"/>
                <w:szCs w:val="24"/>
              </w:rPr>
              <w:t>16</w:t>
            </w:r>
          </w:p>
        </w:tc>
        <w:tc>
          <w:tcPr>
            <w:tcW w:w="1701" w:type="dxa"/>
            <w:vMerge w:val="restart"/>
          </w:tcPr>
          <w:p w:rsidR="006D1920" w:rsidRPr="007A208B" w:rsidRDefault="006D1920" w:rsidP="006D1920">
            <w:pPr>
              <w:widowControl w:val="0"/>
              <w:adjustRightInd w:val="0"/>
              <w:rPr>
                <w:sz w:val="24"/>
                <w:szCs w:val="24"/>
              </w:rPr>
            </w:pPr>
            <w:r w:rsidRPr="007A208B">
              <w:rPr>
                <w:sz w:val="24"/>
                <w:szCs w:val="24"/>
              </w:rPr>
              <w:t>Основное мероприятие 1</w:t>
            </w:r>
          </w:p>
        </w:tc>
        <w:tc>
          <w:tcPr>
            <w:tcW w:w="3118" w:type="dxa"/>
            <w:vMerge w:val="restart"/>
          </w:tcPr>
          <w:p w:rsidR="006D1920" w:rsidRPr="007A208B" w:rsidRDefault="006D1920" w:rsidP="006D1920">
            <w:pPr>
              <w:rPr>
                <w:sz w:val="24"/>
                <w:szCs w:val="24"/>
              </w:rPr>
            </w:pPr>
            <w:r w:rsidRPr="007A208B">
              <w:rPr>
                <w:sz w:val="24"/>
                <w:szCs w:val="24"/>
              </w:rPr>
              <w:t>Проведение культурно-массовых мероприятий к праздничным и памятным датам, обеспечение деятельности  учреждений культуры</w:t>
            </w:r>
          </w:p>
        </w:tc>
        <w:tc>
          <w:tcPr>
            <w:tcW w:w="2126" w:type="dxa"/>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Pr>
          <w:p w:rsidR="006D1920" w:rsidRPr="007A208B" w:rsidRDefault="006D1920" w:rsidP="006D1920">
            <w:pPr>
              <w:rPr>
                <w:sz w:val="24"/>
                <w:szCs w:val="24"/>
              </w:rPr>
            </w:pPr>
            <w:r w:rsidRPr="007A208B">
              <w:rPr>
                <w:sz w:val="24"/>
                <w:szCs w:val="24"/>
              </w:rPr>
              <w:t>4204,6</w:t>
            </w:r>
          </w:p>
        </w:tc>
        <w:tc>
          <w:tcPr>
            <w:tcW w:w="1276" w:type="dxa"/>
          </w:tcPr>
          <w:p w:rsidR="006D1920" w:rsidRPr="007A208B" w:rsidRDefault="006D1920" w:rsidP="006D1920">
            <w:pPr>
              <w:rPr>
                <w:sz w:val="24"/>
                <w:szCs w:val="24"/>
              </w:rPr>
            </w:pPr>
            <w:r w:rsidRPr="007A208B">
              <w:rPr>
                <w:sz w:val="24"/>
                <w:szCs w:val="24"/>
              </w:rPr>
              <w:t>4671,0</w:t>
            </w:r>
          </w:p>
        </w:tc>
        <w:tc>
          <w:tcPr>
            <w:tcW w:w="1417" w:type="dxa"/>
            <w:gridSpan w:val="2"/>
          </w:tcPr>
          <w:p w:rsidR="006D1920" w:rsidRPr="007A208B" w:rsidRDefault="006D1920" w:rsidP="006D1920">
            <w:pPr>
              <w:rPr>
                <w:sz w:val="24"/>
                <w:szCs w:val="24"/>
              </w:rPr>
            </w:pPr>
            <w:r w:rsidRPr="007A208B">
              <w:rPr>
                <w:sz w:val="24"/>
                <w:szCs w:val="24"/>
              </w:rPr>
              <w:t>4700,2</w:t>
            </w:r>
          </w:p>
        </w:tc>
        <w:tc>
          <w:tcPr>
            <w:tcW w:w="1559" w:type="dxa"/>
            <w:gridSpan w:val="2"/>
          </w:tcPr>
          <w:p w:rsidR="006D1920" w:rsidRPr="007A208B" w:rsidRDefault="006D1920" w:rsidP="006D1920">
            <w:pPr>
              <w:rPr>
                <w:sz w:val="24"/>
                <w:szCs w:val="24"/>
              </w:rPr>
            </w:pPr>
            <w:r w:rsidRPr="007A208B">
              <w:rPr>
                <w:sz w:val="24"/>
                <w:szCs w:val="24"/>
              </w:rPr>
              <w:t>4700,2</w:t>
            </w:r>
          </w:p>
        </w:tc>
        <w:tc>
          <w:tcPr>
            <w:tcW w:w="1599" w:type="dxa"/>
          </w:tcPr>
          <w:p w:rsidR="006D1920" w:rsidRPr="007A208B" w:rsidRDefault="006D1920" w:rsidP="006D1920">
            <w:pPr>
              <w:rPr>
                <w:sz w:val="24"/>
                <w:szCs w:val="24"/>
              </w:rPr>
            </w:pPr>
            <w:r w:rsidRPr="007A208B">
              <w:rPr>
                <w:sz w:val="24"/>
                <w:szCs w:val="24"/>
              </w:rPr>
              <w:t>4700,2</w:t>
            </w:r>
          </w:p>
        </w:tc>
      </w:tr>
      <w:tr w:rsidR="006D1920" w:rsidRPr="007A208B" w:rsidTr="006D1920">
        <w:trPr>
          <w:trHeight w:val="360"/>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rPr>
                <w:sz w:val="24"/>
                <w:szCs w:val="24"/>
              </w:rPr>
            </w:pPr>
            <w:r w:rsidRPr="007A208B">
              <w:rPr>
                <w:sz w:val="24"/>
                <w:szCs w:val="24"/>
              </w:rPr>
              <w:t>4204,6</w:t>
            </w:r>
          </w:p>
        </w:tc>
        <w:tc>
          <w:tcPr>
            <w:tcW w:w="1276" w:type="dxa"/>
          </w:tcPr>
          <w:p w:rsidR="006D1920" w:rsidRPr="007A208B" w:rsidRDefault="006D1920" w:rsidP="006D1920">
            <w:pPr>
              <w:rPr>
                <w:sz w:val="24"/>
                <w:szCs w:val="24"/>
              </w:rPr>
            </w:pPr>
            <w:r w:rsidRPr="007A208B">
              <w:rPr>
                <w:sz w:val="24"/>
                <w:szCs w:val="24"/>
              </w:rPr>
              <w:t>4671,0</w:t>
            </w:r>
          </w:p>
        </w:tc>
        <w:tc>
          <w:tcPr>
            <w:tcW w:w="1417" w:type="dxa"/>
            <w:gridSpan w:val="2"/>
          </w:tcPr>
          <w:p w:rsidR="006D1920" w:rsidRPr="007A208B" w:rsidRDefault="006D1920" w:rsidP="006D1920">
            <w:pPr>
              <w:rPr>
                <w:sz w:val="24"/>
                <w:szCs w:val="24"/>
              </w:rPr>
            </w:pPr>
            <w:r w:rsidRPr="007A208B">
              <w:rPr>
                <w:sz w:val="24"/>
                <w:szCs w:val="24"/>
              </w:rPr>
              <w:t>4700,2</w:t>
            </w:r>
          </w:p>
        </w:tc>
        <w:tc>
          <w:tcPr>
            <w:tcW w:w="1559" w:type="dxa"/>
            <w:gridSpan w:val="2"/>
          </w:tcPr>
          <w:p w:rsidR="006D1920" w:rsidRPr="007A208B" w:rsidRDefault="006D1920" w:rsidP="006D1920">
            <w:pPr>
              <w:rPr>
                <w:sz w:val="24"/>
                <w:szCs w:val="24"/>
              </w:rPr>
            </w:pPr>
            <w:r w:rsidRPr="007A208B">
              <w:rPr>
                <w:sz w:val="24"/>
                <w:szCs w:val="24"/>
              </w:rPr>
              <w:t>4700,2</w:t>
            </w:r>
          </w:p>
        </w:tc>
        <w:tc>
          <w:tcPr>
            <w:tcW w:w="1599" w:type="dxa"/>
          </w:tcPr>
          <w:p w:rsidR="006D1920" w:rsidRPr="007A208B" w:rsidRDefault="006D1920" w:rsidP="006D1920">
            <w:pPr>
              <w:rPr>
                <w:sz w:val="24"/>
                <w:szCs w:val="24"/>
              </w:rPr>
            </w:pPr>
            <w:r w:rsidRPr="007A208B">
              <w:rPr>
                <w:sz w:val="24"/>
                <w:szCs w:val="24"/>
              </w:rPr>
              <w:t>4700,2</w:t>
            </w:r>
          </w:p>
        </w:tc>
      </w:tr>
      <w:tr w:rsidR="006D1920" w:rsidRPr="007A208B" w:rsidTr="006D1920">
        <w:trPr>
          <w:trHeight w:val="363"/>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212"/>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243"/>
          <w:tblCellSpacing w:w="5" w:type="nil"/>
        </w:trPr>
        <w:tc>
          <w:tcPr>
            <w:tcW w:w="501" w:type="dxa"/>
            <w:vMerge w:val="restart"/>
          </w:tcPr>
          <w:p w:rsidR="006D1920" w:rsidRPr="007A208B" w:rsidRDefault="006D1920" w:rsidP="006D1920">
            <w:pPr>
              <w:widowControl w:val="0"/>
              <w:adjustRightInd w:val="0"/>
              <w:rPr>
                <w:sz w:val="24"/>
                <w:szCs w:val="24"/>
              </w:rPr>
            </w:pPr>
            <w:r w:rsidRPr="007A208B">
              <w:rPr>
                <w:sz w:val="24"/>
                <w:szCs w:val="24"/>
              </w:rPr>
              <w:t>17</w:t>
            </w:r>
          </w:p>
        </w:tc>
        <w:tc>
          <w:tcPr>
            <w:tcW w:w="1701" w:type="dxa"/>
            <w:vMerge w:val="restart"/>
          </w:tcPr>
          <w:p w:rsidR="006D1920" w:rsidRPr="007A208B" w:rsidRDefault="006D1920" w:rsidP="006D1920">
            <w:pPr>
              <w:widowControl w:val="0"/>
              <w:adjustRightInd w:val="0"/>
              <w:rPr>
                <w:b/>
                <w:i/>
                <w:sz w:val="24"/>
                <w:szCs w:val="24"/>
              </w:rPr>
            </w:pPr>
            <w:r w:rsidRPr="007A208B">
              <w:rPr>
                <w:b/>
                <w:i/>
                <w:sz w:val="24"/>
                <w:szCs w:val="24"/>
              </w:rPr>
              <w:t>Подпрограмма 6</w:t>
            </w:r>
          </w:p>
        </w:tc>
        <w:tc>
          <w:tcPr>
            <w:tcW w:w="3118" w:type="dxa"/>
            <w:vMerge w:val="restart"/>
          </w:tcPr>
          <w:p w:rsidR="006D1920" w:rsidRPr="007A208B" w:rsidRDefault="006D1920" w:rsidP="006D1920">
            <w:pPr>
              <w:rPr>
                <w:sz w:val="24"/>
                <w:szCs w:val="24"/>
              </w:rPr>
            </w:pPr>
            <w:r w:rsidRPr="007A208B">
              <w:rPr>
                <w:sz w:val="24"/>
                <w:szCs w:val="24"/>
              </w:rPr>
              <w:t>«</w:t>
            </w:r>
            <w:r w:rsidRPr="007A208B">
              <w:rPr>
                <w:bCs/>
                <w:sz w:val="24"/>
                <w:szCs w:val="24"/>
              </w:rPr>
              <w:t xml:space="preserve">Развитие  физической культуры, спорта и </w:t>
            </w:r>
            <w:r w:rsidRPr="007A208B">
              <w:rPr>
                <w:bCs/>
                <w:sz w:val="24"/>
                <w:szCs w:val="24"/>
              </w:rPr>
              <w:lastRenderedPageBreak/>
              <w:t>молодежной политики на территории муниципального образования Беляевский сельсовет»</w:t>
            </w:r>
          </w:p>
        </w:tc>
        <w:tc>
          <w:tcPr>
            <w:tcW w:w="2126" w:type="dxa"/>
          </w:tcPr>
          <w:p w:rsidR="006D1920" w:rsidRPr="007A208B" w:rsidRDefault="006D1920" w:rsidP="006D1920">
            <w:pPr>
              <w:widowControl w:val="0"/>
              <w:adjustRightInd w:val="0"/>
              <w:jc w:val="both"/>
              <w:rPr>
                <w:sz w:val="24"/>
                <w:szCs w:val="24"/>
              </w:rPr>
            </w:pPr>
            <w:r w:rsidRPr="007A208B">
              <w:rPr>
                <w:sz w:val="24"/>
                <w:szCs w:val="24"/>
              </w:rPr>
              <w:lastRenderedPageBreak/>
              <w:t xml:space="preserve">всего, в том числе         </w:t>
            </w:r>
          </w:p>
        </w:tc>
        <w:tc>
          <w:tcPr>
            <w:tcW w:w="1418" w:type="dxa"/>
          </w:tcPr>
          <w:p w:rsidR="006D1920" w:rsidRPr="007A208B" w:rsidRDefault="006D1920" w:rsidP="006D1920">
            <w:pPr>
              <w:rPr>
                <w:sz w:val="24"/>
                <w:szCs w:val="24"/>
              </w:rPr>
            </w:pPr>
            <w:r w:rsidRPr="007A208B">
              <w:rPr>
                <w:sz w:val="24"/>
                <w:szCs w:val="24"/>
              </w:rPr>
              <w:t>26,0</w:t>
            </w:r>
          </w:p>
        </w:tc>
        <w:tc>
          <w:tcPr>
            <w:tcW w:w="1276" w:type="dxa"/>
          </w:tcPr>
          <w:p w:rsidR="006D1920" w:rsidRPr="007A208B" w:rsidRDefault="006D1920" w:rsidP="006D1920">
            <w:pPr>
              <w:rPr>
                <w:sz w:val="24"/>
                <w:szCs w:val="24"/>
              </w:rPr>
            </w:pPr>
            <w:r w:rsidRPr="007A208B">
              <w:rPr>
                <w:sz w:val="24"/>
                <w:szCs w:val="24"/>
              </w:rPr>
              <w:t>150,0</w:t>
            </w:r>
          </w:p>
        </w:tc>
        <w:tc>
          <w:tcPr>
            <w:tcW w:w="1417" w:type="dxa"/>
            <w:gridSpan w:val="2"/>
          </w:tcPr>
          <w:p w:rsidR="006D1920" w:rsidRPr="007A208B" w:rsidRDefault="006D1920" w:rsidP="006D1920">
            <w:pPr>
              <w:rPr>
                <w:sz w:val="24"/>
                <w:szCs w:val="24"/>
              </w:rPr>
            </w:pPr>
            <w:r w:rsidRPr="007A208B">
              <w:rPr>
                <w:sz w:val="24"/>
                <w:szCs w:val="24"/>
              </w:rPr>
              <w:t>175,0</w:t>
            </w:r>
          </w:p>
        </w:tc>
        <w:tc>
          <w:tcPr>
            <w:tcW w:w="1559" w:type="dxa"/>
            <w:gridSpan w:val="2"/>
          </w:tcPr>
          <w:p w:rsidR="006D1920" w:rsidRPr="007A208B" w:rsidRDefault="006D1920" w:rsidP="006D1920">
            <w:pPr>
              <w:rPr>
                <w:sz w:val="24"/>
                <w:szCs w:val="24"/>
              </w:rPr>
            </w:pPr>
            <w:r w:rsidRPr="007A208B">
              <w:rPr>
                <w:sz w:val="24"/>
                <w:szCs w:val="24"/>
              </w:rPr>
              <w:t>150,0</w:t>
            </w:r>
          </w:p>
        </w:tc>
        <w:tc>
          <w:tcPr>
            <w:tcW w:w="1599" w:type="dxa"/>
          </w:tcPr>
          <w:p w:rsidR="006D1920" w:rsidRPr="007A208B" w:rsidRDefault="006D1920" w:rsidP="006D1920">
            <w:pPr>
              <w:rPr>
                <w:sz w:val="24"/>
                <w:szCs w:val="24"/>
              </w:rPr>
            </w:pPr>
            <w:r w:rsidRPr="007A208B">
              <w:rPr>
                <w:sz w:val="24"/>
                <w:szCs w:val="24"/>
              </w:rPr>
              <w:t>150,0</w:t>
            </w:r>
          </w:p>
        </w:tc>
      </w:tr>
      <w:tr w:rsidR="006D1920" w:rsidRPr="007A208B" w:rsidTr="006D1920">
        <w:trPr>
          <w:trHeight w:val="381"/>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rPr>
                <w:sz w:val="24"/>
                <w:szCs w:val="24"/>
              </w:rPr>
            </w:pPr>
            <w:r w:rsidRPr="007A208B">
              <w:rPr>
                <w:sz w:val="24"/>
                <w:szCs w:val="24"/>
              </w:rPr>
              <w:t>26,0</w:t>
            </w:r>
          </w:p>
        </w:tc>
        <w:tc>
          <w:tcPr>
            <w:tcW w:w="1276" w:type="dxa"/>
          </w:tcPr>
          <w:p w:rsidR="006D1920" w:rsidRPr="007A208B" w:rsidRDefault="006D1920" w:rsidP="006D1920">
            <w:pPr>
              <w:rPr>
                <w:sz w:val="24"/>
                <w:szCs w:val="24"/>
              </w:rPr>
            </w:pPr>
            <w:r w:rsidRPr="007A208B">
              <w:rPr>
                <w:sz w:val="24"/>
                <w:szCs w:val="24"/>
              </w:rPr>
              <w:t>150,0</w:t>
            </w:r>
          </w:p>
        </w:tc>
        <w:tc>
          <w:tcPr>
            <w:tcW w:w="1417" w:type="dxa"/>
            <w:gridSpan w:val="2"/>
          </w:tcPr>
          <w:p w:rsidR="006D1920" w:rsidRPr="007A208B" w:rsidRDefault="006D1920" w:rsidP="006D1920">
            <w:pPr>
              <w:rPr>
                <w:sz w:val="24"/>
                <w:szCs w:val="24"/>
              </w:rPr>
            </w:pPr>
            <w:r w:rsidRPr="007A208B">
              <w:rPr>
                <w:sz w:val="24"/>
                <w:szCs w:val="24"/>
              </w:rPr>
              <w:t>175,0</w:t>
            </w:r>
          </w:p>
        </w:tc>
        <w:tc>
          <w:tcPr>
            <w:tcW w:w="1559" w:type="dxa"/>
            <w:gridSpan w:val="2"/>
          </w:tcPr>
          <w:p w:rsidR="006D1920" w:rsidRPr="007A208B" w:rsidRDefault="006D1920" w:rsidP="006D1920">
            <w:pPr>
              <w:rPr>
                <w:sz w:val="24"/>
                <w:szCs w:val="24"/>
              </w:rPr>
            </w:pPr>
            <w:r w:rsidRPr="007A208B">
              <w:rPr>
                <w:sz w:val="24"/>
                <w:szCs w:val="24"/>
              </w:rPr>
              <w:t>150,0</w:t>
            </w:r>
          </w:p>
        </w:tc>
        <w:tc>
          <w:tcPr>
            <w:tcW w:w="1599" w:type="dxa"/>
          </w:tcPr>
          <w:p w:rsidR="006D1920" w:rsidRPr="007A208B" w:rsidRDefault="006D1920" w:rsidP="006D1920">
            <w:pPr>
              <w:rPr>
                <w:sz w:val="24"/>
                <w:szCs w:val="24"/>
              </w:rPr>
            </w:pPr>
            <w:r w:rsidRPr="007A208B">
              <w:rPr>
                <w:sz w:val="24"/>
                <w:szCs w:val="24"/>
              </w:rPr>
              <w:t>150,0</w:t>
            </w:r>
          </w:p>
        </w:tc>
      </w:tr>
      <w:tr w:rsidR="006D1920" w:rsidRPr="007A208B" w:rsidTr="006D1920">
        <w:trPr>
          <w:trHeight w:val="381"/>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81"/>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28"/>
          <w:tblCellSpacing w:w="5" w:type="nil"/>
        </w:trPr>
        <w:tc>
          <w:tcPr>
            <w:tcW w:w="501" w:type="dxa"/>
            <w:vMerge w:val="restart"/>
          </w:tcPr>
          <w:p w:rsidR="006D1920" w:rsidRPr="007A208B" w:rsidRDefault="006D1920" w:rsidP="006D1920">
            <w:pPr>
              <w:widowControl w:val="0"/>
              <w:adjustRightInd w:val="0"/>
              <w:rPr>
                <w:sz w:val="24"/>
                <w:szCs w:val="24"/>
              </w:rPr>
            </w:pPr>
            <w:r w:rsidRPr="007A208B">
              <w:rPr>
                <w:sz w:val="24"/>
                <w:szCs w:val="24"/>
              </w:rPr>
              <w:t>18</w:t>
            </w:r>
          </w:p>
        </w:tc>
        <w:tc>
          <w:tcPr>
            <w:tcW w:w="1701" w:type="dxa"/>
            <w:vMerge w:val="restart"/>
          </w:tcPr>
          <w:p w:rsidR="006D1920" w:rsidRPr="007A208B" w:rsidRDefault="006D1920" w:rsidP="006D1920">
            <w:pPr>
              <w:widowControl w:val="0"/>
              <w:adjustRightInd w:val="0"/>
              <w:rPr>
                <w:sz w:val="24"/>
                <w:szCs w:val="24"/>
              </w:rPr>
            </w:pPr>
            <w:r w:rsidRPr="007A208B">
              <w:rPr>
                <w:sz w:val="24"/>
                <w:szCs w:val="24"/>
              </w:rPr>
              <w:t>Основное мероприятие 1</w:t>
            </w:r>
          </w:p>
        </w:tc>
        <w:tc>
          <w:tcPr>
            <w:tcW w:w="3118" w:type="dxa"/>
            <w:vMerge w:val="restart"/>
          </w:tcPr>
          <w:p w:rsidR="006D1920" w:rsidRPr="007A208B" w:rsidRDefault="006D1920" w:rsidP="006D1920">
            <w:pPr>
              <w:rPr>
                <w:sz w:val="24"/>
                <w:szCs w:val="24"/>
              </w:rPr>
            </w:pPr>
            <w:r w:rsidRPr="007A208B">
              <w:rPr>
                <w:sz w:val="24"/>
                <w:szCs w:val="24"/>
              </w:rPr>
              <w:t>Финансовое обеспечение физкультурно-спортивных мероприятий в соответствии с календарным планом</w:t>
            </w:r>
          </w:p>
        </w:tc>
        <w:tc>
          <w:tcPr>
            <w:tcW w:w="2126" w:type="dxa"/>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Pr>
          <w:p w:rsidR="006D1920" w:rsidRPr="007A208B" w:rsidRDefault="006D1920" w:rsidP="006D1920">
            <w:pPr>
              <w:rPr>
                <w:sz w:val="24"/>
                <w:szCs w:val="24"/>
              </w:rPr>
            </w:pPr>
            <w:r w:rsidRPr="007A208B">
              <w:rPr>
                <w:sz w:val="24"/>
                <w:szCs w:val="24"/>
              </w:rPr>
              <w:t>26,0</w:t>
            </w:r>
          </w:p>
        </w:tc>
        <w:tc>
          <w:tcPr>
            <w:tcW w:w="1276" w:type="dxa"/>
          </w:tcPr>
          <w:p w:rsidR="006D1920" w:rsidRPr="007A208B" w:rsidRDefault="006D1920" w:rsidP="006D1920">
            <w:pPr>
              <w:rPr>
                <w:sz w:val="24"/>
                <w:szCs w:val="24"/>
              </w:rPr>
            </w:pPr>
            <w:r w:rsidRPr="007A208B">
              <w:rPr>
                <w:sz w:val="24"/>
                <w:szCs w:val="24"/>
              </w:rPr>
              <w:t>150,0</w:t>
            </w:r>
          </w:p>
        </w:tc>
        <w:tc>
          <w:tcPr>
            <w:tcW w:w="1417" w:type="dxa"/>
            <w:gridSpan w:val="2"/>
          </w:tcPr>
          <w:p w:rsidR="006D1920" w:rsidRPr="007A208B" w:rsidRDefault="006D1920" w:rsidP="006D1920">
            <w:pPr>
              <w:rPr>
                <w:sz w:val="24"/>
                <w:szCs w:val="24"/>
              </w:rPr>
            </w:pPr>
            <w:r w:rsidRPr="007A208B">
              <w:rPr>
                <w:sz w:val="24"/>
                <w:szCs w:val="24"/>
              </w:rPr>
              <w:t>175,0</w:t>
            </w:r>
          </w:p>
        </w:tc>
        <w:tc>
          <w:tcPr>
            <w:tcW w:w="1559" w:type="dxa"/>
            <w:gridSpan w:val="2"/>
          </w:tcPr>
          <w:p w:rsidR="006D1920" w:rsidRPr="007A208B" w:rsidRDefault="006D1920" w:rsidP="006D1920">
            <w:pPr>
              <w:rPr>
                <w:sz w:val="24"/>
                <w:szCs w:val="24"/>
              </w:rPr>
            </w:pPr>
            <w:r w:rsidRPr="007A208B">
              <w:rPr>
                <w:sz w:val="24"/>
                <w:szCs w:val="24"/>
              </w:rPr>
              <w:t>150,0</w:t>
            </w:r>
          </w:p>
        </w:tc>
        <w:tc>
          <w:tcPr>
            <w:tcW w:w="1599" w:type="dxa"/>
          </w:tcPr>
          <w:p w:rsidR="006D1920" w:rsidRPr="007A208B" w:rsidRDefault="006D1920" w:rsidP="006D1920">
            <w:pPr>
              <w:rPr>
                <w:sz w:val="24"/>
                <w:szCs w:val="24"/>
              </w:rPr>
            </w:pPr>
            <w:r w:rsidRPr="007A208B">
              <w:rPr>
                <w:sz w:val="24"/>
                <w:szCs w:val="24"/>
              </w:rPr>
              <w:t>150,0</w:t>
            </w:r>
          </w:p>
        </w:tc>
      </w:tr>
      <w:tr w:rsidR="006D1920" w:rsidRPr="007A208B" w:rsidTr="006D1920">
        <w:trPr>
          <w:trHeight w:val="381"/>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Pr>
          <w:p w:rsidR="006D1920" w:rsidRPr="007A208B" w:rsidRDefault="006D1920" w:rsidP="006D1920">
            <w:pPr>
              <w:rPr>
                <w:sz w:val="24"/>
                <w:szCs w:val="24"/>
              </w:rPr>
            </w:pPr>
            <w:r w:rsidRPr="007A208B">
              <w:rPr>
                <w:sz w:val="24"/>
                <w:szCs w:val="24"/>
              </w:rPr>
              <w:t>26,0</w:t>
            </w:r>
          </w:p>
        </w:tc>
        <w:tc>
          <w:tcPr>
            <w:tcW w:w="1276" w:type="dxa"/>
          </w:tcPr>
          <w:p w:rsidR="006D1920" w:rsidRPr="007A208B" w:rsidRDefault="006D1920" w:rsidP="006D1920">
            <w:pPr>
              <w:rPr>
                <w:sz w:val="24"/>
                <w:szCs w:val="24"/>
              </w:rPr>
            </w:pPr>
            <w:r w:rsidRPr="007A208B">
              <w:rPr>
                <w:sz w:val="24"/>
                <w:szCs w:val="24"/>
              </w:rPr>
              <w:t>150,0</w:t>
            </w:r>
          </w:p>
        </w:tc>
        <w:tc>
          <w:tcPr>
            <w:tcW w:w="1417" w:type="dxa"/>
            <w:gridSpan w:val="2"/>
          </w:tcPr>
          <w:p w:rsidR="006D1920" w:rsidRPr="007A208B" w:rsidRDefault="006D1920" w:rsidP="006D1920">
            <w:pPr>
              <w:rPr>
                <w:sz w:val="24"/>
                <w:szCs w:val="24"/>
              </w:rPr>
            </w:pPr>
            <w:r w:rsidRPr="007A208B">
              <w:rPr>
                <w:sz w:val="24"/>
                <w:szCs w:val="24"/>
              </w:rPr>
              <w:t>175,0</w:t>
            </w:r>
          </w:p>
        </w:tc>
        <w:tc>
          <w:tcPr>
            <w:tcW w:w="1559" w:type="dxa"/>
            <w:gridSpan w:val="2"/>
          </w:tcPr>
          <w:p w:rsidR="006D1920" w:rsidRPr="007A208B" w:rsidRDefault="006D1920" w:rsidP="006D1920">
            <w:pPr>
              <w:rPr>
                <w:sz w:val="24"/>
                <w:szCs w:val="24"/>
              </w:rPr>
            </w:pPr>
            <w:r w:rsidRPr="007A208B">
              <w:rPr>
                <w:sz w:val="24"/>
                <w:szCs w:val="24"/>
              </w:rPr>
              <w:t>150,0</w:t>
            </w:r>
          </w:p>
        </w:tc>
        <w:tc>
          <w:tcPr>
            <w:tcW w:w="1599" w:type="dxa"/>
          </w:tcPr>
          <w:p w:rsidR="006D1920" w:rsidRPr="007A208B" w:rsidRDefault="006D1920" w:rsidP="006D1920">
            <w:pPr>
              <w:rPr>
                <w:sz w:val="24"/>
                <w:szCs w:val="24"/>
              </w:rPr>
            </w:pPr>
            <w:r w:rsidRPr="007A208B">
              <w:rPr>
                <w:sz w:val="24"/>
                <w:szCs w:val="24"/>
              </w:rPr>
              <w:t>150,0</w:t>
            </w:r>
          </w:p>
        </w:tc>
      </w:tr>
      <w:tr w:rsidR="006D1920" w:rsidRPr="007A208B" w:rsidTr="006D1920">
        <w:trPr>
          <w:trHeight w:val="381"/>
          <w:tblCellSpacing w:w="5" w:type="nil"/>
        </w:trPr>
        <w:tc>
          <w:tcPr>
            <w:tcW w:w="501" w:type="dxa"/>
            <w:vMerge/>
          </w:tcPr>
          <w:p w:rsidR="006D1920" w:rsidRPr="007A208B" w:rsidRDefault="006D1920" w:rsidP="006D1920">
            <w:pPr>
              <w:widowControl w:val="0"/>
              <w:adjustRightInd w:val="0"/>
              <w:rPr>
                <w:sz w:val="24"/>
                <w:szCs w:val="24"/>
              </w:rPr>
            </w:pPr>
          </w:p>
        </w:tc>
        <w:tc>
          <w:tcPr>
            <w:tcW w:w="1701" w:type="dxa"/>
            <w:vMerge/>
          </w:tcPr>
          <w:p w:rsidR="006D1920" w:rsidRPr="007A208B" w:rsidRDefault="006D1920" w:rsidP="006D1920">
            <w:pPr>
              <w:widowControl w:val="0"/>
              <w:adjustRightInd w:val="0"/>
              <w:rPr>
                <w:sz w:val="24"/>
                <w:szCs w:val="24"/>
              </w:rPr>
            </w:pPr>
          </w:p>
        </w:tc>
        <w:tc>
          <w:tcPr>
            <w:tcW w:w="3118" w:type="dxa"/>
            <w:vMerge/>
          </w:tcPr>
          <w:p w:rsidR="006D1920" w:rsidRPr="007A208B" w:rsidRDefault="006D1920" w:rsidP="006D1920">
            <w:pPr>
              <w:widowControl w:val="0"/>
              <w:adjustRightInd w:val="0"/>
              <w:rPr>
                <w:sz w:val="24"/>
                <w:szCs w:val="24"/>
              </w:rPr>
            </w:pPr>
          </w:p>
        </w:tc>
        <w:tc>
          <w:tcPr>
            <w:tcW w:w="2126" w:type="dxa"/>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81"/>
          <w:tblCellSpacing w:w="5" w:type="nil"/>
        </w:trPr>
        <w:tc>
          <w:tcPr>
            <w:tcW w:w="501" w:type="dxa"/>
            <w:vMerge/>
            <w:tcBorders>
              <w:bottom w:val="single" w:sz="4" w:space="0" w:color="auto"/>
            </w:tcBorders>
          </w:tcPr>
          <w:p w:rsidR="006D1920" w:rsidRPr="007A208B" w:rsidRDefault="006D1920" w:rsidP="006D1920">
            <w:pPr>
              <w:widowControl w:val="0"/>
              <w:adjustRightInd w:val="0"/>
              <w:rPr>
                <w:sz w:val="24"/>
                <w:szCs w:val="24"/>
              </w:rPr>
            </w:pPr>
          </w:p>
        </w:tc>
        <w:tc>
          <w:tcPr>
            <w:tcW w:w="1701" w:type="dxa"/>
            <w:vMerge/>
            <w:tcBorders>
              <w:bottom w:val="single" w:sz="4" w:space="0" w:color="auto"/>
            </w:tcBorders>
          </w:tcPr>
          <w:p w:rsidR="006D1920" w:rsidRPr="007A208B" w:rsidRDefault="006D1920" w:rsidP="006D1920">
            <w:pPr>
              <w:widowControl w:val="0"/>
              <w:adjustRightInd w:val="0"/>
              <w:rPr>
                <w:sz w:val="24"/>
                <w:szCs w:val="24"/>
              </w:rPr>
            </w:pPr>
          </w:p>
        </w:tc>
        <w:tc>
          <w:tcPr>
            <w:tcW w:w="3118" w:type="dxa"/>
            <w:vMerge/>
            <w:tcBorders>
              <w:bottom w:val="single" w:sz="4" w:space="0" w:color="auto"/>
            </w:tcBorders>
          </w:tcPr>
          <w:p w:rsidR="006D1920" w:rsidRPr="007A208B" w:rsidRDefault="006D1920" w:rsidP="006D1920">
            <w:pPr>
              <w:widowControl w:val="0"/>
              <w:adjustRightInd w:val="0"/>
              <w:rPr>
                <w:sz w:val="24"/>
                <w:szCs w:val="24"/>
              </w:rPr>
            </w:pPr>
          </w:p>
        </w:tc>
        <w:tc>
          <w:tcPr>
            <w:tcW w:w="2126" w:type="dxa"/>
            <w:tcBorders>
              <w:bottom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05"/>
          <w:tblCellSpacing w:w="5" w:type="nil"/>
        </w:trPr>
        <w:tc>
          <w:tcPr>
            <w:tcW w:w="5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19</w:t>
            </w:r>
          </w:p>
        </w:tc>
        <w:tc>
          <w:tcPr>
            <w:tcW w:w="17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b/>
                <w:i/>
                <w:sz w:val="24"/>
                <w:szCs w:val="24"/>
              </w:rPr>
            </w:pPr>
            <w:r w:rsidRPr="007A208B">
              <w:rPr>
                <w:b/>
                <w:i/>
                <w:sz w:val="24"/>
                <w:szCs w:val="24"/>
              </w:rPr>
              <w:t>Подпрограмма 7</w:t>
            </w:r>
          </w:p>
        </w:tc>
        <w:tc>
          <w:tcPr>
            <w:tcW w:w="3118"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Осуществление отдельных государственных полномочий</w:t>
            </w: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 xml:space="preserve">всего, в том числе  </w:t>
            </w:r>
          </w:p>
          <w:p w:rsidR="006D1920" w:rsidRPr="007A208B" w:rsidRDefault="006D1920" w:rsidP="006D1920">
            <w:pPr>
              <w:widowControl w:val="0"/>
              <w:adjustRightInd w:val="0"/>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249,2</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254,9</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257,6</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267,8</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267,8</w:t>
            </w:r>
          </w:p>
        </w:tc>
      </w:tr>
      <w:tr w:rsidR="006D1920" w:rsidRPr="007A208B" w:rsidTr="006D1920">
        <w:trPr>
          <w:trHeight w:val="199"/>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405"/>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81"/>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p>
        </w:tc>
      </w:tr>
      <w:tr w:rsidR="006D1920" w:rsidRPr="007A208B" w:rsidTr="006D1920">
        <w:trPr>
          <w:trHeight w:val="381"/>
          <w:tblCellSpacing w:w="5" w:type="nil"/>
        </w:trPr>
        <w:tc>
          <w:tcPr>
            <w:tcW w:w="5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249,2</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254,9</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257,6</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267,8</w:t>
            </w:r>
          </w:p>
        </w:tc>
        <w:tc>
          <w:tcPr>
            <w:tcW w:w="1599"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267,8</w:t>
            </w:r>
          </w:p>
        </w:tc>
      </w:tr>
      <w:tr w:rsidR="006D1920" w:rsidRPr="007A208B" w:rsidTr="006D1920">
        <w:trPr>
          <w:trHeight w:val="375"/>
          <w:tblCellSpacing w:w="5" w:type="nil"/>
        </w:trPr>
        <w:tc>
          <w:tcPr>
            <w:tcW w:w="501" w:type="dxa"/>
            <w:vMerge w:val="restart"/>
            <w:tcBorders>
              <w:top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20</w:t>
            </w:r>
          </w:p>
        </w:tc>
        <w:tc>
          <w:tcPr>
            <w:tcW w:w="1701"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Основное мероприятие 1</w:t>
            </w:r>
          </w:p>
        </w:tc>
        <w:tc>
          <w:tcPr>
            <w:tcW w:w="3118" w:type="dxa"/>
            <w:vMerge w:val="restart"/>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Осуществление первичного воинского учета на территориях, где отсутствуют военные комиссариаты</w:t>
            </w: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both"/>
              <w:rPr>
                <w:sz w:val="24"/>
                <w:szCs w:val="24"/>
              </w:rPr>
            </w:pPr>
            <w:r w:rsidRPr="007A208B">
              <w:rPr>
                <w:sz w:val="24"/>
                <w:szCs w:val="24"/>
              </w:rPr>
              <w:t xml:space="preserve">всего, в том числе         </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249,2</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254,9</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257,6</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267,8</w:t>
            </w:r>
          </w:p>
        </w:tc>
        <w:tc>
          <w:tcPr>
            <w:tcW w:w="1599" w:type="dxa"/>
            <w:tcBorders>
              <w:top w:val="single" w:sz="4" w:space="0" w:color="auto"/>
              <w:left w:val="single" w:sz="4" w:space="0" w:color="auto"/>
            </w:tcBorders>
          </w:tcPr>
          <w:p w:rsidR="006D1920" w:rsidRPr="007A208B" w:rsidRDefault="006D1920" w:rsidP="006D1920">
            <w:pPr>
              <w:rPr>
                <w:sz w:val="24"/>
                <w:szCs w:val="24"/>
              </w:rPr>
            </w:pPr>
            <w:r w:rsidRPr="007A208B">
              <w:rPr>
                <w:sz w:val="24"/>
                <w:szCs w:val="24"/>
              </w:rPr>
              <w:t>267,8</w:t>
            </w:r>
          </w:p>
        </w:tc>
      </w:tr>
      <w:tr w:rsidR="006D1920" w:rsidRPr="007A208B" w:rsidTr="006D1920">
        <w:trPr>
          <w:trHeight w:val="360"/>
          <w:tblCellSpacing w:w="5" w:type="nil"/>
        </w:trPr>
        <w:tc>
          <w:tcPr>
            <w:tcW w:w="501" w:type="dxa"/>
            <w:vMerge/>
            <w:tcBorders>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бюджет поселения</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lef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55"/>
          <w:tblCellSpacing w:w="5" w:type="nil"/>
        </w:trPr>
        <w:tc>
          <w:tcPr>
            <w:tcW w:w="501" w:type="dxa"/>
            <w:vMerge/>
            <w:tcBorders>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ind w:left="492" w:hanging="492"/>
              <w:rPr>
                <w:sz w:val="24"/>
                <w:szCs w:val="24"/>
              </w:rPr>
            </w:pPr>
            <w:r w:rsidRPr="007A208B">
              <w:rPr>
                <w:sz w:val="24"/>
                <w:szCs w:val="24"/>
              </w:rPr>
              <w:t>районный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lef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81"/>
          <w:tblCellSpacing w:w="5" w:type="nil"/>
        </w:trPr>
        <w:tc>
          <w:tcPr>
            <w:tcW w:w="501" w:type="dxa"/>
            <w:vMerge/>
            <w:tcBorders>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c>
          <w:tcPr>
            <w:tcW w:w="1599" w:type="dxa"/>
            <w:tcBorders>
              <w:left w:val="single" w:sz="4" w:space="0" w:color="auto"/>
            </w:tcBorders>
          </w:tcPr>
          <w:p w:rsidR="006D1920" w:rsidRPr="007A208B" w:rsidRDefault="006D1920" w:rsidP="006D1920">
            <w:pPr>
              <w:widowControl w:val="0"/>
              <w:adjustRightInd w:val="0"/>
              <w:jc w:val="center"/>
              <w:rPr>
                <w:sz w:val="24"/>
                <w:szCs w:val="24"/>
              </w:rPr>
            </w:pPr>
            <w:r w:rsidRPr="007A208B">
              <w:rPr>
                <w:sz w:val="24"/>
                <w:szCs w:val="24"/>
              </w:rPr>
              <w:t>-</w:t>
            </w:r>
          </w:p>
        </w:tc>
      </w:tr>
      <w:tr w:rsidR="006D1920" w:rsidRPr="007A208B" w:rsidTr="006D1920">
        <w:trPr>
          <w:trHeight w:val="381"/>
          <w:tblCellSpacing w:w="5" w:type="nil"/>
        </w:trPr>
        <w:tc>
          <w:tcPr>
            <w:tcW w:w="501" w:type="dxa"/>
            <w:vMerge/>
            <w:tcBorders>
              <w:right w:val="single" w:sz="4" w:space="0" w:color="auto"/>
            </w:tcBorders>
          </w:tcPr>
          <w:p w:rsidR="006D1920" w:rsidRPr="007A208B" w:rsidRDefault="006D1920" w:rsidP="006D1920">
            <w:pPr>
              <w:widowControl w:val="0"/>
              <w:adjustRightInd w:val="0"/>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widowControl w:val="0"/>
              <w:adjustRightInd w:val="0"/>
              <w:rPr>
                <w:sz w:val="24"/>
                <w:szCs w:val="24"/>
              </w:rPr>
            </w:pPr>
            <w:r w:rsidRPr="007A208B">
              <w:rPr>
                <w:sz w:val="24"/>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249,2</w:t>
            </w:r>
          </w:p>
        </w:tc>
        <w:tc>
          <w:tcPr>
            <w:tcW w:w="1276" w:type="dxa"/>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254,9</w:t>
            </w:r>
          </w:p>
        </w:tc>
        <w:tc>
          <w:tcPr>
            <w:tcW w:w="1417"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257,6</w:t>
            </w:r>
          </w:p>
        </w:tc>
        <w:tc>
          <w:tcPr>
            <w:tcW w:w="1559" w:type="dxa"/>
            <w:gridSpan w:val="2"/>
            <w:tcBorders>
              <w:top w:val="single" w:sz="4" w:space="0" w:color="auto"/>
              <w:left w:val="single" w:sz="4" w:space="0" w:color="auto"/>
              <w:bottom w:val="single" w:sz="4" w:space="0" w:color="auto"/>
              <w:right w:val="single" w:sz="4" w:space="0" w:color="auto"/>
            </w:tcBorders>
          </w:tcPr>
          <w:p w:rsidR="006D1920" w:rsidRPr="007A208B" w:rsidRDefault="006D1920" w:rsidP="006D1920">
            <w:pPr>
              <w:rPr>
                <w:sz w:val="24"/>
                <w:szCs w:val="24"/>
              </w:rPr>
            </w:pPr>
            <w:r w:rsidRPr="007A208B">
              <w:rPr>
                <w:sz w:val="24"/>
                <w:szCs w:val="24"/>
              </w:rPr>
              <w:t>267,8</w:t>
            </w:r>
          </w:p>
        </w:tc>
        <w:tc>
          <w:tcPr>
            <w:tcW w:w="1599" w:type="dxa"/>
            <w:tcBorders>
              <w:left w:val="single" w:sz="4" w:space="0" w:color="auto"/>
            </w:tcBorders>
          </w:tcPr>
          <w:p w:rsidR="006D1920" w:rsidRPr="007A208B" w:rsidRDefault="006D1920" w:rsidP="006D1920">
            <w:pPr>
              <w:rPr>
                <w:sz w:val="24"/>
                <w:szCs w:val="24"/>
              </w:rPr>
            </w:pPr>
            <w:r w:rsidRPr="007A208B">
              <w:rPr>
                <w:sz w:val="24"/>
                <w:szCs w:val="24"/>
              </w:rPr>
              <w:t>267,8</w:t>
            </w:r>
          </w:p>
        </w:tc>
      </w:tr>
    </w:tbl>
    <w:p w:rsidR="006D1920" w:rsidRPr="007A208B" w:rsidRDefault="006D1920" w:rsidP="006D1920">
      <w:pPr>
        <w:rPr>
          <w:b/>
          <w:bCs/>
          <w:sz w:val="24"/>
          <w:szCs w:val="24"/>
        </w:rPr>
        <w:sectPr w:rsidR="006D1920" w:rsidRPr="007A208B" w:rsidSect="006D1920">
          <w:pgSz w:w="16838" w:h="11906" w:orient="landscape"/>
          <w:pgMar w:top="1135" w:right="1134" w:bottom="851" w:left="1134" w:header="709" w:footer="709" w:gutter="0"/>
          <w:cols w:space="708"/>
          <w:docGrid w:linePitch="360"/>
        </w:sect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8971F3" w:rsidRPr="008971F3" w:rsidTr="00676CE8">
        <w:trPr>
          <w:cantSplit/>
          <w:trHeight w:val="1137"/>
        </w:trPr>
        <w:tc>
          <w:tcPr>
            <w:tcW w:w="9072" w:type="dxa"/>
            <w:tcBorders>
              <w:top w:val="nil"/>
              <w:left w:val="nil"/>
              <w:bottom w:val="double" w:sz="12" w:space="0" w:color="auto"/>
              <w:right w:val="nil"/>
            </w:tcBorders>
            <w:hideMark/>
          </w:tcPr>
          <w:p w:rsidR="008971F3" w:rsidRPr="008971F3" w:rsidRDefault="008971F3" w:rsidP="00676CE8">
            <w:pPr>
              <w:jc w:val="center"/>
              <w:rPr>
                <w:b/>
                <w:sz w:val="24"/>
                <w:szCs w:val="28"/>
              </w:rPr>
            </w:pPr>
            <w:r w:rsidRPr="008971F3">
              <w:rPr>
                <w:b/>
                <w:sz w:val="24"/>
                <w:szCs w:val="28"/>
              </w:rPr>
              <w:lastRenderedPageBreak/>
              <w:t>АДМИНИСТРАЦИЯ</w:t>
            </w:r>
          </w:p>
          <w:p w:rsidR="008971F3" w:rsidRPr="008971F3" w:rsidRDefault="008971F3" w:rsidP="00676CE8">
            <w:pPr>
              <w:jc w:val="center"/>
              <w:rPr>
                <w:b/>
                <w:sz w:val="24"/>
                <w:szCs w:val="28"/>
              </w:rPr>
            </w:pPr>
            <w:r w:rsidRPr="008971F3">
              <w:rPr>
                <w:b/>
                <w:sz w:val="24"/>
                <w:szCs w:val="28"/>
              </w:rPr>
              <w:t xml:space="preserve">  МУНИЦИПАЛЬНОГО ОБРАЗОВАНИЯ </w:t>
            </w:r>
          </w:p>
          <w:p w:rsidR="008971F3" w:rsidRPr="008971F3" w:rsidRDefault="008971F3" w:rsidP="00676CE8">
            <w:pPr>
              <w:jc w:val="center"/>
              <w:rPr>
                <w:b/>
                <w:sz w:val="24"/>
                <w:szCs w:val="28"/>
              </w:rPr>
            </w:pPr>
            <w:r w:rsidRPr="008971F3">
              <w:rPr>
                <w:b/>
                <w:sz w:val="24"/>
                <w:szCs w:val="28"/>
              </w:rPr>
              <w:t xml:space="preserve">БЕЛЯЕВСКИЙ СЕЛЬСОВЕТ </w:t>
            </w:r>
          </w:p>
          <w:p w:rsidR="008971F3" w:rsidRPr="008971F3" w:rsidRDefault="008971F3" w:rsidP="00676CE8">
            <w:pPr>
              <w:spacing w:line="276" w:lineRule="auto"/>
              <w:jc w:val="center"/>
              <w:rPr>
                <w:b/>
                <w:sz w:val="24"/>
                <w:szCs w:val="28"/>
                <w:lang w:eastAsia="en-US"/>
              </w:rPr>
            </w:pPr>
            <w:r w:rsidRPr="008971F3">
              <w:rPr>
                <w:b/>
                <w:sz w:val="24"/>
                <w:szCs w:val="28"/>
              </w:rPr>
              <w:t>БЕЛЯЕВСКОГО  РАЙОНА ОРЕНБУРГСКОЙ ОБЛАСТИ</w:t>
            </w:r>
          </w:p>
        </w:tc>
      </w:tr>
      <w:tr w:rsidR="008971F3" w:rsidRPr="008971F3" w:rsidTr="00676CE8">
        <w:trPr>
          <w:cantSplit/>
          <w:trHeight w:val="1190"/>
        </w:trPr>
        <w:tc>
          <w:tcPr>
            <w:tcW w:w="9072" w:type="dxa"/>
            <w:vAlign w:val="bottom"/>
          </w:tcPr>
          <w:p w:rsidR="008971F3" w:rsidRPr="008971F3" w:rsidRDefault="008971F3" w:rsidP="00676CE8">
            <w:pPr>
              <w:jc w:val="center"/>
              <w:rPr>
                <w:b/>
                <w:sz w:val="24"/>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8971F3" w:rsidRPr="008971F3" w:rsidTr="00676CE8">
              <w:trPr>
                <w:cantSplit/>
                <w:trHeight w:val="1190"/>
              </w:trPr>
              <w:tc>
                <w:tcPr>
                  <w:tcW w:w="9072" w:type="dxa"/>
                  <w:vAlign w:val="bottom"/>
                </w:tcPr>
                <w:p w:rsidR="008971F3" w:rsidRPr="008971F3" w:rsidRDefault="008971F3" w:rsidP="00676CE8">
                  <w:pPr>
                    <w:spacing w:line="276" w:lineRule="auto"/>
                    <w:jc w:val="center"/>
                    <w:rPr>
                      <w:b/>
                      <w:sz w:val="24"/>
                      <w:szCs w:val="28"/>
                      <w:lang w:eastAsia="en-US"/>
                    </w:rPr>
                  </w:pPr>
                  <w:r w:rsidRPr="008971F3">
                    <w:rPr>
                      <w:b/>
                      <w:sz w:val="24"/>
                      <w:szCs w:val="28"/>
                      <w:lang w:eastAsia="en-US"/>
                    </w:rPr>
                    <w:t>ПОСТАНОВЛЕНИЕ</w:t>
                  </w:r>
                </w:p>
                <w:p w:rsidR="008971F3" w:rsidRPr="008971F3" w:rsidRDefault="008971F3" w:rsidP="00676CE8">
                  <w:pPr>
                    <w:spacing w:line="276" w:lineRule="auto"/>
                    <w:jc w:val="center"/>
                    <w:rPr>
                      <w:b/>
                      <w:sz w:val="24"/>
                      <w:szCs w:val="28"/>
                      <w:lang w:eastAsia="en-US"/>
                    </w:rPr>
                  </w:pPr>
                </w:p>
                <w:p w:rsidR="008971F3" w:rsidRPr="008971F3" w:rsidRDefault="008971F3" w:rsidP="00676CE8">
                  <w:pPr>
                    <w:spacing w:line="276" w:lineRule="auto"/>
                    <w:rPr>
                      <w:sz w:val="24"/>
                      <w:szCs w:val="28"/>
                      <w:lang w:eastAsia="en-US"/>
                    </w:rPr>
                  </w:pPr>
                  <w:r w:rsidRPr="008971F3">
                    <w:rPr>
                      <w:sz w:val="24"/>
                      <w:szCs w:val="28"/>
                      <w:lang w:eastAsia="en-US"/>
                    </w:rPr>
                    <w:t xml:space="preserve">15.02.2021                                                                                           </w:t>
                  </w:r>
                  <w:r>
                    <w:rPr>
                      <w:sz w:val="24"/>
                      <w:szCs w:val="28"/>
                      <w:lang w:eastAsia="en-US"/>
                    </w:rPr>
                    <w:t xml:space="preserve">                </w:t>
                  </w:r>
                  <w:r w:rsidRPr="008971F3">
                    <w:rPr>
                      <w:sz w:val="24"/>
                      <w:szCs w:val="28"/>
                      <w:lang w:eastAsia="en-US"/>
                    </w:rPr>
                    <w:t>№ 24-п</w:t>
                  </w:r>
                </w:p>
              </w:tc>
            </w:tr>
          </w:tbl>
          <w:p w:rsidR="008971F3" w:rsidRPr="008971F3" w:rsidRDefault="008971F3" w:rsidP="008971F3">
            <w:pPr>
              <w:jc w:val="center"/>
              <w:rPr>
                <w:sz w:val="24"/>
                <w:szCs w:val="28"/>
                <w:lang w:eastAsia="en-US"/>
              </w:rPr>
            </w:pPr>
          </w:p>
        </w:tc>
      </w:tr>
    </w:tbl>
    <w:p w:rsidR="008971F3" w:rsidRPr="008971F3" w:rsidRDefault="008971F3" w:rsidP="008971F3">
      <w:pPr>
        <w:pStyle w:val="ac"/>
        <w:jc w:val="center"/>
        <w:rPr>
          <w:rFonts w:ascii="Times New Roman" w:hAnsi="Times New Roman"/>
          <w:sz w:val="24"/>
          <w:szCs w:val="28"/>
        </w:rPr>
      </w:pPr>
      <w:r w:rsidRPr="008971F3">
        <w:rPr>
          <w:rFonts w:ascii="Times New Roman" w:hAnsi="Times New Roman"/>
          <w:sz w:val="24"/>
          <w:szCs w:val="28"/>
        </w:rPr>
        <w:t>О создании жилищной комиссии</w:t>
      </w:r>
    </w:p>
    <w:p w:rsidR="008971F3" w:rsidRPr="008971F3" w:rsidRDefault="008971F3" w:rsidP="008971F3">
      <w:pPr>
        <w:pStyle w:val="ac"/>
        <w:rPr>
          <w:rFonts w:ascii="Times New Roman" w:hAnsi="Times New Roman"/>
          <w:sz w:val="24"/>
          <w:szCs w:val="28"/>
        </w:rPr>
      </w:pPr>
    </w:p>
    <w:p w:rsidR="008971F3" w:rsidRPr="008971F3" w:rsidRDefault="008971F3" w:rsidP="008971F3">
      <w:pPr>
        <w:pStyle w:val="ac"/>
        <w:ind w:firstLine="567"/>
        <w:jc w:val="both"/>
        <w:rPr>
          <w:rFonts w:ascii="Times New Roman" w:hAnsi="Times New Roman"/>
          <w:sz w:val="24"/>
          <w:szCs w:val="28"/>
        </w:rPr>
      </w:pPr>
      <w:r w:rsidRPr="008971F3">
        <w:rPr>
          <w:rFonts w:ascii="Times New Roman" w:hAnsi="Times New Roman"/>
          <w:sz w:val="24"/>
          <w:szCs w:val="28"/>
        </w:rPr>
        <w:t xml:space="preserve">В целях рассмотрения жилищных вопросов, руководствуясь статьей 14 Жилищного кодекса Российской Федерации, статьей 14 Федерального Закона от 06.10.2003 года №131-ФЗ «Об общих принципах организации местного самоуправления в Российской Федерации», Уставом муниципального образования Беляевский сельсовет Беляевского района Оренбургской области: </w:t>
      </w:r>
    </w:p>
    <w:p w:rsidR="008971F3" w:rsidRPr="008971F3" w:rsidRDefault="008971F3" w:rsidP="008971F3">
      <w:pPr>
        <w:pStyle w:val="ac"/>
        <w:ind w:firstLine="567"/>
        <w:jc w:val="both"/>
        <w:rPr>
          <w:rFonts w:ascii="Times New Roman" w:hAnsi="Times New Roman"/>
          <w:sz w:val="24"/>
          <w:szCs w:val="28"/>
        </w:rPr>
      </w:pPr>
      <w:r w:rsidRPr="008971F3">
        <w:rPr>
          <w:rFonts w:ascii="Times New Roman" w:hAnsi="Times New Roman"/>
          <w:sz w:val="24"/>
          <w:szCs w:val="28"/>
        </w:rPr>
        <w:t>1. Создать при администрации муниципального образования Беляевский сельсовет жилищную комиссию в следующем составе:</w:t>
      </w:r>
    </w:p>
    <w:p w:rsidR="008971F3" w:rsidRPr="008971F3" w:rsidRDefault="008971F3" w:rsidP="008971F3">
      <w:pPr>
        <w:pStyle w:val="ac"/>
        <w:ind w:firstLine="567"/>
        <w:jc w:val="both"/>
        <w:rPr>
          <w:rFonts w:ascii="Times New Roman" w:hAnsi="Times New Roman"/>
          <w:sz w:val="24"/>
          <w:szCs w:val="28"/>
        </w:rPr>
      </w:pPr>
      <w:r w:rsidRPr="008971F3">
        <w:rPr>
          <w:rFonts w:ascii="Times New Roman" w:hAnsi="Times New Roman"/>
          <w:sz w:val="24"/>
          <w:szCs w:val="28"/>
        </w:rPr>
        <w:t xml:space="preserve"> - Елешев Максут Хайрулович - глава администрации  муниципального образования Беляевский сельсовет;</w:t>
      </w:r>
    </w:p>
    <w:p w:rsidR="008971F3" w:rsidRPr="008971F3" w:rsidRDefault="008971F3" w:rsidP="008971F3">
      <w:pPr>
        <w:pStyle w:val="ac"/>
        <w:ind w:firstLine="567"/>
        <w:jc w:val="both"/>
        <w:rPr>
          <w:rFonts w:ascii="Times New Roman" w:hAnsi="Times New Roman"/>
          <w:sz w:val="24"/>
          <w:szCs w:val="28"/>
        </w:rPr>
      </w:pPr>
      <w:r w:rsidRPr="008971F3">
        <w:rPr>
          <w:rFonts w:ascii="Times New Roman" w:hAnsi="Times New Roman"/>
          <w:sz w:val="24"/>
          <w:szCs w:val="28"/>
        </w:rPr>
        <w:t xml:space="preserve"> - Ахметзянова Гюзелия Сайдалиевна - специалист администрации муниципального образования Беляевский сельсовет;</w:t>
      </w:r>
    </w:p>
    <w:p w:rsidR="008971F3" w:rsidRPr="008971F3" w:rsidRDefault="008971F3" w:rsidP="008971F3">
      <w:pPr>
        <w:pStyle w:val="ac"/>
        <w:ind w:firstLine="567"/>
        <w:jc w:val="both"/>
        <w:rPr>
          <w:rFonts w:ascii="Times New Roman" w:hAnsi="Times New Roman"/>
          <w:sz w:val="24"/>
          <w:szCs w:val="28"/>
        </w:rPr>
      </w:pPr>
      <w:r w:rsidRPr="008971F3">
        <w:rPr>
          <w:rFonts w:ascii="Times New Roman" w:hAnsi="Times New Roman"/>
          <w:sz w:val="24"/>
          <w:szCs w:val="28"/>
        </w:rPr>
        <w:t xml:space="preserve"> - Атнажева Галина Федоровна - воспитатель детского сада «Солнышко» с. Беляевка;</w:t>
      </w:r>
    </w:p>
    <w:p w:rsidR="008971F3" w:rsidRPr="008971F3" w:rsidRDefault="008971F3" w:rsidP="008971F3">
      <w:pPr>
        <w:pStyle w:val="ac"/>
        <w:ind w:firstLine="567"/>
        <w:jc w:val="both"/>
        <w:rPr>
          <w:rFonts w:ascii="Times New Roman" w:hAnsi="Times New Roman"/>
          <w:sz w:val="24"/>
          <w:szCs w:val="28"/>
        </w:rPr>
      </w:pPr>
      <w:r w:rsidRPr="008971F3">
        <w:rPr>
          <w:rFonts w:ascii="Times New Roman" w:hAnsi="Times New Roman"/>
          <w:sz w:val="24"/>
          <w:szCs w:val="28"/>
        </w:rPr>
        <w:t xml:space="preserve"> - Бусыгина Ирина Викторовна - заместитель директора ГБУСО «КЦСОН» в Беляевском районе;</w:t>
      </w:r>
    </w:p>
    <w:p w:rsidR="008971F3" w:rsidRPr="008971F3" w:rsidRDefault="008971F3" w:rsidP="008971F3">
      <w:pPr>
        <w:pStyle w:val="ac"/>
        <w:ind w:firstLine="567"/>
        <w:jc w:val="both"/>
        <w:rPr>
          <w:rFonts w:ascii="Times New Roman" w:hAnsi="Times New Roman"/>
          <w:sz w:val="24"/>
          <w:szCs w:val="28"/>
        </w:rPr>
      </w:pPr>
      <w:r w:rsidRPr="008971F3">
        <w:rPr>
          <w:rFonts w:ascii="Times New Roman" w:hAnsi="Times New Roman"/>
          <w:sz w:val="24"/>
          <w:szCs w:val="28"/>
        </w:rPr>
        <w:t xml:space="preserve"> -Батаева Елена Анатольевна - депутат Совета депутатов муниципального образования Беляевский сельсовет;</w:t>
      </w:r>
    </w:p>
    <w:p w:rsidR="008971F3" w:rsidRPr="008971F3" w:rsidRDefault="008971F3" w:rsidP="008971F3">
      <w:pPr>
        <w:pStyle w:val="ac"/>
        <w:ind w:firstLine="567"/>
        <w:jc w:val="both"/>
        <w:rPr>
          <w:rFonts w:ascii="Times New Roman" w:hAnsi="Times New Roman"/>
          <w:sz w:val="24"/>
          <w:szCs w:val="28"/>
        </w:rPr>
      </w:pPr>
      <w:r w:rsidRPr="008971F3">
        <w:rPr>
          <w:rFonts w:ascii="Times New Roman" w:hAnsi="Times New Roman"/>
          <w:sz w:val="24"/>
          <w:szCs w:val="28"/>
        </w:rPr>
        <w:t>2. Распоряжение № 359-р от 09.11.2006 года считать утратившим силу.</w:t>
      </w:r>
    </w:p>
    <w:p w:rsidR="008971F3" w:rsidRPr="008971F3" w:rsidRDefault="008971F3" w:rsidP="008971F3">
      <w:pPr>
        <w:pStyle w:val="ac"/>
        <w:ind w:firstLine="567"/>
        <w:jc w:val="both"/>
        <w:rPr>
          <w:rFonts w:ascii="Times New Roman" w:hAnsi="Times New Roman"/>
          <w:sz w:val="24"/>
          <w:szCs w:val="28"/>
        </w:rPr>
      </w:pPr>
      <w:r w:rsidRPr="008971F3">
        <w:rPr>
          <w:rFonts w:ascii="Times New Roman" w:hAnsi="Times New Roman"/>
          <w:sz w:val="24"/>
          <w:szCs w:val="28"/>
        </w:rPr>
        <w:t>3. Контроль за исполнением настоящего постановления оставляю за собой.</w:t>
      </w:r>
    </w:p>
    <w:p w:rsidR="008971F3" w:rsidRPr="008971F3" w:rsidRDefault="008971F3" w:rsidP="008971F3">
      <w:pPr>
        <w:pStyle w:val="ac"/>
        <w:ind w:firstLine="567"/>
        <w:jc w:val="both"/>
        <w:rPr>
          <w:rFonts w:ascii="Times New Roman" w:hAnsi="Times New Roman"/>
          <w:sz w:val="24"/>
          <w:szCs w:val="28"/>
        </w:rPr>
      </w:pPr>
      <w:r w:rsidRPr="008971F3">
        <w:rPr>
          <w:rFonts w:ascii="Times New Roman" w:hAnsi="Times New Roman"/>
          <w:sz w:val="24"/>
          <w:szCs w:val="28"/>
        </w:rPr>
        <w:t>4. Постановление вступает в силу со дня его подписания.</w:t>
      </w:r>
    </w:p>
    <w:p w:rsidR="008971F3" w:rsidRPr="008971F3" w:rsidRDefault="008971F3" w:rsidP="008971F3">
      <w:pPr>
        <w:pStyle w:val="ac"/>
        <w:jc w:val="both"/>
        <w:rPr>
          <w:rFonts w:ascii="Times New Roman" w:hAnsi="Times New Roman"/>
          <w:sz w:val="24"/>
          <w:szCs w:val="28"/>
        </w:rPr>
      </w:pPr>
    </w:p>
    <w:p w:rsidR="008971F3" w:rsidRPr="008971F3" w:rsidRDefault="008971F3" w:rsidP="008971F3">
      <w:pPr>
        <w:pStyle w:val="ac"/>
        <w:jc w:val="both"/>
        <w:rPr>
          <w:rFonts w:ascii="Times New Roman" w:hAnsi="Times New Roman"/>
          <w:sz w:val="24"/>
          <w:szCs w:val="28"/>
        </w:rPr>
      </w:pPr>
    </w:p>
    <w:tbl>
      <w:tblPr>
        <w:tblW w:w="0" w:type="auto"/>
        <w:tblInd w:w="108" w:type="dxa"/>
        <w:tblLook w:val="04A0" w:firstRow="1" w:lastRow="0" w:firstColumn="1" w:lastColumn="0" w:noHBand="0" w:noVBand="1"/>
      </w:tblPr>
      <w:tblGrid>
        <w:gridCol w:w="6521"/>
        <w:gridCol w:w="2920"/>
      </w:tblGrid>
      <w:tr w:rsidR="008971F3" w:rsidRPr="008971F3" w:rsidTr="007A208B">
        <w:trPr>
          <w:trHeight w:val="477"/>
        </w:trPr>
        <w:tc>
          <w:tcPr>
            <w:tcW w:w="6521" w:type="dxa"/>
            <w:hideMark/>
          </w:tcPr>
          <w:p w:rsidR="008971F3" w:rsidRPr="008971F3" w:rsidRDefault="008971F3" w:rsidP="00676CE8">
            <w:pPr>
              <w:tabs>
                <w:tab w:val="left" w:pos="3836"/>
              </w:tabs>
              <w:spacing w:line="276" w:lineRule="auto"/>
              <w:rPr>
                <w:sz w:val="24"/>
                <w:szCs w:val="28"/>
                <w:lang w:eastAsia="en-US"/>
              </w:rPr>
            </w:pPr>
            <w:r w:rsidRPr="008971F3">
              <w:rPr>
                <w:sz w:val="24"/>
                <w:szCs w:val="28"/>
                <w:lang w:eastAsia="en-US"/>
              </w:rPr>
              <w:t xml:space="preserve">Глава  администрации </w:t>
            </w:r>
          </w:p>
          <w:p w:rsidR="008971F3" w:rsidRDefault="008971F3" w:rsidP="00676CE8">
            <w:pPr>
              <w:tabs>
                <w:tab w:val="left" w:pos="3836"/>
              </w:tabs>
              <w:spacing w:line="276" w:lineRule="auto"/>
              <w:rPr>
                <w:sz w:val="24"/>
                <w:szCs w:val="28"/>
                <w:lang w:eastAsia="en-US"/>
              </w:rPr>
            </w:pPr>
            <w:r w:rsidRPr="008971F3">
              <w:rPr>
                <w:sz w:val="24"/>
                <w:szCs w:val="28"/>
                <w:lang w:eastAsia="en-US"/>
              </w:rPr>
              <w:t xml:space="preserve">муниципального образования </w:t>
            </w:r>
          </w:p>
          <w:p w:rsidR="008971F3" w:rsidRPr="008971F3" w:rsidRDefault="008971F3" w:rsidP="00676CE8">
            <w:pPr>
              <w:tabs>
                <w:tab w:val="left" w:pos="3836"/>
              </w:tabs>
              <w:spacing w:line="276" w:lineRule="auto"/>
              <w:rPr>
                <w:sz w:val="24"/>
                <w:szCs w:val="28"/>
                <w:lang w:eastAsia="en-US"/>
              </w:rPr>
            </w:pPr>
            <w:r w:rsidRPr="008971F3">
              <w:rPr>
                <w:sz w:val="24"/>
                <w:szCs w:val="28"/>
                <w:lang w:eastAsia="en-US"/>
              </w:rPr>
              <w:t>Беляевский сельсовет</w:t>
            </w:r>
            <w:r w:rsidR="007A208B">
              <w:rPr>
                <w:sz w:val="24"/>
                <w:szCs w:val="28"/>
                <w:lang w:eastAsia="en-US"/>
              </w:rPr>
              <w:t xml:space="preserve">                                           </w:t>
            </w:r>
            <w:r w:rsidR="007A208B" w:rsidRPr="007A208B">
              <w:rPr>
                <w:i/>
                <w:sz w:val="24"/>
                <w:szCs w:val="28"/>
                <w:lang w:eastAsia="en-US"/>
              </w:rPr>
              <w:t xml:space="preserve"> подпись</w:t>
            </w:r>
          </w:p>
        </w:tc>
        <w:tc>
          <w:tcPr>
            <w:tcW w:w="2920" w:type="dxa"/>
          </w:tcPr>
          <w:p w:rsidR="008971F3" w:rsidRPr="008971F3" w:rsidRDefault="008971F3" w:rsidP="00676CE8">
            <w:pPr>
              <w:tabs>
                <w:tab w:val="left" w:pos="3836"/>
              </w:tabs>
              <w:spacing w:line="276" w:lineRule="auto"/>
              <w:jc w:val="right"/>
              <w:rPr>
                <w:sz w:val="24"/>
                <w:szCs w:val="28"/>
                <w:lang w:eastAsia="en-US"/>
              </w:rPr>
            </w:pPr>
          </w:p>
          <w:p w:rsidR="008971F3" w:rsidRPr="008971F3" w:rsidRDefault="008971F3" w:rsidP="00676CE8">
            <w:pPr>
              <w:tabs>
                <w:tab w:val="left" w:pos="3836"/>
              </w:tabs>
              <w:spacing w:line="276" w:lineRule="auto"/>
              <w:jc w:val="right"/>
              <w:rPr>
                <w:sz w:val="24"/>
                <w:szCs w:val="28"/>
                <w:lang w:eastAsia="en-US"/>
              </w:rPr>
            </w:pPr>
          </w:p>
          <w:p w:rsidR="008971F3" w:rsidRPr="008971F3" w:rsidRDefault="008971F3" w:rsidP="00676CE8">
            <w:pPr>
              <w:tabs>
                <w:tab w:val="left" w:pos="3836"/>
              </w:tabs>
              <w:spacing w:line="276" w:lineRule="auto"/>
              <w:jc w:val="right"/>
              <w:rPr>
                <w:sz w:val="24"/>
                <w:szCs w:val="28"/>
                <w:lang w:eastAsia="en-US"/>
              </w:rPr>
            </w:pPr>
            <w:r w:rsidRPr="008971F3">
              <w:rPr>
                <w:sz w:val="24"/>
                <w:szCs w:val="28"/>
                <w:lang w:eastAsia="en-US"/>
              </w:rPr>
              <w:t>М.Х.Елешев</w:t>
            </w:r>
          </w:p>
        </w:tc>
      </w:tr>
    </w:tbl>
    <w:p w:rsidR="007B660F" w:rsidRDefault="007B660F"/>
    <w:p w:rsidR="00676CE8" w:rsidRDefault="00676CE8"/>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676CE8" w:rsidRPr="00676CE8" w:rsidTr="00676CE8">
        <w:trPr>
          <w:cantSplit/>
          <w:trHeight w:val="1168"/>
        </w:trPr>
        <w:tc>
          <w:tcPr>
            <w:tcW w:w="9072" w:type="dxa"/>
            <w:tcBorders>
              <w:top w:val="nil"/>
              <w:left w:val="nil"/>
              <w:bottom w:val="double" w:sz="12" w:space="0" w:color="auto"/>
              <w:right w:val="nil"/>
            </w:tcBorders>
            <w:hideMark/>
          </w:tcPr>
          <w:p w:rsidR="00676CE8" w:rsidRPr="00676CE8" w:rsidRDefault="00676CE8" w:rsidP="00676CE8">
            <w:pPr>
              <w:jc w:val="center"/>
              <w:rPr>
                <w:b/>
                <w:sz w:val="24"/>
                <w:szCs w:val="28"/>
              </w:rPr>
            </w:pPr>
            <w:r w:rsidRPr="00676CE8">
              <w:rPr>
                <w:b/>
                <w:sz w:val="24"/>
                <w:szCs w:val="28"/>
              </w:rPr>
              <w:t>АДМИНИСТРАЦИЯ</w:t>
            </w:r>
          </w:p>
          <w:p w:rsidR="00676CE8" w:rsidRPr="00676CE8" w:rsidRDefault="00676CE8" w:rsidP="00676CE8">
            <w:pPr>
              <w:jc w:val="center"/>
              <w:rPr>
                <w:b/>
                <w:sz w:val="24"/>
                <w:szCs w:val="28"/>
              </w:rPr>
            </w:pPr>
            <w:r w:rsidRPr="00676CE8">
              <w:rPr>
                <w:b/>
                <w:sz w:val="24"/>
                <w:szCs w:val="28"/>
              </w:rPr>
              <w:t>МУНИЦИПАЛЬНОГО ОБРАЗОВАНИЯ</w:t>
            </w:r>
          </w:p>
          <w:p w:rsidR="00676CE8" w:rsidRPr="00676CE8" w:rsidRDefault="00676CE8" w:rsidP="00676CE8">
            <w:pPr>
              <w:jc w:val="center"/>
              <w:rPr>
                <w:b/>
                <w:sz w:val="24"/>
                <w:szCs w:val="28"/>
              </w:rPr>
            </w:pPr>
            <w:r w:rsidRPr="00676CE8">
              <w:rPr>
                <w:b/>
                <w:sz w:val="24"/>
                <w:szCs w:val="28"/>
              </w:rPr>
              <w:t>БЕЛЯЕВСКИЙ СЕЛЬСОВЕТ</w:t>
            </w:r>
          </w:p>
          <w:p w:rsidR="00676CE8" w:rsidRPr="00676CE8" w:rsidRDefault="00676CE8" w:rsidP="00676CE8">
            <w:pPr>
              <w:jc w:val="center"/>
              <w:rPr>
                <w:b/>
                <w:sz w:val="24"/>
                <w:szCs w:val="28"/>
              </w:rPr>
            </w:pPr>
            <w:r w:rsidRPr="00676CE8">
              <w:rPr>
                <w:b/>
                <w:sz w:val="24"/>
                <w:szCs w:val="28"/>
              </w:rPr>
              <w:t>БЕЛЯЕВСКОГО  РАЙОНА ОРЕНБУРГСКОЙ ОБЛАСТИ</w:t>
            </w:r>
          </w:p>
        </w:tc>
      </w:tr>
      <w:tr w:rsidR="00676CE8" w:rsidRPr="00676CE8" w:rsidTr="00676CE8">
        <w:trPr>
          <w:cantSplit/>
          <w:trHeight w:val="1190"/>
        </w:trPr>
        <w:tc>
          <w:tcPr>
            <w:tcW w:w="9072" w:type="dxa"/>
            <w:vAlign w:val="bottom"/>
          </w:tcPr>
          <w:p w:rsidR="00676CE8" w:rsidRPr="00676CE8" w:rsidRDefault="00676CE8" w:rsidP="007A208B">
            <w:pPr>
              <w:rPr>
                <w:b/>
                <w:sz w:val="24"/>
                <w:szCs w:val="28"/>
              </w:rPr>
            </w:pPr>
          </w:p>
          <w:p w:rsidR="00676CE8" w:rsidRPr="00676CE8" w:rsidRDefault="00676CE8" w:rsidP="00676CE8">
            <w:pPr>
              <w:jc w:val="center"/>
              <w:rPr>
                <w:b/>
                <w:sz w:val="24"/>
                <w:szCs w:val="28"/>
              </w:rPr>
            </w:pPr>
            <w:r w:rsidRPr="00676CE8">
              <w:rPr>
                <w:b/>
                <w:sz w:val="24"/>
                <w:szCs w:val="28"/>
              </w:rPr>
              <w:t>ПОСТАНОВЛЕНИЕ</w:t>
            </w:r>
          </w:p>
          <w:p w:rsidR="00676CE8" w:rsidRPr="00676CE8" w:rsidRDefault="00676CE8" w:rsidP="00676CE8">
            <w:pPr>
              <w:rPr>
                <w:sz w:val="24"/>
                <w:szCs w:val="28"/>
              </w:rPr>
            </w:pPr>
            <w:r w:rsidRPr="00676CE8">
              <w:rPr>
                <w:sz w:val="24"/>
                <w:szCs w:val="28"/>
              </w:rPr>
              <w:t>24.02. 2021                                                                                            № 28-п</w:t>
            </w:r>
          </w:p>
        </w:tc>
      </w:tr>
    </w:tbl>
    <w:p w:rsidR="00676CE8" w:rsidRPr="00676CE8" w:rsidRDefault="00676CE8" w:rsidP="00676CE8">
      <w:pPr>
        <w:rPr>
          <w:sz w:val="22"/>
          <w:szCs w:val="28"/>
        </w:rPr>
      </w:pPr>
    </w:p>
    <w:p w:rsidR="00676CE8" w:rsidRPr="00676CE8" w:rsidRDefault="00676CE8" w:rsidP="00676CE8">
      <w:pPr>
        <w:jc w:val="center"/>
        <w:rPr>
          <w:sz w:val="24"/>
          <w:szCs w:val="28"/>
        </w:rPr>
      </w:pPr>
      <w:r w:rsidRPr="00676CE8">
        <w:rPr>
          <w:sz w:val="24"/>
          <w:szCs w:val="28"/>
        </w:rPr>
        <w:t xml:space="preserve">О внесении изменений в постановление администрации </w:t>
      </w:r>
    </w:p>
    <w:p w:rsidR="00676CE8" w:rsidRPr="00676CE8" w:rsidRDefault="00676CE8" w:rsidP="00676CE8">
      <w:pPr>
        <w:jc w:val="center"/>
        <w:rPr>
          <w:sz w:val="24"/>
          <w:szCs w:val="28"/>
        </w:rPr>
      </w:pPr>
      <w:r w:rsidRPr="00676CE8">
        <w:rPr>
          <w:sz w:val="24"/>
          <w:szCs w:val="28"/>
        </w:rPr>
        <w:t xml:space="preserve">муниципального образования Беляевский сельсовет </w:t>
      </w:r>
    </w:p>
    <w:p w:rsidR="00676CE8" w:rsidRPr="00676CE8" w:rsidRDefault="00676CE8" w:rsidP="00676CE8">
      <w:pPr>
        <w:jc w:val="center"/>
        <w:rPr>
          <w:sz w:val="24"/>
          <w:szCs w:val="28"/>
        </w:rPr>
      </w:pPr>
      <w:r w:rsidRPr="00676CE8">
        <w:rPr>
          <w:sz w:val="24"/>
          <w:szCs w:val="28"/>
        </w:rPr>
        <w:t>от 18.10.2019 № 129-п</w:t>
      </w:r>
    </w:p>
    <w:p w:rsidR="00676CE8" w:rsidRPr="00676CE8" w:rsidRDefault="00676CE8" w:rsidP="00676CE8">
      <w:pPr>
        <w:jc w:val="center"/>
        <w:rPr>
          <w:sz w:val="24"/>
          <w:szCs w:val="28"/>
        </w:rPr>
      </w:pPr>
    </w:p>
    <w:p w:rsidR="00676CE8" w:rsidRPr="00676CE8" w:rsidRDefault="00676CE8" w:rsidP="00676CE8">
      <w:pPr>
        <w:pStyle w:val="a3"/>
        <w:ind w:left="0" w:firstLine="567"/>
        <w:jc w:val="both"/>
        <w:rPr>
          <w:color w:val="000000"/>
          <w:szCs w:val="28"/>
          <w:lang w:eastAsia="ru-RU"/>
        </w:rPr>
      </w:pPr>
      <w:r w:rsidRPr="00676CE8">
        <w:rPr>
          <w:color w:val="000000"/>
          <w:szCs w:val="28"/>
          <w:lang w:eastAsia="ru-RU"/>
        </w:rPr>
        <w:lastRenderedPageBreak/>
        <w:t>Внести в постановление администрации муниципального образования Беляевский сельсовет от 18.10.2019 № 129-п «</w:t>
      </w:r>
      <w:r w:rsidRPr="00676CE8">
        <w:rPr>
          <w:szCs w:val="28"/>
        </w:rPr>
        <w:t>Об утверждении муниципальной программы «Устойчивое развитие муниципального образования Беляевский сельсовет на 2020-2024 годы»</w:t>
      </w:r>
      <w:r w:rsidRPr="00676CE8">
        <w:rPr>
          <w:color w:val="000000"/>
          <w:szCs w:val="28"/>
          <w:lang w:eastAsia="ru-RU"/>
        </w:rPr>
        <w:t xml:space="preserve"> следующие изменения:</w:t>
      </w:r>
    </w:p>
    <w:p w:rsidR="00676CE8" w:rsidRPr="00676CE8" w:rsidRDefault="00676CE8" w:rsidP="00676CE8">
      <w:pPr>
        <w:ind w:firstLine="567"/>
        <w:jc w:val="both"/>
        <w:rPr>
          <w:color w:val="000000"/>
          <w:sz w:val="24"/>
          <w:szCs w:val="28"/>
        </w:rPr>
      </w:pPr>
      <w:r w:rsidRPr="00676CE8">
        <w:rPr>
          <w:sz w:val="24"/>
          <w:szCs w:val="28"/>
        </w:rPr>
        <w:t xml:space="preserve">1. </w:t>
      </w:r>
      <w:r w:rsidRPr="00676CE8">
        <w:rPr>
          <w:color w:val="000000"/>
          <w:sz w:val="24"/>
          <w:szCs w:val="28"/>
        </w:rPr>
        <w:t xml:space="preserve">В Приложении к постановлению администрации </w:t>
      </w:r>
      <w:r w:rsidRPr="00676CE8">
        <w:rPr>
          <w:sz w:val="24"/>
          <w:szCs w:val="28"/>
        </w:rPr>
        <w:t>муниципального образования Беляевский сельсовет Беляевского района Оренбургской области от 18.10.2019  № 129-п:</w:t>
      </w:r>
    </w:p>
    <w:p w:rsidR="00676CE8" w:rsidRPr="00676CE8" w:rsidRDefault="00676CE8" w:rsidP="00676CE8">
      <w:pPr>
        <w:ind w:firstLine="567"/>
        <w:jc w:val="both"/>
        <w:rPr>
          <w:color w:val="000000"/>
          <w:sz w:val="24"/>
          <w:szCs w:val="28"/>
        </w:rPr>
      </w:pPr>
      <w:r w:rsidRPr="00676CE8">
        <w:rPr>
          <w:color w:val="000000"/>
          <w:sz w:val="24"/>
          <w:szCs w:val="28"/>
        </w:rPr>
        <w:t>1.1.пункт 5 изложить в новой редакции:</w:t>
      </w:r>
    </w:p>
    <w:p w:rsidR="00676CE8" w:rsidRPr="00676CE8" w:rsidRDefault="00676CE8" w:rsidP="00676CE8">
      <w:pPr>
        <w:adjustRightInd w:val="0"/>
        <w:ind w:firstLine="567"/>
        <w:jc w:val="both"/>
        <w:rPr>
          <w:sz w:val="24"/>
          <w:szCs w:val="24"/>
        </w:rPr>
      </w:pPr>
      <w:r w:rsidRPr="00676CE8">
        <w:rPr>
          <w:sz w:val="24"/>
          <w:szCs w:val="24"/>
        </w:rPr>
        <w:t>«5. Программа реализуется за счет средств бюджета поселения и межбюджетных трансфертов.</w:t>
      </w:r>
    </w:p>
    <w:p w:rsidR="00676CE8" w:rsidRPr="00676CE8" w:rsidRDefault="00676CE8" w:rsidP="00676CE8">
      <w:pPr>
        <w:adjustRightInd w:val="0"/>
        <w:ind w:firstLine="567"/>
        <w:jc w:val="both"/>
        <w:rPr>
          <w:sz w:val="24"/>
          <w:szCs w:val="24"/>
        </w:rPr>
      </w:pPr>
      <w:r w:rsidRPr="00676CE8">
        <w:rPr>
          <w:sz w:val="24"/>
          <w:szCs w:val="24"/>
        </w:rPr>
        <w:t>Общий объем финансирования Программы составляет 51614,0 тыс. рублей (в ценах соответствующих лет), в том числе:</w:t>
      </w:r>
    </w:p>
    <w:p w:rsidR="00676CE8" w:rsidRPr="00676CE8" w:rsidRDefault="00676CE8" w:rsidP="00676CE8">
      <w:pPr>
        <w:adjustRightInd w:val="0"/>
        <w:ind w:firstLine="567"/>
        <w:jc w:val="both"/>
        <w:rPr>
          <w:sz w:val="24"/>
          <w:szCs w:val="24"/>
        </w:rPr>
      </w:pPr>
      <w:r w:rsidRPr="00676CE8">
        <w:rPr>
          <w:sz w:val="24"/>
          <w:szCs w:val="24"/>
        </w:rPr>
        <w:t>за счет средств бюджета поселения  – 40627,4 тыс. рублей.</w:t>
      </w:r>
    </w:p>
    <w:p w:rsidR="00676CE8" w:rsidRPr="00676CE8" w:rsidRDefault="00676CE8" w:rsidP="00676CE8">
      <w:pPr>
        <w:adjustRightInd w:val="0"/>
        <w:ind w:firstLine="567"/>
        <w:jc w:val="both"/>
        <w:rPr>
          <w:sz w:val="24"/>
          <w:szCs w:val="24"/>
        </w:rPr>
      </w:pPr>
      <w:r w:rsidRPr="00676CE8">
        <w:rPr>
          <w:sz w:val="24"/>
          <w:szCs w:val="24"/>
        </w:rPr>
        <w:t>За счет средств областного бюджета – 10986,6 тыс. руб.</w:t>
      </w:r>
    </w:p>
    <w:p w:rsidR="00676CE8" w:rsidRPr="00676CE8" w:rsidRDefault="00676CE8" w:rsidP="00676CE8">
      <w:pPr>
        <w:adjustRightInd w:val="0"/>
        <w:ind w:firstLine="567"/>
        <w:jc w:val="both"/>
        <w:rPr>
          <w:sz w:val="24"/>
          <w:szCs w:val="24"/>
          <w:shd w:val="clear" w:color="auto" w:fill="FFFFFF"/>
        </w:rPr>
      </w:pPr>
      <w:r w:rsidRPr="00676CE8">
        <w:rPr>
          <w:sz w:val="24"/>
          <w:szCs w:val="24"/>
        </w:rPr>
        <w:t xml:space="preserve">Объемы финансирования Программы по источникам финансирования и направлениям расходования денежных средств  приведены в таблице </w:t>
      </w:r>
      <w:r w:rsidRPr="00676CE8">
        <w:rPr>
          <w:sz w:val="24"/>
          <w:szCs w:val="24"/>
          <w:shd w:val="clear" w:color="auto" w:fill="FFFFFF"/>
        </w:rPr>
        <w:t>3,4.</w:t>
      </w:r>
    </w:p>
    <w:p w:rsidR="00676CE8" w:rsidRPr="00676CE8" w:rsidRDefault="00676CE8" w:rsidP="00676CE8">
      <w:pPr>
        <w:adjustRightInd w:val="0"/>
        <w:ind w:firstLine="567"/>
        <w:jc w:val="both"/>
        <w:rPr>
          <w:sz w:val="24"/>
          <w:szCs w:val="24"/>
        </w:rPr>
      </w:pPr>
      <w:r w:rsidRPr="00676CE8">
        <w:rPr>
          <w:sz w:val="24"/>
          <w:szCs w:val="24"/>
          <w:shd w:val="clear" w:color="auto" w:fill="FFFFFF"/>
        </w:rPr>
        <w:t>План мероприятий на 2020 год приведены в таблице 5.</w:t>
      </w:r>
    </w:p>
    <w:p w:rsidR="00676CE8" w:rsidRPr="00676CE8" w:rsidRDefault="00676CE8" w:rsidP="00676CE8">
      <w:pPr>
        <w:ind w:firstLine="567"/>
        <w:jc w:val="both"/>
        <w:rPr>
          <w:sz w:val="24"/>
          <w:szCs w:val="24"/>
        </w:rPr>
      </w:pPr>
      <w:r w:rsidRPr="00676CE8">
        <w:rPr>
          <w:sz w:val="24"/>
          <w:szCs w:val="24"/>
        </w:rPr>
        <w:t>Предоставление средств федерального бюджета, бюджета субъекта Российской Федерации на реализацию мероприятий настоящей Программы осуществляется на основании соглашений, заключаемых Министерством сельского хозяйства Российской Федерации с органом исполнительной власти субъекта Российской Федерации, а также органом исполнительной власти субъекта Российской Федерации с органом местного самоуправления.</w:t>
      </w:r>
    </w:p>
    <w:p w:rsidR="00676CE8" w:rsidRPr="00676CE8" w:rsidRDefault="00676CE8" w:rsidP="00676CE8">
      <w:pPr>
        <w:ind w:firstLine="567"/>
        <w:jc w:val="both"/>
        <w:rPr>
          <w:sz w:val="24"/>
          <w:szCs w:val="24"/>
        </w:rPr>
      </w:pPr>
      <w:r w:rsidRPr="00676CE8">
        <w:rPr>
          <w:sz w:val="24"/>
          <w:szCs w:val="24"/>
        </w:rPr>
        <w:t>Орган местного самоуправления ежегодно в сроки, установленные органом исполнительной власти субъекта Российской Федерации, представляет, по рекомендуемой субъектом Российской Федерации форме, заявку на реализацию мероприятий настоящей Программы для включения (отбора) их в  Программу, осуществляемую органом исполнительной субъекта Российской Федерации.»</w:t>
      </w:r>
    </w:p>
    <w:p w:rsidR="00676CE8" w:rsidRPr="00676CE8" w:rsidRDefault="00676CE8" w:rsidP="00676CE8">
      <w:pPr>
        <w:widowControl w:val="0"/>
        <w:adjustRightInd w:val="0"/>
        <w:ind w:firstLine="567"/>
        <w:jc w:val="both"/>
        <w:rPr>
          <w:sz w:val="24"/>
          <w:szCs w:val="28"/>
        </w:rPr>
      </w:pPr>
      <w:r w:rsidRPr="00676CE8">
        <w:rPr>
          <w:sz w:val="24"/>
          <w:szCs w:val="28"/>
        </w:rPr>
        <w:t xml:space="preserve">1.2 </w:t>
      </w:r>
      <w:r w:rsidRPr="00676CE8">
        <w:rPr>
          <w:rFonts w:ascii="Times New Roman CYR" w:hAnsi="Times New Roman CYR" w:cs="Times New Roman CYR"/>
          <w:sz w:val="26"/>
          <w:szCs w:val="28"/>
        </w:rPr>
        <w:t>Таблицу 2.1</w:t>
      </w:r>
      <w:r w:rsidRPr="00676CE8">
        <w:rPr>
          <w:sz w:val="24"/>
          <w:szCs w:val="28"/>
        </w:rPr>
        <w:t xml:space="preserve"> изложить в новой редакции согласно таблицы 2.1. к настоящему постановлению;</w:t>
      </w:r>
    </w:p>
    <w:p w:rsidR="00676CE8" w:rsidRPr="00676CE8" w:rsidRDefault="00676CE8" w:rsidP="00676CE8">
      <w:pPr>
        <w:widowControl w:val="0"/>
        <w:adjustRightInd w:val="0"/>
        <w:ind w:firstLine="567"/>
        <w:jc w:val="both"/>
        <w:rPr>
          <w:sz w:val="24"/>
          <w:szCs w:val="28"/>
        </w:rPr>
      </w:pPr>
      <w:r w:rsidRPr="00676CE8">
        <w:rPr>
          <w:sz w:val="24"/>
          <w:szCs w:val="28"/>
        </w:rPr>
        <w:t xml:space="preserve">1.3 </w:t>
      </w:r>
      <w:r w:rsidRPr="00676CE8">
        <w:rPr>
          <w:rFonts w:ascii="Times New Roman CYR" w:hAnsi="Times New Roman CYR" w:cs="Times New Roman CYR"/>
          <w:sz w:val="26"/>
          <w:szCs w:val="28"/>
        </w:rPr>
        <w:t>Таблицу 3</w:t>
      </w:r>
      <w:r w:rsidRPr="00676CE8">
        <w:rPr>
          <w:sz w:val="24"/>
          <w:szCs w:val="28"/>
        </w:rPr>
        <w:t xml:space="preserve"> изложить в новой редакции согласно таблицы 3 к настоящему постановлению;</w:t>
      </w:r>
    </w:p>
    <w:p w:rsidR="00676CE8" w:rsidRPr="00676CE8" w:rsidRDefault="00676CE8" w:rsidP="00676CE8">
      <w:pPr>
        <w:ind w:firstLine="567"/>
        <w:jc w:val="both"/>
        <w:rPr>
          <w:sz w:val="24"/>
          <w:szCs w:val="28"/>
        </w:rPr>
      </w:pPr>
      <w:r w:rsidRPr="00676CE8">
        <w:rPr>
          <w:color w:val="000000"/>
          <w:sz w:val="24"/>
          <w:szCs w:val="28"/>
        </w:rPr>
        <w:t>1.4</w:t>
      </w:r>
      <w:r w:rsidRPr="00676CE8">
        <w:rPr>
          <w:rFonts w:ascii="Times New Roman CYR" w:hAnsi="Times New Roman CYR" w:cs="Times New Roman CYR"/>
          <w:sz w:val="26"/>
          <w:szCs w:val="28"/>
        </w:rPr>
        <w:t xml:space="preserve"> Таблицу 4</w:t>
      </w:r>
      <w:r w:rsidRPr="00676CE8">
        <w:rPr>
          <w:sz w:val="24"/>
          <w:szCs w:val="28"/>
        </w:rPr>
        <w:t xml:space="preserve"> изложить в новой редакции согласно таблицы 4 к настоящему постановлению;</w:t>
      </w:r>
    </w:p>
    <w:p w:rsidR="00676CE8" w:rsidRPr="00676CE8" w:rsidRDefault="00676CE8" w:rsidP="00676CE8">
      <w:pPr>
        <w:ind w:firstLine="567"/>
        <w:jc w:val="both"/>
        <w:rPr>
          <w:color w:val="000000"/>
          <w:sz w:val="24"/>
          <w:szCs w:val="28"/>
        </w:rPr>
      </w:pPr>
      <w:r w:rsidRPr="00676CE8">
        <w:rPr>
          <w:color w:val="000000"/>
          <w:sz w:val="24"/>
          <w:szCs w:val="28"/>
        </w:rPr>
        <w:t>2. Контроль за исполнением настоящего постановления оставляю за собой.</w:t>
      </w:r>
    </w:p>
    <w:p w:rsidR="00676CE8" w:rsidRPr="00676CE8" w:rsidRDefault="00676CE8" w:rsidP="00676CE8">
      <w:pPr>
        <w:ind w:firstLine="567"/>
        <w:jc w:val="both"/>
        <w:rPr>
          <w:color w:val="000000"/>
          <w:sz w:val="24"/>
          <w:szCs w:val="28"/>
        </w:rPr>
      </w:pPr>
      <w:r w:rsidRPr="00676CE8">
        <w:rPr>
          <w:color w:val="000000"/>
          <w:sz w:val="24"/>
          <w:szCs w:val="28"/>
        </w:rPr>
        <w:t>3. Постановление в силу после его официального опубликования.</w:t>
      </w:r>
    </w:p>
    <w:p w:rsidR="00676CE8" w:rsidRPr="00676CE8" w:rsidRDefault="00676CE8" w:rsidP="00676CE8">
      <w:pPr>
        <w:jc w:val="both"/>
        <w:rPr>
          <w:color w:val="000000"/>
          <w:sz w:val="24"/>
          <w:szCs w:val="28"/>
        </w:rPr>
      </w:pPr>
    </w:p>
    <w:p w:rsidR="00676CE8" w:rsidRPr="00676CE8" w:rsidRDefault="00676CE8" w:rsidP="00676CE8">
      <w:pPr>
        <w:jc w:val="both"/>
        <w:rPr>
          <w:color w:val="000000"/>
          <w:sz w:val="24"/>
          <w:szCs w:val="28"/>
        </w:rPr>
      </w:pPr>
    </w:p>
    <w:p w:rsidR="00676CE8" w:rsidRPr="00676CE8" w:rsidRDefault="00676CE8" w:rsidP="00676CE8">
      <w:pPr>
        <w:jc w:val="both"/>
        <w:rPr>
          <w:color w:val="000000"/>
          <w:sz w:val="24"/>
          <w:szCs w:val="28"/>
        </w:rPr>
      </w:pPr>
      <w:r w:rsidRPr="00676CE8">
        <w:rPr>
          <w:color w:val="000000"/>
          <w:sz w:val="24"/>
          <w:szCs w:val="28"/>
        </w:rPr>
        <w:t xml:space="preserve">Глава администрации </w:t>
      </w:r>
    </w:p>
    <w:p w:rsidR="00676CE8" w:rsidRPr="00676CE8" w:rsidRDefault="00676CE8" w:rsidP="00676CE8">
      <w:pPr>
        <w:jc w:val="both"/>
        <w:rPr>
          <w:color w:val="000000"/>
          <w:sz w:val="24"/>
          <w:szCs w:val="28"/>
        </w:rPr>
      </w:pPr>
      <w:r w:rsidRPr="00676CE8">
        <w:rPr>
          <w:color w:val="000000"/>
          <w:sz w:val="24"/>
          <w:szCs w:val="28"/>
        </w:rPr>
        <w:t xml:space="preserve">муниципального образования </w:t>
      </w:r>
    </w:p>
    <w:p w:rsidR="00676CE8" w:rsidRPr="00676CE8" w:rsidRDefault="00676CE8" w:rsidP="00676CE8">
      <w:pPr>
        <w:jc w:val="both"/>
        <w:rPr>
          <w:color w:val="000000"/>
          <w:sz w:val="24"/>
          <w:szCs w:val="28"/>
        </w:rPr>
      </w:pPr>
      <w:r w:rsidRPr="00676CE8">
        <w:rPr>
          <w:color w:val="000000"/>
          <w:sz w:val="24"/>
          <w:szCs w:val="28"/>
        </w:rPr>
        <w:t>Беляевский сельсовет</w:t>
      </w:r>
      <w:r w:rsidRPr="00676CE8">
        <w:rPr>
          <w:color w:val="000000"/>
          <w:sz w:val="24"/>
          <w:szCs w:val="28"/>
        </w:rPr>
        <w:tab/>
        <w:t xml:space="preserve">                            </w:t>
      </w:r>
      <w:r w:rsidRPr="007A208B">
        <w:rPr>
          <w:i/>
          <w:color w:val="000000"/>
          <w:sz w:val="24"/>
          <w:szCs w:val="28"/>
        </w:rPr>
        <w:t xml:space="preserve"> </w:t>
      </w:r>
      <w:r w:rsidR="007A208B" w:rsidRPr="007A208B">
        <w:rPr>
          <w:i/>
          <w:color w:val="000000"/>
          <w:sz w:val="24"/>
          <w:szCs w:val="28"/>
        </w:rPr>
        <w:t>подпись</w:t>
      </w:r>
      <w:r w:rsidRPr="00676CE8">
        <w:rPr>
          <w:color w:val="000000"/>
          <w:sz w:val="24"/>
          <w:szCs w:val="28"/>
        </w:rPr>
        <w:t xml:space="preserve">                                 М.Х. Елешев</w:t>
      </w:r>
    </w:p>
    <w:p w:rsidR="00676CE8" w:rsidRDefault="00676CE8" w:rsidP="00676CE8">
      <w:pPr>
        <w:jc w:val="both"/>
        <w:rPr>
          <w:color w:val="000000"/>
          <w:sz w:val="28"/>
          <w:szCs w:val="28"/>
        </w:rPr>
      </w:pPr>
      <w:r w:rsidRPr="000E7839">
        <w:rPr>
          <w:color w:val="000000"/>
          <w:sz w:val="28"/>
          <w:szCs w:val="28"/>
        </w:rPr>
        <w:tab/>
      </w:r>
    </w:p>
    <w:p w:rsidR="00676CE8" w:rsidRPr="000E7839" w:rsidRDefault="00676CE8" w:rsidP="00676CE8">
      <w:pPr>
        <w:jc w:val="both"/>
        <w:rPr>
          <w:color w:val="000000"/>
          <w:sz w:val="28"/>
          <w:szCs w:val="28"/>
        </w:rPr>
      </w:pPr>
    </w:p>
    <w:p w:rsidR="00676CE8" w:rsidRPr="000E7839" w:rsidRDefault="00676CE8" w:rsidP="00676CE8">
      <w:pPr>
        <w:jc w:val="both"/>
        <w:rPr>
          <w:color w:val="000000"/>
          <w:sz w:val="28"/>
          <w:szCs w:val="28"/>
        </w:rPr>
      </w:pPr>
    </w:p>
    <w:p w:rsidR="00676CE8" w:rsidRDefault="00676CE8" w:rsidP="00676CE8">
      <w:pPr>
        <w:jc w:val="both"/>
        <w:rPr>
          <w:color w:val="000000"/>
          <w:sz w:val="28"/>
          <w:szCs w:val="28"/>
        </w:rPr>
        <w:sectPr w:rsidR="00676CE8">
          <w:pgSz w:w="11906" w:h="16838"/>
          <w:pgMar w:top="1134" w:right="850" w:bottom="1134" w:left="1701" w:header="708" w:footer="708" w:gutter="0"/>
          <w:cols w:space="708"/>
          <w:docGrid w:linePitch="360"/>
        </w:sectPr>
      </w:pPr>
    </w:p>
    <w:p w:rsidR="00676CE8" w:rsidRPr="007A208B" w:rsidRDefault="00676CE8" w:rsidP="00676CE8">
      <w:pPr>
        <w:widowControl w:val="0"/>
        <w:adjustRightInd w:val="0"/>
        <w:jc w:val="both"/>
        <w:rPr>
          <w:sz w:val="24"/>
          <w:szCs w:val="24"/>
        </w:rPr>
      </w:pPr>
      <w:r>
        <w:rPr>
          <w:sz w:val="28"/>
          <w:szCs w:val="28"/>
        </w:rPr>
        <w:lastRenderedPageBreak/>
        <w:t xml:space="preserve">                                                                                                                                                                            </w:t>
      </w:r>
      <w:r w:rsidRPr="007A208B">
        <w:rPr>
          <w:sz w:val="24"/>
          <w:szCs w:val="24"/>
        </w:rPr>
        <w:t>Таблица 2.1</w:t>
      </w:r>
    </w:p>
    <w:p w:rsidR="00676CE8" w:rsidRPr="007A208B" w:rsidRDefault="00676CE8" w:rsidP="00676CE8">
      <w:pPr>
        <w:jc w:val="right"/>
        <w:rPr>
          <w:sz w:val="24"/>
          <w:szCs w:val="24"/>
        </w:rPr>
      </w:pPr>
    </w:p>
    <w:p w:rsidR="00676CE8" w:rsidRPr="007A208B" w:rsidRDefault="00676CE8" w:rsidP="00676CE8">
      <w:pPr>
        <w:ind w:firstLine="840"/>
        <w:jc w:val="center"/>
        <w:rPr>
          <w:sz w:val="24"/>
          <w:szCs w:val="24"/>
        </w:rPr>
      </w:pPr>
      <w:r w:rsidRPr="007A208B">
        <w:rPr>
          <w:sz w:val="24"/>
          <w:szCs w:val="24"/>
        </w:rPr>
        <w:t>Перечень</w:t>
      </w:r>
    </w:p>
    <w:p w:rsidR="00676CE8" w:rsidRPr="007A208B" w:rsidRDefault="00676CE8" w:rsidP="00676CE8">
      <w:pPr>
        <w:ind w:firstLine="840"/>
        <w:jc w:val="center"/>
        <w:rPr>
          <w:sz w:val="24"/>
          <w:szCs w:val="24"/>
        </w:rPr>
      </w:pPr>
      <w:r w:rsidRPr="007A208B">
        <w:rPr>
          <w:sz w:val="24"/>
          <w:szCs w:val="24"/>
        </w:rPr>
        <w:t xml:space="preserve"> мероприятий на проведение ремонта дорог и ремонт водопроводных сетей в 2020-2024 гг. </w:t>
      </w:r>
    </w:p>
    <w:p w:rsidR="00676CE8" w:rsidRPr="007A208B" w:rsidRDefault="00676CE8" w:rsidP="00676CE8">
      <w:pPr>
        <w:rPr>
          <w:sz w:val="24"/>
          <w:szCs w:val="24"/>
        </w:rPr>
      </w:pPr>
      <w:r w:rsidRPr="007A208B">
        <w:rPr>
          <w:sz w:val="24"/>
          <w:szCs w:val="24"/>
        </w:rPr>
        <w:t xml:space="preserve">                                                                                                                                                                               тыс. руб.</w:t>
      </w:r>
    </w:p>
    <w:p w:rsidR="00676CE8" w:rsidRPr="007A208B" w:rsidRDefault="00676CE8" w:rsidP="00676CE8">
      <w:pPr>
        <w:jc w:val="right"/>
        <w:rPr>
          <w:sz w:val="24"/>
          <w:szCs w:val="24"/>
        </w:rPr>
      </w:pPr>
      <w:r w:rsidRPr="007A208B">
        <w:rPr>
          <w:sz w:val="24"/>
          <w:szCs w:val="24"/>
        </w:rPr>
        <w:t xml:space="preserve">                                                                                                                    </w:t>
      </w:r>
    </w:p>
    <w:tbl>
      <w:tblPr>
        <w:tblW w:w="14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3395"/>
        <w:gridCol w:w="1623"/>
        <w:gridCol w:w="2151"/>
        <w:gridCol w:w="1134"/>
        <w:gridCol w:w="3118"/>
        <w:gridCol w:w="1380"/>
        <w:gridCol w:w="1445"/>
      </w:tblGrid>
      <w:tr w:rsidR="00676CE8" w:rsidRPr="007A208B" w:rsidTr="00676CE8">
        <w:tc>
          <w:tcPr>
            <w:tcW w:w="594" w:type="dxa"/>
          </w:tcPr>
          <w:p w:rsidR="00676CE8" w:rsidRPr="007A208B" w:rsidRDefault="00676CE8" w:rsidP="00676CE8">
            <w:pPr>
              <w:rPr>
                <w:sz w:val="24"/>
                <w:szCs w:val="24"/>
              </w:rPr>
            </w:pPr>
            <w:r w:rsidRPr="007A208B">
              <w:rPr>
                <w:sz w:val="24"/>
                <w:szCs w:val="24"/>
              </w:rPr>
              <w:t>№ п/п</w:t>
            </w:r>
          </w:p>
        </w:tc>
        <w:tc>
          <w:tcPr>
            <w:tcW w:w="3395" w:type="dxa"/>
          </w:tcPr>
          <w:p w:rsidR="00676CE8" w:rsidRPr="007A208B" w:rsidRDefault="00676CE8" w:rsidP="00676CE8">
            <w:pPr>
              <w:jc w:val="center"/>
              <w:rPr>
                <w:sz w:val="24"/>
                <w:szCs w:val="24"/>
              </w:rPr>
            </w:pPr>
            <w:r w:rsidRPr="007A208B">
              <w:rPr>
                <w:sz w:val="24"/>
                <w:szCs w:val="24"/>
              </w:rPr>
              <w:t>Наименование и местонахождение объекта</w:t>
            </w:r>
          </w:p>
        </w:tc>
        <w:tc>
          <w:tcPr>
            <w:tcW w:w="1623" w:type="dxa"/>
          </w:tcPr>
          <w:p w:rsidR="00676CE8" w:rsidRPr="007A208B" w:rsidRDefault="00676CE8" w:rsidP="00676CE8">
            <w:pPr>
              <w:jc w:val="center"/>
              <w:rPr>
                <w:sz w:val="24"/>
                <w:szCs w:val="24"/>
              </w:rPr>
            </w:pPr>
            <w:r w:rsidRPr="007A208B">
              <w:rPr>
                <w:sz w:val="24"/>
                <w:szCs w:val="24"/>
              </w:rPr>
              <w:t>Год исполнения</w:t>
            </w:r>
          </w:p>
        </w:tc>
        <w:tc>
          <w:tcPr>
            <w:tcW w:w="2151" w:type="dxa"/>
          </w:tcPr>
          <w:p w:rsidR="00676CE8" w:rsidRPr="007A208B" w:rsidRDefault="00676CE8" w:rsidP="00676CE8">
            <w:pPr>
              <w:rPr>
                <w:sz w:val="24"/>
                <w:szCs w:val="24"/>
              </w:rPr>
            </w:pPr>
            <w:r w:rsidRPr="007A208B">
              <w:rPr>
                <w:sz w:val="24"/>
                <w:szCs w:val="24"/>
              </w:rPr>
              <w:t>Протяженность км</w:t>
            </w:r>
          </w:p>
        </w:tc>
        <w:tc>
          <w:tcPr>
            <w:tcW w:w="1134" w:type="dxa"/>
          </w:tcPr>
          <w:p w:rsidR="00676CE8" w:rsidRPr="007A208B" w:rsidRDefault="00676CE8" w:rsidP="00676CE8">
            <w:pPr>
              <w:rPr>
                <w:sz w:val="24"/>
                <w:szCs w:val="24"/>
              </w:rPr>
            </w:pPr>
            <w:r w:rsidRPr="007A208B">
              <w:rPr>
                <w:sz w:val="24"/>
                <w:szCs w:val="24"/>
              </w:rPr>
              <w:t>Объем работ, м3</w:t>
            </w:r>
          </w:p>
        </w:tc>
        <w:tc>
          <w:tcPr>
            <w:tcW w:w="3118" w:type="dxa"/>
          </w:tcPr>
          <w:p w:rsidR="00676CE8" w:rsidRPr="007A208B" w:rsidRDefault="00676CE8" w:rsidP="00676CE8">
            <w:pPr>
              <w:rPr>
                <w:sz w:val="24"/>
                <w:szCs w:val="24"/>
              </w:rPr>
            </w:pPr>
            <w:r w:rsidRPr="007A208B">
              <w:rPr>
                <w:sz w:val="24"/>
                <w:szCs w:val="24"/>
              </w:rPr>
              <w:t>заказчик</w:t>
            </w:r>
          </w:p>
        </w:tc>
        <w:tc>
          <w:tcPr>
            <w:tcW w:w="1380" w:type="dxa"/>
          </w:tcPr>
          <w:p w:rsidR="00676CE8" w:rsidRPr="007A208B" w:rsidRDefault="00676CE8" w:rsidP="00676CE8">
            <w:pPr>
              <w:rPr>
                <w:sz w:val="24"/>
                <w:szCs w:val="24"/>
              </w:rPr>
            </w:pPr>
            <w:r w:rsidRPr="007A208B">
              <w:rPr>
                <w:sz w:val="24"/>
                <w:szCs w:val="24"/>
              </w:rPr>
              <w:t>Исполнитель</w:t>
            </w:r>
          </w:p>
          <w:p w:rsidR="00676CE8" w:rsidRPr="007A208B" w:rsidRDefault="00676CE8" w:rsidP="00676CE8">
            <w:pPr>
              <w:rPr>
                <w:sz w:val="24"/>
                <w:szCs w:val="24"/>
              </w:rPr>
            </w:pPr>
            <w:r w:rsidRPr="007A208B">
              <w:rPr>
                <w:sz w:val="24"/>
                <w:szCs w:val="24"/>
              </w:rPr>
              <w:t>*</w:t>
            </w:r>
          </w:p>
        </w:tc>
        <w:tc>
          <w:tcPr>
            <w:tcW w:w="1445" w:type="dxa"/>
          </w:tcPr>
          <w:p w:rsidR="00676CE8" w:rsidRPr="007A208B" w:rsidRDefault="00676CE8" w:rsidP="00676CE8">
            <w:pPr>
              <w:rPr>
                <w:sz w:val="24"/>
                <w:szCs w:val="24"/>
              </w:rPr>
            </w:pPr>
            <w:r w:rsidRPr="007A208B">
              <w:rPr>
                <w:sz w:val="24"/>
                <w:szCs w:val="24"/>
              </w:rPr>
              <w:t>Сметная стоимость</w:t>
            </w:r>
          </w:p>
        </w:tc>
      </w:tr>
      <w:tr w:rsidR="00676CE8" w:rsidRPr="007A208B" w:rsidTr="00676CE8">
        <w:tc>
          <w:tcPr>
            <w:tcW w:w="594" w:type="dxa"/>
          </w:tcPr>
          <w:p w:rsidR="00676CE8" w:rsidRPr="007A208B" w:rsidRDefault="00676CE8" w:rsidP="00676CE8">
            <w:pPr>
              <w:rPr>
                <w:sz w:val="24"/>
                <w:szCs w:val="24"/>
              </w:rPr>
            </w:pPr>
            <w:r w:rsidRPr="007A208B">
              <w:rPr>
                <w:sz w:val="24"/>
                <w:szCs w:val="24"/>
              </w:rPr>
              <w:t>1.</w:t>
            </w:r>
          </w:p>
        </w:tc>
        <w:tc>
          <w:tcPr>
            <w:tcW w:w="3395" w:type="dxa"/>
            <w:shd w:val="clear" w:color="auto" w:fill="auto"/>
          </w:tcPr>
          <w:p w:rsidR="00676CE8" w:rsidRPr="007A208B" w:rsidRDefault="00676CE8" w:rsidP="00676CE8">
            <w:pPr>
              <w:rPr>
                <w:sz w:val="24"/>
                <w:szCs w:val="24"/>
              </w:rPr>
            </w:pPr>
            <w:r w:rsidRPr="007A208B">
              <w:rPr>
                <w:sz w:val="24"/>
                <w:szCs w:val="24"/>
              </w:rPr>
              <w:t>Ремонт гравийного покрытия ул. Днепровская в с. Беляевка</w:t>
            </w:r>
          </w:p>
        </w:tc>
        <w:tc>
          <w:tcPr>
            <w:tcW w:w="1623" w:type="dxa"/>
            <w:shd w:val="clear" w:color="auto" w:fill="auto"/>
          </w:tcPr>
          <w:p w:rsidR="00676CE8" w:rsidRPr="007A208B" w:rsidRDefault="00676CE8" w:rsidP="00676CE8">
            <w:pPr>
              <w:rPr>
                <w:sz w:val="24"/>
                <w:szCs w:val="24"/>
              </w:rPr>
            </w:pPr>
            <w:r w:rsidRPr="007A208B">
              <w:rPr>
                <w:sz w:val="24"/>
                <w:szCs w:val="24"/>
              </w:rPr>
              <w:t>2020</w:t>
            </w:r>
          </w:p>
        </w:tc>
        <w:tc>
          <w:tcPr>
            <w:tcW w:w="2151" w:type="dxa"/>
            <w:shd w:val="clear" w:color="auto" w:fill="auto"/>
          </w:tcPr>
          <w:p w:rsidR="00676CE8" w:rsidRPr="007A208B" w:rsidRDefault="00676CE8" w:rsidP="00676CE8">
            <w:pPr>
              <w:rPr>
                <w:sz w:val="24"/>
                <w:szCs w:val="24"/>
              </w:rPr>
            </w:pPr>
            <w:r w:rsidRPr="007A208B">
              <w:rPr>
                <w:sz w:val="24"/>
                <w:szCs w:val="24"/>
              </w:rPr>
              <w:t>0,6</w:t>
            </w:r>
          </w:p>
        </w:tc>
        <w:tc>
          <w:tcPr>
            <w:tcW w:w="1134" w:type="dxa"/>
            <w:shd w:val="clear" w:color="auto" w:fill="auto"/>
          </w:tcPr>
          <w:p w:rsidR="00676CE8" w:rsidRPr="007A208B" w:rsidRDefault="00676CE8" w:rsidP="00676CE8">
            <w:pPr>
              <w:rPr>
                <w:sz w:val="24"/>
                <w:szCs w:val="24"/>
              </w:rPr>
            </w:pPr>
          </w:p>
        </w:tc>
        <w:tc>
          <w:tcPr>
            <w:tcW w:w="3118" w:type="dxa"/>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shd w:val="clear" w:color="auto" w:fill="auto"/>
          </w:tcPr>
          <w:p w:rsidR="00676CE8" w:rsidRPr="007A208B" w:rsidRDefault="00676CE8" w:rsidP="00676CE8">
            <w:pPr>
              <w:rPr>
                <w:sz w:val="24"/>
                <w:szCs w:val="24"/>
              </w:rPr>
            </w:pPr>
          </w:p>
        </w:tc>
        <w:tc>
          <w:tcPr>
            <w:tcW w:w="1445" w:type="dxa"/>
            <w:shd w:val="clear" w:color="auto" w:fill="auto"/>
          </w:tcPr>
          <w:p w:rsidR="00676CE8" w:rsidRPr="007A208B" w:rsidRDefault="00676CE8" w:rsidP="00676CE8">
            <w:pPr>
              <w:rPr>
                <w:sz w:val="24"/>
                <w:szCs w:val="24"/>
              </w:rPr>
            </w:pPr>
            <w:r w:rsidRPr="007A208B">
              <w:rPr>
                <w:sz w:val="24"/>
                <w:szCs w:val="24"/>
              </w:rPr>
              <w:t>766,7</w:t>
            </w:r>
          </w:p>
        </w:tc>
      </w:tr>
      <w:tr w:rsidR="00676CE8" w:rsidRPr="007A208B" w:rsidTr="00676CE8">
        <w:tc>
          <w:tcPr>
            <w:tcW w:w="594" w:type="dxa"/>
          </w:tcPr>
          <w:p w:rsidR="00676CE8" w:rsidRPr="007A208B" w:rsidRDefault="00676CE8" w:rsidP="00676CE8">
            <w:pPr>
              <w:rPr>
                <w:sz w:val="24"/>
                <w:szCs w:val="24"/>
              </w:rPr>
            </w:pPr>
            <w:r w:rsidRPr="007A208B">
              <w:rPr>
                <w:sz w:val="24"/>
                <w:szCs w:val="24"/>
              </w:rPr>
              <w:t>2</w:t>
            </w:r>
          </w:p>
        </w:tc>
        <w:tc>
          <w:tcPr>
            <w:tcW w:w="3395" w:type="dxa"/>
            <w:shd w:val="clear" w:color="auto" w:fill="auto"/>
          </w:tcPr>
          <w:p w:rsidR="00676CE8" w:rsidRPr="007A208B" w:rsidRDefault="00676CE8" w:rsidP="00676CE8">
            <w:pPr>
              <w:rPr>
                <w:sz w:val="24"/>
                <w:szCs w:val="24"/>
              </w:rPr>
            </w:pPr>
            <w:r w:rsidRPr="007A208B">
              <w:rPr>
                <w:sz w:val="24"/>
                <w:szCs w:val="24"/>
              </w:rPr>
              <w:t>Ремонт покрытия участка дороги ул. Комсомольской от ул. Ленинская до ул. Школьная с. Беляевка</w:t>
            </w:r>
          </w:p>
        </w:tc>
        <w:tc>
          <w:tcPr>
            <w:tcW w:w="1623" w:type="dxa"/>
            <w:shd w:val="clear" w:color="auto" w:fill="auto"/>
          </w:tcPr>
          <w:p w:rsidR="00676CE8" w:rsidRPr="007A208B" w:rsidRDefault="00676CE8" w:rsidP="00676CE8">
            <w:pPr>
              <w:rPr>
                <w:sz w:val="24"/>
                <w:szCs w:val="24"/>
              </w:rPr>
            </w:pPr>
            <w:r w:rsidRPr="007A208B">
              <w:rPr>
                <w:sz w:val="24"/>
                <w:szCs w:val="24"/>
              </w:rPr>
              <w:t>2020</w:t>
            </w:r>
          </w:p>
        </w:tc>
        <w:tc>
          <w:tcPr>
            <w:tcW w:w="2151" w:type="dxa"/>
            <w:shd w:val="clear" w:color="auto" w:fill="auto"/>
          </w:tcPr>
          <w:p w:rsidR="00676CE8" w:rsidRPr="007A208B" w:rsidRDefault="00676CE8" w:rsidP="00676CE8">
            <w:pPr>
              <w:rPr>
                <w:sz w:val="24"/>
                <w:szCs w:val="24"/>
              </w:rPr>
            </w:pPr>
            <w:r w:rsidRPr="007A208B">
              <w:rPr>
                <w:sz w:val="24"/>
                <w:szCs w:val="24"/>
              </w:rPr>
              <w:t xml:space="preserve">0,3 </w:t>
            </w:r>
          </w:p>
        </w:tc>
        <w:tc>
          <w:tcPr>
            <w:tcW w:w="1134" w:type="dxa"/>
            <w:shd w:val="clear" w:color="auto" w:fill="auto"/>
          </w:tcPr>
          <w:p w:rsidR="00676CE8" w:rsidRPr="007A208B" w:rsidRDefault="00676CE8" w:rsidP="00676CE8">
            <w:pPr>
              <w:rPr>
                <w:sz w:val="24"/>
                <w:szCs w:val="24"/>
              </w:rPr>
            </w:pPr>
          </w:p>
        </w:tc>
        <w:tc>
          <w:tcPr>
            <w:tcW w:w="3118" w:type="dxa"/>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shd w:val="clear" w:color="auto" w:fill="auto"/>
          </w:tcPr>
          <w:p w:rsidR="00676CE8" w:rsidRPr="007A208B" w:rsidRDefault="00676CE8" w:rsidP="00676CE8">
            <w:pPr>
              <w:rPr>
                <w:sz w:val="24"/>
                <w:szCs w:val="24"/>
              </w:rPr>
            </w:pPr>
          </w:p>
        </w:tc>
        <w:tc>
          <w:tcPr>
            <w:tcW w:w="1445" w:type="dxa"/>
            <w:shd w:val="clear" w:color="auto" w:fill="auto"/>
          </w:tcPr>
          <w:p w:rsidR="00676CE8" w:rsidRPr="007A208B" w:rsidRDefault="00676CE8" w:rsidP="00676CE8">
            <w:pPr>
              <w:rPr>
                <w:sz w:val="24"/>
                <w:szCs w:val="24"/>
              </w:rPr>
            </w:pPr>
            <w:r w:rsidRPr="007A208B">
              <w:rPr>
                <w:sz w:val="24"/>
                <w:szCs w:val="24"/>
              </w:rPr>
              <w:t>482,3</w:t>
            </w:r>
          </w:p>
        </w:tc>
      </w:tr>
      <w:tr w:rsidR="00676CE8" w:rsidRPr="007A208B" w:rsidTr="00676CE8">
        <w:tc>
          <w:tcPr>
            <w:tcW w:w="594" w:type="dxa"/>
          </w:tcPr>
          <w:p w:rsidR="00676CE8" w:rsidRPr="007A208B" w:rsidRDefault="00676CE8" w:rsidP="00676CE8">
            <w:pPr>
              <w:rPr>
                <w:sz w:val="24"/>
                <w:szCs w:val="24"/>
              </w:rPr>
            </w:pPr>
            <w:r w:rsidRPr="007A208B">
              <w:rPr>
                <w:sz w:val="24"/>
                <w:szCs w:val="24"/>
              </w:rPr>
              <w:t>3</w:t>
            </w:r>
          </w:p>
        </w:tc>
        <w:tc>
          <w:tcPr>
            <w:tcW w:w="3395" w:type="dxa"/>
            <w:shd w:val="clear" w:color="auto" w:fill="auto"/>
          </w:tcPr>
          <w:p w:rsidR="00676CE8" w:rsidRPr="007A208B" w:rsidRDefault="00676CE8" w:rsidP="00676CE8">
            <w:pPr>
              <w:rPr>
                <w:sz w:val="24"/>
                <w:szCs w:val="24"/>
              </w:rPr>
            </w:pPr>
            <w:r w:rsidRPr="007A208B">
              <w:rPr>
                <w:sz w:val="24"/>
                <w:szCs w:val="24"/>
              </w:rPr>
              <w:t>Ремонт асфальтобетонного покрытия участка дороги ул. Победы с. Беляевка</w:t>
            </w:r>
          </w:p>
        </w:tc>
        <w:tc>
          <w:tcPr>
            <w:tcW w:w="1623" w:type="dxa"/>
            <w:shd w:val="clear" w:color="auto" w:fill="auto"/>
          </w:tcPr>
          <w:p w:rsidR="00676CE8" w:rsidRPr="007A208B" w:rsidRDefault="00676CE8" w:rsidP="00676CE8">
            <w:pPr>
              <w:rPr>
                <w:sz w:val="24"/>
                <w:szCs w:val="24"/>
              </w:rPr>
            </w:pPr>
            <w:r w:rsidRPr="007A208B">
              <w:rPr>
                <w:sz w:val="24"/>
                <w:szCs w:val="24"/>
              </w:rPr>
              <w:t>2021</w:t>
            </w:r>
          </w:p>
        </w:tc>
        <w:tc>
          <w:tcPr>
            <w:tcW w:w="2151" w:type="dxa"/>
            <w:shd w:val="clear" w:color="auto" w:fill="auto"/>
          </w:tcPr>
          <w:p w:rsidR="00676CE8" w:rsidRPr="007A208B" w:rsidRDefault="00676CE8" w:rsidP="00676CE8">
            <w:pPr>
              <w:rPr>
                <w:sz w:val="24"/>
                <w:szCs w:val="24"/>
              </w:rPr>
            </w:pPr>
            <w:r w:rsidRPr="007A208B">
              <w:rPr>
                <w:sz w:val="24"/>
                <w:szCs w:val="24"/>
              </w:rPr>
              <w:t>0,4</w:t>
            </w:r>
          </w:p>
        </w:tc>
        <w:tc>
          <w:tcPr>
            <w:tcW w:w="1134" w:type="dxa"/>
            <w:shd w:val="clear" w:color="auto" w:fill="auto"/>
          </w:tcPr>
          <w:p w:rsidR="00676CE8" w:rsidRPr="007A208B" w:rsidRDefault="00676CE8" w:rsidP="00676CE8">
            <w:pPr>
              <w:rPr>
                <w:sz w:val="24"/>
                <w:szCs w:val="24"/>
              </w:rPr>
            </w:pPr>
          </w:p>
        </w:tc>
        <w:tc>
          <w:tcPr>
            <w:tcW w:w="3118" w:type="dxa"/>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shd w:val="clear" w:color="auto" w:fill="auto"/>
          </w:tcPr>
          <w:p w:rsidR="00676CE8" w:rsidRPr="007A208B" w:rsidRDefault="00676CE8" w:rsidP="00676CE8">
            <w:pPr>
              <w:rPr>
                <w:sz w:val="24"/>
                <w:szCs w:val="24"/>
              </w:rPr>
            </w:pPr>
          </w:p>
        </w:tc>
        <w:tc>
          <w:tcPr>
            <w:tcW w:w="1445" w:type="dxa"/>
            <w:shd w:val="clear" w:color="auto" w:fill="auto"/>
          </w:tcPr>
          <w:p w:rsidR="00676CE8" w:rsidRPr="007A208B" w:rsidRDefault="00676CE8" w:rsidP="00676CE8">
            <w:pPr>
              <w:rPr>
                <w:sz w:val="24"/>
                <w:szCs w:val="24"/>
              </w:rPr>
            </w:pPr>
            <w:r w:rsidRPr="007A208B">
              <w:rPr>
                <w:sz w:val="24"/>
                <w:szCs w:val="24"/>
              </w:rPr>
              <w:t>1310,2</w:t>
            </w:r>
          </w:p>
        </w:tc>
      </w:tr>
      <w:tr w:rsidR="00676CE8" w:rsidRPr="007A208B" w:rsidTr="00676CE8">
        <w:tc>
          <w:tcPr>
            <w:tcW w:w="594" w:type="dxa"/>
          </w:tcPr>
          <w:p w:rsidR="00676CE8" w:rsidRPr="007A208B" w:rsidRDefault="00676CE8" w:rsidP="00676CE8">
            <w:pPr>
              <w:rPr>
                <w:sz w:val="24"/>
                <w:szCs w:val="24"/>
              </w:rPr>
            </w:pPr>
            <w:r w:rsidRPr="007A208B">
              <w:rPr>
                <w:sz w:val="24"/>
                <w:szCs w:val="24"/>
              </w:rPr>
              <w:t>4</w:t>
            </w:r>
          </w:p>
        </w:tc>
        <w:tc>
          <w:tcPr>
            <w:tcW w:w="3395" w:type="dxa"/>
            <w:shd w:val="clear" w:color="auto" w:fill="auto"/>
          </w:tcPr>
          <w:p w:rsidR="00676CE8" w:rsidRPr="007A208B" w:rsidRDefault="00676CE8" w:rsidP="00676CE8">
            <w:pPr>
              <w:rPr>
                <w:sz w:val="24"/>
                <w:szCs w:val="24"/>
              </w:rPr>
            </w:pPr>
            <w:r w:rsidRPr="007A208B">
              <w:rPr>
                <w:sz w:val="24"/>
                <w:szCs w:val="24"/>
              </w:rPr>
              <w:t>Ремонт асфальтобетонного покрытия участка дороги ул. Авиационная с. Беляевка</w:t>
            </w:r>
          </w:p>
        </w:tc>
        <w:tc>
          <w:tcPr>
            <w:tcW w:w="1623" w:type="dxa"/>
            <w:shd w:val="clear" w:color="auto" w:fill="auto"/>
          </w:tcPr>
          <w:p w:rsidR="00676CE8" w:rsidRPr="007A208B" w:rsidRDefault="00676CE8" w:rsidP="00676CE8">
            <w:pPr>
              <w:rPr>
                <w:sz w:val="24"/>
                <w:szCs w:val="24"/>
              </w:rPr>
            </w:pPr>
            <w:r w:rsidRPr="007A208B">
              <w:rPr>
                <w:sz w:val="24"/>
                <w:szCs w:val="24"/>
              </w:rPr>
              <w:t>2022</w:t>
            </w:r>
          </w:p>
        </w:tc>
        <w:tc>
          <w:tcPr>
            <w:tcW w:w="2151" w:type="dxa"/>
            <w:shd w:val="clear" w:color="auto" w:fill="auto"/>
          </w:tcPr>
          <w:p w:rsidR="00676CE8" w:rsidRPr="007A208B" w:rsidRDefault="00676CE8" w:rsidP="00676CE8">
            <w:pPr>
              <w:rPr>
                <w:sz w:val="24"/>
                <w:szCs w:val="24"/>
              </w:rPr>
            </w:pPr>
            <w:r w:rsidRPr="007A208B">
              <w:rPr>
                <w:sz w:val="24"/>
                <w:szCs w:val="24"/>
              </w:rPr>
              <w:t>0,4</w:t>
            </w:r>
          </w:p>
        </w:tc>
        <w:tc>
          <w:tcPr>
            <w:tcW w:w="1134" w:type="dxa"/>
            <w:shd w:val="clear" w:color="auto" w:fill="auto"/>
          </w:tcPr>
          <w:p w:rsidR="00676CE8" w:rsidRPr="007A208B" w:rsidRDefault="00676CE8" w:rsidP="00676CE8">
            <w:pPr>
              <w:rPr>
                <w:sz w:val="24"/>
                <w:szCs w:val="24"/>
              </w:rPr>
            </w:pPr>
          </w:p>
        </w:tc>
        <w:tc>
          <w:tcPr>
            <w:tcW w:w="3118" w:type="dxa"/>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shd w:val="clear" w:color="auto" w:fill="auto"/>
          </w:tcPr>
          <w:p w:rsidR="00676CE8" w:rsidRPr="007A208B" w:rsidRDefault="00676CE8" w:rsidP="00676CE8">
            <w:pPr>
              <w:rPr>
                <w:sz w:val="24"/>
                <w:szCs w:val="24"/>
              </w:rPr>
            </w:pPr>
          </w:p>
        </w:tc>
        <w:tc>
          <w:tcPr>
            <w:tcW w:w="1445" w:type="dxa"/>
            <w:shd w:val="clear" w:color="auto" w:fill="auto"/>
          </w:tcPr>
          <w:p w:rsidR="00676CE8" w:rsidRPr="007A208B" w:rsidRDefault="00676CE8" w:rsidP="00676CE8">
            <w:pPr>
              <w:rPr>
                <w:sz w:val="24"/>
                <w:szCs w:val="24"/>
              </w:rPr>
            </w:pPr>
            <w:r w:rsidRPr="007A208B">
              <w:rPr>
                <w:sz w:val="24"/>
                <w:szCs w:val="24"/>
              </w:rPr>
              <w:t>2800,0</w:t>
            </w:r>
          </w:p>
        </w:tc>
      </w:tr>
      <w:tr w:rsidR="00676CE8" w:rsidRPr="007A208B" w:rsidTr="00676CE8">
        <w:tc>
          <w:tcPr>
            <w:tcW w:w="594" w:type="dxa"/>
          </w:tcPr>
          <w:p w:rsidR="00676CE8" w:rsidRPr="007A208B" w:rsidRDefault="00676CE8" w:rsidP="00676CE8">
            <w:pPr>
              <w:rPr>
                <w:sz w:val="24"/>
                <w:szCs w:val="24"/>
              </w:rPr>
            </w:pPr>
            <w:r w:rsidRPr="007A208B">
              <w:rPr>
                <w:sz w:val="24"/>
                <w:szCs w:val="24"/>
              </w:rPr>
              <w:t>5</w:t>
            </w:r>
          </w:p>
        </w:tc>
        <w:tc>
          <w:tcPr>
            <w:tcW w:w="3395" w:type="dxa"/>
            <w:shd w:val="clear" w:color="auto" w:fill="auto"/>
          </w:tcPr>
          <w:p w:rsidR="00676CE8" w:rsidRPr="007A208B" w:rsidRDefault="00676CE8" w:rsidP="00676CE8">
            <w:pPr>
              <w:rPr>
                <w:sz w:val="24"/>
                <w:szCs w:val="24"/>
              </w:rPr>
            </w:pPr>
            <w:r w:rsidRPr="007A208B">
              <w:rPr>
                <w:sz w:val="24"/>
                <w:szCs w:val="24"/>
              </w:rPr>
              <w:t>Ремонт асфальтобетонного покрытия дороги  ул. Кузнечная с. Беляевка</w:t>
            </w:r>
          </w:p>
        </w:tc>
        <w:tc>
          <w:tcPr>
            <w:tcW w:w="1623" w:type="dxa"/>
            <w:shd w:val="clear" w:color="auto" w:fill="auto"/>
          </w:tcPr>
          <w:p w:rsidR="00676CE8" w:rsidRPr="007A208B" w:rsidRDefault="00676CE8" w:rsidP="00676CE8">
            <w:pPr>
              <w:rPr>
                <w:sz w:val="24"/>
                <w:szCs w:val="24"/>
              </w:rPr>
            </w:pPr>
            <w:r w:rsidRPr="007A208B">
              <w:rPr>
                <w:sz w:val="24"/>
                <w:szCs w:val="24"/>
              </w:rPr>
              <w:t>2023</w:t>
            </w:r>
          </w:p>
        </w:tc>
        <w:tc>
          <w:tcPr>
            <w:tcW w:w="2151" w:type="dxa"/>
            <w:shd w:val="clear" w:color="auto" w:fill="auto"/>
          </w:tcPr>
          <w:p w:rsidR="00676CE8" w:rsidRPr="007A208B" w:rsidRDefault="00676CE8" w:rsidP="00676CE8">
            <w:pPr>
              <w:rPr>
                <w:sz w:val="24"/>
                <w:szCs w:val="24"/>
              </w:rPr>
            </w:pPr>
            <w:r w:rsidRPr="007A208B">
              <w:rPr>
                <w:sz w:val="24"/>
                <w:szCs w:val="24"/>
              </w:rPr>
              <w:t>0,8</w:t>
            </w:r>
          </w:p>
        </w:tc>
        <w:tc>
          <w:tcPr>
            <w:tcW w:w="1134" w:type="dxa"/>
            <w:shd w:val="clear" w:color="auto" w:fill="auto"/>
          </w:tcPr>
          <w:p w:rsidR="00676CE8" w:rsidRPr="007A208B" w:rsidRDefault="00676CE8" w:rsidP="00676CE8">
            <w:pPr>
              <w:rPr>
                <w:sz w:val="24"/>
                <w:szCs w:val="24"/>
              </w:rPr>
            </w:pPr>
          </w:p>
        </w:tc>
        <w:tc>
          <w:tcPr>
            <w:tcW w:w="3118" w:type="dxa"/>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shd w:val="clear" w:color="auto" w:fill="auto"/>
          </w:tcPr>
          <w:p w:rsidR="00676CE8" w:rsidRPr="007A208B" w:rsidRDefault="00676CE8" w:rsidP="00676CE8">
            <w:pPr>
              <w:rPr>
                <w:sz w:val="24"/>
                <w:szCs w:val="24"/>
              </w:rPr>
            </w:pPr>
          </w:p>
        </w:tc>
        <w:tc>
          <w:tcPr>
            <w:tcW w:w="1445" w:type="dxa"/>
            <w:shd w:val="clear" w:color="auto" w:fill="auto"/>
          </w:tcPr>
          <w:p w:rsidR="00676CE8" w:rsidRPr="007A208B" w:rsidRDefault="00676CE8" w:rsidP="00676CE8">
            <w:pPr>
              <w:rPr>
                <w:sz w:val="24"/>
                <w:szCs w:val="24"/>
              </w:rPr>
            </w:pPr>
            <w:r w:rsidRPr="007A208B">
              <w:rPr>
                <w:sz w:val="24"/>
                <w:szCs w:val="24"/>
              </w:rPr>
              <w:t>2500,0</w:t>
            </w:r>
          </w:p>
        </w:tc>
      </w:tr>
      <w:tr w:rsidR="00676CE8" w:rsidRPr="007A208B" w:rsidTr="00676CE8">
        <w:tc>
          <w:tcPr>
            <w:tcW w:w="594"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rPr>
                <w:sz w:val="24"/>
                <w:szCs w:val="24"/>
              </w:rPr>
            </w:pPr>
            <w:r w:rsidRPr="007A208B">
              <w:rPr>
                <w:sz w:val="24"/>
                <w:szCs w:val="24"/>
              </w:rPr>
              <w:t>6</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Ремонт асфальтобетонного покрытия участка дороги ул. Новоселовская от ул. Советской до ул. Южной с. Беляевка</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2023</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2723,1</w:t>
            </w:r>
          </w:p>
        </w:tc>
      </w:tr>
      <w:tr w:rsidR="00676CE8" w:rsidRPr="007A208B" w:rsidTr="00676CE8">
        <w:tc>
          <w:tcPr>
            <w:tcW w:w="594"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rPr>
                <w:sz w:val="24"/>
                <w:szCs w:val="24"/>
              </w:rPr>
            </w:pPr>
            <w:r w:rsidRPr="007A208B">
              <w:rPr>
                <w:sz w:val="24"/>
                <w:szCs w:val="24"/>
              </w:rPr>
              <w:t>7</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Ремонт асфальтобетонного покрытия участка дороги ул. Бр. Стародубцевых от ул. Ленинская до ул. Уральная</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2021</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1394,3</w:t>
            </w:r>
          </w:p>
        </w:tc>
      </w:tr>
      <w:tr w:rsidR="00676CE8" w:rsidRPr="007A208B" w:rsidTr="00676CE8">
        <w:tc>
          <w:tcPr>
            <w:tcW w:w="594"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rPr>
                <w:sz w:val="24"/>
                <w:szCs w:val="24"/>
              </w:rPr>
            </w:pPr>
            <w:r w:rsidRPr="007A208B">
              <w:rPr>
                <w:sz w:val="24"/>
                <w:szCs w:val="24"/>
              </w:rPr>
              <w:t>8</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 xml:space="preserve">ремонт  инженерных сетей водоснабжения и ремонт </w:t>
            </w:r>
            <w:r w:rsidRPr="007A208B">
              <w:rPr>
                <w:sz w:val="24"/>
                <w:szCs w:val="24"/>
              </w:rPr>
              <w:lastRenderedPageBreak/>
              <w:t>водопроводных колодцев по ул. Первомайская. Беляевка</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lastRenderedPageBreak/>
              <w:t>2020</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0,6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311,2</w:t>
            </w:r>
          </w:p>
        </w:tc>
      </w:tr>
      <w:tr w:rsidR="00676CE8" w:rsidRPr="007A208B" w:rsidTr="00676CE8">
        <w:tc>
          <w:tcPr>
            <w:tcW w:w="594"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rPr>
                <w:sz w:val="24"/>
                <w:szCs w:val="24"/>
              </w:rPr>
            </w:pPr>
            <w:r w:rsidRPr="007A208B">
              <w:rPr>
                <w:sz w:val="24"/>
                <w:szCs w:val="24"/>
              </w:rPr>
              <w:lastRenderedPageBreak/>
              <w:t>9</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 xml:space="preserve">Ремонт сетей наружного водопровода по ул. Полевая, участок ул. Липовая- ул. Автотранспортная с. Беляевка </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2021</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78,1</w:t>
            </w:r>
          </w:p>
        </w:tc>
      </w:tr>
      <w:tr w:rsidR="00676CE8" w:rsidRPr="007A208B" w:rsidTr="00676CE8">
        <w:tc>
          <w:tcPr>
            <w:tcW w:w="594"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rPr>
                <w:sz w:val="24"/>
                <w:szCs w:val="24"/>
              </w:rPr>
            </w:pPr>
            <w:r w:rsidRPr="007A208B">
              <w:rPr>
                <w:sz w:val="24"/>
                <w:szCs w:val="24"/>
              </w:rPr>
              <w:t>10</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Ремонт сетей наружного водопровода по ул. Южная с. Беляевка</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2021</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73,5</w:t>
            </w:r>
          </w:p>
        </w:tc>
      </w:tr>
      <w:tr w:rsidR="00676CE8" w:rsidRPr="007A208B" w:rsidTr="00676CE8">
        <w:tc>
          <w:tcPr>
            <w:tcW w:w="594"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rPr>
                <w:sz w:val="24"/>
                <w:szCs w:val="24"/>
              </w:rPr>
            </w:pPr>
            <w:r w:rsidRPr="007A208B">
              <w:rPr>
                <w:sz w:val="24"/>
                <w:szCs w:val="24"/>
              </w:rPr>
              <w:t>11</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Устройство ограждения зоны санитарной охраны 1 пояса скважин №8,№7</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2022</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158,4</w:t>
            </w:r>
          </w:p>
        </w:tc>
      </w:tr>
      <w:tr w:rsidR="00676CE8" w:rsidRPr="007A208B" w:rsidTr="00676CE8">
        <w:tc>
          <w:tcPr>
            <w:tcW w:w="594"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rPr>
                <w:sz w:val="24"/>
                <w:szCs w:val="24"/>
              </w:rPr>
            </w:pPr>
            <w:r w:rsidRPr="007A208B">
              <w:rPr>
                <w:sz w:val="24"/>
                <w:szCs w:val="24"/>
              </w:rPr>
              <w:t>12</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Реконструкции водопроводной сети 5 км. в южной части с. Беляевка, Беляевского района Оренбургской области</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2021</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8481,7</w:t>
            </w:r>
          </w:p>
        </w:tc>
      </w:tr>
      <w:tr w:rsidR="00676CE8" w:rsidRPr="007A208B" w:rsidTr="00676CE8">
        <w:tc>
          <w:tcPr>
            <w:tcW w:w="594"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rPr>
                <w:sz w:val="24"/>
                <w:szCs w:val="24"/>
              </w:rPr>
            </w:pPr>
            <w:r w:rsidRPr="007A208B">
              <w:rPr>
                <w:sz w:val="24"/>
                <w:szCs w:val="24"/>
              </w:rPr>
              <w:t>13</w:t>
            </w:r>
          </w:p>
        </w:tc>
        <w:tc>
          <w:tcPr>
            <w:tcW w:w="339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ремонт асфальтобетонного покрытия части ул. Новоселовская от ул. Советская до дома №50 ул. Новоселовская с. Беляевка Беляевского района Оренбургской области</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2021</w:t>
            </w:r>
          </w:p>
        </w:tc>
        <w:tc>
          <w:tcPr>
            <w:tcW w:w="2151"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Администрация Беляевского сельсовета</w:t>
            </w:r>
          </w:p>
        </w:tc>
        <w:tc>
          <w:tcPr>
            <w:tcW w:w="1380"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676CE8" w:rsidRPr="007A208B" w:rsidRDefault="00676CE8" w:rsidP="00676CE8">
            <w:pPr>
              <w:rPr>
                <w:sz w:val="24"/>
                <w:szCs w:val="24"/>
              </w:rPr>
            </w:pPr>
            <w:r w:rsidRPr="007A208B">
              <w:rPr>
                <w:sz w:val="24"/>
                <w:szCs w:val="24"/>
              </w:rPr>
              <w:t>1249,3</w:t>
            </w:r>
          </w:p>
        </w:tc>
      </w:tr>
    </w:tbl>
    <w:p w:rsidR="00676CE8" w:rsidRPr="007A208B" w:rsidRDefault="00676CE8" w:rsidP="00676CE8">
      <w:pPr>
        <w:rPr>
          <w:sz w:val="24"/>
          <w:szCs w:val="24"/>
        </w:rPr>
      </w:pPr>
      <w:r w:rsidRPr="007A208B">
        <w:rPr>
          <w:sz w:val="24"/>
          <w:szCs w:val="24"/>
        </w:rPr>
        <w:t>Примечение* -реализация мероприятий программы осуществляется на основе муниципальных контрактов, заключаемых в установленном порядке с исполнителями программных мероприятий в соответствии с Федеральными Законами.</w:t>
      </w:r>
    </w:p>
    <w:p w:rsidR="00676CE8" w:rsidRPr="007A208B" w:rsidRDefault="00676CE8" w:rsidP="00676CE8">
      <w:pPr>
        <w:adjustRightInd w:val="0"/>
        <w:rPr>
          <w:sz w:val="24"/>
          <w:szCs w:val="24"/>
        </w:rPr>
      </w:pPr>
      <w:r w:rsidRPr="007A208B">
        <w:rPr>
          <w:sz w:val="24"/>
          <w:szCs w:val="24"/>
        </w:rPr>
        <w:t xml:space="preserve">                                                                                                                                                                                                                              Таблица 3</w:t>
      </w:r>
    </w:p>
    <w:p w:rsidR="00676CE8" w:rsidRPr="007A208B" w:rsidRDefault="00676CE8" w:rsidP="00676CE8">
      <w:pPr>
        <w:widowControl w:val="0"/>
        <w:adjustRightInd w:val="0"/>
        <w:jc w:val="center"/>
        <w:rPr>
          <w:sz w:val="24"/>
          <w:szCs w:val="24"/>
        </w:rPr>
      </w:pPr>
    </w:p>
    <w:p w:rsidR="00676CE8" w:rsidRPr="007A208B" w:rsidRDefault="00676CE8" w:rsidP="00676CE8">
      <w:pPr>
        <w:widowControl w:val="0"/>
        <w:adjustRightInd w:val="0"/>
        <w:jc w:val="center"/>
        <w:rPr>
          <w:sz w:val="24"/>
          <w:szCs w:val="24"/>
        </w:rPr>
      </w:pPr>
      <w:r w:rsidRPr="007A208B">
        <w:rPr>
          <w:sz w:val="24"/>
          <w:szCs w:val="24"/>
        </w:rPr>
        <w:t xml:space="preserve">Ресурсное обеспечение реализации муниципальной программы  </w:t>
      </w:r>
    </w:p>
    <w:p w:rsidR="00676CE8" w:rsidRPr="007A208B" w:rsidRDefault="00676CE8" w:rsidP="00676CE8">
      <w:pPr>
        <w:widowControl w:val="0"/>
        <w:adjustRightInd w:val="0"/>
        <w:jc w:val="center"/>
        <w:rPr>
          <w:sz w:val="24"/>
          <w:szCs w:val="24"/>
        </w:rPr>
      </w:pPr>
      <w:r w:rsidRPr="007A208B">
        <w:rPr>
          <w:sz w:val="24"/>
          <w:szCs w:val="24"/>
        </w:rPr>
        <w:t xml:space="preserve">                                                                                                                                                                                    (тыс. рублей)</w:t>
      </w:r>
    </w:p>
    <w:tbl>
      <w:tblPr>
        <w:tblW w:w="15452"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1558"/>
        <w:gridCol w:w="3404"/>
        <w:gridCol w:w="1843"/>
        <w:gridCol w:w="992"/>
        <w:gridCol w:w="851"/>
        <w:gridCol w:w="1276"/>
        <w:gridCol w:w="992"/>
        <w:gridCol w:w="992"/>
        <w:gridCol w:w="992"/>
        <w:gridCol w:w="993"/>
        <w:gridCol w:w="992"/>
      </w:tblGrid>
      <w:tr w:rsidR="00676CE8" w:rsidRPr="007A208B" w:rsidTr="00676CE8">
        <w:tc>
          <w:tcPr>
            <w:tcW w:w="567" w:type="dxa"/>
            <w:vMerge w:val="restart"/>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both"/>
              <w:rPr>
                <w:sz w:val="24"/>
                <w:szCs w:val="24"/>
              </w:rPr>
            </w:pPr>
            <w:r w:rsidRPr="007A208B">
              <w:rPr>
                <w:sz w:val="24"/>
                <w:szCs w:val="24"/>
              </w:rPr>
              <w:t>№</w:t>
            </w:r>
          </w:p>
          <w:p w:rsidR="00676CE8" w:rsidRPr="007A208B" w:rsidRDefault="00676CE8" w:rsidP="00676CE8">
            <w:pPr>
              <w:adjustRightInd w:val="0"/>
              <w:jc w:val="both"/>
              <w:rPr>
                <w:sz w:val="24"/>
                <w:szCs w:val="24"/>
              </w:rPr>
            </w:pPr>
            <w:r w:rsidRPr="007A208B">
              <w:rPr>
                <w:sz w:val="24"/>
                <w:szCs w:val="24"/>
              </w:rPr>
              <w:t>п/п</w:t>
            </w:r>
          </w:p>
        </w:tc>
        <w:tc>
          <w:tcPr>
            <w:tcW w:w="1558" w:type="dxa"/>
            <w:vMerge w:val="restart"/>
            <w:tcBorders>
              <w:top w:val="single" w:sz="4" w:space="0" w:color="auto"/>
              <w:left w:val="single" w:sz="4" w:space="0" w:color="auto"/>
              <w:bottom w:val="nil"/>
              <w:right w:val="nil"/>
            </w:tcBorders>
          </w:tcPr>
          <w:p w:rsidR="00676CE8" w:rsidRPr="007A208B" w:rsidRDefault="00676CE8" w:rsidP="00676CE8">
            <w:pPr>
              <w:adjustRightInd w:val="0"/>
              <w:jc w:val="both"/>
              <w:rPr>
                <w:sz w:val="24"/>
                <w:szCs w:val="24"/>
              </w:rPr>
            </w:pPr>
          </w:p>
          <w:p w:rsidR="00676CE8" w:rsidRPr="007A208B" w:rsidRDefault="00676CE8" w:rsidP="00676CE8">
            <w:pPr>
              <w:adjustRightInd w:val="0"/>
              <w:jc w:val="both"/>
              <w:rPr>
                <w:sz w:val="24"/>
                <w:szCs w:val="24"/>
              </w:rPr>
            </w:pPr>
          </w:p>
          <w:p w:rsidR="00676CE8" w:rsidRPr="007A208B" w:rsidRDefault="00676CE8" w:rsidP="00676CE8">
            <w:pPr>
              <w:adjustRightInd w:val="0"/>
              <w:jc w:val="both"/>
              <w:rPr>
                <w:sz w:val="24"/>
                <w:szCs w:val="24"/>
              </w:rPr>
            </w:pPr>
          </w:p>
          <w:p w:rsidR="00676CE8" w:rsidRPr="007A208B" w:rsidRDefault="00676CE8" w:rsidP="00676CE8">
            <w:pPr>
              <w:adjustRightInd w:val="0"/>
              <w:jc w:val="both"/>
              <w:rPr>
                <w:sz w:val="24"/>
                <w:szCs w:val="24"/>
              </w:rPr>
            </w:pPr>
          </w:p>
          <w:p w:rsidR="00676CE8" w:rsidRPr="007A208B" w:rsidRDefault="00676CE8" w:rsidP="00676CE8">
            <w:pPr>
              <w:adjustRightInd w:val="0"/>
              <w:jc w:val="both"/>
              <w:rPr>
                <w:sz w:val="24"/>
                <w:szCs w:val="24"/>
              </w:rPr>
            </w:pPr>
            <w:r w:rsidRPr="007A208B">
              <w:rPr>
                <w:sz w:val="24"/>
                <w:szCs w:val="24"/>
              </w:rPr>
              <w:t>Статус</w:t>
            </w:r>
          </w:p>
        </w:tc>
        <w:tc>
          <w:tcPr>
            <w:tcW w:w="3404" w:type="dxa"/>
            <w:vMerge w:val="restart"/>
            <w:tcBorders>
              <w:top w:val="single" w:sz="4" w:space="0" w:color="auto"/>
              <w:left w:val="single" w:sz="4" w:space="0" w:color="auto"/>
              <w:bottom w:val="nil"/>
              <w:right w:val="nil"/>
            </w:tcBorders>
            <w:hideMark/>
          </w:tcPr>
          <w:p w:rsidR="00676CE8" w:rsidRPr="007A208B" w:rsidRDefault="00676CE8" w:rsidP="00676CE8">
            <w:pPr>
              <w:adjustRightInd w:val="0"/>
              <w:jc w:val="both"/>
              <w:rPr>
                <w:sz w:val="24"/>
                <w:szCs w:val="24"/>
              </w:rPr>
            </w:pPr>
            <w:r w:rsidRPr="007A208B">
              <w:rPr>
                <w:sz w:val="24"/>
                <w:szCs w:val="24"/>
              </w:rPr>
              <w:t>Наименование муниципальной программы, подпрограммы,    основного мероприятия</w:t>
            </w:r>
          </w:p>
        </w:tc>
        <w:tc>
          <w:tcPr>
            <w:tcW w:w="1843" w:type="dxa"/>
            <w:vMerge w:val="restart"/>
            <w:tcBorders>
              <w:top w:val="single" w:sz="4" w:space="0" w:color="auto"/>
              <w:left w:val="single" w:sz="4" w:space="0" w:color="auto"/>
              <w:bottom w:val="nil"/>
              <w:right w:val="nil"/>
            </w:tcBorders>
            <w:hideMark/>
          </w:tcPr>
          <w:p w:rsidR="00676CE8" w:rsidRPr="007A208B" w:rsidRDefault="00676CE8" w:rsidP="00676CE8">
            <w:pPr>
              <w:adjustRightInd w:val="0"/>
              <w:jc w:val="both"/>
              <w:rPr>
                <w:sz w:val="24"/>
                <w:szCs w:val="24"/>
              </w:rPr>
            </w:pPr>
            <w:r w:rsidRPr="007A208B">
              <w:rPr>
                <w:sz w:val="24"/>
                <w:szCs w:val="24"/>
              </w:rPr>
              <w:t xml:space="preserve">Главный распорядитель бюджетных средств (ответственный </w:t>
            </w:r>
            <w:r w:rsidRPr="007A208B">
              <w:rPr>
                <w:sz w:val="24"/>
                <w:szCs w:val="24"/>
              </w:rPr>
              <w:lastRenderedPageBreak/>
              <w:t>исполнитель, соисполнитель, участник)</w:t>
            </w:r>
          </w:p>
        </w:tc>
        <w:tc>
          <w:tcPr>
            <w:tcW w:w="3119" w:type="dxa"/>
            <w:gridSpan w:val="3"/>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both"/>
              <w:rPr>
                <w:b/>
                <w:sz w:val="24"/>
                <w:szCs w:val="24"/>
              </w:rPr>
            </w:pPr>
            <w:r w:rsidRPr="007A208B">
              <w:rPr>
                <w:sz w:val="24"/>
                <w:szCs w:val="24"/>
              </w:rPr>
              <w:lastRenderedPageBreak/>
              <w:t xml:space="preserve">Код </w:t>
            </w:r>
            <w:hyperlink r:id="rId26" w:history="1">
              <w:r w:rsidRPr="007A208B">
                <w:rPr>
                  <w:sz w:val="24"/>
                  <w:szCs w:val="24"/>
                </w:rPr>
                <w:t>бюджетной классификации</w:t>
              </w:r>
            </w:hyperlink>
          </w:p>
        </w:tc>
        <w:tc>
          <w:tcPr>
            <w:tcW w:w="4961" w:type="dxa"/>
            <w:gridSpan w:val="5"/>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both"/>
              <w:rPr>
                <w:sz w:val="24"/>
                <w:szCs w:val="24"/>
              </w:rPr>
            </w:pPr>
            <w:r w:rsidRPr="007A208B">
              <w:rPr>
                <w:sz w:val="24"/>
                <w:szCs w:val="24"/>
              </w:rPr>
              <w:t>Объем бюджетных ассигнований</w:t>
            </w:r>
          </w:p>
        </w:tc>
      </w:tr>
      <w:tr w:rsidR="00676CE8" w:rsidRPr="007A208B" w:rsidTr="00676CE8">
        <w:tc>
          <w:tcPr>
            <w:tcW w:w="567" w:type="dxa"/>
            <w:vMerge/>
            <w:tcBorders>
              <w:top w:val="single" w:sz="4" w:space="0" w:color="auto"/>
              <w:left w:val="single" w:sz="4" w:space="0" w:color="auto"/>
              <w:bottom w:val="single" w:sz="4" w:space="0" w:color="auto"/>
              <w:right w:val="single" w:sz="4" w:space="0" w:color="auto"/>
            </w:tcBorders>
            <w:vAlign w:val="center"/>
            <w:hideMark/>
          </w:tcPr>
          <w:p w:rsidR="00676CE8" w:rsidRPr="007A208B" w:rsidRDefault="00676CE8" w:rsidP="00676CE8">
            <w:pPr>
              <w:rPr>
                <w:sz w:val="24"/>
                <w:szCs w:val="24"/>
              </w:rPr>
            </w:pPr>
          </w:p>
        </w:tc>
        <w:tc>
          <w:tcPr>
            <w:tcW w:w="1558" w:type="dxa"/>
            <w:vMerge/>
            <w:tcBorders>
              <w:top w:val="single" w:sz="4" w:space="0" w:color="auto"/>
              <w:left w:val="single" w:sz="4" w:space="0" w:color="auto"/>
              <w:bottom w:val="nil"/>
              <w:right w:val="nil"/>
            </w:tcBorders>
            <w:vAlign w:val="center"/>
            <w:hideMark/>
          </w:tcPr>
          <w:p w:rsidR="00676CE8" w:rsidRPr="007A208B" w:rsidRDefault="00676CE8" w:rsidP="00676CE8">
            <w:pPr>
              <w:rPr>
                <w:sz w:val="24"/>
                <w:szCs w:val="24"/>
              </w:rPr>
            </w:pPr>
          </w:p>
        </w:tc>
        <w:tc>
          <w:tcPr>
            <w:tcW w:w="3404" w:type="dxa"/>
            <w:vMerge/>
            <w:tcBorders>
              <w:top w:val="single" w:sz="4" w:space="0" w:color="auto"/>
              <w:left w:val="single" w:sz="4" w:space="0" w:color="auto"/>
              <w:bottom w:val="nil"/>
              <w:right w:val="nil"/>
            </w:tcBorders>
            <w:vAlign w:val="center"/>
            <w:hideMark/>
          </w:tcPr>
          <w:p w:rsidR="00676CE8" w:rsidRPr="007A208B" w:rsidRDefault="00676CE8" w:rsidP="00676CE8">
            <w:pPr>
              <w:rPr>
                <w:sz w:val="24"/>
                <w:szCs w:val="24"/>
              </w:rPr>
            </w:pPr>
          </w:p>
        </w:tc>
        <w:tc>
          <w:tcPr>
            <w:tcW w:w="1843" w:type="dxa"/>
            <w:vMerge/>
            <w:tcBorders>
              <w:top w:val="single" w:sz="4" w:space="0" w:color="auto"/>
              <w:left w:val="single" w:sz="4" w:space="0" w:color="auto"/>
              <w:bottom w:val="nil"/>
              <w:right w:val="nil"/>
            </w:tcBorders>
            <w:vAlign w:val="center"/>
            <w:hideMark/>
          </w:tcPr>
          <w:p w:rsidR="00676CE8" w:rsidRPr="007A208B" w:rsidRDefault="00676CE8" w:rsidP="00676CE8">
            <w:pPr>
              <w:rPr>
                <w:sz w:val="24"/>
                <w:szCs w:val="24"/>
              </w:rPr>
            </w:pPr>
          </w:p>
        </w:tc>
        <w:tc>
          <w:tcPr>
            <w:tcW w:w="992" w:type="dxa"/>
            <w:tcBorders>
              <w:top w:val="single" w:sz="4" w:space="0" w:color="auto"/>
              <w:left w:val="single" w:sz="4" w:space="0" w:color="auto"/>
              <w:bottom w:val="nil"/>
              <w:right w:val="nil"/>
            </w:tcBorders>
          </w:tcPr>
          <w:p w:rsidR="00676CE8" w:rsidRPr="007A208B" w:rsidRDefault="00676CE8" w:rsidP="00676CE8">
            <w:pPr>
              <w:adjustRightInd w:val="0"/>
              <w:jc w:val="both"/>
              <w:rPr>
                <w:sz w:val="24"/>
                <w:szCs w:val="24"/>
              </w:rPr>
            </w:pPr>
          </w:p>
          <w:p w:rsidR="00676CE8" w:rsidRPr="007A208B" w:rsidRDefault="00676CE8" w:rsidP="00676CE8">
            <w:pPr>
              <w:rPr>
                <w:sz w:val="24"/>
                <w:szCs w:val="24"/>
              </w:rPr>
            </w:pPr>
          </w:p>
          <w:p w:rsidR="00676CE8" w:rsidRPr="007A208B" w:rsidRDefault="00676CE8" w:rsidP="00676CE8">
            <w:pPr>
              <w:adjustRightInd w:val="0"/>
              <w:jc w:val="center"/>
              <w:rPr>
                <w:sz w:val="24"/>
                <w:szCs w:val="24"/>
              </w:rPr>
            </w:pPr>
            <w:r w:rsidRPr="007A208B">
              <w:rPr>
                <w:sz w:val="24"/>
                <w:szCs w:val="24"/>
              </w:rPr>
              <w:t>ГРБС</w:t>
            </w:r>
          </w:p>
        </w:tc>
        <w:tc>
          <w:tcPr>
            <w:tcW w:w="851" w:type="dxa"/>
            <w:tcBorders>
              <w:top w:val="single" w:sz="4" w:space="0" w:color="auto"/>
              <w:left w:val="single" w:sz="4" w:space="0" w:color="auto"/>
              <w:bottom w:val="nil"/>
              <w:right w:val="nil"/>
            </w:tcBorders>
          </w:tcPr>
          <w:p w:rsidR="00676CE8" w:rsidRPr="007A208B" w:rsidRDefault="00676CE8" w:rsidP="00676CE8">
            <w:pPr>
              <w:adjustRightInd w:val="0"/>
              <w:jc w:val="both"/>
              <w:rPr>
                <w:sz w:val="24"/>
                <w:szCs w:val="24"/>
              </w:rPr>
            </w:pPr>
          </w:p>
          <w:p w:rsidR="00676CE8" w:rsidRPr="007A208B" w:rsidRDefault="00676CE8" w:rsidP="00676CE8">
            <w:pPr>
              <w:adjustRightInd w:val="0"/>
              <w:jc w:val="both"/>
              <w:rPr>
                <w:sz w:val="24"/>
                <w:szCs w:val="24"/>
              </w:rPr>
            </w:pPr>
            <w:r w:rsidRPr="007A208B">
              <w:rPr>
                <w:sz w:val="24"/>
                <w:szCs w:val="24"/>
              </w:rPr>
              <w:t>Рз Пр</w:t>
            </w:r>
          </w:p>
        </w:tc>
        <w:tc>
          <w:tcPr>
            <w:tcW w:w="1276" w:type="dxa"/>
            <w:tcBorders>
              <w:top w:val="single" w:sz="4" w:space="0" w:color="auto"/>
              <w:left w:val="single" w:sz="4" w:space="0" w:color="auto"/>
              <w:bottom w:val="nil"/>
              <w:right w:val="nil"/>
            </w:tcBorders>
          </w:tcPr>
          <w:p w:rsidR="00676CE8" w:rsidRPr="007A208B" w:rsidRDefault="00676CE8" w:rsidP="00676CE8">
            <w:pPr>
              <w:adjustRightInd w:val="0"/>
              <w:jc w:val="both"/>
              <w:rPr>
                <w:sz w:val="24"/>
                <w:szCs w:val="24"/>
              </w:rPr>
            </w:pPr>
          </w:p>
          <w:p w:rsidR="00676CE8" w:rsidRPr="007A208B" w:rsidRDefault="00676CE8" w:rsidP="00676CE8">
            <w:pPr>
              <w:adjustRightInd w:val="0"/>
              <w:jc w:val="center"/>
              <w:rPr>
                <w:sz w:val="24"/>
                <w:szCs w:val="24"/>
              </w:rPr>
            </w:pPr>
          </w:p>
          <w:p w:rsidR="00676CE8" w:rsidRPr="007A208B" w:rsidRDefault="00676CE8" w:rsidP="00676CE8">
            <w:pPr>
              <w:adjustRightInd w:val="0"/>
              <w:jc w:val="center"/>
              <w:rPr>
                <w:sz w:val="24"/>
                <w:szCs w:val="24"/>
              </w:rPr>
            </w:pPr>
            <w:r w:rsidRPr="007A208B">
              <w:rPr>
                <w:sz w:val="24"/>
                <w:szCs w:val="24"/>
              </w:rPr>
              <w:t>ЦСР</w:t>
            </w:r>
          </w:p>
        </w:tc>
        <w:tc>
          <w:tcPr>
            <w:tcW w:w="992" w:type="dxa"/>
            <w:tcBorders>
              <w:top w:val="single" w:sz="4" w:space="0" w:color="auto"/>
              <w:left w:val="single" w:sz="4" w:space="0" w:color="auto"/>
              <w:bottom w:val="nil"/>
              <w:right w:val="nil"/>
            </w:tcBorders>
            <w:hideMark/>
          </w:tcPr>
          <w:p w:rsidR="00676CE8" w:rsidRPr="007A208B" w:rsidRDefault="00676CE8" w:rsidP="00676CE8">
            <w:pPr>
              <w:adjustRightInd w:val="0"/>
              <w:jc w:val="center"/>
              <w:rPr>
                <w:sz w:val="24"/>
                <w:szCs w:val="24"/>
              </w:rPr>
            </w:pPr>
            <w:r w:rsidRPr="007A208B">
              <w:rPr>
                <w:sz w:val="24"/>
                <w:szCs w:val="24"/>
              </w:rPr>
              <w:t>2020</w:t>
            </w:r>
          </w:p>
        </w:tc>
        <w:tc>
          <w:tcPr>
            <w:tcW w:w="992" w:type="dxa"/>
            <w:tcBorders>
              <w:top w:val="single" w:sz="4" w:space="0" w:color="auto"/>
              <w:left w:val="single" w:sz="4" w:space="0" w:color="auto"/>
              <w:bottom w:val="nil"/>
              <w:right w:val="nil"/>
            </w:tcBorders>
            <w:hideMark/>
          </w:tcPr>
          <w:p w:rsidR="00676CE8" w:rsidRPr="007A208B" w:rsidRDefault="00676CE8" w:rsidP="00676CE8">
            <w:pPr>
              <w:adjustRightInd w:val="0"/>
              <w:jc w:val="center"/>
              <w:rPr>
                <w:sz w:val="24"/>
                <w:szCs w:val="24"/>
              </w:rPr>
            </w:pPr>
            <w:r w:rsidRPr="007A208B">
              <w:rPr>
                <w:sz w:val="24"/>
                <w:szCs w:val="24"/>
              </w:rPr>
              <w:t>2021</w:t>
            </w:r>
          </w:p>
        </w:tc>
        <w:tc>
          <w:tcPr>
            <w:tcW w:w="992" w:type="dxa"/>
            <w:tcBorders>
              <w:top w:val="single" w:sz="4" w:space="0" w:color="auto"/>
              <w:left w:val="single" w:sz="4" w:space="0" w:color="auto"/>
              <w:bottom w:val="nil"/>
              <w:right w:val="nil"/>
            </w:tcBorders>
            <w:hideMark/>
          </w:tcPr>
          <w:p w:rsidR="00676CE8" w:rsidRPr="007A208B" w:rsidRDefault="00676CE8" w:rsidP="00676CE8">
            <w:pPr>
              <w:adjustRightInd w:val="0"/>
              <w:jc w:val="center"/>
              <w:rPr>
                <w:sz w:val="24"/>
                <w:szCs w:val="24"/>
              </w:rPr>
            </w:pPr>
            <w:r w:rsidRPr="007A208B">
              <w:rPr>
                <w:sz w:val="24"/>
                <w:szCs w:val="24"/>
              </w:rPr>
              <w:t>2022</w:t>
            </w:r>
          </w:p>
        </w:tc>
        <w:tc>
          <w:tcPr>
            <w:tcW w:w="993" w:type="dxa"/>
            <w:tcBorders>
              <w:top w:val="single" w:sz="4" w:space="0" w:color="auto"/>
              <w:left w:val="single" w:sz="4" w:space="0" w:color="auto"/>
              <w:bottom w:val="nil"/>
              <w:right w:val="single" w:sz="4" w:space="0" w:color="auto"/>
            </w:tcBorders>
            <w:hideMark/>
          </w:tcPr>
          <w:p w:rsidR="00676CE8" w:rsidRPr="007A208B" w:rsidRDefault="00676CE8" w:rsidP="00676CE8">
            <w:pPr>
              <w:adjustRightInd w:val="0"/>
              <w:jc w:val="center"/>
              <w:rPr>
                <w:sz w:val="24"/>
                <w:szCs w:val="24"/>
              </w:rPr>
            </w:pPr>
            <w:r w:rsidRPr="007A208B">
              <w:rPr>
                <w:sz w:val="24"/>
                <w:szCs w:val="24"/>
              </w:rPr>
              <w:t>2023</w:t>
            </w:r>
          </w:p>
        </w:tc>
        <w:tc>
          <w:tcPr>
            <w:tcW w:w="992" w:type="dxa"/>
            <w:tcBorders>
              <w:top w:val="single" w:sz="4" w:space="0" w:color="auto"/>
              <w:left w:val="single" w:sz="4" w:space="0" w:color="auto"/>
              <w:bottom w:val="nil"/>
              <w:right w:val="single" w:sz="4" w:space="0" w:color="auto"/>
            </w:tcBorders>
          </w:tcPr>
          <w:p w:rsidR="00676CE8" w:rsidRPr="007A208B" w:rsidRDefault="00676CE8" w:rsidP="00676CE8">
            <w:pPr>
              <w:adjustRightInd w:val="0"/>
              <w:jc w:val="center"/>
              <w:rPr>
                <w:sz w:val="24"/>
                <w:szCs w:val="24"/>
              </w:rPr>
            </w:pPr>
            <w:r w:rsidRPr="007A208B">
              <w:rPr>
                <w:sz w:val="24"/>
                <w:szCs w:val="24"/>
              </w:rPr>
              <w:t>2024</w:t>
            </w: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both"/>
              <w:rPr>
                <w:sz w:val="24"/>
                <w:szCs w:val="24"/>
              </w:rPr>
            </w:pPr>
            <w:r w:rsidRPr="007A208B">
              <w:rPr>
                <w:sz w:val="24"/>
                <w:szCs w:val="24"/>
              </w:rPr>
              <w:lastRenderedPageBreak/>
              <w:t>1</w:t>
            </w:r>
          </w:p>
        </w:tc>
        <w:tc>
          <w:tcPr>
            <w:tcW w:w="155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2</w:t>
            </w:r>
          </w:p>
        </w:tc>
        <w:tc>
          <w:tcPr>
            <w:tcW w:w="3404"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3</w:t>
            </w:r>
          </w:p>
        </w:tc>
        <w:tc>
          <w:tcPr>
            <w:tcW w:w="1843"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4</w:t>
            </w:r>
          </w:p>
        </w:tc>
        <w:tc>
          <w:tcPr>
            <w:tcW w:w="992"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5</w:t>
            </w:r>
          </w:p>
        </w:tc>
        <w:tc>
          <w:tcPr>
            <w:tcW w:w="851"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6</w:t>
            </w:r>
          </w:p>
        </w:tc>
        <w:tc>
          <w:tcPr>
            <w:tcW w:w="1276"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7</w:t>
            </w:r>
          </w:p>
        </w:tc>
        <w:tc>
          <w:tcPr>
            <w:tcW w:w="992"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8</w:t>
            </w:r>
          </w:p>
        </w:tc>
        <w:tc>
          <w:tcPr>
            <w:tcW w:w="992"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9</w:t>
            </w:r>
          </w:p>
        </w:tc>
        <w:tc>
          <w:tcPr>
            <w:tcW w:w="992"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center"/>
              <w:rPr>
                <w:sz w:val="24"/>
                <w:szCs w:val="24"/>
              </w:rPr>
            </w:pPr>
            <w:r w:rsidRPr="007A208B">
              <w:rPr>
                <w:sz w:val="24"/>
                <w:szCs w:val="24"/>
              </w:rPr>
              <w:t>11</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center"/>
              <w:rPr>
                <w:sz w:val="24"/>
                <w:szCs w:val="24"/>
              </w:rPr>
            </w:pPr>
            <w:r w:rsidRPr="007A208B">
              <w:rPr>
                <w:sz w:val="24"/>
                <w:szCs w:val="24"/>
              </w:rPr>
              <w:t>12</w:t>
            </w: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both"/>
              <w:rPr>
                <w:sz w:val="24"/>
                <w:szCs w:val="24"/>
              </w:rPr>
            </w:pPr>
            <w:r w:rsidRPr="007A208B">
              <w:rPr>
                <w:sz w:val="24"/>
                <w:szCs w:val="24"/>
              </w:rPr>
              <w:t>1</w:t>
            </w:r>
          </w:p>
        </w:tc>
        <w:tc>
          <w:tcPr>
            <w:tcW w:w="155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both"/>
              <w:rPr>
                <w:sz w:val="24"/>
                <w:szCs w:val="24"/>
              </w:rPr>
            </w:pPr>
            <w:r w:rsidRPr="007A208B">
              <w:rPr>
                <w:sz w:val="24"/>
                <w:szCs w:val="24"/>
              </w:rPr>
              <w:t>Муниципальная программа</w:t>
            </w:r>
          </w:p>
        </w:tc>
        <w:tc>
          <w:tcPr>
            <w:tcW w:w="3404" w:type="dxa"/>
            <w:tcBorders>
              <w:top w:val="single" w:sz="4" w:space="0" w:color="auto"/>
              <w:left w:val="single" w:sz="4" w:space="0" w:color="auto"/>
              <w:bottom w:val="single" w:sz="4" w:space="0" w:color="auto"/>
              <w:right w:val="nil"/>
            </w:tcBorders>
            <w:hideMark/>
          </w:tcPr>
          <w:p w:rsidR="00676CE8" w:rsidRPr="007A208B" w:rsidRDefault="00676CE8" w:rsidP="00676CE8">
            <w:pPr>
              <w:jc w:val="both"/>
              <w:rPr>
                <w:sz w:val="24"/>
                <w:szCs w:val="24"/>
              </w:rPr>
            </w:pPr>
            <w:r w:rsidRPr="007A208B">
              <w:rPr>
                <w:bCs/>
                <w:sz w:val="24"/>
                <w:szCs w:val="24"/>
              </w:rPr>
              <w:t>«</w:t>
            </w:r>
            <w:r w:rsidRPr="007A208B">
              <w:rPr>
                <w:sz w:val="24"/>
                <w:szCs w:val="24"/>
              </w:rPr>
              <w:t xml:space="preserve">Устойчивое развитие муниципального </w:t>
            </w:r>
          </w:p>
          <w:p w:rsidR="00676CE8" w:rsidRPr="007A208B" w:rsidRDefault="00676CE8" w:rsidP="00676CE8">
            <w:pPr>
              <w:jc w:val="both"/>
              <w:rPr>
                <w:sz w:val="24"/>
                <w:szCs w:val="24"/>
              </w:rPr>
            </w:pPr>
            <w:r w:rsidRPr="007A208B">
              <w:rPr>
                <w:sz w:val="24"/>
                <w:szCs w:val="24"/>
              </w:rPr>
              <w:t xml:space="preserve">образования Беляевский сельсовет на 2020-2024 годы </w:t>
            </w:r>
            <w:r w:rsidRPr="007A208B">
              <w:rPr>
                <w:bCs/>
                <w:color w:val="000000"/>
                <w:sz w:val="24"/>
                <w:szCs w:val="24"/>
              </w:rPr>
              <w:t>»</w:t>
            </w:r>
          </w:p>
        </w:tc>
        <w:tc>
          <w:tcPr>
            <w:tcW w:w="1843"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both"/>
              <w:rPr>
                <w:sz w:val="24"/>
                <w:szCs w:val="24"/>
              </w:rPr>
            </w:pPr>
            <w:r w:rsidRPr="007A208B">
              <w:rPr>
                <w:sz w:val="24"/>
                <w:szCs w:val="24"/>
              </w:rPr>
              <w:t>всего</w:t>
            </w:r>
          </w:p>
        </w:tc>
        <w:tc>
          <w:tcPr>
            <w:tcW w:w="992"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Х</w:t>
            </w:r>
          </w:p>
        </w:tc>
        <w:tc>
          <w:tcPr>
            <w:tcW w:w="851"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Х</w:t>
            </w:r>
          </w:p>
        </w:tc>
        <w:tc>
          <w:tcPr>
            <w:tcW w:w="1276"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Х</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sz w:val="24"/>
                <w:szCs w:val="24"/>
              </w:rPr>
            </w:pPr>
            <w:r w:rsidRPr="007A208B">
              <w:rPr>
                <w:sz w:val="24"/>
                <w:szCs w:val="24"/>
              </w:rPr>
              <w:t>7137,2</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bCs/>
                <w:sz w:val="24"/>
                <w:szCs w:val="24"/>
              </w:rPr>
            </w:pPr>
            <w:r w:rsidRPr="007A208B">
              <w:rPr>
                <w:bCs/>
                <w:sz w:val="24"/>
                <w:szCs w:val="24"/>
              </w:rPr>
              <w:t>19232,6</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bCs/>
                <w:sz w:val="24"/>
                <w:szCs w:val="24"/>
              </w:rPr>
            </w:pPr>
            <w:r w:rsidRPr="007A208B">
              <w:rPr>
                <w:bCs/>
                <w:sz w:val="24"/>
                <w:szCs w:val="24"/>
              </w:rPr>
              <w:t>8267,2</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r w:rsidRPr="007A208B">
              <w:rPr>
                <w:bCs/>
                <w:sz w:val="24"/>
                <w:szCs w:val="24"/>
              </w:rPr>
              <w:t>8488,5</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r w:rsidRPr="007A208B">
              <w:rPr>
                <w:bCs/>
                <w:sz w:val="24"/>
                <w:szCs w:val="24"/>
              </w:rPr>
              <w:t>8488,5</w:t>
            </w: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both"/>
              <w:rPr>
                <w:sz w:val="24"/>
                <w:szCs w:val="24"/>
              </w:rPr>
            </w:pPr>
            <w:r w:rsidRPr="007A208B">
              <w:rPr>
                <w:sz w:val="24"/>
                <w:szCs w:val="24"/>
              </w:rPr>
              <w:t>2</w:t>
            </w:r>
          </w:p>
        </w:tc>
        <w:tc>
          <w:tcPr>
            <w:tcW w:w="155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both"/>
              <w:rPr>
                <w:i/>
                <w:sz w:val="24"/>
                <w:szCs w:val="24"/>
              </w:rPr>
            </w:pPr>
            <w:r w:rsidRPr="007A208B">
              <w:rPr>
                <w:i/>
                <w:sz w:val="24"/>
                <w:szCs w:val="24"/>
              </w:rPr>
              <w:t>Основное мероприятие 1</w:t>
            </w:r>
          </w:p>
        </w:tc>
        <w:tc>
          <w:tcPr>
            <w:tcW w:w="3404" w:type="dxa"/>
            <w:tcBorders>
              <w:top w:val="single" w:sz="4" w:space="0" w:color="auto"/>
              <w:left w:val="single" w:sz="4" w:space="0" w:color="auto"/>
              <w:bottom w:val="single" w:sz="4" w:space="0" w:color="auto"/>
              <w:right w:val="nil"/>
            </w:tcBorders>
            <w:hideMark/>
          </w:tcPr>
          <w:p w:rsidR="00676CE8" w:rsidRPr="007A208B" w:rsidRDefault="00676CE8" w:rsidP="00676CE8">
            <w:pPr>
              <w:rPr>
                <w:i/>
                <w:sz w:val="24"/>
                <w:szCs w:val="24"/>
              </w:rPr>
            </w:pPr>
            <w:r w:rsidRPr="007A208B">
              <w:rPr>
                <w:i/>
                <w:sz w:val="24"/>
                <w:szCs w:val="24"/>
              </w:rPr>
              <w:t xml:space="preserve">« 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годах»  </w:t>
            </w:r>
          </w:p>
        </w:tc>
        <w:tc>
          <w:tcPr>
            <w:tcW w:w="1843" w:type="dxa"/>
            <w:tcBorders>
              <w:top w:val="single" w:sz="4" w:space="0" w:color="auto"/>
              <w:left w:val="single" w:sz="4" w:space="0" w:color="auto"/>
              <w:bottom w:val="single" w:sz="4" w:space="0" w:color="auto"/>
              <w:right w:val="nil"/>
            </w:tcBorders>
            <w:vAlign w:val="center"/>
            <w:hideMark/>
          </w:tcPr>
          <w:p w:rsidR="00676CE8" w:rsidRPr="007A208B" w:rsidRDefault="00676CE8" w:rsidP="00676CE8">
            <w:pPr>
              <w:jc w:val="both"/>
              <w:rPr>
                <w:i/>
                <w:sz w:val="24"/>
                <w:szCs w:val="24"/>
              </w:rPr>
            </w:pPr>
            <w:r w:rsidRPr="007A208B">
              <w:rPr>
                <w:i/>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hideMark/>
          </w:tcPr>
          <w:p w:rsidR="00676CE8" w:rsidRPr="007A208B" w:rsidRDefault="00676CE8" w:rsidP="00676CE8">
            <w:pPr>
              <w:rPr>
                <w:i/>
                <w:sz w:val="24"/>
                <w:szCs w:val="24"/>
              </w:rPr>
            </w:pPr>
            <w:r w:rsidRPr="007A208B">
              <w:rPr>
                <w:i/>
                <w:sz w:val="24"/>
                <w:szCs w:val="24"/>
              </w:rPr>
              <w:t>428</w:t>
            </w:r>
          </w:p>
        </w:tc>
        <w:tc>
          <w:tcPr>
            <w:tcW w:w="851"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both"/>
              <w:rPr>
                <w:i/>
                <w:sz w:val="24"/>
                <w:szCs w:val="24"/>
              </w:rPr>
            </w:pPr>
            <w:r w:rsidRPr="007A208B">
              <w:rPr>
                <w:i/>
                <w:sz w:val="24"/>
                <w:szCs w:val="24"/>
              </w:rPr>
              <w:t>0409</w:t>
            </w:r>
          </w:p>
        </w:tc>
        <w:tc>
          <w:tcPr>
            <w:tcW w:w="1276" w:type="dxa"/>
            <w:tcBorders>
              <w:top w:val="single" w:sz="4" w:space="0" w:color="auto"/>
              <w:left w:val="single" w:sz="4" w:space="0" w:color="auto"/>
              <w:bottom w:val="single" w:sz="4" w:space="0" w:color="auto"/>
              <w:right w:val="nil"/>
            </w:tcBorders>
          </w:tcPr>
          <w:p w:rsidR="00676CE8" w:rsidRPr="007A208B" w:rsidRDefault="00676CE8" w:rsidP="00676CE8">
            <w:pPr>
              <w:jc w:val="both"/>
              <w:rPr>
                <w:i/>
                <w:sz w:val="24"/>
                <w:szCs w:val="24"/>
              </w:rPr>
            </w:pPr>
            <w:r w:rsidRPr="007A208B">
              <w:rPr>
                <w:i/>
                <w:sz w:val="24"/>
                <w:szCs w:val="24"/>
              </w:rPr>
              <w:t>03 0 01 00000</w:t>
            </w:r>
          </w:p>
          <w:p w:rsidR="00676CE8" w:rsidRPr="007A208B" w:rsidRDefault="00676CE8" w:rsidP="00676CE8">
            <w:pPr>
              <w:adjustRightInd w:val="0"/>
              <w:jc w:val="both"/>
              <w:rPr>
                <w:i/>
                <w:sz w:val="24"/>
                <w:szCs w:val="24"/>
              </w:rPr>
            </w:pP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i/>
                <w:sz w:val="24"/>
                <w:szCs w:val="24"/>
              </w:rPr>
            </w:pPr>
            <w:r w:rsidRPr="007A208B">
              <w:rPr>
                <w:i/>
                <w:sz w:val="24"/>
                <w:szCs w:val="24"/>
              </w:rPr>
              <w:t>6020,9</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ind w:left="-108"/>
              <w:jc w:val="center"/>
              <w:rPr>
                <w:i/>
                <w:sz w:val="24"/>
                <w:szCs w:val="24"/>
              </w:rPr>
            </w:pPr>
            <w:r w:rsidRPr="007A208B">
              <w:rPr>
                <w:i/>
                <w:sz w:val="24"/>
                <w:szCs w:val="24"/>
              </w:rPr>
              <w:t>9596,2</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bCs/>
                <w:i/>
                <w:sz w:val="24"/>
                <w:szCs w:val="24"/>
              </w:rPr>
            </w:pPr>
            <w:r w:rsidRPr="007A208B">
              <w:rPr>
                <w:bCs/>
                <w:i/>
                <w:sz w:val="24"/>
                <w:szCs w:val="24"/>
              </w:rPr>
              <w:t>7567,2</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i/>
                <w:sz w:val="24"/>
                <w:szCs w:val="24"/>
              </w:rPr>
            </w:pPr>
            <w:r w:rsidRPr="007A208B">
              <w:rPr>
                <w:bCs/>
                <w:i/>
                <w:sz w:val="24"/>
                <w:szCs w:val="24"/>
              </w:rPr>
              <w:t>7788,5</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i/>
                <w:sz w:val="24"/>
                <w:szCs w:val="24"/>
              </w:rPr>
            </w:pPr>
            <w:r w:rsidRPr="007A208B">
              <w:rPr>
                <w:bCs/>
                <w:i/>
                <w:sz w:val="24"/>
                <w:szCs w:val="24"/>
              </w:rPr>
              <w:t>7788,5</w:t>
            </w: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p>
        </w:tc>
        <w:tc>
          <w:tcPr>
            <w:tcW w:w="1558"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i/>
                <w:sz w:val="24"/>
                <w:szCs w:val="24"/>
              </w:rPr>
            </w:pPr>
          </w:p>
        </w:tc>
        <w:tc>
          <w:tcPr>
            <w:tcW w:w="3404" w:type="dxa"/>
            <w:tcBorders>
              <w:top w:val="single" w:sz="4" w:space="0" w:color="auto"/>
              <w:left w:val="single" w:sz="4" w:space="0" w:color="auto"/>
              <w:bottom w:val="single" w:sz="4" w:space="0" w:color="auto"/>
              <w:right w:val="nil"/>
            </w:tcBorders>
          </w:tcPr>
          <w:p w:rsidR="00676CE8" w:rsidRPr="007A208B" w:rsidRDefault="00676CE8" w:rsidP="00676CE8">
            <w:pPr>
              <w:rPr>
                <w:sz w:val="24"/>
                <w:szCs w:val="24"/>
              </w:rPr>
            </w:pPr>
            <w:r w:rsidRPr="007A208B">
              <w:rPr>
                <w:sz w:val="24"/>
                <w:szCs w:val="24"/>
              </w:rPr>
              <w:t>Расходы на содержание и ремонт автомобильных дорог общего пользования</w:t>
            </w:r>
          </w:p>
        </w:tc>
        <w:tc>
          <w:tcPr>
            <w:tcW w:w="1843"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vAlign w:val="center"/>
          </w:tcPr>
          <w:p w:rsidR="00676CE8" w:rsidRPr="007A208B" w:rsidRDefault="00676CE8" w:rsidP="00676CE8">
            <w:pPr>
              <w:adjustRightInd w:val="0"/>
              <w:jc w:val="both"/>
              <w:rPr>
                <w:sz w:val="24"/>
                <w:szCs w:val="24"/>
              </w:rPr>
            </w:pPr>
            <w:r w:rsidRPr="007A208B">
              <w:rPr>
                <w:sz w:val="24"/>
                <w:szCs w:val="24"/>
              </w:rPr>
              <w:t>0409</w:t>
            </w:r>
          </w:p>
        </w:tc>
        <w:tc>
          <w:tcPr>
            <w:tcW w:w="1276"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03 0 01 90400</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3274,6</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ind w:left="-108"/>
              <w:jc w:val="center"/>
              <w:rPr>
                <w:sz w:val="24"/>
                <w:szCs w:val="24"/>
              </w:rPr>
            </w:pPr>
            <w:r w:rsidRPr="007A208B">
              <w:rPr>
                <w:sz w:val="24"/>
                <w:szCs w:val="24"/>
              </w:rPr>
              <w:t>4052,6</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bCs/>
                <w:sz w:val="24"/>
                <w:szCs w:val="24"/>
              </w:rPr>
            </w:pPr>
            <w:r w:rsidRPr="007A208B">
              <w:rPr>
                <w:bCs/>
                <w:sz w:val="24"/>
                <w:szCs w:val="24"/>
              </w:rPr>
              <w:t>3737,5</w:t>
            </w:r>
          </w:p>
        </w:tc>
        <w:tc>
          <w:tcPr>
            <w:tcW w:w="993" w:type="dxa"/>
            <w:tcBorders>
              <w:top w:val="single" w:sz="4" w:space="0" w:color="auto"/>
              <w:left w:val="single" w:sz="4" w:space="0" w:color="auto"/>
              <w:bottom w:val="single" w:sz="4" w:space="0" w:color="auto"/>
              <w:right w:val="single" w:sz="4" w:space="0" w:color="auto"/>
            </w:tcBorders>
            <w:vAlign w:val="center"/>
          </w:tcPr>
          <w:p w:rsidR="00676CE8" w:rsidRPr="007A208B" w:rsidRDefault="00676CE8" w:rsidP="00676CE8">
            <w:pPr>
              <w:jc w:val="both"/>
              <w:rPr>
                <w:bCs/>
                <w:sz w:val="24"/>
                <w:szCs w:val="24"/>
              </w:rPr>
            </w:pPr>
            <w:r w:rsidRPr="007A208B">
              <w:rPr>
                <w:bCs/>
                <w:sz w:val="24"/>
                <w:szCs w:val="24"/>
              </w:rPr>
              <w:t>4788,5</w:t>
            </w:r>
          </w:p>
        </w:tc>
        <w:tc>
          <w:tcPr>
            <w:tcW w:w="992" w:type="dxa"/>
            <w:tcBorders>
              <w:top w:val="single" w:sz="4" w:space="0" w:color="auto"/>
              <w:left w:val="single" w:sz="4" w:space="0" w:color="auto"/>
              <w:bottom w:val="single" w:sz="4" w:space="0" w:color="auto"/>
              <w:right w:val="single" w:sz="4" w:space="0" w:color="auto"/>
            </w:tcBorders>
            <w:vAlign w:val="center"/>
          </w:tcPr>
          <w:p w:rsidR="00676CE8" w:rsidRPr="007A208B" w:rsidRDefault="00676CE8" w:rsidP="00676CE8">
            <w:pPr>
              <w:jc w:val="both"/>
              <w:rPr>
                <w:bCs/>
                <w:sz w:val="24"/>
                <w:szCs w:val="24"/>
              </w:rPr>
            </w:pPr>
            <w:r w:rsidRPr="007A208B">
              <w:rPr>
                <w:bCs/>
                <w:sz w:val="24"/>
                <w:szCs w:val="24"/>
              </w:rPr>
              <w:t>4788,5</w:t>
            </w: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both"/>
              <w:rPr>
                <w:sz w:val="24"/>
                <w:szCs w:val="24"/>
              </w:rPr>
            </w:pPr>
            <w:r w:rsidRPr="007A208B">
              <w:rPr>
                <w:sz w:val="24"/>
                <w:szCs w:val="24"/>
              </w:rPr>
              <w:t>3</w:t>
            </w:r>
          </w:p>
        </w:tc>
        <w:tc>
          <w:tcPr>
            <w:tcW w:w="1558"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3404" w:type="dxa"/>
            <w:tcBorders>
              <w:top w:val="single" w:sz="4" w:space="0" w:color="auto"/>
              <w:left w:val="single" w:sz="4" w:space="0" w:color="auto"/>
              <w:bottom w:val="single" w:sz="4" w:space="0" w:color="auto"/>
              <w:right w:val="nil"/>
            </w:tcBorders>
            <w:vAlign w:val="bottom"/>
            <w:hideMark/>
          </w:tcPr>
          <w:p w:rsidR="00676CE8" w:rsidRPr="007A208B" w:rsidRDefault="00676CE8" w:rsidP="00676CE8">
            <w:pPr>
              <w:rPr>
                <w:sz w:val="24"/>
                <w:szCs w:val="24"/>
              </w:rPr>
            </w:pPr>
            <w:r w:rsidRPr="007A208B">
              <w:rPr>
                <w:sz w:val="24"/>
                <w:szCs w:val="24"/>
              </w:rPr>
              <w:t xml:space="preserve">Расходы на капитальный ремонт и ремонт автомобильных дорог общего пользования населенных пунктов </w:t>
            </w:r>
          </w:p>
        </w:tc>
        <w:tc>
          <w:tcPr>
            <w:tcW w:w="1843" w:type="dxa"/>
            <w:tcBorders>
              <w:top w:val="single" w:sz="4" w:space="0" w:color="auto"/>
              <w:left w:val="single" w:sz="4" w:space="0" w:color="auto"/>
              <w:bottom w:val="single" w:sz="4" w:space="0" w:color="auto"/>
              <w:right w:val="nil"/>
            </w:tcBorders>
            <w:vAlign w:val="center"/>
            <w:hideMark/>
          </w:tcPr>
          <w:p w:rsidR="00676CE8" w:rsidRPr="007A208B" w:rsidRDefault="00676CE8" w:rsidP="00676CE8">
            <w:pPr>
              <w:jc w:val="both"/>
              <w:rPr>
                <w:sz w:val="24"/>
                <w:szCs w:val="24"/>
              </w:rPr>
            </w:pPr>
            <w:r w:rsidRPr="007A208B">
              <w:rPr>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hideMark/>
          </w:tcPr>
          <w:p w:rsidR="00676CE8" w:rsidRPr="007A208B" w:rsidRDefault="00676CE8" w:rsidP="00676CE8">
            <w:pPr>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hideMark/>
          </w:tcPr>
          <w:p w:rsidR="00676CE8" w:rsidRPr="007A208B" w:rsidRDefault="00676CE8" w:rsidP="00676CE8">
            <w:pPr>
              <w:jc w:val="both"/>
              <w:rPr>
                <w:sz w:val="24"/>
                <w:szCs w:val="24"/>
              </w:rPr>
            </w:pPr>
            <w:r w:rsidRPr="007A208B">
              <w:rPr>
                <w:sz w:val="24"/>
                <w:szCs w:val="24"/>
              </w:rPr>
              <w:t>0409</w:t>
            </w:r>
          </w:p>
        </w:tc>
        <w:tc>
          <w:tcPr>
            <w:tcW w:w="1276" w:type="dxa"/>
            <w:tcBorders>
              <w:top w:val="single" w:sz="4" w:space="0" w:color="auto"/>
              <w:left w:val="single" w:sz="4" w:space="0" w:color="auto"/>
              <w:bottom w:val="single" w:sz="4" w:space="0" w:color="auto"/>
              <w:right w:val="nil"/>
            </w:tcBorders>
            <w:hideMark/>
          </w:tcPr>
          <w:p w:rsidR="00676CE8" w:rsidRPr="007A208B" w:rsidRDefault="00676CE8" w:rsidP="00676CE8">
            <w:pPr>
              <w:jc w:val="both"/>
              <w:rPr>
                <w:sz w:val="24"/>
                <w:szCs w:val="24"/>
              </w:rPr>
            </w:pPr>
            <w:r w:rsidRPr="007A208B">
              <w:rPr>
                <w:sz w:val="24"/>
                <w:szCs w:val="24"/>
              </w:rPr>
              <w:t>03 0 01 90410</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sz w:val="24"/>
                <w:szCs w:val="24"/>
              </w:rPr>
            </w:pPr>
            <w:r w:rsidRPr="007A208B">
              <w:rPr>
                <w:sz w:val="24"/>
                <w:szCs w:val="24"/>
              </w:rPr>
              <w:t>294,0</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ind w:left="-108"/>
              <w:jc w:val="center"/>
              <w:rPr>
                <w:sz w:val="24"/>
                <w:szCs w:val="24"/>
              </w:rPr>
            </w:pPr>
            <w:r w:rsidRPr="007A208B">
              <w:rPr>
                <w:sz w:val="24"/>
                <w:szCs w:val="24"/>
              </w:rPr>
              <w:t>400,0</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bCs/>
                <w:sz w:val="24"/>
                <w:szCs w:val="24"/>
              </w:rPr>
            </w:pPr>
            <w:r w:rsidRPr="007A208B">
              <w:rPr>
                <w:bCs/>
                <w:sz w:val="24"/>
                <w:szCs w:val="24"/>
              </w:rPr>
              <w:t>400,0</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r w:rsidRPr="007A208B">
              <w:rPr>
                <w:bCs/>
                <w:sz w:val="24"/>
                <w:szCs w:val="24"/>
              </w:rPr>
              <w:t>400,0</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r w:rsidRPr="007A208B">
              <w:rPr>
                <w:bCs/>
                <w:sz w:val="24"/>
                <w:szCs w:val="24"/>
              </w:rPr>
              <w:t>400,0</w:t>
            </w: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4</w:t>
            </w:r>
          </w:p>
        </w:tc>
        <w:tc>
          <w:tcPr>
            <w:tcW w:w="1558"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3404"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rPr>
                <w:sz w:val="24"/>
                <w:szCs w:val="24"/>
              </w:rPr>
            </w:pPr>
            <w:r w:rsidRPr="007A208B">
              <w:rPr>
                <w:sz w:val="24"/>
                <w:szCs w:val="24"/>
              </w:rPr>
              <w:t xml:space="preserve">Уличное освещение территории сел муниципального образования Беляевский сельсовет, Организация и содержание уличного освещения </w:t>
            </w:r>
          </w:p>
        </w:tc>
        <w:tc>
          <w:tcPr>
            <w:tcW w:w="1843"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rPr>
                <w:sz w:val="24"/>
                <w:szCs w:val="24"/>
              </w:rPr>
            </w:pPr>
          </w:p>
          <w:p w:rsidR="00676CE8" w:rsidRPr="007A208B" w:rsidRDefault="00676CE8" w:rsidP="00676CE8">
            <w:pPr>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tcPr>
          <w:p w:rsidR="00676CE8" w:rsidRPr="007A208B" w:rsidRDefault="00676CE8" w:rsidP="00676CE8">
            <w:pPr>
              <w:jc w:val="both"/>
              <w:rPr>
                <w:sz w:val="24"/>
                <w:szCs w:val="24"/>
              </w:rPr>
            </w:pPr>
            <w:r w:rsidRPr="007A208B">
              <w:rPr>
                <w:sz w:val="24"/>
                <w:szCs w:val="24"/>
              </w:rPr>
              <w:t xml:space="preserve"> </w:t>
            </w:r>
          </w:p>
          <w:p w:rsidR="00676CE8" w:rsidRPr="007A208B" w:rsidRDefault="00676CE8" w:rsidP="00676CE8">
            <w:pPr>
              <w:jc w:val="both"/>
              <w:rPr>
                <w:sz w:val="24"/>
                <w:szCs w:val="24"/>
              </w:rPr>
            </w:pPr>
            <w:r w:rsidRPr="007A208B">
              <w:rPr>
                <w:sz w:val="24"/>
                <w:szCs w:val="24"/>
              </w:rPr>
              <w:t>0409</w:t>
            </w:r>
          </w:p>
        </w:tc>
        <w:tc>
          <w:tcPr>
            <w:tcW w:w="1276" w:type="dxa"/>
            <w:tcBorders>
              <w:top w:val="single" w:sz="4" w:space="0" w:color="auto"/>
              <w:left w:val="single" w:sz="4" w:space="0" w:color="auto"/>
              <w:bottom w:val="single" w:sz="4" w:space="0" w:color="auto"/>
              <w:right w:val="nil"/>
            </w:tcBorders>
          </w:tcPr>
          <w:p w:rsidR="00676CE8" w:rsidRPr="007A208B" w:rsidRDefault="00676CE8" w:rsidP="00676CE8">
            <w:pPr>
              <w:jc w:val="both"/>
              <w:rPr>
                <w:sz w:val="24"/>
                <w:szCs w:val="24"/>
              </w:rPr>
            </w:pPr>
          </w:p>
          <w:p w:rsidR="00676CE8" w:rsidRPr="007A208B" w:rsidRDefault="00676CE8" w:rsidP="00676CE8">
            <w:pPr>
              <w:jc w:val="both"/>
              <w:rPr>
                <w:sz w:val="24"/>
                <w:szCs w:val="24"/>
              </w:rPr>
            </w:pPr>
            <w:r w:rsidRPr="007A208B">
              <w:rPr>
                <w:sz w:val="24"/>
                <w:szCs w:val="24"/>
              </w:rPr>
              <w:t>03 0 01 90780</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sz w:val="24"/>
                <w:szCs w:val="24"/>
              </w:rPr>
            </w:pPr>
          </w:p>
          <w:p w:rsidR="00676CE8" w:rsidRPr="007A208B" w:rsidRDefault="00676CE8" w:rsidP="00676CE8">
            <w:pPr>
              <w:jc w:val="both"/>
              <w:rPr>
                <w:sz w:val="24"/>
                <w:szCs w:val="24"/>
              </w:rPr>
            </w:pPr>
          </w:p>
          <w:p w:rsidR="00676CE8" w:rsidRPr="007A208B" w:rsidRDefault="00676CE8" w:rsidP="00676CE8">
            <w:pPr>
              <w:jc w:val="both"/>
              <w:rPr>
                <w:sz w:val="24"/>
                <w:szCs w:val="24"/>
              </w:rPr>
            </w:pPr>
            <w:r w:rsidRPr="007A208B">
              <w:rPr>
                <w:sz w:val="24"/>
                <w:szCs w:val="24"/>
              </w:rPr>
              <w:t>2452,3</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ind w:left="-108"/>
              <w:jc w:val="center"/>
              <w:rPr>
                <w:sz w:val="24"/>
                <w:szCs w:val="24"/>
              </w:rPr>
            </w:pPr>
          </w:p>
          <w:p w:rsidR="00676CE8" w:rsidRPr="007A208B" w:rsidRDefault="00676CE8" w:rsidP="00676CE8">
            <w:pPr>
              <w:ind w:left="-108"/>
              <w:jc w:val="center"/>
              <w:rPr>
                <w:sz w:val="24"/>
                <w:szCs w:val="24"/>
              </w:rPr>
            </w:pPr>
          </w:p>
          <w:p w:rsidR="00676CE8" w:rsidRPr="007A208B" w:rsidRDefault="00676CE8" w:rsidP="00676CE8">
            <w:pPr>
              <w:ind w:left="-108"/>
              <w:jc w:val="center"/>
              <w:rPr>
                <w:sz w:val="24"/>
                <w:szCs w:val="24"/>
              </w:rPr>
            </w:pPr>
            <w:r w:rsidRPr="007A208B">
              <w:rPr>
                <w:sz w:val="24"/>
                <w:szCs w:val="24"/>
              </w:rPr>
              <w:t>2500,0</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bCs/>
                <w:sz w:val="24"/>
                <w:szCs w:val="24"/>
              </w:rPr>
            </w:pPr>
          </w:p>
          <w:p w:rsidR="00676CE8" w:rsidRPr="007A208B" w:rsidRDefault="00676CE8" w:rsidP="00676CE8">
            <w:pPr>
              <w:jc w:val="both"/>
              <w:rPr>
                <w:bCs/>
                <w:sz w:val="24"/>
                <w:szCs w:val="24"/>
              </w:rPr>
            </w:pPr>
          </w:p>
          <w:p w:rsidR="00676CE8" w:rsidRPr="007A208B" w:rsidRDefault="00676CE8" w:rsidP="00676CE8">
            <w:pPr>
              <w:jc w:val="both"/>
              <w:rPr>
                <w:bCs/>
                <w:sz w:val="24"/>
                <w:szCs w:val="24"/>
              </w:rPr>
            </w:pPr>
            <w:r w:rsidRPr="007A208B">
              <w:rPr>
                <w:bCs/>
                <w:sz w:val="24"/>
                <w:szCs w:val="24"/>
              </w:rPr>
              <w:t>2550,0</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p>
          <w:p w:rsidR="00676CE8" w:rsidRPr="007A208B" w:rsidRDefault="00676CE8" w:rsidP="00676CE8">
            <w:pPr>
              <w:jc w:val="both"/>
              <w:rPr>
                <w:bCs/>
                <w:sz w:val="24"/>
                <w:szCs w:val="24"/>
              </w:rPr>
            </w:pPr>
          </w:p>
          <w:p w:rsidR="00676CE8" w:rsidRPr="007A208B" w:rsidRDefault="00676CE8" w:rsidP="00676CE8">
            <w:pPr>
              <w:jc w:val="both"/>
              <w:rPr>
                <w:bCs/>
                <w:sz w:val="24"/>
                <w:szCs w:val="24"/>
              </w:rPr>
            </w:pPr>
            <w:r w:rsidRPr="007A208B">
              <w:rPr>
                <w:bCs/>
                <w:sz w:val="24"/>
                <w:szCs w:val="24"/>
              </w:rPr>
              <w:t>2600,0</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p>
          <w:p w:rsidR="00676CE8" w:rsidRPr="007A208B" w:rsidRDefault="00676CE8" w:rsidP="00676CE8">
            <w:pPr>
              <w:jc w:val="both"/>
              <w:rPr>
                <w:bCs/>
                <w:sz w:val="24"/>
                <w:szCs w:val="24"/>
              </w:rPr>
            </w:pPr>
          </w:p>
          <w:p w:rsidR="00676CE8" w:rsidRPr="007A208B" w:rsidRDefault="00676CE8" w:rsidP="00676CE8">
            <w:pPr>
              <w:jc w:val="both"/>
              <w:rPr>
                <w:bCs/>
                <w:sz w:val="24"/>
                <w:szCs w:val="24"/>
              </w:rPr>
            </w:pPr>
            <w:r w:rsidRPr="007A208B">
              <w:rPr>
                <w:bCs/>
                <w:sz w:val="24"/>
                <w:szCs w:val="24"/>
              </w:rPr>
              <w:t>2600,0</w:t>
            </w: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5</w:t>
            </w:r>
          </w:p>
        </w:tc>
        <w:tc>
          <w:tcPr>
            <w:tcW w:w="1558"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3404"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rPr>
                <w:sz w:val="24"/>
                <w:szCs w:val="24"/>
              </w:rPr>
            </w:pPr>
            <w:r w:rsidRPr="007A208B">
              <w:rPr>
                <w:sz w:val="24"/>
                <w:szCs w:val="24"/>
              </w:rPr>
              <w:t>Расходы на капитальный ремонт и ремонт автомобильных дорог общего пользования населенных пунктов</w:t>
            </w:r>
          </w:p>
        </w:tc>
        <w:tc>
          <w:tcPr>
            <w:tcW w:w="1843"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rPr>
                <w:sz w:val="24"/>
                <w:szCs w:val="24"/>
              </w:rPr>
            </w:pPr>
          </w:p>
          <w:p w:rsidR="00676CE8" w:rsidRPr="007A208B" w:rsidRDefault="00676CE8" w:rsidP="00676CE8">
            <w:pPr>
              <w:rPr>
                <w:sz w:val="24"/>
                <w:szCs w:val="24"/>
              </w:rPr>
            </w:pPr>
          </w:p>
          <w:p w:rsidR="00676CE8" w:rsidRPr="007A208B" w:rsidRDefault="00676CE8" w:rsidP="00676CE8">
            <w:pPr>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tcPr>
          <w:p w:rsidR="00676CE8" w:rsidRPr="007A208B" w:rsidRDefault="00676CE8" w:rsidP="00676CE8">
            <w:pPr>
              <w:jc w:val="both"/>
              <w:rPr>
                <w:sz w:val="24"/>
                <w:szCs w:val="24"/>
              </w:rPr>
            </w:pPr>
          </w:p>
          <w:p w:rsidR="00676CE8" w:rsidRPr="007A208B" w:rsidRDefault="00676CE8" w:rsidP="00676CE8">
            <w:pPr>
              <w:jc w:val="both"/>
              <w:rPr>
                <w:sz w:val="24"/>
                <w:szCs w:val="24"/>
              </w:rPr>
            </w:pPr>
          </w:p>
          <w:p w:rsidR="00676CE8" w:rsidRPr="007A208B" w:rsidRDefault="00676CE8" w:rsidP="00676CE8">
            <w:pPr>
              <w:jc w:val="both"/>
              <w:rPr>
                <w:sz w:val="24"/>
                <w:szCs w:val="24"/>
              </w:rPr>
            </w:pPr>
            <w:r w:rsidRPr="007A208B">
              <w:rPr>
                <w:sz w:val="24"/>
                <w:szCs w:val="24"/>
              </w:rPr>
              <w:t>0409</w:t>
            </w:r>
          </w:p>
        </w:tc>
        <w:tc>
          <w:tcPr>
            <w:tcW w:w="1276" w:type="dxa"/>
            <w:tcBorders>
              <w:top w:val="single" w:sz="4" w:space="0" w:color="auto"/>
              <w:left w:val="single" w:sz="4" w:space="0" w:color="auto"/>
              <w:bottom w:val="single" w:sz="4" w:space="0" w:color="auto"/>
              <w:right w:val="nil"/>
            </w:tcBorders>
          </w:tcPr>
          <w:p w:rsidR="00676CE8" w:rsidRPr="007A208B" w:rsidRDefault="00676CE8" w:rsidP="00676CE8">
            <w:pPr>
              <w:jc w:val="both"/>
              <w:rPr>
                <w:sz w:val="24"/>
                <w:szCs w:val="24"/>
              </w:rPr>
            </w:pPr>
          </w:p>
          <w:p w:rsidR="00676CE8" w:rsidRPr="007A208B" w:rsidRDefault="00676CE8" w:rsidP="00676CE8">
            <w:pPr>
              <w:jc w:val="both"/>
              <w:rPr>
                <w:sz w:val="24"/>
                <w:szCs w:val="24"/>
              </w:rPr>
            </w:pPr>
          </w:p>
          <w:p w:rsidR="00676CE8" w:rsidRPr="007A208B" w:rsidRDefault="00676CE8" w:rsidP="00676CE8">
            <w:pPr>
              <w:jc w:val="both"/>
              <w:rPr>
                <w:sz w:val="24"/>
                <w:szCs w:val="24"/>
              </w:rPr>
            </w:pPr>
            <w:r w:rsidRPr="007A208B">
              <w:rPr>
                <w:sz w:val="24"/>
                <w:szCs w:val="24"/>
              </w:rPr>
              <w:t xml:space="preserve">03 0 01 </w:t>
            </w:r>
            <w:r w:rsidRPr="007A208B">
              <w:rPr>
                <w:sz w:val="24"/>
                <w:szCs w:val="24"/>
                <w:lang w:val="en-US"/>
              </w:rPr>
              <w:t>S</w:t>
            </w:r>
            <w:r w:rsidRPr="007A208B">
              <w:rPr>
                <w:sz w:val="24"/>
                <w:szCs w:val="24"/>
              </w:rPr>
              <w:t>0410</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sz w:val="24"/>
                <w:szCs w:val="24"/>
              </w:rPr>
            </w:pPr>
          </w:p>
          <w:p w:rsidR="00676CE8" w:rsidRPr="007A208B" w:rsidRDefault="00676CE8" w:rsidP="00676CE8">
            <w:pPr>
              <w:jc w:val="both"/>
              <w:rPr>
                <w:sz w:val="24"/>
                <w:szCs w:val="24"/>
              </w:rPr>
            </w:pPr>
          </w:p>
          <w:p w:rsidR="00676CE8" w:rsidRPr="007A208B" w:rsidRDefault="00676CE8" w:rsidP="00676CE8">
            <w:pPr>
              <w:jc w:val="both"/>
              <w:rPr>
                <w:sz w:val="24"/>
                <w:szCs w:val="24"/>
              </w:rPr>
            </w:pPr>
            <w:r w:rsidRPr="007A208B">
              <w:rPr>
                <w:sz w:val="24"/>
                <w:szCs w:val="24"/>
              </w:rPr>
              <w:t>0,0</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ind w:left="-108"/>
              <w:jc w:val="center"/>
              <w:rPr>
                <w:sz w:val="24"/>
                <w:szCs w:val="24"/>
              </w:rPr>
            </w:pPr>
          </w:p>
          <w:p w:rsidR="00676CE8" w:rsidRPr="007A208B" w:rsidRDefault="00676CE8" w:rsidP="00676CE8">
            <w:pPr>
              <w:ind w:left="-108"/>
              <w:jc w:val="center"/>
              <w:rPr>
                <w:sz w:val="24"/>
                <w:szCs w:val="24"/>
              </w:rPr>
            </w:pPr>
          </w:p>
          <w:p w:rsidR="00676CE8" w:rsidRPr="007A208B" w:rsidRDefault="00676CE8" w:rsidP="00676CE8">
            <w:pPr>
              <w:ind w:left="-108"/>
              <w:jc w:val="center"/>
              <w:rPr>
                <w:sz w:val="24"/>
                <w:szCs w:val="24"/>
              </w:rPr>
            </w:pPr>
            <w:r w:rsidRPr="007A208B">
              <w:rPr>
                <w:sz w:val="24"/>
                <w:szCs w:val="24"/>
              </w:rPr>
              <w:t>2643,6</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bCs/>
                <w:sz w:val="24"/>
                <w:szCs w:val="24"/>
              </w:rPr>
            </w:pPr>
          </w:p>
          <w:p w:rsidR="00676CE8" w:rsidRPr="007A208B" w:rsidRDefault="00676CE8" w:rsidP="00676CE8">
            <w:pPr>
              <w:jc w:val="both"/>
              <w:rPr>
                <w:bCs/>
                <w:sz w:val="24"/>
                <w:szCs w:val="24"/>
              </w:rPr>
            </w:pPr>
          </w:p>
          <w:p w:rsidR="00676CE8" w:rsidRPr="007A208B" w:rsidRDefault="00676CE8" w:rsidP="00676CE8">
            <w:pPr>
              <w:jc w:val="both"/>
              <w:rPr>
                <w:bCs/>
                <w:sz w:val="24"/>
                <w:szCs w:val="24"/>
              </w:rPr>
            </w:pPr>
            <w:r w:rsidRPr="007A208B">
              <w:rPr>
                <w:bCs/>
                <w:sz w:val="24"/>
                <w:szCs w:val="24"/>
              </w:rPr>
              <w:t>879,7</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p>
          <w:p w:rsidR="00676CE8" w:rsidRPr="007A208B" w:rsidRDefault="00676CE8" w:rsidP="00676CE8">
            <w:pPr>
              <w:jc w:val="both"/>
              <w:rPr>
                <w:bCs/>
                <w:sz w:val="24"/>
                <w:szCs w:val="24"/>
              </w:rPr>
            </w:pPr>
          </w:p>
          <w:p w:rsidR="00676CE8" w:rsidRPr="007A208B" w:rsidRDefault="00676CE8" w:rsidP="00676CE8">
            <w:pPr>
              <w:jc w:val="both"/>
              <w:rPr>
                <w:bCs/>
                <w:sz w:val="24"/>
                <w:szCs w:val="24"/>
              </w:rPr>
            </w:pPr>
            <w:r w:rsidRPr="007A208B">
              <w:rPr>
                <w:bCs/>
                <w:sz w:val="24"/>
                <w:szCs w:val="24"/>
              </w:rPr>
              <w:t>0,0</w:t>
            </w:r>
          </w:p>
          <w:p w:rsidR="00676CE8" w:rsidRPr="007A208B" w:rsidRDefault="00676CE8" w:rsidP="00676CE8">
            <w:pPr>
              <w:jc w:val="both"/>
              <w:rPr>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p>
          <w:p w:rsidR="00676CE8" w:rsidRPr="007A208B" w:rsidRDefault="00676CE8" w:rsidP="00676CE8">
            <w:pPr>
              <w:jc w:val="both"/>
              <w:rPr>
                <w:bCs/>
                <w:sz w:val="24"/>
                <w:szCs w:val="24"/>
              </w:rPr>
            </w:pPr>
          </w:p>
          <w:p w:rsidR="00676CE8" w:rsidRPr="007A208B" w:rsidRDefault="00676CE8" w:rsidP="00676CE8">
            <w:pPr>
              <w:jc w:val="both"/>
              <w:rPr>
                <w:bCs/>
                <w:sz w:val="24"/>
                <w:szCs w:val="24"/>
              </w:rPr>
            </w:pPr>
            <w:r w:rsidRPr="007A208B">
              <w:rPr>
                <w:bCs/>
                <w:sz w:val="24"/>
                <w:szCs w:val="24"/>
              </w:rPr>
              <w:t>0,0</w:t>
            </w: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both"/>
              <w:rPr>
                <w:sz w:val="24"/>
                <w:szCs w:val="24"/>
              </w:rPr>
            </w:pPr>
            <w:r w:rsidRPr="007A208B">
              <w:rPr>
                <w:sz w:val="24"/>
                <w:szCs w:val="24"/>
              </w:rPr>
              <w:lastRenderedPageBreak/>
              <w:t>6</w:t>
            </w:r>
          </w:p>
        </w:tc>
        <w:tc>
          <w:tcPr>
            <w:tcW w:w="155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both"/>
              <w:rPr>
                <w:i/>
                <w:sz w:val="24"/>
                <w:szCs w:val="24"/>
              </w:rPr>
            </w:pPr>
            <w:r w:rsidRPr="007A208B">
              <w:rPr>
                <w:i/>
                <w:sz w:val="24"/>
                <w:szCs w:val="24"/>
              </w:rPr>
              <w:t>Основное мероприятие 2</w:t>
            </w:r>
          </w:p>
        </w:tc>
        <w:tc>
          <w:tcPr>
            <w:tcW w:w="3404" w:type="dxa"/>
            <w:tcBorders>
              <w:top w:val="single" w:sz="4" w:space="0" w:color="auto"/>
              <w:left w:val="single" w:sz="4" w:space="0" w:color="auto"/>
              <w:bottom w:val="single" w:sz="4" w:space="0" w:color="auto"/>
              <w:right w:val="nil"/>
            </w:tcBorders>
            <w:vAlign w:val="bottom"/>
            <w:hideMark/>
          </w:tcPr>
          <w:p w:rsidR="00676CE8" w:rsidRPr="007A208B" w:rsidRDefault="00676CE8" w:rsidP="00676CE8">
            <w:pPr>
              <w:jc w:val="both"/>
              <w:rPr>
                <w:i/>
                <w:sz w:val="24"/>
                <w:szCs w:val="24"/>
              </w:rPr>
            </w:pPr>
            <w:r w:rsidRPr="007A208B">
              <w:rPr>
                <w:i/>
                <w:sz w:val="24"/>
                <w:szCs w:val="24"/>
              </w:rPr>
              <w:t>"Модернизация объектов коммунальной инфраструктуры "</w:t>
            </w:r>
          </w:p>
        </w:tc>
        <w:tc>
          <w:tcPr>
            <w:tcW w:w="1843" w:type="dxa"/>
            <w:tcBorders>
              <w:top w:val="single" w:sz="4" w:space="0" w:color="auto"/>
              <w:left w:val="single" w:sz="4" w:space="0" w:color="auto"/>
              <w:bottom w:val="single" w:sz="4" w:space="0" w:color="auto"/>
              <w:right w:val="nil"/>
            </w:tcBorders>
            <w:vAlign w:val="center"/>
            <w:hideMark/>
          </w:tcPr>
          <w:p w:rsidR="00676CE8" w:rsidRPr="007A208B" w:rsidRDefault="00676CE8" w:rsidP="00676CE8">
            <w:pPr>
              <w:jc w:val="both"/>
              <w:rPr>
                <w:i/>
                <w:sz w:val="24"/>
                <w:szCs w:val="24"/>
              </w:rPr>
            </w:pPr>
            <w:r w:rsidRPr="007A208B">
              <w:rPr>
                <w:i/>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vAlign w:val="center"/>
            <w:hideMark/>
          </w:tcPr>
          <w:p w:rsidR="00676CE8" w:rsidRPr="007A208B" w:rsidRDefault="00676CE8" w:rsidP="00676CE8">
            <w:pPr>
              <w:jc w:val="both"/>
              <w:rPr>
                <w:i/>
                <w:sz w:val="24"/>
                <w:szCs w:val="24"/>
              </w:rPr>
            </w:pPr>
            <w:r w:rsidRPr="007A208B">
              <w:rPr>
                <w:i/>
                <w:sz w:val="24"/>
                <w:szCs w:val="24"/>
              </w:rPr>
              <w:t>428</w:t>
            </w:r>
          </w:p>
        </w:tc>
        <w:tc>
          <w:tcPr>
            <w:tcW w:w="851" w:type="dxa"/>
            <w:tcBorders>
              <w:top w:val="single" w:sz="4" w:space="0" w:color="auto"/>
              <w:left w:val="single" w:sz="4" w:space="0" w:color="auto"/>
              <w:bottom w:val="single" w:sz="4" w:space="0" w:color="auto"/>
              <w:right w:val="nil"/>
            </w:tcBorders>
            <w:vAlign w:val="center"/>
            <w:hideMark/>
          </w:tcPr>
          <w:p w:rsidR="00676CE8" w:rsidRPr="007A208B" w:rsidRDefault="00676CE8" w:rsidP="00676CE8">
            <w:pPr>
              <w:jc w:val="both"/>
              <w:rPr>
                <w:i/>
                <w:sz w:val="24"/>
                <w:szCs w:val="24"/>
              </w:rPr>
            </w:pPr>
            <w:r w:rsidRPr="007A208B">
              <w:rPr>
                <w:i/>
                <w:sz w:val="24"/>
                <w:szCs w:val="24"/>
              </w:rPr>
              <w:t>0502</w:t>
            </w:r>
          </w:p>
        </w:tc>
        <w:tc>
          <w:tcPr>
            <w:tcW w:w="1276" w:type="dxa"/>
            <w:tcBorders>
              <w:top w:val="single" w:sz="4" w:space="0" w:color="auto"/>
              <w:left w:val="single" w:sz="4" w:space="0" w:color="auto"/>
              <w:bottom w:val="single" w:sz="4" w:space="0" w:color="auto"/>
              <w:right w:val="nil"/>
            </w:tcBorders>
            <w:vAlign w:val="center"/>
            <w:hideMark/>
          </w:tcPr>
          <w:p w:rsidR="00676CE8" w:rsidRPr="007A208B" w:rsidRDefault="00676CE8" w:rsidP="00676CE8">
            <w:pPr>
              <w:jc w:val="both"/>
              <w:rPr>
                <w:i/>
                <w:sz w:val="24"/>
                <w:szCs w:val="24"/>
              </w:rPr>
            </w:pPr>
            <w:r w:rsidRPr="007A208B">
              <w:rPr>
                <w:i/>
                <w:sz w:val="24"/>
                <w:szCs w:val="24"/>
              </w:rPr>
              <w:t>03 0 02 00000</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i/>
                <w:sz w:val="24"/>
                <w:szCs w:val="24"/>
              </w:rPr>
            </w:pPr>
            <w:r w:rsidRPr="007A208B">
              <w:rPr>
                <w:i/>
                <w:sz w:val="24"/>
                <w:szCs w:val="24"/>
              </w:rPr>
              <w:t>1116,3</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i/>
                <w:sz w:val="24"/>
                <w:szCs w:val="24"/>
              </w:rPr>
            </w:pPr>
            <w:r w:rsidRPr="007A208B">
              <w:rPr>
                <w:i/>
                <w:sz w:val="24"/>
                <w:szCs w:val="24"/>
              </w:rPr>
              <w:t>1154,8</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i/>
                <w:sz w:val="24"/>
                <w:szCs w:val="24"/>
              </w:rPr>
            </w:pPr>
            <w:r w:rsidRPr="007A208B">
              <w:rPr>
                <w:i/>
                <w:sz w:val="24"/>
                <w:szCs w:val="24"/>
              </w:rPr>
              <w:t>700,0</w:t>
            </w:r>
          </w:p>
        </w:tc>
        <w:tc>
          <w:tcPr>
            <w:tcW w:w="993" w:type="dxa"/>
            <w:tcBorders>
              <w:top w:val="single" w:sz="4" w:space="0" w:color="auto"/>
              <w:left w:val="single" w:sz="4" w:space="0" w:color="auto"/>
              <w:bottom w:val="single" w:sz="4" w:space="0" w:color="auto"/>
              <w:right w:val="single" w:sz="4" w:space="0" w:color="auto"/>
            </w:tcBorders>
            <w:vAlign w:val="center"/>
          </w:tcPr>
          <w:p w:rsidR="00676CE8" w:rsidRPr="007A208B" w:rsidRDefault="00676CE8" w:rsidP="00676CE8">
            <w:pPr>
              <w:jc w:val="both"/>
              <w:rPr>
                <w:i/>
                <w:sz w:val="24"/>
                <w:szCs w:val="24"/>
              </w:rPr>
            </w:pPr>
            <w:r w:rsidRPr="007A208B">
              <w:rPr>
                <w:i/>
                <w:sz w:val="24"/>
                <w:szCs w:val="24"/>
              </w:rPr>
              <w:t>700,0</w:t>
            </w:r>
          </w:p>
        </w:tc>
        <w:tc>
          <w:tcPr>
            <w:tcW w:w="992" w:type="dxa"/>
            <w:tcBorders>
              <w:top w:val="single" w:sz="4" w:space="0" w:color="auto"/>
              <w:left w:val="single" w:sz="4" w:space="0" w:color="auto"/>
              <w:bottom w:val="single" w:sz="4" w:space="0" w:color="auto"/>
              <w:right w:val="single" w:sz="4" w:space="0" w:color="auto"/>
            </w:tcBorders>
            <w:vAlign w:val="center"/>
          </w:tcPr>
          <w:p w:rsidR="00676CE8" w:rsidRPr="007A208B" w:rsidRDefault="00676CE8" w:rsidP="00676CE8">
            <w:pPr>
              <w:jc w:val="both"/>
              <w:rPr>
                <w:i/>
                <w:sz w:val="24"/>
                <w:szCs w:val="24"/>
              </w:rPr>
            </w:pPr>
            <w:r w:rsidRPr="007A208B">
              <w:rPr>
                <w:i/>
                <w:sz w:val="24"/>
                <w:szCs w:val="24"/>
              </w:rPr>
              <w:t>700,0</w:t>
            </w: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both"/>
              <w:rPr>
                <w:sz w:val="24"/>
                <w:szCs w:val="24"/>
              </w:rPr>
            </w:pPr>
            <w:r w:rsidRPr="007A208B">
              <w:rPr>
                <w:sz w:val="24"/>
                <w:szCs w:val="24"/>
              </w:rPr>
              <w:t>7</w:t>
            </w:r>
          </w:p>
        </w:tc>
        <w:tc>
          <w:tcPr>
            <w:tcW w:w="1558"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3404" w:type="dxa"/>
            <w:tcBorders>
              <w:top w:val="single" w:sz="4" w:space="0" w:color="auto"/>
              <w:left w:val="single" w:sz="4" w:space="0" w:color="auto"/>
              <w:bottom w:val="single" w:sz="4" w:space="0" w:color="auto"/>
              <w:right w:val="nil"/>
            </w:tcBorders>
            <w:vAlign w:val="bottom"/>
            <w:hideMark/>
          </w:tcPr>
          <w:p w:rsidR="00676CE8" w:rsidRPr="007A208B" w:rsidRDefault="00676CE8" w:rsidP="00676CE8">
            <w:pPr>
              <w:rPr>
                <w:sz w:val="24"/>
                <w:szCs w:val="24"/>
              </w:rPr>
            </w:pPr>
            <w:r w:rsidRPr="007A208B">
              <w:rPr>
                <w:sz w:val="24"/>
                <w:szCs w:val="24"/>
              </w:rPr>
              <w:t xml:space="preserve">Расходы на содержание и мероприятия  по ремонту  и капитальному ремонту объектов коммунальной инфраструктуры </w:t>
            </w:r>
          </w:p>
        </w:tc>
        <w:tc>
          <w:tcPr>
            <w:tcW w:w="1843" w:type="dxa"/>
            <w:tcBorders>
              <w:top w:val="single" w:sz="4" w:space="0" w:color="auto"/>
              <w:left w:val="single" w:sz="4" w:space="0" w:color="auto"/>
              <w:bottom w:val="single" w:sz="4" w:space="0" w:color="auto"/>
              <w:right w:val="nil"/>
            </w:tcBorders>
            <w:vAlign w:val="center"/>
            <w:hideMark/>
          </w:tcPr>
          <w:p w:rsidR="00676CE8" w:rsidRPr="007A208B" w:rsidRDefault="00676CE8" w:rsidP="00676CE8">
            <w:pPr>
              <w:jc w:val="both"/>
              <w:rPr>
                <w:sz w:val="24"/>
                <w:szCs w:val="24"/>
              </w:rPr>
            </w:pPr>
            <w:r w:rsidRPr="007A208B">
              <w:rPr>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vAlign w:val="center"/>
            <w:hideMark/>
          </w:tcPr>
          <w:p w:rsidR="00676CE8" w:rsidRPr="007A208B" w:rsidRDefault="00676CE8" w:rsidP="00676CE8">
            <w:pPr>
              <w:jc w:val="both"/>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vAlign w:val="center"/>
            <w:hideMark/>
          </w:tcPr>
          <w:p w:rsidR="00676CE8" w:rsidRPr="007A208B" w:rsidRDefault="00676CE8" w:rsidP="00676CE8">
            <w:pPr>
              <w:jc w:val="both"/>
              <w:rPr>
                <w:sz w:val="24"/>
                <w:szCs w:val="24"/>
              </w:rPr>
            </w:pPr>
            <w:r w:rsidRPr="007A208B">
              <w:rPr>
                <w:sz w:val="24"/>
                <w:szCs w:val="24"/>
              </w:rPr>
              <w:t>0502</w:t>
            </w:r>
          </w:p>
        </w:tc>
        <w:tc>
          <w:tcPr>
            <w:tcW w:w="1276" w:type="dxa"/>
            <w:tcBorders>
              <w:top w:val="single" w:sz="4" w:space="0" w:color="auto"/>
              <w:left w:val="single" w:sz="4" w:space="0" w:color="auto"/>
              <w:bottom w:val="single" w:sz="4" w:space="0" w:color="auto"/>
              <w:right w:val="nil"/>
            </w:tcBorders>
            <w:vAlign w:val="center"/>
            <w:hideMark/>
          </w:tcPr>
          <w:p w:rsidR="00676CE8" w:rsidRPr="007A208B" w:rsidRDefault="00676CE8" w:rsidP="00676CE8">
            <w:pPr>
              <w:jc w:val="both"/>
              <w:rPr>
                <w:sz w:val="24"/>
                <w:szCs w:val="24"/>
              </w:rPr>
            </w:pPr>
            <w:r w:rsidRPr="007A208B">
              <w:rPr>
                <w:sz w:val="24"/>
                <w:szCs w:val="24"/>
              </w:rPr>
              <w:t>03 0 02 90770</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1116,3</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1154,8</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700,0</w:t>
            </w:r>
          </w:p>
        </w:tc>
        <w:tc>
          <w:tcPr>
            <w:tcW w:w="993" w:type="dxa"/>
            <w:tcBorders>
              <w:top w:val="single" w:sz="4" w:space="0" w:color="auto"/>
              <w:left w:val="single" w:sz="4" w:space="0" w:color="auto"/>
              <w:bottom w:val="single" w:sz="4" w:space="0" w:color="auto"/>
              <w:right w:val="single" w:sz="4" w:space="0" w:color="auto"/>
            </w:tcBorders>
            <w:vAlign w:val="center"/>
          </w:tcPr>
          <w:p w:rsidR="00676CE8" w:rsidRPr="007A208B" w:rsidRDefault="00676CE8" w:rsidP="00676CE8">
            <w:pPr>
              <w:jc w:val="both"/>
              <w:rPr>
                <w:sz w:val="24"/>
                <w:szCs w:val="24"/>
              </w:rPr>
            </w:pPr>
            <w:r w:rsidRPr="007A208B">
              <w:rPr>
                <w:sz w:val="24"/>
                <w:szCs w:val="24"/>
              </w:rPr>
              <w:t>700,0</w:t>
            </w:r>
          </w:p>
        </w:tc>
        <w:tc>
          <w:tcPr>
            <w:tcW w:w="992" w:type="dxa"/>
            <w:tcBorders>
              <w:top w:val="single" w:sz="4" w:space="0" w:color="auto"/>
              <w:left w:val="single" w:sz="4" w:space="0" w:color="auto"/>
              <w:bottom w:val="single" w:sz="4" w:space="0" w:color="auto"/>
              <w:right w:val="single" w:sz="4" w:space="0" w:color="auto"/>
            </w:tcBorders>
            <w:vAlign w:val="center"/>
          </w:tcPr>
          <w:p w:rsidR="00676CE8" w:rsidRPr="007A208B" w:rsidRDefault="00676CE8" w:rsidP="00676CE8">
            <w:pPr>
              <w:jc w:val="both"/>
              <w:rPr>
                <w:sz w:val="24"/>
                <w:szCs w:val="24"/>
              </w:rPr>
            </w:pPr>
            <w:r w:rsidRPr="007A208B">
              <w:rPr>
                <w:sz w:val="24"/>
                <w:szCs w:val="24"/>
              </w:rPr>
              <w:t>700,0</w:t>
            </w: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8</w:t>
            </w:r>
          </w:p>
        </w:tc>
        <w:tc>
          <w:tcPr>
            <w:tcW w:w="1558"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i/>
                <w:sz w:val="24"/>
                <w:szCs w:val="24"/>
              </w:rPr>
            </w:pPr>
            <w:r w:rsidRPr="007A208B">
              <w:rPr>
                <w:i/>
                <w:sz w:val="24"/>
                <w:szCs w:val="24"/>
              </w:rPr>
              <w:t xml:space="preserve">Основное мероприятие </w:t>
            </w:r>
          </w:p>
        </w:tc>
        <w:tc>
          <w:tcPr>
            <w:tcW w:w="3404" w:type="dxa"/>
            <w:tcBorders>
              <w:top w:val="single" w:sz="4" w:space="0" w:color="auto"/>
              <w:left w:val="single" w:sz="4" w:space="0" w:color="auto"/>
              <w:bottom w:val="single" w:sz="4" w:space="0" w:color="auto"/>
              <w:right w:val="nil"/>
            </w:tcBorders>
          </w:tcPr>
          <w:p w:rsidR="00676CE8" w:rsidRPr="007A208B" w:rsidRDefault="00676CE8" w:rsidP="00676CE8">
            <w:pPr>
              <w:rPr>
                <w:i/>
                <w:sz w:val="24"/>
                <w:szCs w:val="24"/>
              </w:rPr>
            </w:pPr>
            <w:r w:rsidRPr="007A208B">
              <w:rPr>
                <w:i/>
                <w:sz w:val="24"/>
                <w:szCs w:val="24"/>
              </w:rPr>
              <w:t xml:space="preserve">Комплексное развитие систем коммунальной инфраструктуры, реконструкция и модернизация систем коммунальной инфраструктуры, улучшение экологической ситуации на территории муниципального образования Беляевский сельсовет  </w:t>
            </w:r>
          </w:p>
        </w:tc>
        <w:tc>
          <w:tcPr>
            <w:tcW w:w="1843"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i/>
                <w:sz w:val="24"/>
                <w:szCs w:val="24"/>
              </w:rPr>
            </w:pPr>
            <w:r w:rsidRPr="007A208B">
              <w:rPr>
                <w:i/>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i/>
                <w:sz w:val="24"/>
                <w:szCs w:val="24"/>
              </w:rPr>
            </w:pPr>
            <w:r w:rsidRPr="007A208B">
              <w:rPr>
                <w:i/>
                <w:sz w:val="24"/>
                <w:szCs w:val="24"/>
              </w:rPr>
              <w:t>428</w:t>
            </w:r>
          </w:p>
        </w:tc>
        <w:tc>
          <w:tcPr>
            <w:tcW w:w="851"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i/>
                <w:sz w:val="24"/>
                <w:szCs w:val="24"/>
              </w:rPr>
            </w:pPr>
            <w:r w:rsidRPr="007A208B">
              <w:rPr>
                <w:i/>
                <w:sz w:val="24"/>
                <w:szCs w:val="24"/>
              </w:rPr>
              <w:t>0502</w:t>
            </w:r>
          </w:p>
        </w:tc>
        <w:tc>
          <w:tcPr>
            <w:tcW w:w="1276"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i/>
                <w:sz w:val="24"/>
                <w:szCs w:val="24"/>
              </w:rPr>
            </w:pPr>
            <w:r w:rsidRPr="007A208B">
              <w:rPr>
                <w:i/>
                <w:sz w:val="24"/>
                <w:szCs w:val="24"/>
              </w:rPr>
              <w:t>03 0 01 00000</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i/>
                <w:sz w:val="24"/>
                <w:szCs w:val="24"/>
              </w:rPr>
            </w:pPr>
            <w:r w:rsidRPr="007A208B">
              <w:rPr>
                <w:i/>
                <w:sz w:val="24"/>
                <w:szCs w:val="24"/>
              </w:rPr>
              <w:t>0,0</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i/>
                <w:sz w:val="24"/>
                <w:szCs w:val="24"/>
              </w:rPr>
            </w:pPr>
            <w:r w:rsidRPr="007A208B">
              <w:rPr>
                <w:i/>
                <w:sz w:val="24"/>
                <w:szCs w:val="24"/>
              </w:rPr>
              <w:t>8481,6</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i/>
                <w:sz w:val="24"/>
                <w:szCs w:val="24"/>
              </w:rPr>
            </w:pPr>
            <w:r w:rsidRPr="007A208B">
              <w:rPr>
                <w:i/>
                <w:sz w:val="24"/>
                <w:szCs w:val="24"/>
              </w:rPr>
              <w:t>0,0</w:t>
            </w:r>
          </w:p>
        </w:tc>
        <w:tc>
          <w:tcPr>
            <w:tcW w:w="993" w:type="dxa"/>
            <w:tcBorders>
              <w:top w:val="single" w:sz="4" w:space="0" w:color="auto"/>
              <w:left w:val="single" w:sz="4" w:space="0" w:color="auto"/>
              <w:bottom w:val="single" w:sz="4" w:space="0" w:color="auto"/>
              <w:right w:val="single" w:sz="4" w:space="0" w:color="auto"/>
            </w:tcBorders>
            <w:vAlign w:val="center"/>
          </w:tcPr>
          <w:p w:rsidR="00676CE8" w:rsidRPr="007A208B" w:rsidRDefault="00676CE8" w:rsidP="00676CE8">
            <w:pPr>
              <w:jc w:val="both"/>
              <w:rPr>
                <w:i/>
                <w:sz w:val="24"/>
                <w:szCs w:val="24"/>
              </w:rPr>
            </w:pPr>
            <w:r w:rsidRPr="007A208B">
              <w:rPr>
                <w:i/>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676CE8" w:rsidRPr="007A208B" w:rsidRDefault="00676CE8" w:rsidP="00676CE8">
            <w:pPr>
              <w:jc w:val="both"/>
              <w:rPr>
                <w:i/>
                <w:sz w:val="24"/>
                <w:szCs w:val="24"/>
              </w:rPr>
            </w:pPr>
            <w:r w:rsidRPr="007A208B">
              <w:rPr>
                <w:i/>
                <w:sz w:val="24"/>
                <w:szCs w:val="24"/>
              </w:rPr>
              <w:t>0,0</w:t>
            </w: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9</w:t>
            </w:r>
          </w:p>
        </w:tc>
        <w:tc>
          <w:tcPr>
            <w:tcW w:w="1558"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3404" w:type="dxa"/>
            <w:tcBorders>
              <w:top w:val="single" w:sz="4" w:space="0" w:color="auto"/>
              <w:left w:val="single" w:sz="4" w:space="0" w:color="auto"/>
              <w:bottom w:val="single" w:sz="4" w:space="0" w:color="auto"/>
              <w:right w:val="nil"/>
            </w:tcBorders>
            <w:vAlign w:val="bottom"/>
          </w:tcPr>
          <w:p w:rsidR="00676CE8" w:rsidRPr="007A208B" w:rsidRDefault="00676CE8" w:rsidP="00676CE8">
            <w:pPr>
              <w:rPr>
                <w:sz w:val="24"/>
                <w:szCs w:val="24"/>
              </w:rPr>
            </w:pPr>
            <w:r w:rsidRPr="007A208B">
              <w:rPr>
                <w:sz w:val="24"/>
                <w:szCs w:val="24"/>
              </w:rPr>
              <w:t xml:space="preserve">Расходы на со финансирование мероприятий по капитальному ремонту объектов коммунальной инфраструктуры муниципальной собственности </w:t>
            </w:r>
          </w:p>
        </w:tc>
        <w:tc>
          <w:tcPr>
            <w:tcW w:w="1843"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Администрация сельсовета</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428</w:t>
            </w:r>
          </w:p>
        </w:tc>
        <w:tc>
          <w:tcPr>
            <w:tcW w:w="851"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0502</w:t>
            </w:r>
          </w:p>
        </w:tc>
        <w:tc>
          <w:tcPr>
            <w:tcW w:w="1276"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03 0 01 80010</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0,0</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8481,6</w:t>
            </w:r>
          </w:p>
        </w:tc>
        <w:tc>
          <w:tcPr>
            <w:tcW w:w="992" w:type="dxa"/>
            <w:tcBorders>
              <w:top w:val="single" w:sz="4" w:space="0" w:color="auto"/>
              <w:left w:val="single" w:sz="4" w:space="0" w:color="auto"/>
              <w:bottom w:val="single" w:sz="4" w:space="0" w:color="auto"/>
              <w:right w:val="nil"/>
            </w:tcBorders>
            <w:vAlign w:val="center"/>
          </w:tcPr>
          <w:p w:rsidR="00676CE8" w:rsidRPr="007A208B" w:rsidRDefault="00676CE8" w:rsidP="00676CE8">
            <w:pPr>
              <w:jc w:val="both"/>
              <w:rPr>
                <w:sz w:val="24"/>
                <w:szCs w:val="24"/>
              </w:rPr>
            </w:pPr>
            <w:r w:rsidRPr="007A208B">
              <w:rPr>
                <w:sz w:val="24"/>
                <w:szCs w:val="24"/>
              </w:rPr>
              <w:t>0,0</w:t>
            </w:r>
          </w:p>
        </w:tc>
        <w:tc>
          <w:tcPr>
            <w:tcW w:w="993" w:type="dxa"/>
            <w:tcBorders>
              <w:top w:val="single" w:sz="4" w:space="0" w:color="auto"/>
              <w:left w:val="single" w:sz="4" w:space="0" w:color="auto"/>
              <w:bottom w:val="single" w:sz="4" w:space="0" w:color="auto"/>
              <w:right w:val="single" w:sz="4" w:space="0" w:color="auto"/>
            </w:tcBorders>
            <w:vAlign w:val="center"/>
          </w:tcPr>
          <w:p w:rsidR="00676CE8" w:rsidRPr="007A208B" w:rsidRDefault="00676CE8" w:rsidP="00676CE8">
            <w:pPr>
              <w:jc w:val="both"/>
              <w:rPr>
                <w:sz w:val="24"/>
                <w:szCs w:val="24"/>
              </w:rPr>
            </w:pPr>
            <w:r w:rsidRPr="007A208B">
              <w:rPr>
                <w:sz w:val="24"/>
                <w:szCs w:val="24"/>
              </w:rPr>
              <w:t>0,0</w:t>
            </w:r>
          </w:p>
        </w:tc>
        <w:tc>
          <w:tcPr>
            <w:tcW w:w="992" w:type="dxa"/>
            <w:tcBorders>
              <w:top w:val="single" w:sz="4" w:space="0" w:color="auto"/>
              <w:left w:val="single" w:sz="4" w:space="0" w:color="auto"/>
              <w:bottom w:val="single" w:sz="4" w:space="0" w:color="auto"/>
              <w:right w:val="single" w:sz="4" w:space="0" w:color="auto"/>
            </w:tcBorders>
            <w:vAlign w:val="center"/>
          </w:tcPr>
          <w:p w:rsidR="00676CE8" w:rsidRPr="007A208B" w:rsidRDefault="00676CE8" w:rsidP="00676CE8">
            <w:pPr>
              <w:jc w:val="both"/>
              <w:rPr>
                <w:sz w:val="24"/>
                <w:szCs w:val="24"/>
              </w:rPr>
            </w:pPr>
            <w:r w:rsidRPr="007A208B">
              <w:rPr>
                <w:sz w:val="24"/>
                <w:szCs w:val="24"/>
              </w:rPr>
              <w:t>0,0</w:t>
            </w:r>
          </w:p>
        </w:tc>
      </w:tr>
    </w:tbl>
    <w:p w:rsidR="00676CE8" w:rsidRPr="007A208B" w:rsidRDefault="00676CE8" w:rsidP="00676CE8">
      <w:pPr>
        <w:widowControl w:val="0"/>
        <w:adjustRightInd w:val="0"/>
        <w:rPr>
          <w:rFonts w:eastAsia="Calibri"/>
          <w:sz w:val="24"/>
          <w:szCs w:val="24"/>
        </w:rPr>
      </w:pPr>
    </w:p>
    <w:p w:rsidR="00676CE8" w:rsidRPr="007A208B" w:rsidRDefault="00676CE8" w:rsidP="00676CE8">
      <w:pPr>
        <w:widowControl w:val="0"/>
        <w:adjustRightInd w:val="0"/>
        <w:rPr>
          <w:rFonts w:eastAsia="Calibri"/>
          <w:sz w:val="24"/>
          <w:szCs w:val="24"/>
        </w:rPr>
      </w:pPr>
    </w:p>
    <w:p w:rsidR="00676CE8" w:rsidRPr="007A208B" w:rsidRDefault="00676CE8" w:rsidP="00676CE8">
      <w:pPr>
        <w:widowControl w:val="0"/>
        <w:adjustRightInd w:val="0"/>
        <w:rPr>
          <w:rFonts w:eastAsia="Calibri"/>
          <w:sz w:val="24"/>
          <w:szCs w:val="24"/>
        </w:rPr>
      </w:pPr>
    </w:p>
    <w:p w:rsidR="00676CE8" w:rsidRPr="007A208B" w:rsidRDefault="00676CE8" w:rsidP="00676CE8">
      <w:pPr>
        <w:widowControl w:val="0"/>
        <w:adjustRightInd w:val="0"/>
        <w:rPr>
          <w:sz w:val="24"/>
          <w:szCs w:val="24"/>
        </w:rPr>
      </w:pPr>
    </w:p>
    <w:p w:rsidR="00676CE8" w:rsidRPr="007A208B" w:rsidRDefault="00676CE8" w:rsidP="00676CE8">
      <w:pPr>
        <w:widowControl w:val="0"/>
        <w:adjustRightInd w:val="0"/>
        <w:jc w:val="right"/>
        <w:rPr>
          <w:sz w:val="24"/>
          <w:szCs w:val="24"/>
        </w:rPr>
      </w:pPr>
      <w:r w:rsidRPr="007A208B">
        <w:rPr>
          <w:sz w:val="24"/>
          <w:szCs w:val="24"/>
        </w:rPr>
        <w:t>Таблица 4</w:t>
      </w:r>
    </w:p>
    <w:p w:rsidR="00676CE8" w:rsidRPr="007A208B" w:rsidRDefault="00676CE8" w:rsidP="00676CE8">
      <w:pPr>
        <w:widowControl w:val="0"/>
        <w:adjustRightInd w:val="0"/>
        <w:jc w:val="right"/>
        <w:rPr>
          <w:sz w:val="24"/>
          <w:szCs w:val="24"/>
        </w:rPr>
      </w:pPr>
      <w:r w:rsidRPr="007A208B">
        <w:rPr>
          <w:rFonts w:ascii="Times New Roman CYR" w:hAnsi="Times New Roman CYR" w:cs="Times New Roman CYR"/>
          <w:sz w:val="24"/>
          <w:szCs w:val="24"/>
        </w:rPr>
        <w:t xml:space="preserve"> </w:t>
      </w:r>
      <w:r w:rsidRPr="007A208B">
        <w:rPr>
          <w:sz w:val="24"/>
          <w:szCs w:val="24"/>
        </w:rPr>
        <w:t xml:space="preserve">                       </w:t>
      </w:r>
    </w:p>
    <w:p w:rsidR="00676CE8" w:rsidRPr="007A208B" w:rsidRDefault="00676CE8" w:rsidP="00676CE8">
      <w:pPr>
        <w:keepNext/>
        <w:spacing w:before="240" w:after="60"/>
        <w:jc w:val="center"/>
        <w:outlineLvl w:val="0"/>
        <w:rPr>
          <w:bCs/>
          <w:kern w:val="32"/>
          <w:sz w:val="24"/>
          <w:szCs w:val="24"/>
          <w:lang w:eastAsia="x-none"/>
        </w:rPr>
      </w:pPr>
      <w:r w:rsidRPr="007A208B">
        <w:rPr>
          <w:bCs/>
          <w:kern w:val="32"/>
          <w:sz w:val="24"/>
          <w:szCs w:val="24"/>
          <w:lang w:val="x-none" w:eastAsia="x-none"/>
        </w:rPr>
        <w:t>Ресурсное обеспечение реализации муниципальной программы за счет средств  бюджета и прогнозная оценка привлекаемых на реализацию муниципальной программы средств бюджетов другого уровня</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1418"/>
        <w:gridCol w:w="5812"/>
        <w:gridCol w:w="2268"/>
        <w:gridCol w:w="992"/>
        <w:gridCol w:w="992"/>
        <w:gridCol w:w="992"/>
        <w:gridCol w:w="993"/>
        <w:gridCol w:w="992"/>
      </w:tblGrid>
      <w:tr w:rsidR="00676CE8" w:rsidRPr="007A208B" w:rsidTr="00676CE8">
        <w:tc>
          <w:tcPr>
            <w:tcW w:w="567" w:type="dxa"/>
            <w:tcBorders>
              <w:top w:val="nil"/>
              <w:left w:val="nil"/>
              <w:bottom w:val="single" w:sz="4" w:space="0" w:color="auto"/>
              <w:right w:val="nil"/>
            </w:tcBorders>
          </w:tcPr>
          <w:p w:rsidR="00676CE8" w:rsidRPr="007A208B" w:rsidRDefault="00676CE8" w:rsidP="00676CE8">
            <w:pPr>
              <w:adjustRightInd w:val="0"/>
              <w:jc w:val="both"/>
              <w:rPr>
                <w:sz w:val="24"/>
                <w:szCs w:val="24"/>
              </w:rPr>
            </w:pPr>
          </w:p>
        </w:tc>
        <w:tc>
          <w:tcPr>
            <w:tcW w:w="1418" w:type="dxa"/>
            <w:tcBorders>
              <w:top w:val="nil"/>
              <w:left w:val="nil"/>
              <w:bottom w:val="single" w:sz="4" w:space="0" w:color="auto"/>
              <w:right w:val="nil"/>
            </w:tcBorders>
          </w:tcPr>
          <w:p w:rsidR="00676CE8" w:rsidRPr="007A208B" w:rsidRDefault="00676CE8" w:rsidP="00676CE8">
            <w:pPr>
              <w:adjustRightInd w:val="0"/>
              <w:jc w:val="both"/>
              <w:rPr>
                <w:sz w:val="24"/>
                <w:szCs w:val="24"/>
              </w:rPr>
            </w:pPr>
          </w:p>
        </w:tc>
        <w:tc>
          <w:tcPr>
            <w:tcW w:w="5812" w:type="dxa"/>
            <w:tcBorders>
              <w:top w:val="nil"/>
              <w:left w:val="nil"/>
              <w:bottom w:val="single" w:sz="4" w:space="0" w:color="auto"/>
              <w:right w:val="nil"/>
            </w:tcBorders>
          </w:tcPr>
          <w:p w:rsidR="00676CE8" w:rsidRPr="007A208B" w:rsidRDefault="00676CE8" w:rsidP="00676CE8">
            <w:pPr>
              <w:adjustRightInd w:val="0"/>
              <w:jc w:val="both"/>
              <w:rPr>
                <w:sz w:val="24"/>
                <w:szCs w:val="24"/>
              </w:rPr>
            </w:pPr>
          </w:p>
        </w:tc>
        <w:tc>
          <w:tcPr>
            <w:tcW w:w="2268" w:type="dxa"/>
            <w:tcBorders>
              <w:top w:val="nil"/>
              <w:left w:val="nil"/>
              <w:bottom w:val="single" w:sz="4" w:space="0" w:color="auto"/>
              <w:right w:val="nil"/>
            </w:tcBorders>
          </w:tcPr>
          <w:p w:rsidR="00676CE8" w:rsidRPr="007A208B" w:rsidRDefault="00676CE8" w:rsidP="00676CE8">
            <w:pPr>
              <w:adjustRightInd w:val="0"/>
              <w:jc w:val="both"/>
              <w:rPr>
                <w:sz w:val="24"/>
                <w:szCs w:val="24"/>
              </w:rPr>
            </w:pPr>
          </w:p>
        </w:tc>
        <w:tc>
          <w:tcPr>
            <w:tcW w:w="3969" w:type="dxa"/>
            <w:gridSpan w:val="4"/>
            <w:tcBorders>
              <w:top w:val="nil"/>
              <w:left w:val="nil"/>
              <w:bottom w:val="single" w:sz="4" w:space="0" w:color="auto"/>
              <w:right w:val="nil"/>
            </w:tcBorders>
            <w:hideMark/>
          </w:tcPr>
          <w:p w:rsidR="00676CE8" w:rsidRPr="007A208B" w:rsidRDefault="00676CE8" w:rsidP="00676CE8">
            <w:pPr>
              <w:adjustRightInd w:val="0"/>
              <w:jc w:val="right"/>
              <w:rPr>
                <w:sz w:val="24"/>
                <w:szCs w:val="24"/>
              </w:rPr>
            </w:pPr>
            <w:r w:rsidRPr="007A208B">
              <w:rPr>
                <w:sz w:val="24"/>
                <w:szCs w:val="24"/>
              </w:rPr>
              <w:t>(тыс. рублей)</w:t>
            </w:r>
          </w:p>
        </w:tc>
        <w:tc>
          <w:tcPr>
            <w:tcW w:w="992" w:type="dxa"/>
            <w:tcBorders>
              <w:top w:val="nil"/>
              <w:left w:val="nil"/>
              <w:bottom w:val="single" w:sz="4" w:space="0" w:color="auto"/>
              <w:right w:val="nil"/>
            </w:tcBorders>
          </w:tcPr>
          <w:p w:rsidR="00676CE8" w:rsidRPr="007A208B" w:rsidRDefault="00676CE8" w:rsidP="00676CE8">
            <w:pPr>
              <w:adjustRightInd w:val="0"/>
              <w:jc w:val="right"/>
              <w:rPr>
                <w:sz w:val="24"/>
                <w:szCs w:val="24"/>
              </w:rPr>
            </w:pPr>
          </w:p>
        </w:tc>
      </w:tr>
      <w:tr w:rsidR="00676CE8" w:rsidRPr="007A208B" w:rsidTr="00676CE8">
        <w:trPr>
          <w:gridAfter w:val="5"/>
          <w:wAfter w:w="4961" w:type="dxa"/>
          <w:trHeight w:val="276"/>
        </w:trPr>
        <w:tc>
          <w:tcPr>
            <w:tcW w:w="567" w:type="dxa"/>
            <w:vMerge w:val="restart"/>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center"/>
              <w:rPr>
                <w:sz w:val="24"/>
                <w:szCs w:val="24"/>
              </w:rPr>
            </w:pPr>
          </w:p>
          <w:p w:rsidR="00676CE8" w:rsidRPr="007A208B" w:rsidRDefault="00676CE8" w:rsidP="00676CE8">
            <w:pPr>
              <w:adjustRightInd w:val="0"/>
              <w:jc w:val="center"/>
              <w:rPr>
                <w:sz w:val="24"/>
                <w:szCs w:val="24"/>
              </w:rPr>
            </w:pPr>
          </w:p>
          <w:p w:rsidR="00676CE8" w:rsidRPr="007A208B" w:rsidRDefault="00676CE8" w:rsidP="00676CE8">
            <w:pPr>
              <w:adjustRightInd w:val="0"/>
              <w:jc w:val="center"/>
              <w:rPr>
                <w:sz w:val="24"/>
                <w:szCs w:val="24"/>
              </w:rPr>
            </w:pPr>
            <w:r w:rsidRPr="007A208B">
              <w:rPr>
                <w:sz w:val="24"/>
                <w:szCs w:val="24"/>
              </w:rPr>
              <w:t>№</w:t>
            </w:r>
          </w:p>
          <w:p w:rsidR="00676CE8" w:rsidRPr="007A208B" w:rsidRDefault="00676CE8" w:rsidP="00676CE8">
            <w:pPr>
              <w:adjustRightInd w:val="0"/>
              <w:jc w:val="center"/>
              <w:rPr>
                <w:sz w:val="24"/>
                <w:szCs w:val="24"/>
              </w:rPr>
            </w:pPr>
            <w:r w:rsidRPr="007A208B">
              <w:rPr>
                <w:sz w:val="24"/>
                <w:szCs w:val="24"/>
              </w:rPr>
              <w:t>п/п</w:t>
            </w:r>
          </w:p>
        </w:tc>
        <w:tc>
          <w:tcPr>
            <w:tcW w:w="1418" w:type="dxa"/>
            <w:vMerge w:val="restart"/>
            <w:tcBorders>
              <w:top w:val="single" w:sz="4" w:space="0" w:color="auto"/>
              <w:left w:val="single" w:sz="4" w:space="0" w:color="auto"/>
              <w:bottom w:val="single" w:sz="4" w:space="0" w:color="auto"/>
              <w:right w:val="nil"/>
            </w:tcBorders>
          </w:tcPr>
          <w:p w:rsidR="00676CE8" w:rsidRPr="007A208B" w:rsidRDefault="00676CE8" w:rsidP="00676CE8">
            <w:pPr>
              <w:adjustRightInd w:val="0"/>
              <w:jc w:val="center"/>
              <w:rPr>
                <w:sz w:val="24"/>
                <w:szCs w:val="24"/>
              </w:rPr>
            </w:pPr>
          </w:p>
          <w:p w:rsidR="00676CE8" w:rsidRPr="007A208B" w:rsidRDefault="00676CE8" w:rsidP="00676CE8">
            <w:pPr>
              <w:adjustRightInd w:val="0"/>
              <w:jc w:val="center"/>
              <w:rPr>
                <w:sz w:val="24"/>
                <w:szCs w:val="24"/>
              </w:rPr>
            </w:pPr>
          </w:p>
          <w:p w:rsidR="00676CE8" w:rsidRPr="007A208B" w:rsidRDefault="00676CE8" w:rsidP="00676CE8">
            <w:pPr>
              <w:adjustRightInd w:val="0"/>
              <w:jc w:val="center"/>
              <w:rPr>
                <w:sz w:val="24"/>
                <w:szCs w:val="24"/>
              </w:rPr>
            </w:pPr>
          </w:p>
          <w:p w:rsidR="00676CE8" w:rsidRPr="007A208B" w:rsidRDefault="00676CE8" w:rsidP="00676CE8">
            <w:pPr>
              <w:adjustRightInd w:val="0"/>
              <w:jc w:val="center"/>
              <w:rPr>
                <w:sz w:val="24"/>
                <w:szCs w:val="24"/>
              </w:rPr>
            </w:pPr>
            <w:r w:rsidRPr="007A208B">
              <w:rPr>
                <w:sz w:val="24"/>
                <w:szCs w:val="24"/>
              </w:rPr>
              <w:t>Статус</w:t>
            </w:r>
          </w:p>
        </w:tc>
        <w:tc>
          <w:tcPr>
            <w:tcW w:w="5812" w:type="dxa"/>
            <w:vMerge w:val="restart"/>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center"/>
              <w:rPr>
                <w:sz w:val="24"/>
                <w:szCs w:val="24"/>
              </w:rPr>
            </w:pPr>
          </w:p>
          <w:p w:rsidR="00676CE8" w:rsidRPr="007A208B" w:rsidRDefault="00676CE8" w:rsidP="00676CE8">
            <w:pPr>
              <w:adjustRightInd w:val="0"/>
              <w:jc w:val="center"/>
              <w:rPr>
                <w:sz w:val="24"/>
                <w:szCs w:val="24"/>
              </w:rPr>
            </w:pPr>
          </w:p>
          <w:p w:rsidR="00676CE8" w:rsidRPr="007A208B" w:rsidRDefault="00676CE8" w:rsidP="00676CE8">
            <w:pPr>
              <w:adjustRightInd w:val="0"/>
              <w:jc w:val="center"/>
              <w:rPr>
                <w:sz w:val="24"/>
                <w:szCs w:val="24"/>
              </w:rPr>
            </w:pPr>
            <w:r w:rsidRPr="007A208B">
              <w:rPr>
                <w:sz w:val="24"/>
                <w:szCs w:val="24"/>
              </w:rPr>
              <w:t>Источник финансирования</w:t>
            </w:r>
          </w:p>
        </w:tc>
      </w:tr>
      <w:tr w:rsidR="00676CE8" w:rsidRPr="007A208B" w:rsidTr="00676CE8">
        <w:tc>
          <w:tcPr>
            <w:tcW w:w="567" w:type="dxa"/>
            <w:vMerge/>
            <w:tcBorders>
              <w:top w:val="single" w:sz="4" w:space="0" w:color="auto"/>
              <w:left w:val="single" w:sz="4" w:space="0" w:color="auto"/>
              <w:bottom w:val="single" w:sz="4" w:space="0" w:color="auto"/>
              <w:right w:val="single" w:sz="4" w:space="0" w:color="auto"/>
            </w:tcBorders>
            <w:vAlign w:val="center"/>
            <w:hideMark/>
          </w:tcPr>
          <w:p w:rsidR="00676CE8" w:rsidRPr="007A208B" w:rsidRDefault="00676CE8" w:rsidP="00676CE8">
            <w:pPr>
              <w:rPr>
                <w:sz w:val="24"/>
                <w:szCs w:val="24"/>
              </w:rPr>
            </w:pPr>
          </w:p>
        </w:tc>
        <w:tc>
          <w:tcPr>
            <w:tcW w:w="1418" w:type="dxa"/>
            <w:vMerge/>
            <w:tcBorders>
              <w:top w:val="single" w:sz="4" w:space="0" w:color="auto"/>
              <w:left w:val="single" w:sz="4" w:space="0" w:color="auto"/>
              <w:bottom w:val="single" w:sz="4" w:space="0" w:color="auto"/>
              <w:right w:val="nil"/>
            </w:tcBorders>
            <w:vAlign w:val="center"/>
            <w:hideMark/>
          </w:tcPr>
          <w:p w:rsidR="00676CE8" w:rsidRPr="007A208B" w:rsidRDefault="00676CE8" w:rsidP="00676CE8">
            <w:pPr>
              <w:rPr>
                <w:sz w:val="24"/>
                <w:szCs w:val="24"/>
              </w:rPr>
            </w:pPr>
          </w:p>
        </w:tc>
        <w:tc>
          <w:tcPr>
            <w:tcW w:w="5812" w:type="dxa"/>
            <w:vMerge/>
            <w:tcBorders>
              <w:top w:val="single" w:sz="4" w:space="0" w:color="auto"/>
              <w:left w:val="single" w:sz="4" w:space="0" w:color="auto"/>
              <w:bottom w:val="single" w:sz="4" w:space="0" w:color="auto"/>
              <w:right w:val="nil"/>
            </w:tcBorders>
            <w:vAlign w:val="center"/>
            <w:hideMark/>
          </w:tcPr>
          <w:p w:rsidR="00676CE8" w:rsidRPr="007A208B" w:rsidRDefault="00676CE8" w:rsidP="00676CE8">
            <w:pPr>
              <w:rPr>
                <w:sz w:val="24"/>
                <w:szCs w:val="24"/>
              </w:rPr>
            </w:pPr>
          </w:p>
        </w:tc>
        <w:tc>
          <w:tcPr>
            <w:tcW w:w="2268" w:type="dxa"/>
            <w:vMerge/>
            <w:tcBorders>
              <w:top w:val="single" w:sz="4" w:space="0" w:color="auto"/>
              <w:left w:val="single" w:sz="4" w:space="0" w:color="auto"/>
              <w:bottom w:val="single" w:sz="4" w:space="0" w:color="auto"/>
              <w:right w:val="nil"/>
            </w:tcBorders>
            <w:vAlign w:val="center"/>
            <w:hideMark/>
          </w:tcPr>
          <w:p w:rsidR="00676CE8" w:rsidRPr="007A208B" w:rsidRDefault="00676CE8" w:rsidP="00676CE8">
            <w:pPr>
              <w:rPr>
                <w:sz w:val="24"/>
                <w:szCs w:val="24"/>
              </w:rPr>
            </w:pP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center"/>
              <w:rPr>
                <w:sz w:val="24"/>
                <w:szCs w:val="24"/>
              </w:rPr>
            </w:pPr>
          </w:p>
          <w:p w:rsidR="00676CE8" w:rsidRPr="007A208B" w:rsidRDefault="00676CE8" w:rsidP="00676CE8">
            <w:pPr>
              <w:adjustRightInd w:val="0"/>
              <w:jc w:val="center"/>
              <w:rPr>
                <w:sz w:val="24"/>
                <w:szCs w:val="24"/>
              </w:rPr>
            </w:pPr>
            <w:r w:rsidRPr="007A208B">
              <w:rPr>
                <w:sz w:val="24"/>
                <w:szCs w:val="24"/>
              </w:rPr>
              <w:t>2020</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center"/>
              <w:rPr>
                <w:sz w:val="24"/>
                <w:szCs w:val="24"/>
              </w:rPr>
            </w:pPr>
          </w:p>
          <w:p w:rsidR="00676CE8" w:rsidRPr="007A208B" w:rsidRDefault="00676CE8" w:rsidP="00676CE8">
            <w:pPr>
              <w:adjustRightInd w:val="0"/>
              <w:jc w:val="center"/>
              <w:rPr>
                <w:sz w:val="24"/>
                <w:szCs w:val="24"/>
              </w:rPr>
            </w:pPr>
            <w:r w:rsidRPr="007A208B">
              <w:rPr>
                <w:sz w:val="24"/>
                <w:szCs w:val="24"/>
              </w:rPr>
              <w:t>2021</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center"/>
              <w:rPr>
                <w:sz w:val="24"/>
                <w:szCs w:val="24"/>
              </w:rPr>
            </w:pPr>
          </w:p>
          <w:p w:rsidR="00676CE8" w:rsidRPr="007A208B" w:rsidRDefault="00676CE8" w:rsidP="00676CE8">
            <w:pPr>
              <w:adjustRightInd w:val="0"/>
              <w:jc w:val="center"/>
              <w:rPr>
                <w:sz w:val="24"/>
                <w:szCs w:val="24"/>
              </w:rPr>
            </w:pPr>
            <w:r w:rsidRPr="007A208B">
              <w:rPr>
                <w:sz w:val="24"/>
                <w:szCs w:val="24"/>
              </w:rPr>
              <w:t>2022</w:t>
            </w:r>
          </w:p>
        </w:tc>
        <w:tc>
          <w:tcPr>
            <w:tcW w:w="993" w:type="dxa"/>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center"/>
              <w:rPr>
                <w:sz w:val="24"/>
                <w:szCs w:val="24"/>
              </w:rPr>
            </w:pPr>
          </w:p>
          <w:p w:rsidR="00676CE8" w:rsidRPr="007A208B" w:rsidRDefault="00676CE8" w:rsidP="00676CE8">
            <w:pPr>
              <w:rPr>
                <w:sz w:val="24"/>
                <w:szCs w:val="24"/>
              </w:rPr>
            </w:pPr>
            <w:r w:rsidRPr="007A208B">
              <w:rPr>
                <w:sz w:val="24"/>
                <w:szCs w:val="24"/>
              </w:rPr>
              <w:t>2023</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center"/>
              <w:rPr>
                <w:sz w:val="24"/>
                <w:szCs w:val="24"/>
              </w:rPr>
            </w:pPr>
          </w:p>
          <w:p w:rsidR="00676CE8" w:rsidRPr="007A208B" w:rsidRDefault="00676CE8" w:rsidP="00676CE8">
            <w:pPr>
              <w:rPr>
                <w:sz w:val="24"/>
                <w:szCs w:val="24"/>
              </w:rPr>
            </w:pPr>
            <w:r w:rsidRPr="007A208B">
              <w:rPr>
                <w:sz w:val="24"/>
                <w:szCs w:val="24"/>
              </w:rPr>
              <w:t>2024</w:t>
            </w:r>
          </w:p>
          <w:p w:rsidR="00676CE8" w:rsidRPr="007A208B" w:rsidRDefault="00676CE8" w:rsidP="00676CE8">
            <w:pPr>
              <w:rPr>
                <w:sz w:val="24"/>
                <w:szCs w:val="24"/>
              </w:rPr>
            </w:pPr>
          </w:p>
        </w:tc>
      </w:tr>
      <w:tr w:rsidR="00676CE8" w:rsidRPr="007A208B" w:rsidTr="00676CE8">
        <w:tc>
          <w:tcPr>
            <w:tcW w:w="567" w:type="dxa"/>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center"/>
              <w:rPr>
                <w:sz w:val="24"/>
                <w:szCs w:val="24"/>
              </w:rPr>
            </w:pPr>
            <w:r w:rsidRPr="007A208B">
              <w:rPr>
                <w:sz w:val="24"/>
                <w:szCs w:val="24"/>
              </w:rPr>
              <w:t>1</w:t>
            </w:r>
          </w:p>
        </w:tc>
        <w:tc>
          <w:tcPr>
            <w:tcW w:w="141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2</w:t>
            </w:r>
          </w:p>
        </w:tc>
        <w:tc>
          <w:tcPr>
            <w:tcW w:w="5812"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3</w:t>
            </w: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4</w:t>
            </w:r>
          </w:p>
        </w:tc>
        <w:tc>
          <w:tcPr>
            <w:tcW w:w="992"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5</w:t>
            </w:r>
          </w:p>
        </w:tc>
        <w:tc>
          <w:tcPr>
            <w:tcW w:w="992"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6</w:t>
            </w:r>
          </w:p>
        </w:tc>
        <w:tc>
          <w:tcPr>
            <w:tcW w:w="992"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676CE8" w:rsidRPr="007A208B" w:rsidRDefault="00676CE8" w:rsidP="00676CE8">
            <w:pPr>
              <w:adjustRightInd w:val="0"/>
              <w:jc w:val="center"/>
              <w:rPr>
                <w:sz w:val="24"/>
                <w:szCs w:val="24"/>
              </w:rPr>
            </w:pPr>
            <w:r w:rsidRPr="007A208B">
              <w:rPr>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center"/>
              <w:rPr>
                <w:sz w:val="24"/>
                <w:szCs w:val="24"/>
              </w:rPr>
            </w:pPr>
            <w:r w:rsidRPr="007A208B">
              <w:rPr>
                <w:sz w:val="24"/>
                <w:szCs w:val="24"/>
              </w:rPr>
              <w:t>9</w:t>
            </w:r>
          </w:p>
        </w:tc>
      </w:tr>
      <w:tr w:rsidR="00676CE8" w:rsidRPr="007A208B" w:rsidTr="00676CE8">
        <w:tc>
          <w:tcPr>
            <w:tcW w:w="567" w:type="dxa"/>
            <w:vMerge w:val="restart"/>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p>
        </w:tc>
        <w:tc>
          <w:tcPr>
            <w:tcW w:w="1418" w:type="dxa"/>
            <w:vMerge w:val="restart"/>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Муници</w:t>
            </w:r>
          </w:p>
          <w:p w:rsidR="00676CE8" w:rsidRPr="007A208B" w:rsidRDefault="00676CE8" w:rsidP="00676CE8">
            <w:pPr>
              <w:adjustRightInd w:val="0"/>
              <w:rPr>
                <w:sz w:val="24"/>
                <w:szCs w:val="24"/>
              </w:rPr>
            </w:pPr>
            <w:r w:rsidRPr="007A208B">
              <w:rPr>
                <w:sz w:val="24"/>
                <w:szCs w:val="24"/>
              </w:rPr>
              <w:t>пальная програм</w:t>
            </w:r>
          </w:p>
          <w:p w:rsidR="00676CE8" w:rsidRPr="007A208B" w:rsidRDefault="00676CE8" w:rsidP="00676CE8">
            <w:pPr>
              <w:adjustRightInd w:val="0"/>
              <w:rPr>
                <w:sz w:val="24"/>
                <w:szCs w:val="24"/>
              </w:rPr>
            </w:pPr>
            <w:r w:rsidRPr="007A208B">
              <w:rPr>
                <w:sz w:val="24"/>
                <w:szCs w:val="24"/>
              </w:rPr>
              <w:t>ма</w:t>
            </w:r>
          </w:p>
        </w:tc>
        <w:tc>
          <w:tcPr>
            <w:tcW w:w="5812" w:type="dxa"/>
            <w:vMerge w:val="restart"/>
            <w:tcBorders>
              <w:top w:val="single" w:sz="4" w:space="0" w:color="auto"/>
              <w:left w:val="single" w:sz="4" w:space="0" w:color="auto"/>
              <w:bottom w:val="single" w:sz="4" w:space="0" w:color="auto"/>
              <w:right w:val="nil"/>
            </w:tcBorders>
          </w:tcPr>
          <w:p w:rsidR="00676CE8" w:rsidRPr="007A208B" w:rsidRDefault="00676CE8" w:rsidP="00676CE8">
            <w:pPr>
              <w:rPr>
                <w:sz w:val="24"/>
                <w:szCs w:val="24"/>
              </w:rPr>
            </w:pPr>
            <w:r w:rsidRPr="007A208B">
              <w:rPr>
                <w:bCs/>
                <w:sz w:val="24"/>
                <w:szCs w:val="24"/>
              </w:rPr>
              <w:t>«</w:t>
            </w:r>
            <w:r w:rsidRPr="007A208B">
              <w:rPr>
                <w:sz w:val="24"/>
                <w:szCs w:val="24"/>
              </w:rPr>
              <w:t xml:space="preserve">Устойчивое развитие муниципального </w:t>
            </w:r>
          </w:p>
          <w:p w:rsidR="00676CE8" w:rsidRPr="007A208B" w:rsidRDefault="00676CE8" w:rsidP="00676CE8">
            <w:pPr>
              <w:adjustRightInd w:val="0"/>
              <w:rPr>
                <w:sz w:val="24"/>
                <w:szCs w:val="24"/>
              </w:rPr>
            </w:pPr>
            <w:r w:rsidRPr="007A208B">
              <w:rPr>
                <w:sz w:val="24"/>
                <w:szCs w:val="24"/>
              </w:rPr>
              <w:t>образования Беляевский сельсовет на 2020-2024 годы</w:t>
            </w:r>
            <w:r w:rsidRPr="007A208B">
              <w:rPr>
                <w:bCs/>
                <w:color w:val="000000"/>
                <w:sz w:val="24"/>
                <w:szCs w:val="24"/>
              </w:rPr>
              <w:t>»</w:t>
            </w: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всего, в том числе:</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i/>
                <w:sz w:val="24"/>
                <w:szCs w:val="24"/>
              </w:rPr>
            </w:pPr>
            <w:r w:rsidRPr="007A208B">
              <w:rPr>
                <w:i/>
                <w:sz w:val="24"/>
                <w:szCs w:val="24"/>
              </w:rPr>
              <w:t>7137,2</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ind w:left="-108"/>
              <w:jc w:val="center"/>
              <w:rPr>
                <w:i/>
                <w:sz w:val="24"/>
                <w:szCs w:val="24"/>
              </w:rPr>
            </w:pPr>
            <w:r w:rsidRPr="007A208B">
              <w:rPr>
                <w:i/>
                <w:sz w:val="24"/>
                <w:szCs w:val="24"/>
              </w:rPr>
              <w:t>19232,6</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bCs/>
                <w:i/>
                <w:sz w:val="24"/>
                <w:szCs w:val="24"/>
              </w:rPr>
            </w:pPr>
            <w:r w:rsidRPr="007A208B">
              <w:rPr>
                <w:bCs/>
                <w:i/>
                <w:sz w:val="24"/>
                <w:szCs w:val="24"/>
              </w:rPr>
              <w:t>8267,2</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i/>
                <w:sz w:val="24"/>
                <w:szCs w:val="24"/>
              </w:rPr>
            </w:pPr>
            <w:r w:rsidRPr="007A208B">
              <w:rPr>
                <w:bCs/>
                <w:i/>
                <w:sz w:val="24"/>
                <w:szCs w:val="24"/>
              </w:rPr>
              <w:t>8488,5</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i/>
                <w:sz w:val="24"/>
                <w:szCs w:val="24"/>
              </w:rPr>
            </w:pPr>
            <w:r w:rsidRPr="007A208B">
              <w:rPr>
                <w:bCs/>
                <w:i/>
                <w:sz w:val="24"/>
                <w:szCs w:val="24"/>
              </w:rPr>
              <w:t>8488,5</w:t>
            </w:r>
          </w:p>
        </w:tc>
      </w:tr>
      <w:tr w:rsidR="00676CE8" w:rsidRPr="007A208B" w:rsidTr="00676CE8">
        <w:tc>
          <w:tcPr>
            <w:tcW w:w="567" w:type="dxa"/>
            <w:vMerge/>
            <w:tcBorders>
              <w:top w:val="single" w:sz="4" w:space="0" w:color="auto"/>
              <w:left w:val="single" w:sz="4" w:space="0" w:color="auto"/>
              <w:bottom w:val="single" w:sz="4" w:space="0" w:color="auto"/>
              <w:right w:val="single" w:sz="4" w:space="0" w:color="auto"/>
            </w:tcBorders>
            <w:vAlign w:val="center"/>
            <w:hideMark/>
          </w:tcPr>
          <w:p w:rsidR="00676CE8" w:rsidRPr="007A208B" w:rsidRDefault="00676CE8" w:rsidP="00676CE8">
            <w:pPr>
              <w:rPr>
                <w:sz w:val="24"/>
                <w:szCs w:val="24"/>
              </w:rPr>
            </w:pPr>
          </w:p>
        </w:tc>
        <w:tc>
          <w:tcPr>
            <w:tcW w:w="1418" w:type="dxa"/>
            <w:vMerge/>
            <w:tcBorders>
              <w:top w:val="single" w:sz="4" w:space="0" w:color="auto"/>
              <w:left w:val="single" w:sz="4" w:space="0" w:color="auto"/>
              <w:bottom w:val="single" w:sz="4" w:space="0" w:color="auto"/>
              <w:right w:val="nil"/>
            </w:tcBorders>
            <w:vAlign w:val="center"/>
            <w:hideMark/>
          </w:tcPr>
          <w:p w:rsidR="00676CE8" w:rsidRPr="007A208B" w:rsidRDefault="00676CE8" w:rsidP="00676CE8">
            <w:pPr>
              <w:rPr>
                <w:sz w:val="24"/>
                <w:szCs w:val="24"/>
              </w:rPr>
            </w:pPr>
          </w:p>
        </w:tc>
        <w:tc>
          <w:tcPr>
            <w:tcW w:w="5812" w:type="dxa"/>
            <w:vMerge/>
            <w:tcBorders>
              <w:top w:val="single" w:sz="4" w:space="0" w:color="auto"/>
              <w:left w:val="single" w:sz="4" w:space="0" w:color="auto"/>
              <w:bottom w:val="single" w:sz="4" w:space="0" w:color="auto"/>
              <w:right w:val="nil"/>
            </w:tcBorders>
            <w:vAlign w:val="center"/>
            <w:hideMark/>
          </w:tcPr>
          <w:p w:rsidR="00676CE8" w:rsidRPr="007A208B" w:rsidRDefault="00676CE8" w:rsidP="00676CE8">
            <w:pPr>
              <w:rPr>
                <w:sz w:val="24"/>
                <w:szCs w:val="24"/>
              </w:rPr>
            </w:pP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бюджет  поселения</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sz w:val="24"/>
                <w:szCs w:val="24"/>
              </w:rPr>
            </w:pPr>
            <w:r w:rsidRPr="007A208B">
              <w:rPr>
                <w:sz w:val="24"/>
                <w:szCs w:val="24"/>
              </w:rPr>
              <w:t>7137,2</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ind w:left="-108"/>
              <w:jc w:val="center"/>
              <w:rPr>
                <w:sz w:val="24"/>
                <w:szCs w:val="24"/>
              </w:rPr>
            </w:pPr>
            <w:r w:rsidRPr="007A208B">
              <w:rPr>
                <w:sz w:val="24"/>
                <w:szCs w:val="24"/>
              </w:rPr>
              <w:t>9125,7</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bCs/>
                <w:sz w:val="24"/>
                <w:szCs w:val="24"/>
              </w:rPr>
            </w:pPr>
            <w:r w:rsidRPr="007A208B">
              <w:rPr>
                <w:bCs/>
                <w:sz w:val="24"/>
                <w:szCs w:val="24"/>
              </w:rPr>
              <w:t>7387,5</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r w:rsidRPr="007A208B">
              <w:rPr>
                <w:bCs/>
                <w:sz w:val="24"/>
                <w:szCs w:val="24"/>
              </w:rPr>
              <w:t>8488,5</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r w:rsidRPr="007A208B">
              <w:rPr>
                <w:bCs/>
                <w:sz w:val="24"/>
                <w:szCs w:val="24"/>
              </w:rPr>
              <w:t>8488,5</w:t>
            </w:r>
          </w:p>
        </w:tc>
      </w:tr>
      <w:tr w:rsidR="00676CE8" w:rsidRPr="007A208B" w:rsidTr="00676CE8">
        <w:tc>
          <w:tcPr>
            <w:tcW w:w="567" w:type="dxa"/>
            <w:vMerge/>
            <w:tcBorders>
              <w:top w:val="single" w:sz="4" w:space="0" w:color="auto"/>
              <w:left w:val="single" w:sz="4" w:space="0" w:color="auto"/>
              <w:bottom w:val="single" w:sz="4" w:space="0" w:color="auto"/>
              <w:right w:val="single" w:sz="4" w:space="0" w:color="auto"/>
            </w:tcBorders>
            <w:vAlign w:val="center"/>
            <w:hideMark/>
          </w:tcPr>
          <w:p w:rsidR="00676CE8" w:rsidRPr="007A208B" w:rsidRDefault="00676CE8" w:rsidP="00676CE8">
            <w:pPr>
              <w:rPr>
                <w:sz w:val="24"/>
                <w:szCs w:val="24"/>
              </w:rPr>
            </w:pPr>
          </w:p>
        </w:tc>
        <w:tc>
          <w:tcPr>
            <w:tcW w:w="1418" w:type="dxa"/>
            <w:vMerge/>
            <w:tcBorders>
              <w:top w:val="single" w:sz="4" w:space="0" w:color="auto"/>
              <w:left w:val="single" w:sz="4" w:space="0" w:color="auto"/>
              <w:bottom w:val="single" w:sz="4" w:space="0" w:color="auto"/>
              <w:right w:val="nil"/>
            </w:tcBorders>
            <w:vAlign w:val="center"/>
            <w:hideMark/>
          </w:tcPr>
          <w:p w:rsidR="00676CE8" w:rsidRPr="007A208B" w:rsidRDefault="00676CE8" w:rsidP="00676CE8">
            <w:pPr>
              <w:rPr>
                <w:sz w:val="24"/>
                <w:szCs w:val="24"/>
              </w:rPr>
            </w:pPr>
          </w:p>
        </w:tc>
        <w:tc>
          <w:tcPr>
            <w:tcW w:w="5812" w:type="dxa"/>
            <w:vMerge/>
            <w:tcBorders>
              <w:top w:val="single" w:sz="4" w:space="0" w:color="auto"/>
              <w:left w:val="single" w:sz="4" w:space="0" w:color="auto"/>
              <w:bottom w:val="single" w:sz="4" w:space="0" w:color="auto"/>
              <w:right w:val="nil"/>
            </w:tcBorders>
            <w:vAlign w:val="center"/>
            <w:hideMark/>
          </w:tcPr>
          <w:p w:rsidR="00676CE8" w:rsidRPr="007A208B" w:rsidRDefault="00676CE8" w:rsidP="00676CE8">
            <w:pPr>
              <w:rPr>
                <w:sz w:val="24"/>
                <w:szCs w:val="24"/>
              </w:rPr>
            </w:pP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районный бюджет</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r>
      <w:tr w:rsidR="00676CE8" w:rsidRPr="007A208B" w:rsidTr="00676CE8">
        <w:tc>
          <w:tcPr>
            <w:tcW w:w="567" w:type="dxa"/>
            <w:vMerge/>
            <w:tcBorders>
              <w:top w:val="single" w:sz="4" w:space="0" w:color="auto"/>
              <w:left w:val="single" w:sz="4" w:space="0" w:color="auto"/>
              <w:bottom w:val="single" w:sz="4" w:space="0" w:color="auto"/>
              <w:right w:val="single" w:sz="4" w:space="0" w:color="auto"/>
            </w:tcBorders>
            <w:vAlign w:val="center"/>
            <w:hideMark/>
          </w:tcPr>
          <w:p w:rsidR="00676CE8" w:rsidRPr="007A208B" w:rsidRDefault="00676CE8" w:rsidP="00676CE8">
            <w:pPr>
              <w:rPr>
                <w:sz w:val="24"/>
                <w:szCs w:val="24"/>
              </w:rPr>
            </w:pPr>
          </w:p>
        </w:tc>
        <w:tc>
          <w:tcPr>
            <w:tcW w:w="1418" w:type="dxa"/>
            <w:vMerge/>
            <w:tcBorders>
              <w:top w:val="single" w:sz="4" w:space="0" w:color="auto"/>
              <w:left w:val="single" w:sz="4" w:space="0" w:color="auto"/>
              <w:bottom w:val="single" w:sz="4" w:space="0" w:color="auto"/>
              <w:right w:val="nil"/>
            </w:tcBorders>
            <w:vAlign w:val="center"/>
            <w:hideMark/>
          </w:tcPr>
          <w:p w:rsidR="00676CE8" w:rsidRPr="007A208B" w:rsidRDefault="00676CE8" w:rsidP="00676CE8">
            <w:pPr>
              <w:rPr>
                <w:sz w:val="24"/>
                <w:szCs w:val="24"/>
              </w:rPr>
            </w:pPr>
          </w:p>
        </w:tc>
        <w:tc>
          <w:tcPr>
            <w:tcW w:w="5812" w:type="dxa"/>
            <w:vMerge/>
            <w:tcBorders>
              <w:top w:val="single" w:sz="4" w:space="0" w:color="auto"/>
              <w:left w:val="single" w:sz="4" w:space="0" w:color="auto"/>
              <w:bottom w:val="single" w:sz="4" w:space="0" w:color="auto"/>
              <w:right w:val="nil"/>
            </w:tcBorders>
            <w:vAlign w:val="center"/>
            <w:hideMark/>
          </w:tcPr>
          <w:p w:rsidR="00676CE8" w:rsidRPr="007A208B" w:rsidRDefault="00676CE8" w:rsidP="00676CE8">
            <w:pPr>
              <w:rPr>
                <w:sz w:val="24"/>
                <w:szCs w:val="24"/>
              </w:rPr>
            </w:pP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областной бюджет</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10106,9</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879,7</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r>
      <w:tr w:rsidR="00676CE8" w:rsidRPr="007A208B" w:rsidTr="00676CE8">
        <w:tc>
          <w:tcPr>
            <w:tcW w:w="567" w:type="dxa"/>
            <w:vMerge/>
            <w:tcBorders>
              <w:top w:val="single" w:sz="4" w:space="0" w:color="auto"/>
              <w:left w:val="single" w:sz="4" w:space="0" w:color="auto"/>
              <w:bottom w:val="single" w:sz="4" w:space="0" w:color="auto"/>
              <w:right w:val="single" w:sz="4" w:space="0" w:color="auto"/>
            </w:tcBorders>
            <w:vAlign w:val="center"/>
            <w:hideMark/>
          </w:tcPr>
          <w:p w:rsidR="00676CE8" w:rsidRPr="007A208B" w:rsidRDefault="00676CE8" w:rsidP="00676CE8">
            <w:pPr>
              <w:rPr>
                <w:sz w:val="24"/>
                <w:szCs w:val="24"/>
              </w:rPr>
            </w:pPr>
          </w:p>
        </w:tc>
        <w:tc>
          <w:tcPr>
            <w:tcW w:w="1418" w:type="dxa"/>
            <w:vMerge/>
            <w:tcBorders>
              <w:top w:val="single" w:sz="4" w:space="0" w:color="auto"/>
              <w:left w:val="single" w:sz="4" w:space="0" w:color="auto"/>
              <w:bottom w:val="single" w:sz="4" w:space="0" w:color="auto"/>
              <w:right w:val="nil"/>
            </w:tcBorders>
            <w:vAlign w:val="center"/>
            <w:hideMark/>
          </w:tcPr>
          <w:p w:rsidR="00676CE8" w:rsidRPr="007A208B" w:rsidRDefault="00676CE8" w:rsidP="00676CE8">
            <w:pPr>
              <w:rPr>
                <w:sz w:val="24"/>
                <w:szCs w:val="24"/>
              </w:rPr>
            </w:pPr>
          </w:p>
        </w:tc>
        <w:tc>
          <w:tcPr>
            <w:tcW w:w="5812" w:type="dxa"/>
            <w:vMerge/>
            <w:tcBorders>
              <w:top w:val="single" w:sz="4" w:space="0" w:color="auto"/>
              <w:left w:val="single" w:sz="4" w:space="0" w:color="auto"/>
              <w:bottom w:val="single" w:sz="4" w:space="0" w:color="auto"/>
              <w:right w:val="nil"/>
            </w:tcBorders>
            <w:vAlign w:val="center"/>
            <w:hideMark/>
          </w:tcPr>
          <w:p w:rsidR="00676CE8" w:rsidRPr="007A208B" w:rsidRDefault="00676CE8" w:rsidP="00676CE8">
            <w:pPr>
              <w:rPr>
                <w:sz w:val="24"/>
                <w:szCs w:val="24"/>
              </w:rPr>
            </w:pP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федеральный бюджет</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r>
      <w:tr w:rsidR="00676CE8" w:rsidRPr="007A208B" w:rsidTr="00676CE8">
        <w:tc>
          <w:tcPr>
            <w:tcW w:w="567" w:type="dxa"/>
            <w:vMerge w:val="restart"/>
            <w:tcBorders>
              <w:top w:val="single" w:sz="4" w:space="0" w:color="auto"/>
              <w:left w:val="single" w:sz="4" w:space="0" w:color="auto"/>
              <w:right w:val="single" w:sz="4" w:space="0" w:color="auto"/>
            </w:tcBorders>
          </w:tcPr>
          <w:p w:rsidR="00676CE8" w:rsidRPr="007A208B" w:rsidRDefault="00676CE8" w:rsidP="00676CE8">
            <w:pPr>
              <w:adjustRightInd w:val="0"/>
              <w:jc w:val="both"/>
              <w:rPr>
                <w:sz w:val="24"/>
                <w:szCs w:val="24"/>
              </w:rPr>
            </w:pPr>
          </w:p>
        </w:tc>
        <w:tc>
          <w:tcPr>
            <w:tcW w:w="1418" w:type="dxa"/>
            <w:vMerge w:val="restart"/>
            <w:tcBorders>
              <w:top w:val="single" w:sz="4" w:space="0" w:color="auto"/>
              <w:left w:val="single" w:sz="4" w:space="0" w:color="auto"/>
              <w:right w:val="nil"/>
            </w:tcBorders>
            <w:hideMark/>
          </w:tcPr>
          <w:p w:rsidR="00676CE8" w:rsidRPr="007A208B" w:rsidRDefault="00676CE8" w:rsidP="00676CE8">
            <w:pPr>
              <w:adjustRightInd w:val="0"/>
              <w:rPr>
                <w:sz w:val="24"/>
                <w:szCs w:val="24"/>
              </w:rPr>
            </w:pPr>
            <w:r w:rsidRPr="007A208B">
              <w:rPr>
                <w:sz w:val="24"/>
                <w:szCs w:val="24"/>
              </w:rPr>
              <w:t>Основное мероприятие 1</w:t>
            </w:r>
          </w:p>
        </w:tc>
        <w:tc>
          <w:tcPr>
            <w:tcW w:w="5812" w:type="dxa"/>
            <w:vMerge w:val="restart"/>
            <w:tcBorders>
              <w:top w:val="single" w:sz="4" w:space="0" w:color="auto"/>
              <w:left w:val="single" w:sz="4" w:space="0" w:color="auto"/>
              <w:right w:val="nil"/>
            </w:tcBorders>
          </w:tcPr>
          <w:p w:rsidR="00676CE8" w:rsidRPr="007A208B" w:rsidRDefault="00676CE8" w:rsidP="00676CE8">
            <w:pPr>
              <w:adjustRightInd w:val="0"/>
              <w:rPr>
                <w:sz w:val="24"/>
                <w:szCs w:val="24"/>
              </w:rPr>
            </w:pPr>
            <w:r w:rsidRPr="007A208B">
              <w:rPr>
                <w:sz w:val="24"/>
                <w:szCs w:val="24"/>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годах»</w:t>
            </w: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всего, в том числе:</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6020,9</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jc w:val="both"/>
              <w:rPr>
                <w:sz w:val="24"/>
                <w:szCs w:val="24"/>
              </w:rPr>
            </w:pPr>
            <w:r w:rsidRPr="007A208B">
              <w:rPr>
                <w:sz w:val="24"/>
                <w:szCs w:val="24"/>
              </w:rPr>
              <w:t>9596,2</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7567,2</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r w:rsidRPr="007A208B">
              <w:rPr>
                <w:bCs/>
                <w:sz w:val="24"/>
                <w:szCs w:val="24"/>
              </w:rPr>
              <w:t>7788,5</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jc w:val="both"/>
              <w:rPr>
                <w:bCs/>
                <w:sz w:val="24"/>
                <w:szCs w:val="24"/>
              </w:rPr>
            </w:pPr>
            <w:r w:rsidRPr="007A208B">
              <w:rPr>
                <w:bCs/>
                <w:sz w:val="24"/>
                <w:szCs w:val="24"/>
              </w:rPr>
              <w:t>7788,5</w:t>
            </w:r>
          </w:p>
        </w:tc>
      </w:tr>
      <w:tr w:rsidR="00676CE8" w:rsidRPr="007A208B" w:rsidTr="00676CE8">
        <w:tc>
          <w:tcPr>
            <w:tcW w:w="567" w:type="dxa"/>
            <w:vMerge/>
            <w:tcBorders>
              <w:left w:val="single" w:sz="4" w:space="0" w:color="auto"/>
              <w:right w:val="single" w:sz="4" w:space="0" w:color="auto"/>
            </w:tcBorders>
            <w:vAlign w:val="center"/>
            <w:hideMark/>
          </w:tcPr>
          <w:p w:rsidR="00676CE8" w:rsidRPr="007A208B" w:rsidRDefault="00676CE8" w:rsidP="00676CE8">
            <w:pPr>
              <w:rPr>
                <w:sz w:val="24"/>
                <w:szCs w:val="24"/>
              </w:rPr>
            </w:pPr>
          </w:p>
        </w:tc>
        <w:tc>
          <w:tcPr>
            <w:tcW w:w="1418" w:type="dxa"/>
            <w:vMerge/>
            <w:tcBorders>
              <w:left w:val="single" w:sz="4" w:space="0" w:color="auto"/>
              <w:right w:val="nil"/>
            </w:tcBorders>
            <w:vAlign w:val="center"/>
            <w:hideMark/>
          </w:tcPr>
          <w:p w:rsidR="00676CE8" w:rsidRPr="007A208B" w:rsidRDefault="00676CE8" w:rsidP="00676CE8">
            <w:pPr>
              <w:rPr>
                <w:sz w:val="24"/>
                <w:szCs w:val="24"/>
              </w:rPr>
            </w:pPr>
          </w:p>
        </w:tc>
        <w:tc>
          <w:tcPr>
            <w:tcW w:w="5812" w:type="dxa"/>
            <w:vMerge/>
            <w:tcBorders>
              <w:left w:val="single" w:sz="4" w:space="0" w:color="auto"/>
              <w:right w:val="nil"/>
            </w:tcBorders>
            <w:vAlign w:val="center"/>
            <w:hideMark/>
          </w:tcPr>
          <w:p w:rsidR="00676CE8" w:rsidRPr="007A208B" w:rsidRDefault="00676CE8" w:rsidP="00676CE8">
            <w:pPr>
              <w:rPr>
                <w:sz w:val="24"/>
                <w:szCs w:val="24"/>
              </w:rPr>
            </w:pP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бюджет поселения</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6020,9</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7716,5</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6687,5</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7788,5</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7788,5</w:t>
            </w:r>
          </w:p>
        </w:tc>
      </w:tr>
      <w:tr w:rsidR="00676CE8" w:rsidRPr="007A208B" w:rsidTr="00676CE8">
        <w:tc>
          <w:tcPr>
            <w:tcW w:w="567" w:type="dxa"/>
            <w:vMerge/>
            <w:tcBorders>
              <w:left w:val="single" w:sz="4" w:space="0" w:color="auto"/>
              <w:right w:val="single" w:sz="4" w:space="0" w:color="auto"/>
            </w:tcBorders>
          </w:tcPr>
          <w:p w:rsidR="00676CE8" w:rsidRPr="007A208B" w:rsidRDefault="00676CE8" w:rsidP="00676CE8">
            <w:pPr>
              <w:adjustRightInd w:val="0"/>
              <w:jc w:val="both"/>
              <w:rPr>
                <w:sz w:val="24"/>
                <w:szCs w:val="24"/>
              </w:rPr>
            </w:pPr>
          </w:p>
        </w:tc>
        <w:tc>
          <w:tcPr>
            <w:tcW w:w="1418" w:type="dxa"/>
            <w:vMerge/>
            <w:tcBorders>
              <w:left w:val="single" w:sz="4" w:space="0" w:color="auto"/>
              <w:right w:val="nil"/>
            </w:tcBorders>
          </w:tcPr>
          <w:p w:rsidR="00676CE8" w:rsidRPr="007A208B" w:rsidRDefault="00676CE8" w:rsidP="00676CE8">
            <w:pPr>
              <w:adjustRightInd w:val="0"/>
              <w:jc w:val="both"/>
              <w:rPr>
                <w:sz w:val="24"/>
                <w:szCs w:val="24"/>
              </w:rPr>
            </w:pPr>
          </w:p>
        </w:tc>
        <w:tc>
          <w:tcPr>
            <w:tcW w:w="5812" w:type="dxa"/>
            <w:vMerge/>
            <w:tcBorders>
              <w:left w:val="single" w:sz="4" w:space="0" w:color="auto"/>
              <w:right w:val="nil"/>
            </w:tcBorders>
          </w:tcPr>
          <w:p w:rsidR="00676CE8" w:rsidRPr="007A208B" w:rsidRDefault="00676CE8" w:rsidP="00676CE8">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районный бюджет</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r>
      <w:tr w:rsidR="00676CE8" w:rsidRPr="007A208B" w:rsidTr="00676CE8">
        <w:tc>
          <w:tcPr>
            <w:tcW w:w="567" w:type="dxa"/>
            <w:vMerge/>
            <w:tcBorders>
              <w:left w:val="single" w:sz="4" w:space="0" w:color="auto"/>
              <w:right w:val="single" w:sz="4" w:space="0" w:color="auto"/>
            </w:tcBorders>
          </w:tcPr>
          <w:p w:rsidR="00676CE8" w:rsidRPr="007A208B" w:rsidRDefault="00676CE8" w:rsidP="00676CE8">
            <w:pPr>
              <w:adjustRightInd w:val="0"/>
              <w:jc w:val="both"/>
              <w:rPr>
                <w:sz w:val="24"/>
                <w:szCs w:val="24"/>
              </w:rPr>
            </w:pPr>
          </w:p>
        </w:tc>
        <w:tc>
          <w:tcPr>
            <w:tcW w:w="1418" w:type="dxa"/>
            <w:vMerge/>
            <w:tcBorders>
              <w:left w:val="single" w:sz="4" w:space="0" w:color="auto"/>
              <w:right w:val="nil"/>
            </w:tcBorders>
          </w:tcPr>
          <w:p w:rsidR="00676CE8" w:rsidRPr="007A208B" w:rsidRDefault="00676CE8" w:rsidP="00676CE8">
            <w:pPr>
              <w:adjustRightInd w:val="0"/>
              <w:jc w:val="both"/>
              <w:rPr>
                <w:sz w:val="24"/>
                <w:szCs w:val="24"/>
              </w:rPr>
            </w:pPr>
          </w:p>
        </w:tc>
        <w:tc>
          <w:tcPr>
            <w:tcW w:w="5812" w:type="dxa"/>
            <w:vMerge/>
            <w:tcBorders>
              <w:left w:val="single" w:sz="4" w:space="0" w:color="auto"/>
              <w:right w:val="nil"/>
            </w:tcBorders>
          </w:tcPr>
          <w:p w:rsidR="00676CE8" w:rsidRPr="007A208B" w:rsidRDefault="00676CE8" w:rsidP="00676CE8">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областной бюджет</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1879,7</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879,7</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r>
      <w:tr w:rsidR="00676CE8" w:rsidRPr="007A208B" w:rsidTr="00676CE8">
        <w:trPr>
          <w:trHeight w:val="555"/>
        </w:trPr>
        <w:tc>
          <w:tcPr>
            <w:tcW w:w="567" w:type="dxa"/>
            <w:vMerge/>
            <w:tcBorders>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p>
        </w:tc>
        <w:tc>
          <w:tcPr>
            <w:tcW w:w="1418" w:type="dxa"/>
            <w:vMerge/>
            <w:tcBorders>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5812" w:type="dxa"/>
            <w:vMerge/>
            <w:tcBorders>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федеральный бюджет</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r>
      <w:tr w:rsidR="00676CE8" w:rsidRPr="007A208B" w:rsidTr="00676CE8">
        <w:trPr>
          <w:trHeight w:val="444"/>
        </w:trPr>
        <w:tc>
          <w:tcPr>
            <w:tcW w:w="567" w:type="dxa"/>
            <w:vMerge w:val="restart"/>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p>
        </w:tc>
        <w:tc>
          <w:tcPr>
            <w:tcW w:w="1418" w:type="dxa"/>
            <w:vMerge w:val="restart"/>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Основное мероприятие 2</w:t>
            </w:r>
          </w:p>
        </w:tc>
        <w:tc>
          <w:tcPr>
            <w:tcW w:w="5812" w:type="dxa"/>
            <w:vMerge w:val="restart"/>
            <w:tcBorders>
              <w:top w:val="single" w:sz="4" w:space="0" w:color="auto"/>
              <w:left w:val="single" w:sz="4" w:space="0" w:color="auto"/>
              <w:right w:val="nil"/>
            </w:tcBorders>
          </w:tcPr>
          <w:p w:rsidR="00676CE8" w:rsidRPr="007A208B" w:rsidRDefault="00676CE8" w:rsidP="00676CE8">
            <w:pPr>
              <w:adjustRightInd w:val="0"/>
              <w:jc w:val="both"/>
              <w:rPr>
                <w:sz w:val="24"/>
                <w:szCs w:val="24"/>
              </w:rPr>
            </w:pPr>
            <w:r w:rsidRPr="007A208B">
              <w:rPr>
                <w:sz w:val="24"/>
                <w:szCs w:val="24"/>
              </w:rPr>
              <w:t>"Модернизация объектов коммунальной инфраструктуры "</w:t>
            </w: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jc w:val="center"/>
              <w:rPr>
                <w:sz w:val="24"/>
                <w:szCs w:val="24"/>
              </w:rPr>
            </w:pPr>
            <w:r w:rsidRPr="007A208B">
              <w:rPr>
                <w:sz w:val="24"/>
                <w:szCs w:val="24"/>
              </w:rPr>
              <w:t>всего, в том числе:</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1116,3</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9636,4</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700,0</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700,0</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700,0</w:t>
            </w:r>
          </w:p>
        </w:tc>
      </w:tr>
      <w:tr w:rsidR="00676CE8" w:rsidRPr="007A208B" w:rsidTr="00676CE8">
        <w:trPr>
          <w:trHeight w:val="226"/>
        </w:trPr>
        <w:tc>
          <w:tcPr>
            <w:tcW w:w="567" w:type="dxa"/>
            <w:vMerge/>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p>
        </w:tc>
        <w:tc>
          <w:tcPr>
            <w:tcW w:w="1418" w:type="dxa"/>
            <w:vMerge/>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5812" w:type="dxa"/>
            <w:vMerge/>
            <w:tcBorders>
              <w:left w:val="single" w:sz="4" w:space="0" w:color="auto"/>
              <w:right w:val="nil"/>
            </w:tcBorders>
          </w:tcPr>
          <w:p w:rsidR="00676CE8" w:rsidRPr="007A208B" w:rsidRDefault="00676CE8" w:rsidP="00676CE8">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бюджет поселения</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1116,3</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1409,2</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700,0</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700,0</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700,0</w:t>
            </w:r>
          </w:p>
        </w:tc>
      </w:tr>
      <w:tr w:rsidR="00676CE8" w:rsidRPr="007A208B" w:rsidTr="00676CE8">
        <w:tc>
          <w:tcPr>
            <w:tcW w:w="567" w:type="dxa"/>
            <w:vMerge/>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p>
        </w:tc>
        <w:tc>
          <w:tcPr>
            <w:tcW w:w="1418" w:type="dxa"/>
            <w:vMerge/>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5812" w:type="dxa"/>
            <w:vMerge/>
            <w:tcBorders>
              <w:left w:val="single" w:sz="4" w:space="0" w:color="auto"/>
              <w:right w:val="nil"/>
            </w:tcBorders>
          </w:tcPr>
          <w:p w:rsidR="00676CE8" w:rsidRPr="007A208B" w:rsidRDefault="00676CE8" w:rsidP="00676CE8">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районный бюджет</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r>
      <w:tr w:rsidR="00676CE8" w:rsidRPr="007A208B" w:rsidTr="00676CE8">
        <w:tc>
          <w:tcPr>
            <w:tcW w:w="567" w:type="dxa"/>
            <w:vMerge/>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p>
        </w:tc>
        <w:tc>
          <w:tcPr>
            <w:tcW w:w="1418" w:type="dxa"/>
            <w:vMerge/>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5812" w:type="dxa"/>
            <w:vMerge/>
            <w:tcBorders>
              <w:left w:val="single" w:sz="4" w:space="0" w:color="auto"/>
              <w:right w:val="nil"/>
            </w:tcBorders>
          </w:tcPr>
          <w:p w:rsidR="00676CE8" w:rsidRPr="007A208B" w:rsidRDefault="00676CE8" w:rsidP="00676CE8">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hideMark/>
          </w:tcPr>
          <w:p w:rsidR="00676CE8" w:rsidRPr="007A208B" w:rsidRDefault="00676CE8" w:rsidP="00676CE8">
            <w:pPr>
              <w:adjustRightInd w:val="0"/>
              <w:rPr>
                <w:sz w:val="24"/>
                <w:szCs w:val="24"/>
              </w:rPr>
            </w:pPr>
            <w:r w:rsidRPr="007A208B">
              <w:rPr>
                <w:sz w:val="24"/>
                <w:szCs w:val="24"/>
              </w:rPr>
              <w:t>областной бюджет</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8227,2</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r>
      <w:tr w:rsidR="00676CE8" w:rsidRPr="007A208B" w:rsidTr="00676CE8">
        <w:trPr>
          <w:trHeight w:val="135"/>
        </w:trPr>
        <w:tc>
          <w:tcPr>
            <w:tcW w:w="567" w:type="dxa"/>
            <w:vMerge/>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p>
        </w:tc>
        <w:tc>
          <w:tcPr>
            <w:tcW w:w="1418" w:type="dxa"/>
            <w:vMerge/>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5812" w:type="dxa"/>
            <w:vMerge/>
            <w:tcBorders>
              <w:left w:val="single" w:sz="4" w:space="0" w:color="auto"/>
              <w:bottom w:val="single" w:sz="4" w:space="0" w:color="auto"/>
              <w:right w:val="nil"/>
            </w:tcBorders>
          </w:tcPr>
          <w:p w:rsidR="00676CE8" w:rsidRPr="007A208B" w:rsidRDefault="00676CE8" w:rsidP="00676CE8">
            <w:pPr>
              <w:adjustRightInd w:val="0"/>
              <w:jc w:val="both"/>
              <w:rPr>
                <w:sz w:val="24"/>
                <w:szCs w:val="24"/>
              </w:rPr>
            </w:pPr>
          </w:p>
        </w:tc>
        <w:tc>
          <w:tcPr>
            <w:tcW w:w="2268" w:type="dxa"/>
            <w:tcBorders>
              <w:top w:val="single" w:sz="4" w:space="0" w:color="auto"/>
              <w:left w:val="single" w:sz="4" w:space="0" w:color="auto"/>
              <w:bottom w:val="single" w:sz="4" w:space="0" w:color="auto"/>
              <w:right w:val="nil"/>
            </w:tcBorders>
          </w:tcPr>
          <w:p w:rsidR="00676CE8" w:rsidRPr="007A208B" w:rsidRDefault="00676CE8" w:rsidP="00676CE8">
            <w:pPr>
              <w:adjustRightInd w:val="0"/>
              <w:rPr>
                <w:sz w:val="24"/>
                <w:szCs w:val="24"/>
              </w:rPr>
            </w:pPr>
            <w:r w:rsidRPr="007A208B">
              <w:rPr>
                <w:sz w:val="24"/>
                <w:szCs w:val="24"/>
              </w:rPr>
              <w:t>федеральный бюджет</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nil"/>
            </w:tcBorders>
          </w:tcPr>
          <w:p w:rsidR="00676CE8" w:rsidRPr="007A208B" w:rsidRDefault="00676CE8" w:rsidP="00676CE8">
            <w:pPr>
              <w:adjustRightInd w:val="0"/>
              <w:jc w:val="both"/>
              <w:rPr>
                <w:sz w:val="24"/>
                <w:szCs w:val="24"/>
              </w:rPr>
            </w:pPr>
            <w:r w:rsidRPr="007A208B">
              <w:rPr>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76CE8" w:rsidRPr="007A208B" w:rsidRDefault="00676CE8" w:rsidP="00676CE8">
            <w:pPr>
              <w:adjustRightInd w:val="0"/>
              <w:jc w:val="both"/>
              <w:rPr>
                <w:sz w:val="24"/>
                <w:szCs w:val="24"/>
              </w:rPr>
            </w:pPr>
            <w:r w:rsidRPr="007A208B">
              <w:rPr>
                <w:sz w:val="24"/>
                <w:szCs w:val="24"/>
              </w:rPr>
              <w:t>-</w:t>
            </w:r>
          </w:p>
        </w:tc>
      </w:tr>
    </w:tbl>
    <w:p w:rsidR="00676CE8" w:rsidRPr="00D70008" w:rsidRDefault="00676CE8" w:rsidP="00676CE8">
      <w:pPr>
        <w:widowControl w:val="0"/>
        <w:adjustRightInd w:val="0"/>
        <w:jc w:val="both"/>
        <w:rPr>
          <w:rFonts w:eastAsia="SimSun" w:cs="Calibri"/>
          <w:kern w:val="2"/>
        </w:rPr>
      </w:pPr>
    </w:p>
    <w:p w:rsidR="00676CE8" w:rsidRDefault="00676CE8" w:rsidP="00676CE8">
      <w:pPr>
        <w:jc w:val="center"/>
        <w:rPr>
          <w:b/>
          <w:bCs/>
        </w:rPr>
        <w:sectPr w:rsidR="00676CE8" w:rsidSect="00676CE8">
          <w:pgSz w:w="16838" w:h="11906" w:orient="landscape"/>
          <w:pgMar w:top="1135" w:right="1134" w:bottom="851" w:left="1134" w:header="709" w:footer="709" w:gutter="0"/>
          <w:cols w:space="708"/>
          <w:docGrid w:linePitch="360"/>
        </w:sectPr>
      </w:pPr>
    </w:p>
    <w:p w:rsidR="00676CE8" w:rsidRDefault="00676CE8" w:rsidP="00676CE8">
      <w:pPr>
        <w:jc w:val="center"/>
      </w:pPr>
    </w:p>
    <w:tbl>
      <w:tblPr>
        <w:tblW w:w="0" w:type="auto"/>
        <w:tblInd w:w="70" w:type="dxa"/>
        <w:tblLayout w:type="fixed"/>
        <w:tblCellMar>
          <w:left w:w="70" w:type="dxa"/>
          <w:right w:w="70" w:type="dxa"/>
        </w:tblCellMar>
        <w:tblLook w:val="04A0" w:firstRow="1" w:lastRow="0" w:firstColumn="1" w:lastColumn="0" w:noHBand="0" w:noVBand="1"/>
      </w:tblPr>
      <w:tblGrid>
        <w:gridCol w:w="9312"/>
      </w:tblGrid>
      <w:tr w:rsidR="00676CE8" w:rsidRPr="00676CE8" w:rsidTr="00676CE8">
        <w:trPr>
          <w:cantSplit/>
          <w:trHeight w:val="1200"/>
        </w:trPr>
        <w:tc>
          <w:tcPr>
            <w:tcW w:w="9312" w:type="dxa"/>
            <w:tcBorders>
              <w:top w:val="nil"/>
              <w:left w:val="nil"/>
              <w:bottom w:val="double" w:sz="12" w:space="0" w:color="auto"/>
              <w:right w:val="nil"/>
            </w:tcBorders>
            <w:hideMark/>
          </w:tcPr>
          <w:p w:rsidR="00676CE8" w:rsidRPr="00676CE8" w:rsidRDefault="00676CE8" w:rsidP="00676CE8">
            <w:pPr>
              <w:autoSpaceDE/>
              <w:autoSpaceDN/>
              <w:spacing w:line="276" w:lineRule="auto"/>
              <w:jc w:val="center"/>
              <w:rPr>
                <w:b/>
                <w:sz w:val="24"/>
                <w:szCs w:val="28"/>
                <w:lang w:eastAsia="en-US"/>
              </w:rPr>
            </w:pPr>
            <w:r w:rsidRPr="00676CE8">
              <w:rPr>
                <w:b/>
                <w:sz w:val="24"/>
                <w:szCs w:val="28"/>
                <w:lang w:eastAsia="en-US"/>
              </w:rPr>
              <w:t>АДМИНИСТРАЦИЯ</w:t>
            </w:r>
          </w:p>
          <w:p w:rsidR="00676CE8" w:rsidRPr="00676CE8" w:rsidRDefault="00676CE8" w:rsidP="00676CE8">
            <w:pPr>
              <w:autoSpaceDE/>
              <w:autoSpaceDN/>
              <w:spacing w:line="276" w:lineRule="auto"/>
              <w:jc w:val="center"/>
              <w:rPr>
                <w:b/>
                <w:sz w:val="24"/>
                <w:szCs w:val="28"/>
                <w:lang w:eastAsia="en-US"/>
              </w:rPr>
            </w:pPr>
            <w:r w:rsidRPr="00676CE8">
              <w:rPr>
                <w:b/>
                <w:sz w:val="24"/>
                <w:szCs w:val="28"/>
                <w:lang w:eastAsia="en-US"/>
              </w:rPr>
              <w:t xml:space="preserve">  МУНИЦИПАЛЬНОГО ОБРАЗОВАНИЯ </w:t>
            </w:r>
          </w:p>
          <w:p w:rsidR="00676CE8" w:rsidRPr="00676CE8" w:rsidRDefault="00676CE8" w:rsidP="00676CE8">
            <w:pPr>
              <w:autoSpaceDE/>
              <w:autoSpaceDN/>
              <w:spacing w:line="276" w:lineRule="auto"/>
              <w:jc w:val="center"/>
              <w:rPr>
                <w:b/>
                <w:sz w:val="24"/>
                <w:szCs w:val="28"/>
                <w:lang w:eastAsia="en-US"/>
              </w:rPr>
            </w:pPr>
            <w:r w:rsidRPr="00676CE8">
              <w:rPr>
                <w:b/>
                <w:sz w:val="24"/>
                <w:szCs w:val="28"/>
                <w:lang w:eastAsia="en-US"/>
              </w:rPr>
              <w:t xml:space="preserve">БЕЛЯЕВСКИЙ СЕЛЬСОВЕТ </w:t>
            </w:r>
          </w:p>
          <w:p w:rsidR="00676CE8" w:rsidRPr="00676CE8" w:rsidRDefault="00676CE8" w:rsidP="00676CE8">
            <w:pPr>
              <w:autoSpaceDE/>
              <w:autoSpaceDN/>
              <w:spacing w:line="276" w:lineRule="auto"/>
              <w:jc w:val="center"/>
              <w:rPr>
                <w:b/>
                <w:sz w:val="24"/>
                <w:szCs w:val="28"/>
                <w:lang w:eastAsia="en-US"/>
              </w:rPr>
            </w:pPr>
            <w:r w:rsidRPr="00676CE8">
              <w:rPr>
                <w:b/>
                <w:sz w:val="24"/>
                <w:szCs w:val="28"/>
                <w:lang w:eastAsia="en-US"/>
              </w:rPr>
              <w:t>БЕЛЯЕВСКОГО  РАЙОНА ОРЕНБУРГСКОЙ ОБЛАСТИ</w:t>
            </w:r>
          </w:p>
        </w:tc>
      </w:tr>
      <w:tr w:rsidR="00676CE8" w:rsidRPr="00676CE8" w:rsidTr="00676CE8">
        <w:trPr>
          <w:cantSplit/>
          <w:trHeight w:val="967"/>
        </w:trPr>
        <w:tc>
          <w:tcPr>
            <w:tcW w:w="9312" w:type="dxa"/>
            <w:vAlign w:val="bottom"/>
          </w:tcPr>
          <w:p w:rsidR="00676CE8" w:rsidRPr="00676CE8" w:rsidRDefault="00676CE8" w:rsidP="00676CE8">
            <w:pPr>
              <w:spacing w:line="276" w:lineRule="auto"/>
              <w:jc w:val="center"/>
              <w:rPr>
                <w:b/>
                <w:sz w:val="24"/>
                <w:szCs w:val="28"/>
                <w:lang w:eastAsia="en-US"/>
              </w:rPr>
            </w:pPr>
            <w:r w:rsidRPr="00676CE8">
              <w:rPr>
                <w:b/>
                <w:sz w:val="24"/>
                <w:szCs w:val="28"/>
                <w:lang w:eastAsia="en-US"/>
              </w:rPr>
              <w:t>ПОСТАНОВЛЕНИЕ</w:t>
            </w:r>
          </w:p>
          <w:p w:rsidR="00676CE8" w:rsidRPr="00676CE8" w:rsidRDefault="00676CE8" w:rsidP="00676CE8">
            <w:pPr>
              <w:spacing w:line="276" w:lineRule="auto"/>
              <w:rPr>
                <w:sz w:val="24"/>
                <w:szCs w:val="28"/>
                <w:lang w:eastAsia="en-US"/>
              </w:rPr>
            </w:pPr>
            <w:r w:rsidRPr="00676CE8">
              <w:rPr>
                <w:sz w:val="24"/>
                <w:szCs w:val="28"/>
                <w:lang w:eastAsia="en-US"/>
              </w:rPr>
              <w:t>03.03.2021                                                                                                № 30-п</w:t>
            </w:r>
          </w:p>
        </w:tc>
      </w:tr>
    </w:tbl>
    <w:p w:rsidR="00676CE8" w:rsidRPr="00676CE8" w:rsidRDefault="00676CE8" w:rsidP="00676CE8">
      <w:pPr>
        <w:autoSpaceDE/>
        <w:autoSpaceDN/>
        <w:rPr>
          <w:sz w:val="24"/>
          <w:szCs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9"/>
      </w:tblGrid>
      <w:tr w:rsidR="00676CE8" w:rsidRPr="00676CE8" w:rsidTr="00676CE8">
        <w:trPr>
          <w:trHeight w:val="30"/>
        </w:trPr>
        <w:tc>
          <w:tcPr>
            <w:tcW w:w="8609" w:type="dxa"/>
            <w:tcBorders>
              <w:top w:val="nil"/>
              <w:left w:val="nil"/>
              <w:bottom w:val="nil"/>
              <w:right w:val="nil"/>
            </w:tcBorders>
            <w:hideMark/>
          </w:tcPr>
          <w:p w:rsidR="00676CE8" w:rsidRPr="00676CE8" w:rsidRDefault="00676CE8" w:rsidP="00676CE8">
            <w:pPr>
              <w:autoSpaceDE/>
              <w:autoSpaceDN/>
              <w:jc w:val="center"/>
              <w:rPr>
                <w:sz w:val="24"/>
                <w:szCs w:val="28"/>
              </w:rPr>
            </w:pPr>
            <w:r w:rsidRPr="00676CE8">
              <w:rPr>
                <w:sz w:val="24"/>
                <w:szCs w:val="28"/>
              </w:rPr>
              <w:t>О создании комиссии по пропуску весеннего паводка в 2021году и назначение ответственного лица за ГТС расположенного на территории Беляевского сельсовета Беляевского района Оренбургской области</w:t>
            </w:r>
          </w:p>
        </w:tc>
      </w:tr>
    </w:tbl>
    <w:p w:rsidR="00676CE8" w:rsidRPr="00676CE8" w:rsidRDefault="00676CE8" w:rsidP="00676CE8">
      <w:pPr>
        <w:autoSpaceDE/>
        <w:autoSpaceDN/>
        <w:ind w:firstLine="567"/>
        <w:jc w:val="both"/>
        <w:rPr>
          <w:sz w:val="24"/>
          <w:szCs w:val="28"/>
        </w:rPr>
      </w:pPr>
    </w:p>
    <w:p w:rsidR="00676CE8" w:rsidRPr="00676CE8" w:rsidRDefault="00676CE8" w:rsidP="00676CE8">
      <w:pPr>
        <w:autoSpaceDE/>
        <w:autoSpaceDN/>
        <w:ind w:firstLine="567"/>
        <w:jc w:val="both"/>
        <w:rPr>
          <w:sz w:val="24"/>
          <w:szCs w:val="28"/>
        </w:rPr>
      </w:pPr>
      <w:r w:rsidRPr="00676CE8">
        <w:rPr>
          <w:sz w:val="24"/>
          <w:szCs w:val="28"/>
        </w:rPr>
        <w:t>Руководствуясь Уставом муниципального образования Беляевский сельсовет Беляевского района Оренбургской области и в целях организованного проведения противопаводковых мероприятий:</w:t>
      </w:r>
    </w:p>
    <w:p w:rsidR="00676CE8" w:rsidRPr="00676CE8" w:rsidRDefault="00676CE8" w:rsidP="00676CE8">
      <w:pPr>
        <w:numPr>
          <w:ilvl w:val="0"/>
          <w:numId w:val="47"/>
        </w:numPr>
        <w:tabs>
          <w:tab w:val="num" w:pos="0"/>
          <w:tab w:val="left" w:pos="567"/>
        </w:tabs>
        <w:autoSpaceDE/>
        <w:autoSpaceDN/>
        <w:ind w:left="0" w:firstLine="567"/>
        <w:jc w:val="both"/>
        <w:rPr>
          <w:sz w:val="24"/>
          <w:szCs w:val="28"/>
        </w:rPr>
      </w:pPr>
      <w:r w:rsidRPr="00676CE8">
        <w:rPr>
          <w:sz w:val="24"/>
          <w:szCs w:val="28"/>
        </w:rPr>
        <w:t xml:space="preserve"> Создать, на территории администрации Беляевского сельсовета, </w:t>
      </w:r>
    </w:p>
    <w:p w:rsidR="00676CE8" w:rsidRPr="00676CE8" w:rsidRDefault="00676CE8" w:rsidP="00676CE8">
      <w:pPr>
        <w:tabs>
          <w:tab w:val="left" w:pos="0"/>
        </w:tabs>
        <w:jc w:val="both"/>
        <w:rPr>
          <w:sz w:val="24"/>
          <w:szCs w:val="28"/>
        </w:rPr>
      </w:pPr>
      <w:r w:rsidRPr="00676CE8">
        <w:rPr>
          <w:sz w:val="24"/>
          <w:szCs w:val="28"/>
        </w:rPr>
        <w:t>комиссию по пропуску весеннего паводка и утвердить в следующем составе:</w:t>
      </w:r>
    </w:p>
    <w:p w:rsidR="00676CE8" w:rsidRPr="00676CE8" w:rsidRDefault="00676CE8" w:rsidP="00676CE8">
      <w:pPr>
        <w:autoSpaceDE/>
        <w:autoSpaceDN/>
        <w:ind w:firstLine="567"/>
        <w:jc w:val="both"/>
        <w:rPr>
          <w:sz w:val="24"/>
          <w:szCs w:val="28"/>
        </w:rPr>
      </w:pPr>
      <w:r w:rsidRPr="00676CE8">
        <w:rPr>
          <w:sz w:val="24"/>
          <w:szCs w:val="28"/>
        </w:rPr>
        <w:t>Елешев М.Х. – председатель комиссии, глава администрации муниципального образования Беляевский сельсовет;</w:t>
      </w:r>
    </w:p>
    <w:p w:rsidR="00676CE8" w:rsidRPr="00676CE8" w:rsidRDefault="00676CE8" w:rsidP="00676CE8">
      <w:pPr>
        <w:autoSpaceDE/>
        <w:autoSpaceDN/>
        <w:ind w:firstLine="567"/>
        <w:jc w:val="both"/>
        <w:rPr>
          <w:sz w:val="24"/>
          <w:szCs w:val="28"/>
        </w:rPr>
      </w:pPr>
      <w:r w:rsidRPr="00676CE8">
        <w:rPr>
          <w:sz w:val="24"/>
          <w:szCs w:val="28"/>
        </w:rPr>
        <w:t>Члены комиссии:</w:t>
      </w:r>
    </w:p>
    <w:p w:rsidR="00676CE8" w:rsidRPr="00676CE8" w:rsidRDefault="00676CE8" w:rsidP="00676CE8">
      <w:pPr>
        <w:autoSpaceDE/>
        <w:autoSpaceDN/>
        <w:ind w:firstLine="567"/>
        <w:jc w:val="both"/>
        <w:rPr>
          <w:sz w:val="24"/>
          <w:szCs w:val="28"/>
        </w:rPr>
      </w:pPr>
      <w:r w:rsidRPr="00676CE8">
        <w:rPr>
          <w:sz w:val="24"/>
          <w:szCs w:val="28"/>
        </w:rPr>
        <w:t>Величко Д.В.– директор МУП «Беляевское ЖКХ» (по согласованию);</w:t>
      </w:r>
    </w:p>
    <w:p w:rsidR="00676CE8" w:rsidRPr="00676CE8" w:rsidRDefault="00676CE8" w:rsidP="00676CE8">
      <w:pPr>
        <w:autoSpaceDE/>
        <w:autoSpaceDN/>
        <w:ind w:firstLine="567"/>
        <w:jc w:val="both"/>
        <w:rPr>
          <w:sz w:val="24"/>
          <w:szCs w:val="28"/>
        </w:rPr>
      </w:pPr>
      <w:r w:rsidRPr="00676CE8">
        <w:rPr>
          <w:sz w:val="24"/>
          <w:szCs w:val="28"/>
        </w:rPr>
        <w:t>Курлаев А.Д. – директор ОАО «Беляевкаагропромтранс» (по согласованию);</w:t>
      </w:r>
    </w:p>
    <w:p w:rsidR="00676CE8" w:rsidRPr="00676CE8" w:rsidRDefault="00676CE8" w:rsidP="00676CE8">
      <w:pPr>
        <w:autoSpaceDE/>
        <w:autoSpaceDN/>
        <w:ind w:firstLine="567"/>
        <w:jc w:val="both"/>
        <w:rPr>
          <w:sz w:val="24"/>
          <w:szCs w:val="28"/>
        </w:rPr>
      </w:pPr>
      <w:r w:rsidRPr="00676CE8">
        <w:rPr>
          <w:sz w:val="24"/>
          <w:szCs w:val="28"/>
        </w:rPr>
        <w:t>Ермолов П.Г. – специалист администрации муниципального образования Беляевский сельсовет;</w:t>
      </w:r>
    </w:p>
    <w:p w:rsidR="00676CE8" w:rsidRPr="00676CE8" w:rsidRDefault="00676CE8" w:rsidP="00676CE8">
      <w:pPr>
        <w:autoSpaceDE/>
        <w:autoSpaceDN/>
        <w:ind w:firstLine="567"/>
        <w:jc w:val="both"/>
        <w:rPr>
          <w:sz w:val="24"/>
          <w:szCs w:val="28"/>
        </w:rPr>
      </w:pPr>
      <w:r w:rsidRPr="00676CE8">
        <w:rPr>
          <w:sz w:val="24"/>
          <w:szCs w:val="28"/>
        </w:rPr>
        <w:t>Акимов А.А. – специалист по первоначальному воинскому учету администрации муниципального образования Беляевский сельсовет;</w:t>
      </w:r>
    </w:p>
    <w:p w:rsidR="00676CE8" w:rsidRPr="00676CE8" w:rsidRDefault="00676CE8" w:rsidP="00676CE8">
      <w:pPr>
        <w:autoSpaceDE/>
        <w:autoSpaceDN/>
        <w:ind w:firstLine="567"/>
        <w:jc w:val="both"/>
        <w:rPr>
          <w:sz w:val="24"/>
          <w:szCs w:val="28"/>
        </w:rPr>
      </w:pPr>
      <w:r w:rsidRPr="00676CE8">
        <w:rPr>
          <w:sz w:val="24"/>
          <w:szCs w:val="28"/>
        </w:rPr>
        <w:t xml:space="preserve">Куракова М.С. – индивидуальный предприниматель (по согласованию);   </w:t>
      </w:r>
    </w:p>
    <w:p w:rsidR="00676CE8" w:rsidRPr="00676CE8" w:rsidRDefault="00676CE8" w:rsidP="00676CE8">
      <w:pPr>
        <w:autoSpaceDE/>
        <w:autoSpaceDN/>
        <w:ind w:firstLine="567"/>
        <w:jc w:val="both"/>
        <w:rPr>
          <w:sz w:val="24"/>
          <w:szCs w:val="28"/>
        </w:rPr>
      </w:pPr>
      <w:r w:rsidRPr="00676CE8">
        <w:rPr>
          <w:sz w:val="24"/>
          <w:szCs w:val="28"/>
        </w:rPr>
        <w:t>Халина И.В., Антошко Д.А., Березняк С.С. – участковые уполномоченные Отделения МВД России по Беляевскому району.</w:t>
      </w:r>
    </w:p>
    <w:p w:rsidR="00676CE8" w:rsidRPr="00676CE8" w:rsidRDefault="00676CE8" w:rsidP="00676CE8">
      <w:pPr>
        <w:numPr>
          <w:ilvl w:val="0"/>
          <w:numId w:val="47"/>
        </w:numPr>
        <w:autoSpaceDE/>
        <w:autoSpaceDN/>
        <w:ind w:left="0" w:firstLine="567"/>
        <w:contextualSpacing/>
        <w:jc w:val="both"/>
        <w:rPr>
          <w:sz w:val="24"/>
          <w:szCs w:val="28"/>
        </w:rPr>
      </w:pPr>
      <w:r w:rsidRPr="00676CE8">
        <w:rPr>
          <w:sz w:val="24"/>
          <w:szCs w:val="28"/>
        </w:rPr>
        <w:t>Назначить ответственным за состояние ГТС во время весеннего паводка главу муниципального образования – Елешева М.Х.</w:t>
      </w:r>
    </w:p>
    <w:p w:rsidR="00676CE8" w:rsidRPr="00676CE8" w:rsidRDefault="00676CE8" w:rsidP="00676CE8">
      <w:pPr>
        <w:numPr>
          <w:ilvl w:val="0"/>
          <w:numId w:val="47"/>
        </w:numPr>
        <w:autoSpaceDE/>
        <w:autoSpaceDN/>
        <w:ind w:left="0" w:firstLine="567"/>
        <w:jc w:val="both"/>
        <w:rPr>
          <w:sz w:val="24"/>
          <w:szCs w:val="28"/>
        </w:rPr>
      </w:pPr>
      <w:r w:rsidRPr="00676CE8">
        <w:rPr>
          <w:sz w:val="24"/>
          <w:szCs w:val="28"/>
        </w:rPr>
        <w:t>Мероприятия по проведению весеннего паводка утвердить согласно приложению № 1.</w:t>
      </w:r>
    </w:p>
    <w:p w:rsidR="00676CE8" w:rsidRPr="00676CE8" w:rsidRDefault="00676CE8" w:rsidP="00676CE8">
      <w:pPr>
        <w:numPr>
          <w:ilvl w:val="0"/>
          <w:numId w:val="47"/>
        </w:numPr>
        <w:tabs>
          <w:tab w:val="num" w:pos="0"/>
        </w:tabs>
        <w:autoSpaceDE/>
        <w:autoSpaceDN/>
        <w:ind w:left="0" w:firstLine="567"/>
        <w:jc w:val="both"/>
        <w:rPr>
          <w:sz w:val="24"/>
          <w:szCs w:val="28"/>
        </w:rPr>
      </w:pPr>
      <w:r w:rsidRPr="00676CE8">
        <w:rPr>
          <w:sz w:val="24"/>
          <w:szCs w:val="28"/>
        </w:rPr>
        <w:t>Контроль за исполнением настоящего постановления оставляю за собой.</w:t>
      </w:r>
    </w:p>
    <w:p w:rsidR="00676CE8" w:rsidRPr="00676CE8" w:rsidRDefault="00676CE8" w:rsidP="00676CE8">
      <w:pPr>
        <w:tabs>
          <w:tab w:val="num" w:pos="0"/>
        </w:tabs>
        <w:autoSpaceDE/>
        <w:autoSpaceDN/>
        <w:ind w:firstLine="567"/>
        <w:jc w:val="both"/>
        <w:rPr>
          <w:sz w:val="24"/>
          <w:szCs w:val="28"/>
        </w:rPr>
      </w:pPr>
      <w:r w:rsidRPr="00676CE8">
        <w:rPr>
          <w:sz w:val="24"/>
          <w:szCs w:val="28"/>
        </w:rPr>
        <w:t>5. Постановление вступает в силу со дня его подписания.</w:t>
      </w:r>
    </w:p>
    <w:tbl>
      <w:tblPr>
        <w:tblW w:w="10102" w:type="dxa"/>
        <w:tblInd w:w="108" w:type="dxa"/>
        <w:tblLook w:val="04A0" w:firstRow="1" w:lastRow="0" w:firstColumn="1" w:lastColumn="0" w:noHBand="0" w:noVBand="1"/>
      </w:tblPr>
      <w:tblGrid>
        <w:gridCol w:w="5091"/>
        <w:gridCol w:w="5011"/>
      </w:tblGrid>
      <w:tr w:rsidR="00676CE8" w:rsidRPr="00676CE8" w:rsidTr="00676CE8">
        <w:trPr>
          <w:trHeight w:val="590"/>
        </w:trPr>
        <w:tc>
          <w:tcPr>
            <w:tcW w:w="5091" w:type="dxa"/>
            <w:hideMark/>
          </w:tcPr>
          <w:p w:rsidR="00676CE8" w:rsidRDefault="00676CE8" w:rsidP="00676CE8">
            <w:pPr>
              <w:tabs>
                <w:tab w:val="left" w:pos="3836"/>
              </w:tabs>
              <w:autoSpaceDE/>
              <w:autoSpaceDN/>
              <w:spacing w:line="276" w:lineRule="auto"/>
              <w:jc w:val="both"/>
              <w:rPr>
                <w:sz w:val="24"/>
                <w:szCs w:val="28"/>
                <w:lang w:eastAsia="en-US"/>
              </w:rPr>
            </w:pPr>
          </w:p>
          <w:p w:rsidR="00676CE8" w:rsidRPr="00676CE8" w:rsidRDefault="00676CE8" w:rsidP="00676CE8">
            <w:pPr>
              <w:tabs>
                <w:tab w:val="left" w:pos="3836"/>
              </w:tabs>
              <w:autoSpaceDE/>
              <w:autoSpaceDN/>
              <w:spacing w:line="276" w:lineRule="auto"/>
              <w:jc w:val="both"/>
              <w:rPr>
                <w:sz w:val="24"/>
                <w:szCs w:val="28"/>
                <w:lang w:eastAsia="en-US"/>
              </w:rPr>
            </w:pPr>
          </w:p>
          <w:p w:rsidR="00676CE8" w:rsidRPr="00676CE8" w:rsidRDefault="00676CE8" w:rsidP="00676CE8">
            <w:pPr>
              <w:tabs>
                <w:tab w:val="left" w:pos="3836"/>
              </w:tabs>
              <w:autoSpaceDE/>
              <w:autoSpaceDN/>
              <w:jc w:val="both"/>
              <w:rPr>
                <w:sz w:val="24"/>
                <w:szCs w:val="28"/>
                <w:lang w:eastAsia="en-US"/>
              </w:rPr>
            </w:pPr>
            <w:r w:rsidRPr="00676CE8">
              <w:rPr>
                <w:sz w:val="24"/>
                <w:szCs w:val="28"/>
                <w:lang w:eastAsia="en-US"/>
              </w:rPr>
              <w:t xml:space="preserve">Глава администрации </w:t>
            </w:r>
          </w:p>
          <w:p w:rsidR="00676CE8" w:rsidRDefault="00676CE8" w:rsidP="00676CE8">
            <w:pPr>
              <w:tabs>
                <w:tab w:val="left" w:pos="3836"/>
              </w:tabs>
              <w:autoSpaceDE/>
              <w:autoSpaceDN/>
              <w:jc w:val="both"/>
              <w:rPr>
                <w:sz w:val="24"/>
                <w:szCs w:val="28"/>
                <w:lang w:eastAsia="en-US"/>
              </w:rPr>
            </w:pPr>
            <w:r w:rsidRPr="00676CE8">
              <w:rPr>
                <w:sz w:val="24"/>
                <w:szCs w:val="28"/>
                <w:lang w:eastAsia="en-US"/>
              </w:rPr>
              <w:t xml:space="preserve">муниципального образования </w:t>
            </w:r>
          </w:p>
          <w:p w:rsidR="00676CE8" w:rsidRPr="00676CE8" w:rsidRDefault="00676CE8" w:rsidP="00676CE8">
            <w:pPr>
              <w:tabs>
                <w:tab w:val="left" w:pos="3836"/>
              </w:tabs>
              <w:autoSpaceDE/>
              <w:autoSpaceDN/>
              <w:jc w:val="both"/>
              <w:rPr>
                <w:sz w:val="24"/>
                <w:szCs w:val="28"/>
                <w:lang w:eastAsia="en-US"/>
              </w:rPr>
            </w:pPr>
            <w:r w:rsidRPr="00676CE8">
              <w:rPr>
                <w:sz w:val="24"/>
                <w:szCs w:val="28"/>
                <w:lang w:eastAsia="en-US"/>
              </w:rPr>
              <w:t>Беляевский сельсовет</w:t>
            </w:r>
          </w:p>
        </w:tc>
        <w:tc>
          <w:tcPr>
            <w:tcW w:w="5011" w:type="dxa"/>
            <w:hideMark/>
          </w:tcPr>
          <w:p w:rsidR="00676CE8" w:rsidRPr="00676CE8" w:rsidRDefault="00676CE8" w:rsidP="00676CE8">
            <w:pPr>
              <w:tabs>
                <w:tab w:val="left" w:pos="3836"/>
              </w:tabs>
              <w:autoSpaceDE/>
              <w:autoSpaceDN/>
              <w:spacing w:line="276" w:lineRule="auto"/>
              <w:jc w:val="both"/>
              <w:rPr>
                <w:sz w:val="24"/>
                <w:szCs w:val="28"/>
                <w:lang w:eastAsia="en-US"/>
              </w:rPr>
            </w:pPr>
          </w:p>
          <w:p w:rsidR="00676CE8" w:rsidRPr="00676CE8" w:rsidRDefault="00676CE8" w:rsidP="00676CE8">
            <w:pPr>
              <w:tabs>
                <w:tab w:val="left" w:pos="3836"/>
              </w:tabs>
              <w:autoSpaceDE/>
              <w:autoSpaceDN/>
              <w:spacing w:line="276" w:lineRule="auto"/>
              <w:jc w:val="both"/>
              <w:rPr>
                <w:sz w:val="24"/>
                <w:szCs w:val="28"/>
                <w:lang w:eastAsia="en-US"/>
              </w:rPr>
            </w:pPr>
          </w:p>
          <w:p w:rsidR="00676CE8" w:rsidRPr="00676CE8" w:rsidRDefault="00676CE8" w:rsidP="00676CE8">
            <w:pPr>
              <w:tabs>
                <w:tab w:val="left" w:pos="3836"/>
              </w:tabs>
              <w:autoSpaceDE/>
              <w:autoSpaceDN/>
              <w:spacing w:line="276" w:lineRule="auto"/>
              <w:jc w:val="both"/>
              <w:rPr>
                <w:sz w:val="24"/>
                <w:szCs w:val="28"/>
                <w:lang w:eastAsia="en-US"/>
              </w:rPr>
            </w:pPr>
            <w:r w:rsidRPr="00676CE8">
              <w:rPr>
                <w:sz w:val="24"/>
                <w:szCs w:val="28"/>
                <w:lang w:eastAsia="en-US"/>
              </w:rPr>
              <w:t xml:space="preserve">                                 </w:t>
            </w:r>
          </w:p>
          <w:p w:rsidR="00E25E17" w:rsidRDefault="00676CE8" w:rsidP="00676CE8">
            <w:pPr>
              <w:tabs>
                <w:tab w:val="left" w:pos="3836"/>
              </w:tabs>
              <w:autoSpaceDE/>
              <w:autoSpaceDN/>
              <w:spacing w:line="276" w:lineRule="auto"/>
              <w:jc w:val="both"/>
              <w:rPr>
                <w:sz w:val="24"/>
                <w:szCs w:val="28"/>
                <w:lang w:eastAsia="en-US"/>
              </w:rPr>
            </w:pPr>
            <w:r w:rsidRPr="00676CE8">
              <w:rPr>
                <w:sz w:val="24"/>
                <w:szCs w:val="28"/>
                <w:lang w:eastAsia="en-US"/>
              </w:rPr>
              <w:t xml:space="preserve">                                   </w:t>
            </w:r>
          </w:p>
          <w:p w:rsidR="00676CE8" w:rsidRPr="00676CE8" w:rsidRDefault="00E25E17" w:rsidP="00676CE8">
            <w:pPr>
              <w:tabs>
                <w:tab w:val="left" w:pos="3836"/>
              </w:tabs>
              <w:autoSpaceDE/>
              <w:autoSpaceDN/>
              <w:spacing w:line="276" w:lineRule="auto"/>
              <w:jc w:val="both"/>
              <w:rPr>
                <w:sz w:val="24"/>
                <w:szCs w:val="28"/>
                <w:lang w:eastAsia="en-US"/>
              </w:rPr>
            </w:pPr>
            <w:r w:rsidRPr="00E25E17">
              <w:rPr>
                <w:i/>
                <w:sz w:val="24"/>
                <w:szCs w:val="28"/>
                <w:lang w:eastAsia="en-US"/>
              </w:rPr>
              <w:t xml:space="preserve">подпись   </w:t>
            </w:r>
            <w:r>
              <w:rPr>
                <w:sz w:val="24"/>
                <w:szCs w:val="28"/>
                <w:lang w:eastAsia="en-US"/>
              </w:rPr>
              <w:t xml:space="preserve">                       </w:t>
            </w:r>
            <w:r w:rsidR="00676CE8" w:rsidRPr="00676CE8">
              <w:rPr>
                <w:sz w:val="24"/>
                <w:szCs w:val="28"/>
                <w:lang w:eastAsia="en-US"/>
              </w:rPr>
              <w:t>М.Х. Елешев</w:t>
            </w:r>
          </w:p>
        </w:tc>
      </w:tr>
    </w:tbl>
    <w:p w:rsidR="00676CE8" w:rsidRDefault="00676CE8" w:rsidP="00676CE8">
      <w:pPr>
        <w:autoSpaceDE/>
        <w:autoSpaceDN/>
        <w:jc w:val="right"/>
        <w:rPr>
          <w:sz w:val="22"/>
          <w:szCs w:val="24"/>
        </w:rPr>
      </w:pPr>
    </w:p>
    <w:p w:rsidR="00676CE8" w:rsidRDefault="00676CE8" w:rsidP="00676CE8">
      <w:pPr>
        <w:autoSpaceDE/>
        <w:autoSpaceDN/>
        <w:jc w:val="right"/>
        <w:rPr>
          <w:sz w:val="22"/>
          <w:szCs w:val="24"/>
        </w:rPr>
      </w:pPr>
    </w:p>
    <w:p w:rsidR="00676CE8" w:rsidRPr="00676CE8" w:rsidRDefault="00676CE8" w:rsidP="00676CE8">
      <w:pPr>
        <w:autoSpaceDE/>
        <w:autoSpaceDN/>
        <w:jc w:val="right"/>
        <w:rPr>
          <w:sz w:val="24"/>
          <w:szCs w:val="24"/>
        </w:rPr>
      </w:pPr>
      <w:r w:rsidRPr="00676CE8">
        <w:rPr>
          <w:sz w:val="24"/>
          <w:szCs w:val="24"/>
        </w:rPr>
        <w:t>Приложение № 1</w:t>
      </w:r>
    </w:p>
    <w:p w:rsidR="00676CE8" w:rsidRPr="00676CE8" w:rsidRDefault="00676CE8" w:rsidP="00676CE8">
      <w:pPr>
        <w:autoSpaceDE/>
        <w:autoSpaceDN/>
        <w:jc w:val="right"/>
        <w:rPr>
          <w:sz w:val="24"/>
          <w:szCs w:val="24"/>
        </w:rPr>
      </w:pPr>
      <w:r w:rsidRPr="00676CE8">
        <w:rPr>
          <w:sz w:val="24"/>
          <w:szCs w:val="24"/>
        </w:rPr>
        <w:t xml:space="preserve">                                                                               к постановлению администрации</w:t>
      </w:r>
    </w:p>
    <w:p w:rsidR="00676CE8" w:rsidRPr="00676CE8" w:rsidRDefault="00676CE8" w:rsidP="00676CE8">
      <w:pPr>
        <w:autoSpaceDE/>
        <w:autoSpaceDN/>
        <w:jc w:val="right"/>
        <w:rPr>
          <w:sz w:val="24"/>
          <w:szCs w:val="24"/>
        </w:rPr>
      </w:pPr>
      <w:r w:rsidRPr="00676CE8">
        <w:rPr>
          <w:sz w:val="24"/>
          <w:szCs w:val="24"/>
        </w:rPr>
        <w:t>Беляевского сельсовета</w:t>
      </w:r>
    </w:p>
    <w:p w:rsidR="00676CE8" w:rsidRPr="00676CE8" w:rsidRDefault="00676CE8" w:rsidP="00676CE8">
      <w:pPr>
        <w:tabs>
          <w:tab w:val="left" w:pos="5989"/>
        </w:tabs>
        <w:autoSpaceDE/>
        <w:autoSpaceDN/>
        <w:jc w:val="right"/>
        <w:rPr>
          <w:sz w:val="24"/>
          <w:szCs w:val="24"/>
        </w:rPr>
      </w:pPr>
      <w:r w:rsidRPr="00676CE8">
        <w:rPr>
          <w:sz w:val="24"/>
          <w:szCs w:val="24"/>
        </w:rPr>
        <w:t xml:space="preserve">                                                                                                  от 03.03.2021 № 30-п</w:t>
      </w:r>
    </w:p>
    <w:p w:rsidR="00676CE8" w:rsidRPr="00676CE8" w:rsidRDefault="00676CE8" w:rsidP="00676CE8">
      <w:pPr>
        <w:tabs>
          <w:tab w:val="left" w:pos="5989"/>
        </w:tabs>
        <w:autoSpaceDE/>
        <w:autoSpaceDN/>
        <w:rPr>
          <w:sz w:val="24"/>
          <w:szCs w:val="28"/>
        </w:rPr>
      </w:pPr>
    </w:p>
    <w:p w:rsidR="00676CE8" w:rsidRPr="00676CE8" w:rsidRDefault="00676CE8" w:rsidP="00676CE8">
      <w:pPr>
        <w:tabs>
          <w:tab w:val="left" w:pos="5989"/>
        </w:tabs>
        <w:autoSpaceDE/>
        <w:autoSpaceDN/>
        <w:jc w:val="center"/>
        <w:rPr>
          <w:b/>
          <w:sz w:val="22"/>
          <w:szCs w:val="24"/>
        </w:rPr>
      </w:pPr>
    </w:p>
    <w:p w:rsidR="00676CE8" w:rsidRPr="00676CE8" w:rsidRDefault="00676CE8" w:rsidP="00676CE8">
      <w:pPr>
        <w:tabs>
          <w:tab w:val="left" w:pos="867"/>
          <w:tab w:val="center" w:pos="4677"/>
        </w:tabs>
        <w:autoSpaceDE/>
        <w:autoSpaceDN/>
        <w:jc w:val="center"/>
        <w:rPr>
          <w:b/>
          <w:sz w:val="24"/>
          <w:szCs w:val="28"/>
        </w:rPr>
      </w:pPr>
      <w:r w:rsidRPr="00676CE8">
        <w:rPr>
          <w:b/>
          <w:sz w:val="24"/>
          <w:szCs w:val="28"/>
        </w:rPr>
        <w:t>Перечень противопаводковых мероприятий на территории администрации Беляевского сельсовета в 2021 году.</w:t>
      </w:r>
    </w:p>
    <w:p w:rsidR="00676CE8" w:rsidRPr="00676CE8" w:rsidRDefault="00676CE8" w:rsidP="00676CE8">
      <w:pPr>
        <w:autoSpaceDE/>
        <w:autoSpaceDN/>
        <w:jc w:val="both"/>
        <w:rPr>
          <w:sz w:val="24"/>
          <w:szCs w:val="28"/>
        </w:rPr>
      </w:pPr>
    </w:p>
    <w:p w:rsidR="00676CE8" w:rsidRPr="00676CE8" w:rsidRDefault="00676CE8" w:rsidP="00676CE8">
      <w:pPr>
        <w:autoSpaceDE/>
        <w:autoSpaceDN/>
        <w:spacing w:line="276" w:lineRule="auto"/>
        <w:ind w:firstLine="567"/>
        <w:jc w:val="both"/>
        <w:rPr>
          <w:sz w:val="24"/>
          <w:szCs w:val="28"/>
        </w:rPr>
      </w:pPr>
      <w:r w:rsidRPr="00676CE8">
        <w:rPr>
          <w:sz w:val="24"/>
          <w:szCs w:val="28"/>
        </w:rPr>
        <w:t>1</w:t>
      </w:r>
      <w:r w:rsidRPr="00676CE8">
        <w:rPr>
          <w:b/>
          <w:sz w:val="24"/>
          <w:szCs w:val="28"/>
        </w:rPr>
        <w:t>.</w:t>
      </w:r>
      <w:r w:rsidRPr="00676CE8">
        <w:rPr>
          <w:sz w:val="24"/>
          <w:szCs w:val="28"/>
        </w:rPr>
        <w:t>Объекты на территории администрации Беляевского сельсовета, где необходимо проведение противопаводковых мероприятий:</w:t>
      </w:r>
    </w:p>
    <w:p w:rsidR="00676CE8" w:rsidRPr="00676CE8" w:rsidRDefault="00676CE8" w:rsidP="00676CE8">
      <w:pPr>
        <w:autoSpaceDE/>
        <w:autoSpaceDN/>
        <w:spacing w:line="276" w:lineRule="auto"/>
        <w:ind w:firstLine="567"/>
        <w:jc w:val="both"/>
        <w:rPr>
          <w:sz w:val="24"/>
          <w:szCs w:val="28"/>
        </w:rPr>
      </w:pPr>
      <w:r w:rsidRPr="00676CE8">
        <w:rPr>
          <w:sz w:val="24"/>
          <w:szCs w:val="28"/>
        </w:rPr>
        <w:t>1) очистка кюветов на улицах села Беляевка – вся территория;</w:t>
      </w:r>
    </w:p>
    <w:p w:rsidR="00676CE8" w:rsidRPr="00676CE8" w:rsidRDefault="00676CE8" w:rsidP="00676CE8">
      <w:pPr>
        <w:autoSpaceDE/>
        <w:autoSpaceDN/>
        <w:spacing w:line="276" w:lineRule="auto"/>
        <w:ind w:firstLine="567"/>
        <w:jc w:val="both"/>
        <w:rPr>
          <w:sz w:val="24"/>
          <w:szCs w:val="28"/>
        </w:rPr>
      </w:pPr>
      <w:r w:rsidRPr="00676CE8">
        <w:rPr>
          <w:sz w:val="24"/>
          <w:szCs w:val="28"/>
        </w:rPr>
        <w:t>2) перекрёстки улиц села Беляевка: Степная, Первомайская, Советская, Ленинская, Школьная;</w:t>
      </w:r>
    </w:p>
    <w:p w:rsidR="00676CE8" w:rsidRPr="00676CE8" w:rsidRDefault="00676CE8" w:rsidP="00676CE8">
      <w:pPr>
        <w:autoSpaceDE/>
        <w:autoSpaceDN/>
        <w:spacing w:line="276" w:lineRule="auto"/>
        <w:ind w:firstLine="567"/>
        <w:jc w:val="both"/>
        <w:rPr>
          <w:sz w:val="24"/>
          <w:szCs w:val="28"/>
        </w:rPr>
      </w:pPr>
      <w:r w:rsidRPr="00676CE8">
        <w:rPr>
          <w:sz w:val="24"/>
          <w:szCs w:val="28"/>
        </w:rPr>
        <w:t>3) овраги по рельефу местности с юга на север:</w:t>
      </w:r>
    </w:p>
    <w:p w:rsidR="00676CE8" w:rsidRPr="00676CE8" w:rsidRDefault="00676CE8" w:rsidP="00676CE8">
      <w:pPr>
        <w:autoSpaceDE/>
        <w:autoSpaceDN/>
        <w:spacing w:line="276" w:lineRule="auto"/>
        <w:ind w:firstLine="567"/>
        <w:jc w:val="both"/>
        <w:rPr>
          <w:sz w:val="24"/>
          <w:szCs w:val="28"/>
        </w:rPr>
      </w:pPr>
      <w:r w:rsidRPr="00676CE8">
        <w:rPr>
          <w:sz w:val="24"/>
          <w:szCs w:val="28"/>
        </w:rPr>
        <w:t>- от перекрёстка улиц Советская - Лесная до реки Урал;</w:t>
      </w:r>
    </w:p>
    <w:p w:rsidR="00676CE8" w:rsidRPr="00676CE8" w:rsidRDefault="00676CE8" w:rsidP="00676CE8">
      <w:pPr>
        <w:autoSpaceDE/>
        <w:autoSpaceDN/>
        <w:spacing w:line="276" w:lineRule="auto"/>
        <w:ind w:firstLine="567"/>
        <w:jc w:val="both"/>
        <w:rPr>
          <w:sz w:val="24"/>
          <w:szCs w:val="28"/>
        </w:rPr>
      </w:pPr>
      <w:r w:rsidRPr="00676CE8">
        <w:rPr>
          <w:sz w:val="24"/>
          <w:szCs w:val="28"/>
        </w:rPr>
        <w:t>- от территории «Беляевкаагропромтранс» до пересечения улиц Ленинская и Рыбная;</w:t>
      </w:r>
    </w:p>
    <w:p w:rsidR="00676CE8" w:rsidRPr="00676CE8" w:rsidRDefault="00676CE8" w:rsidP="00676CE8">
      <w:pPr>
        <w:autoSpaceDE/>
        <w:autoSpaceDN/>
        <w:spacing w:line="276" w:lineRule="auto"/>
        <w:ind w:firstLine="567"/>
        <w:jc w:val="both"/>
        <w:rPr>
          <w:sz w:val="24"/>
          <w:szCs w:val="28"/>
        </w:rPr>
      </w:pPr>
      <w:r w:rsidRPr="00676CE8">
        <w:rPr>
          <w:sz w:val="24"/>
          <w:szCs w:val="28"/>
        </w:rPr>
        <w:t>- от переулка Молодёжный до дома гр. Большакова Г.А. (улица Уральная);</w:t>
      </w:r>
    </w:p>
    <w:p w:rsidR="00676CE8" w:rsidRPr="00676CE8" w:rsidRDefault="00676CE8" w:rsidP="00676CE8">
      <w:pPr>
        <w:autoSpaceDE/>
        <w:autoSpaceDN/>
        <w:spacing w:line="276" w:lineRule="auto"/>
        <w:ind w:firstLine="567"/>
        <w:jc w:val="both"/>
        <w:rPr>
          <w:sz w:val="24"/>
          <w:szCs w:val="28"/>
        </w:rPr>
      </w:pPr>
      <w:r w:rsidRPr="00676CE8">
        <w:rPr>
          <w:sz w:val="24"/>
          <w:szCs w:val="28"/>
        </w:rPr>
        <w:t>-южная часть села Беляевки, ул. Чехова (отводной канал).</w:t>
      </w:r>
    </w:p>
    <w:p w:rsidR="00676CE8" w:rsidRPr="00676CE8" w:rsidRDefault="00676CE8" w:rsidP="00676CE8">
      <w:pPr>
        <w:autoSpaceDE/>
        <w:autoSpaceDN/>
        <w:spacing w:line="276" w:lineRule="auto"/>
        <w:ind w:firstLine="567"/>
        <w:jc w:val="both"/>
        <w:rPr>
          <w:sz w:val="24"/>
          <w:szCs w:val="28"/>
        </w:rPr>
      </w:pPr>
      <w:r w:rsidRPr="00676CE8">
        <w:rPr>
          <w:sz w:val="24"/>
          <w:szCs w:val="28"/>
        </w:rPr>
        <w:t xml:space="preserve">4) подтопляемые водами реки Урал подворья по улице Северная, улице Дачная, начало улицы Рыбная. </w:t>
      </w:r>
    </w:p>
    <w:p w:rsidR="00676CE8" w:rsidRPr="00676CE8" w:rsidRDefault="00676CE8" w:rsidP="00676CE8">
      <w:pPr>
        <w:autoSpaceDE/>
        <w:autoSpaceDN/>
        <w:spacing w:line="276" w:lineRule="auto"/>
        <w:ind w:firstLine="567"/>
        <w:jc w:val="both"/>
        <w:rPr>
          <w:b/>
          <w:sz w:val="24"/>
          <w:szCs w:val="28"/>
        </w:rPr>
      </w:pPr>
      <w:r w:rsidRPr="00676CE8">
        <w:rPr>
          <w:sz w:val="24"/>
          <w:szCs w:val="28"/>
        </w:rPr>
        <w:t>5) очистка от снега и пропуск талых вод на ГТС безымянного оврага 2,5 км. юго-западнее села Беляевка;</w:t>
      </w:r>
    </w:p>
    <w:p w:rsidR="00676CE8" w:rsidRPr="00676CE8" w:rsidRDefault="00676CE8" w:rsidP="00676CE8">
      <w:pPr>
        <w:autoSpaceDE/>
        <w:autoSpaceDN/>
        <w:spacing w:line="276" w:lineRule="auto"/>
        <w:ind w:firstLine="567"/>
        <w:jc w:val="both"/>
        <w:rPr>
          <w:sz w:val="24"/>
          <w:szCs w:val="28"/>
        </w:rPr>
      </w:pPr>
      <w:r w:rsidRPr="00676CE8">
        <w:rPr>
          <w:sz w:val="24"/>
          <w:szCs w:val="28"/>
        </w:rPr>
        <w:t xml:space="preserve">6) вывоз снега вся территория поселения в местах по мере необходимости.  </w:t>
      </w:r>
    </w:p>
    <w:p w:rsidR="00676CE8" w:rsidRPr="00676CE8" w:rsidRDefault="00676CE8" w:rsidP="00676CE8">
      <w:pPr>
        <w:autoSpaceDE/>
        <w:autoSpaceDN/>
        <w:spacing w:line="276" w:lineRule="auto"/>
        <w:ind w:firstLine="567"/>
        <w:jc w:val="both"/>
        <w:rPr>
          <w:sz w:val="24"/>
          <w:szCs w:val="28"/>
        </w:rPr>
      </w:pPr>
      <w:r w:rsidRPr="00676CE8">
        <w:rPr>
          <w:sz w:val="24"/>
          <w:szCs w:val="28"/>
        </w:rPr>
        <w:t xml:space="preserve">2.Предполагаемая эвакуация в случае опасного подтопления в поселение людей их имущества, домашних животных и птицы: </w:t>
      </w:r>
    </w:p>
    <w:p w:rsidR="00676CE8" w:rsidRPr="00676CE8" w:rsidRDefault="00676CE8" w:rsidP="00676CE8">
      <w:pPr>
        <w:autoSpaceDE/>
        <w:autoSpaceDN/>
        <w:spacing w:line="276" w:lineRule="auto"/>
        <w:ind w:firstLine="567"/>
        <w:jc w:val="both"/>
        <w:rPr>
          <w:sz w:val="24"/>
          <w:szCs w:val="28"/>
        </w:rPr>
      </w:pPr>
      <w:r w:rsidRPr="00676CE8">
        <w:rPr>
          <w:sz w:val="24"/>
          <w:szCs w:val="28"/>
        </w:rPr>
        <w:t xml:space="preserve">1) В селе Беляевка улицы Дачная, Уральная, Северная, Восточная, Новоселовская, Лунная, Банковская, Чехова, население 154 человека, КРС 57 голов, свиней 43 головы, МРС 64 головы; </w:t>
      </w:r>
    </w:p>
    <w:p w:rsidR="00676CE8" w:rsidRPr="00676CE8" w:rsidRDefault="00676CE8" w:rsidP="00676CE8">
      <w:pPr>
        <w:autoSpaceDE/>
        <w:autoSpaceDN/>
        <w:spacing w:line="276" w:lineRule="auto"/>
        <w:ind w:firstLine="567"/>
        <w:jc w:val="both"/>
        <w:rPr>
          <w:sz w:val="28"/>
          <w:szCs w:val="28"/>
        </w:rPr>
      </w:pPr>
      <w:r w:rsidRPr="00676CE8">
        <w:rPr>
          <w:sz w:val="24"/>
          <w:szCs w:val="28"/>
        </w:rPr>
        <w:t>2) В селе Жанаталап улицы Набережная и Старый Аул, население 54 человека, КРС 79 голов, МРС 42 головы, лошади 5 голов</w:t>
      </w:r>
      <w:r w:rsidRPr="00676CE8">
        <w:rPr>
          <w:sz w:val="28"/>
          <w:szCs w:val="28"/>
        </w:rPr>
        <w:t xml:space="preserve">. </w:t>
      </w:r>
    </w:p>
    <w:p w:rsidR="00676CE8" w:rsidRPr="00676CE8" w:rsidRDefault="00676CE8" w:rsidP="00676CE8">
      <w:pPr>
        <w:autoSpaceDE/>
        <w:autoSpaceDN/>
        <w:rPr>
          <w:sz w:val="28"/>
          <w:szCs w:val="28"/>
        </w:rPr>
      </w:pPr>
    </w:p>
    <w:p w:rsidR="00676CE8" w:rsidRPr="00676CE8" w:rsidRDefault="00676CE8" w:rsidP="00676CE8">
      <w:pPr>
        <w:autoSpaceDE/>
        <w:autoSpaceDN/>
        <w:rPr>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9207"/>
      </w:tblGrid>
      <w:tr w:rsidR="00BC635B" w:rsidRPr="00BC635B" w:rsidTr="00E25E17">
        <w:trPr>
          <w:cantSplit/>
          <w:trHeight w:val="871"/>
        </w:trPr>
        <w:tc>
          <w:tcPr>
            <w:tcW w:w="9207" w:type="dxa"/>
            <w:tcBorders>
              <w:top w:val="nil"/>
              <w:left w:val="nil"/>
              <w:bottom w:val="double" w:sz="12" w:space="0" w:color="auto"/>
              <w:right w:val="nil"/>
            </w:tcBorders>
            <w:hideMark/>
          </w:tcPr>
          <w:p w:rsidR="00BC635B" w:rsidRPr="00BC635B" w:rsidRDefault="00BC635B" w:rsidP="00BC635B">
            <w:pPr>
              <w:autoSpaceDE/>
              <w:autoSpaceDN/>
              <w:spacing w:line="276" w:lineRule="auto"/>
              <w:jc w:val="center"/>
              <w:rPr>
                <w:b/>
                <w:sz w:val="24"/>
                <w:szCs w:val="28"/>
                <w:lang w:eastAsia="en-US"/>
              </w:rPr>
            </w:pPr>
            <w:r w:rsidRPr="00BC635B">
              <w:rPr>
                <w:b/>
                <w:sz w:val="24"/>
                <w:szCs w:val="28"/>
                <w:lang w:eastAsia="en-US"/>
              </w:rPr>
              <w:t>АДМИНИСТРАЦИЯ</w:t>
            </w:r>
          </w:p>
          <w:p w:rsidR="00BC635B" w:rsidRPr="00BC635B" w:rsidRDefault="00BC635B" w:rsidP="00BC635B">
            <w:pPr>
              <w:autoSpaceDE/>
              <w:autoSpaceDN/>
              <w:spacing w:line="276" w:lineRule="auto"/>
              <w:jc w:val="center"/>
              <w:rPr>
                <w:b/>
                <w:sz w:val="24"/>
                <w:szCs w:val="28"/>
                <w:lang w:eastAsia="en-US"/>
              </w:rPr>
            </w:pPr>
            <w:r w:rsidRPr="00BC635B">
              <w:rPr>
                <w:b/>
                <w:sz w:val="24"/>
                <w:szCs w:val="28"/>
                <w:lang w:eastAsia="en-US"/>
              </w:rPr>
              <w:t xml:space="preserve">  МУНИЦИПАЛЬНОГО ОБРАЗОВАНИЯ </w:t>
            </w:r>
          </w:p>
          <w:p w:rsidR="00BC635B" w:rsidRPr="00BC635B" w:rsidRDefault="00BC635B" w:rsidP="00BC635B">
            <w:pPr>
              <w:autoSpaceDE/>
              <w:autoSpaceDN/>
              <w:spacing w:line="276" w:lineRule="auto"/>
              <w:jc w:val="center"/>
              <w:rPr>
                <w:b/>
                <w:sz w:val="24"/>
                <w:szCs w:val="28"/>
                <w:lang w:eastAsia="en-US"/>
              </w:rPr>
            </w:pPr>
            <w:r w:rsidRPr="00BC635B">
              <w:rPr>
                <w:b/>
                <w:sz w:val="24"/>
                <w:szCs w:val="28"/>
                <w:lang w:eastAsia="en-US"/>
              </w:rPr>
              <w:t xml:space="preserve">БЕЛЯЕВСКИЙ СЕЛЬСОВЕТ </w:t>
            </w:r>
          </w:p>
          <w:p w:rsidR="00BC635B" w:rsidRPr="00BC635B" w:rsidRDefault="00BC635B" w:rsidP="00BC635B">
            <w:pPr>
              <w:autoSpaceDE/>
              <w:autoSpaceDN/>
              <w:spacing w:line="276" w:lineRule="auto"/>
              <w:jc w:val="center"/>
              <w:rPr>
                <w:b/>
                <w:sz w:val="24"/>
                <w:szCs w:val="28"/>
                <w:lang w:eastAsia="en-US"/>
              </w:rPr>
            </w:pPr>
            <w:r w:rsidRPr="00BC635B">
              <w:rPr>
                <w:b/>
                <w:sz w:val="24"/>
                <w:szCs w:val="28"/>
                <w:lang w:eastAsia="en-US"/>
              </w:rPr>
              <w:t>БЕЛЯЕВСКОГО  РАЙОНА ОРЕНБУРГСКОЙ ОБЛАСТИ</w:t>
            </w:r>
          </w:p>
        </w:tc>
      </w:tr>
      <w:tr w:rsidR="00BC635B" w:rsidRPr="00BC635B" w:rsidTr="00E25E17">
        <w:trPr>
          <w:cantSplit/>
          <w:trHeight w:val="848"/>
        </w:trPr>
        <w:tc>
          <w:tcPr>
            <w:tcW w:w="9207" w:type="dxa"/>
            <w:vAlign w:val="bottom"/>
          </w:tcPr>
          <w:p w:rsidR="00BC635B" w:rsidRPr="00BC635B" w:rsidRDefault="00BC635B" w:rsidP="00BC635B">
            <w:pPr>
              <w:spacing w:line="276" w:lineRule="auto"/>
              <w:rPr>
                <w:b/>
                <w:sz w:val="24"/>
                <w:szCs w:val="28"/>
                <w:lang w:eastAsia="en-US"/>
              </w:rPr>
            </w:pPr>
          </w:p>
          <w:p w:rsidR="00BC635B" w:rsidRPr="00BC635B" w:rsidRDefault="00BC635B" w:rsidP="00E25E17">
            <w:pPr>
              <w:spacing w:line="276" w:lineRule="auto"/>
              <w:jc w:val="center"/>
              <w:rPr>
                <w:b/>
                <w:sz w:val="24"/>
                <w:szCs w:val="28"/>
                <w:lang w:eastAsia="en-US"/>
              </w:rPr>
            </w:pPr>
            <w:r w:rsidRPr="00BC635B">
              <w:rPr>
                <w:b/>
                <w:sz w:val="24"/>
                <w:szCs w:val="28"/>
                <w:lang w:eastAsia="en-US"/>
              </w:rPr>
              <w:t>ПОСТАНОВЛЕНИЕ</w:t>
            </w:r>
          </w:p>
          <w:p w:rsidR="00BC635B" w:rsidRPr="00BC635B" w:rsidRDefault="00BC635B" w:rsidP="00BC635B">
            <w:pPr>
              <w:spacing w:line="276" w:lineRule="auto"/>
              <w:rPr>
                <w:sz w:val="24"/>
                <w:szCs w:val="28"/>
                <w:lang w:eastAsia="en-US"/>
              </w:rPr>
            </w:pPr>
            <w:r w:rsidRPr="00BC635B">
              <w:rPr>
                <w:sz w:val="24"/>
                <w:szCs w:val="28"/>
                <w:lang w:eastAsia="en-US"/>
              </w:rPr>
              <w:t xml:space="preserve">03.03. 2021                                                                                         </w:t>
            </w:r>
            <w:r w:rsidR="00E25E17">
              <w:rPr>
                <w:sz w:val="24"/>
                <w:szCs w:val="28"/>
                <w:lang w:eastAsia="en-US"/>
              </w:rPr>
              <w:t xml:space="preserve">              </w:t>
            </w:r>
            <w:r w:rsidRPr="00BC635B">
              <w:rPr>
                <w:sz w:val="24"/>
                <w:szCs w:val="28"/>
                <w:lang w:eastAsia="en-US"/>
              </w:rPr>
              <w:t xml:space="preserve"> № 31-п </w:t>
            </w:r>
          </w:p>
        </w:tc>
      </w:tr>
    </w:tbl>
    <w:p w:rsidR="00BC635B" w:rsidRPr="00BC635B" w:rsidRDefault="00BC635B" w:rsidP="00BC635B">
      <w:pPr>
        <w:autoSpaceDE/>
        <w:autoSpaceDN/>
        <w:rPr>
          <w:sz w:val="24"/>
          <w:szCs w:val="28"/>
        </w:rPr>
      </w:pPr>
    </w:p>
    <w:p w:rsidR="00BC635B" w:rsidRPr="00BC635B" w:rsidRDefault="00BC635B" w:rsidP="00BC635B">
      <w:pPr>
        <w:autoSpaceDE/>
        <w:autoSpaceDN/>
        <w:jc w:val="center"/>
        <w:rPr>
          <w:sz w:val="24"/>
          <w:szCs w:val="28"/>
        </w:rPr>
      </w:pPr>
      <w:r w:rsidRPr="00BC635B">
        <w:rPr>
          <w:sz w:val="24"/>
          <w:szCs w:val="28"/>
        </w:rPr>
        <w:t xml:space="preserve">О внесении изменений в постановление администрации </w:t>
      </w:r>
    </w:p>
    <w:p w:rsidR="00BC635B" w:rsidRPr="00BC635B" w:rsidRDefault="00BC635B" w:rsidP="00BC635B">
      <w:pPr>
        <w:autoSpaceDE/>
        <w:autoSpaceDN/>
        <w:jc w:val="center"/>
        <w:rPr>
          <w:rFonts w:asciiTheme="minorHAnsi" w:eastAsiaTheme="minorHAnsi" w:hAnsiTheme="minorHAnsi" w:cstheme="minorBidi"/>
          <w:sz w:val="24"/>
          <w:szCs w:val="28"/>
          <w:lang w:eastAsia="en-US"/>
        </w:rPr>
      </w:pPr>
      <w:r w:rsidRPr="00BC635B">
        <w:rPr>
          <w:sz w:val="24"/>
          <w:szCs w:val="28"/>
        </w:rPr>
        <w:t xml:space="preserve">Беляевского сельсовета от 27.03.2017 № 33-п </w:t>
      </w:r>
    </w:p>
    <w:p w:rsidR="00BC635B" w:rsidRPr="00BC635B" w:rsidRDefault="00BC635B" w:rsidP="00BC635B">
      <w:pPr>
        <w:autoSpaceDE/>
        <w:autoSpaceDN/>
        <w:spacing w:line="276" w:lineRule="auto"/>
        <w:jc w:val="center"/>
        <w:rPr>
          <w:sz w:val="24"/>
          <w:szCs w:val="28"/>
        </w:rPr>
      </w:pPr>
    </w:p>
    <w:p w:rsidR="00BC635B" w:rsidRPr="00BC635B" w:rsidRDefault="00BC635B" w:rsidP="00BC635B">
      <w:pPr>
        <w:tabs>
          <w:tab w:val="left" w:pos="567"/>
        </w:tabs>
        <w:autoSpaceDE/>
        <w:autoSpaceDN/>
        <w:spacing w:line="276" w:lineRule="auto"/>
        <w:ind w:firstLine="567"/>
        <w:jc w:val="both"/>
        <w:rPr>
          <w:sz w:val="24"/>
          <w:szCs w:val="28"/>
        </w:rPr>
      </w:pPr>
      <w:r w:rsidRPr="00BC635B">
        <w:rPr>
          <w:rFonts w:eastAsiaTheme="minorHAnsi"/>
          <w:sz w:val="24"/>
          <w:szCs w:val="28"/>
          <w:lang w:eastAsia="en-US"/>
        </w:rPr>
        <w:t>Руководствуясь Федеральным Законом от 6 октября 2003 года  № 131-ФЗ «Об общих принципах организации местного самоуправления в Российской Федерации» и Уставом муниципального образования Беляевский сельсовет Беляевского района Оренбургской области:</w:t>
      </w:r>
    </w:p>
    <w:p w:rsidR="00BC635B" w:rsidRPr="00BC635B" w:rsidRDefault="00BC635B" w:rsidP="00BC635B">
      <w:pPr>
        <w:numPr>
          <w:ilvl w:val="0"/>
          <w:numId w:val="48"/>
        </w:numPr>
        <w:autoSpaceDE/>
        <w:autoSpaceDN/>
        <w:spacing w:after="200" w:line="276" w:lineRule="auto"/>
        <w:ind w:left="0" w:firstLine="567"/>
        <w:contextualSpacing/>
        <w:jc w:val="both"/>
        <w:rPr>
          <w:sz w:val="24"/>
          <w:szCs w:val="28"/>
        </w:rPr>
      </w:pPr>
      <w:r w:rsidRPr="00BC635B">
        <w:rPr>
          <w:sz w:val="24"/>
          <w:szCs w:val="28"/>
        </w:rPr>
        <w:t>Внести в постановление администрации Беляевского сельсовета от 27.03.2017 № 33-п «</w:t>
      </w:r>
      <w:r w:rsidRPr="00BC635B">
        <w:rPr>
          <w:rFonts w:eastAsiaTheme="minorHAnsi"/>
          <w:color w:val="000000"/>
          <w:sz w:val="24"/>
          <w:szCs w:val="28"/>
          <w:lang w:eastAsia="en-US"/>
        </w:rPr>
        <w:t>Об утверждении Положения о порядке установки на территории муниципального образования Беляевский сельсовет мемориальных сооружений, памятников, мемориальных досок и других памятных знаков</w:t>
      </w:r>
      <w:r w:rsidRPr="00BC635B">
        <w:rPr>
          <w:rFonts w:asciiTheme="minorHAnsi" w:eastAsiaTheme="minorHAnsi" w:hAnsiTheme="minorHAnsi" w:cstheme="minorBidi"/>
          <w:sz w:val="24"/>
          <w:szCs w:val="28"/>
          <w:lang w:eastAsia="en-US"/>
        </w:rPr>
        <w:t>»</w:t>
      </w:r>
      <w:r w:rsidRPr="00BC635B">
        <w:rPr>
          <w:sz w:val="24"/>
          <w:szCs w:val="28"/>
        </w:rPr>
        <w:t>, следующие изменения:</w:t>
      </w:r>
    </w:p>
    <w:p w:rsidR="00BC635B" w:rsidRPr="00BC635B" w:rsidRDefault="00BC635B" w:rsidP="00BC635B">
      <w:pPr>
        <w:tabs>
          <w:tab w:val="left" w:pos="0"/>
          <w:tab w:val="left" w:pos="567"/>
        </w:tabs>
        <w:autoSpaceDE/>
        <w:autoSpaceDN/>
        <w:spacing w:line="276" w:lineRule="auto"/>
        <w:ind w:firstLine="567"/>
        <w:contextualSpacing/>
        <w:jc w:val="both"/>
        <w:rPr>
          <w:rFonts w:eastAsiaTheme="minorHAnsi"/>
          <w:sz w:val="24"/>
          <w:szCs w:val="28"/>
          <w:lang w:eastAsia="en-US"/>
        </w:rPr>
      </w:pPr>
      <w:r w:rsidRPr="00BC635B">
        <w:rPr>
          <w:rFonts w:eastAsiaTheme="minorHAnsi"/>
          <w:sz w:val="24"/>
          <w:szCs w:val="28"/>
          <w:lang w:eastAsia="en-US"/>
        </w:rPr>
        <w:t>1.1. Приложение № 2 к постановлению изложить в новой редакции согласно приложению № 1 к настоящему постановлению.</w:t>
      </w:r>
    </w:p>
    <w:p w:rsidR="00BC635B" w:rsidRPr="00BC635B" w:rsidRDefault="00BC635B" w:rsidP="00BC635B">
      <w:pPr>
        <w:autoSpaceDE/>
        <w:autoSpaceDN/>
        <w:spacing w:line="276" w:lineRule="auto"/>
        <w:ind w:firstLine="567"/>
        <w:jc w:val="both"/>
        <w:rPr>
          <w:rFonts w:eastAsiaTheme="minorHAnsi"/>
          <w:sz w:val="24"/>
          <w:szCs w:val="28"/>
          <w:lang w:eastAsia="en-US"/>
        </w:rPr>
      </w:pPr>
      <w:r w:rsidRPr="00BC635B">
        <w:rPr>
          <w:rFonts w:eastAsiaTheme="minorHAnsi"/>
          <w:sz w:val="24"/>
          <w:szCs w:val="28"/>
          <w:lang w:eastAsia="en-US"/>
        </w:rPr>
        <w:lastRenderedPageBreak/>
        <w:t>2. Контроль за исполнением данного постановления оставляю за собой.</w:t>
      </w:r>
    </w:p>
    <w:p w:rsidR="00BC635B" w:rsidRPr="00BC635B" w:rsidRDefault="00BC635B" w:rsidP="00E25E17">
      <w:pPr>
        <w:autoSpaceDE/>
        <w:autoSpaceDN/>
        <w:spacing w:line="276" w:lineRule="auto"/>
        <w:ind w:firstLine="567"/>
        <w:jc w:val="both"/>
        <w:rPr>
          <w:rFonts w:eastAsiaTheme="minorHAnsi"/>
          <w:sz w:val="24"/>
          <w:szCs w:val="28"/>
          <w:lang w:eastAsia="en-US"/>
        </w:rPr>
      </w:pPr>
      <w:r w:rsidRPr="00BC635B">
        <w:rPr>
          <w:rFonts w:eastAsiaTheme="minorHAnsi"/>
          <w:sz w:val="24"/>
          <w:szCs w:val="28"/>
          <w:lang w:eastAsia="en-US"/>
        </w:rPr>
        <w:t>3. Постановление вступает в силу со дня его подписания.</w:t>
      </w:r>
    </w:p>
    <w:p w:rsidR="00BC635B" w:rsidRPr="00BC635B" w:rsidRDefault="00BC635B" w:rsidP="00BC635B">
      <w:pPr>
        <w:autoSpaceDE/>
        <w:autoSpaceDN/>
        <w:jc w:val="both"/>
        <w:rPr>
          <w:rFonts w:eastAsiaTheme="minorHAnsi"/>
          <w:sz w:val="24"/>
          <w:szCs w:val="28"/>
          <w:lang w:eastAsia="en-US"/>
        </w:rPr>
      </w:pPr>
    </w:p>
    <w:tbl>
      <w:tblPr>
        <w:tblW w:w="9781" w:type="dxa"/>
        <w:tblInd w:w="108" w:type="dxa"/>
        <w:tblLook w:val="04A0" w:firstRow="1" w:lastRow="0" w:firstColumn="1" w:lastColumn="0" w:noHBand="0" w:noVBand="1"/>
      </w:tblPr>
      <w:tblGrid>
        <w:gridCol w:w="6804"/>
        <w:gridCol w:w="2977"/>
      </w:tblGrid>
      <w:tr w:rsidR="00BC635B" w:rsidRPr="00BC635B" w:rsidTr="00E25E17">
        <w:trPr>
          <w:trHeight w:val="477"/>
        </w:trPr>
        <w:tc>
          <w:tcPr>
            <w:tcW w:w="6804" w:type="dxa"/>
            <w:hideMark/>
          </w:tcPr>
          <w:p w:rsidR="00BC635B" w:rsidRPr="00BC635B" w:rsidRDefault="00BC635B" w:rsidP="00BC635B">
            <w:pPr>
              <w:tabs>
                <w:tab w:val="left" w:pos="3836"/>
              </w:tabs>
              <w:autoSpaceDE/>
              <w:autoSpaceDN/>
              <w:spacing w:line="276" w:lineRule="auto"/>
              <w:rPr>
                <w:sz w:val="24"/>
                <w:szCs w:val="28"/>
                <w:lang w:eastAsia="en-US"/>
              </w:rPr>
            </w:pPr>
            <w:r w:rsidRPr="00BC635B">
              <w:rPr>
                <w:rFonts w:eastAsiaTheme="minorHAnsi"/>
                <w:sz w:val="24"/>
                <w:szCs w:val="28"/>
                <w:lang w:eastAsia="en-US"/>
              </w:rPr>
              <w:t xml:space="preserve">Глава администрации </w:t>
            </w:r>
          </w:p>
          <w:p w:rsidR="00BC635B" w:rsidRDefault="00BC635B" w:rsidP="00BC635B">
            <w:pPr>
              <w:tabs>
                <w:tab w:val="left" w:pos="3836"/>
              </w:tabs>
              <w:autoSpaceDE/>
              <w:autoSpaceDN/>
              <w:spacing w:line="276" w:lineRule="auto"/>
              <w:rPr>
                <w:rFonts w:eastAsiaTheme="minorHAnsi"/>
                <w:sz w:val="24"/>
                <w:szCs w:val="28"/>
                <w:lang w:eastAsia="en-US"/>
              </w:rPr>
            </w:pPr>
            <w:r w:rsidRPr="00BC635B">
              <w:rPr>
                <w:rFonts w:eastAsiaTheme="minorHAnsi"/>
                <w:sz w:val="24"/>
                <w:szCs w:val="28"/>
                <w:lang w:eastAsia="en-US"/>
              </w:rPr>
              <w:t xml:space="preserve">муниципального образования </w:t>
            </w:r>
          </w:p>
          <w:p w:rsidR="00BC635B" w:rsidRPr="00BC635B" w:rsidRDefault="00BC635B" w:rsidP="00BC635B">
            <w:pPr>
              <w:tabs>
                <w:tab w:val="left" w:pos="3836"/>
              </w:tabs>
              <w:autoSpaceDE/>
              <w:autoSpaceDN/>
              <w:spacing w:line="276" w:lineRule="auto"/>
              <w:rPr>
                <w:sz w:val="24"/>
                <w:szCs w:val="28"/>
                <w:lang w:eastAsia="en-US"/>
              </w:rPr>
            </w:pPr>
            <w:r w:rsidRPr="00BC635B">
              <w:rPr>
                <w:rFonts w:eastAsiaTheme="minorHAnsi"/>
                <w:sz w:val="24"/>
                <w:szCs w:val="28"/>
                <w:lang w:eastAsia="en-US"/>
              </w:rPr>
              <w:t>Беляевский сельсовет</w:t>
            </w:r>
            <w:r w:rsidR="00E25E17">
              <w:rPr>
                <w:rFonts w:eastAsiaTheme="minorHAnsi"/>
                <w:sz w:val="24"/>
                <w:szCs w:val="28"/>
                <w:lang w:eastAsia="en-US"/>
              </w:rPr>
              <w:t xml:space="preserve">                                          </w:t>
            </w:r>
            <w:r w:rsidR="00E25E17" w:rsidRPr="00E25E17">
              <w:rPr>
                <w:rFonts w:eastAsiaTheme="minorHAnsi"/>
                <w:i/>
                <w:sz w:val="24"/>
                <w:szCs w:val="28"/>
                <w:lang w:eastAsia="en-US"/>
              </w:rPr>
              <w:t>подпись</w:t>
            </w:r>
          </w:p>
        </w:tc>
        <w:tc>
          <w:tcPr>
            <w:tcW w:w="2977" w:type="dxa"/>
          </w:tcPr>
          <w:p w:rsidR="00BC635B" w:rsidRPr="00BC635B" w:rsidRDefault="00BC635B" w:rsidP="00BC635B">
            <w:pPr>
              <w:tabs>
                <w:tab w:val="left" w:pos="3836"/>
              </w:tabs>
              <w:autoSpaceDE/>
              <w:autoSpaceDN/>
              <w:spacing w:line="276" w:lineRule="auto"/>
              <w:jc w:val="right"/>
              <w:rPr>
                <w:sz w:val="24"/>
                <w:szCs w:val="28"/>
                <w:lang w:eastAsia="en-US"/>
              </w:rPr>
            </w:pPr>
          </w:p>
          <w:p w:rsidR="00BC635B" w:rsidRPr="00BC635B" w:rsidRDefault="00BC635B" w:rsidP="00BC635B">
            <w:pPr>
              <w:tabs>
                <w:tab w:val="left" w:pos="3836"/>
              </w:tabs>
              <w:autoSpaceDE/>
              <w:autoSpaceDN/>
              <w:spacing w:line="276" w:lineRule="auto"/>
              <w:jc w:val="right"/>
              <w:rPr>
                <w:rFonts w:eastAsiaTheme="minorHAnsi"/>
                <w:sz w:val="24"/>
                <w:szCs w:val="28"/>
                <w:lang w:eastAsia="en-US"/>
              </w:rPr>
            </w:pPr>
          </w:p>
          <w:p w:rsidR="00BC635B" w:rsidRPr="00BC635B" w:rsidRDefault="00BC635B" w:rsidP="00BC635B">
            <w:pPr>
              <w:tabs>
                <w:tab w:val="left" w:pos="3836"/>
              </w:tabs>
              <w:autoSpaceDE/>
              <w:autoSpaceDN/>
              <w:spacing w:line="276" w:lineRule="auto"/>
              <w:jc w:val="right"/>
              <w:rPr>
                <w:sz w:val="24"/>
                <w:szCs w:val="28"/>
                <w:lang w:eastAsia="en-US"/>
              </w:rPr>
            </w:pPr>
            <w:r w:rsidRPr="00BC635B">
              <w:rPr>
                <w:rFonts w:eastAsiaTheme="minorHAnsi"/>
                <w:sz w:val="24"/>
                <w:szCs w:val="28"/>
                <w:lang w:eastAsia="en-US"/>
              </w:rPr>
              <w:t xml:space="preserve">М.Х.Елешев </w:t>
            </w:r>
          </w:p>
        </w:tc>
      </w:tr>
    </w:tbl>
    <w:p w:rsidR="00BC635B" w:rsidRPr="00BC635B" w:rsidRDefault="00BC635B" w:rsidP="00BC635B">
      <w:pPr>
        <w:autoSpaceDE/>
        <w:autoSpaceDN/>
        <w:spacing w:after="200" w:line="276" w:lineRule="auto"/>
        <w:rPr>
          <w:rFonts w:asciiTheme="minorHAnsi" w:eastAsiaTheme="minorHAnsi" w:hAnsiTheme="minorHAnsi" w:cstheme="minorBidi"/>
          <w:szCs w:val="22"/>
          <w:lang w:eastAsia="en-US"/>
        </w:rPr>
      </w:pPr>
    </w:p>
    <w:p w:rsidR="00BC635B" w:rsidRPr="00BC635B" w:rsidRDefault="00BC635B" w:rsidP="00BC635B">
      <w:pPr>
        <w:autoSpaceDE/>
        <w:autoSpaceDN/>
        <w:jc w:val="right"/>
        <w:rPr>
          <w:sz w:val="22"/>
          <w:szCs w:val="24"/>
        </w:rPr>
      </w:pPr>
      <w:r w:rsidRPr="00BC635B">
        <w:rPr>
          <w:sz w:val="22"/>
          <w:szCs w:val="24"/>
        </w:rPr>
        <w:t>Приложение № 1</w:t>
      </w:r>
    </w:p>
    <w:p w:rsidR="00BC635B" w:rsidRPr="00BC635B" w:rsidRDefault="00BC635B" w:rsidP="00BC635B">
      <w:pPr>
        <w:autoSpaceDE/>
        <w:autoSpaceDN/>
        <w:jc w:val="right"/>
        <w:rPr>
          <w:sz w:val="22"/>
          <w:szCs w:val="24"/>
        </w:rPr>
      </w:pPr>
      <w:r w:rsidRPr="00BC635B">
        <w:rPr>
          <w:sz w:val="22"/>
          <w:szCs w:val="24"/>
        </w:rPr>
        <w:t xml:space="preserve"> к постановлению администрации</w:t>
      </w:r>
    </w:p>
    <w:p w:rsidR="00BC635B" w:rsidRPr="00BC635B" w:rsidRDefault="00BC635B" w:rsidP="00BC635B">
      <w:pPr>
        <w:autoSpaceDE/>
        <w:autoSpaceDN/>
        <w:jc w:val="right"/>
        <w:rPr>
          <w:sz w:val="22"/>
          <w:szCs w:val="24"/>
        </w:rPr>
      </w:pPr>
      <w:r w:rsidRPr="00BC635B">
        <w:rPr>
          <w:sz w:val="22"/>
          <w:szCs w:val="24"/>
        </w:rPr>
        <w:t>муниципального образования</w:t>
      </w:r>
    </w:p>
    <w:p w:rsidR="00BC635B" w:rsidRPr="00BC635B" w:rsidRDefault="00BC635B" w:rsidP="00BC635B">
      <w:pPr>
        <w:autoSpaceDE/>
        <w:autoSpaceDN/>
        <w:jc w:val="right"/>
        <w:rPr>
          <w:sz w:val="22"/>
          <w:szCs w:val="24"/>
        </w:rPr>
      </w:pPr>
      <w:r w:rsidRPr="00BC635B">
        <w:rPr>
          <w:sz w:val="22"/>
          <w:szCs w:val="24"/>
        </w:rPr>
        <w:t xml:space="preserve">Беляевский сельсовет </w:t>
      </w:r>
    </w:p>
    <w:p w:rsidR="00BC635B" w:rsidRPr="00BC635B" w:rsidRDefault="00BC635B" w:rsidP="00BC635B">
      <w:pPr>
        <w:autoSpaceDE/>
        <w:autoSpaceDN/>
        <w:jc w:val="right"/>
        <w:rPr>
          <w:sz w:val="22"/>
          <w:szCs w:val="24"/>
        </w:rPr>
      </w:pPr>
      <w:r w:rsidRPr="00BC635B">
        <w:rPr>
          <w:sz w:val="22"/>
          <w:szCs w:val="24"/>
        </w:rPr>
        <w:t>от 03.03.2021 № 31-п</w:t>
      </w:r>
    </w:p>
    <w:p w:rsidR="00BC635B" w:rsidRPr="00BC635B" w:rsidRDefault="00BC635B" w:rsidP="00BC635B">
      <w:pPr>
        <w:autoSpaceDE/>
        <w:autoSpaceDN/>
        <w:jc w:val="right"/>
        <w:rPr>
          <w:sz w:val="22"/>
          <w:szCs w:val="24"/>
        </w:rPr>
      </w:pPr>
    </w:p>
    <w:p w:rsidR="00BC635B" w:rsidRPr="00BC635B" w:rsidRDefault="00BC635B" w:rsidP="00BC635B">
      <w:pPr>
        <w:autoSpaceDE/>
        <w:autoSpaceDN/>
        <w:jc w:val="right"/>
        <w:rPr>
          <w:i/>
          <w:sz w:val="22"/>
          <w:szCs w:val="24"/>
        </w:rPr>
      </w:pPr>
      <w:r w:rsidRPr="00BC635B">
        <w:rPr>
          <w:i/>
          <w:sz w:val="22"/>
          <w:szCs w:val="24"/>
        </w:rPr>
        <w:t xml:space="preserve">Приложение № 2 </w:t>
      </w:r>
    </w:p>
    <w:p w:rsidR="00BC635B" w:rsidRPr="00BC635B" w:rsidRDefault="00BC635B" w:rsidP="00BC635B">
      <w:pPr>
        <w:autoSpaceDE/>
        <w:autoSpaceDN/>
        <w:jc w:val="right"/>
        <w:rPr>
          <w:i/>
          <w:sz w:val="22"/>
          <w:szCs w:val="24"/>
        </w:rPr>
      </w:pPr>
      <w:r w:rsidRPr="00BC635B">
        <w:rPr>
          <w:i/>
          <w:sz w:val="22"/>
          <w:szCs w:val="24"/>
        </w:rPr>
        <w:t>к постановлению администрации</w:t>
      </w:r>
    </w:p>
    <w:p w:rsidR="00BC635B" w:rsidRPr="00BC635B" w:rsidRDefault="00BC635B" w:rsidP="00BC635B">
      <w:pPr>
        <w:autoSpaceDE/>
        <w:autoSpaceDN/>
        <w:jc w:val="right"/>
        <w:rPr>
          <w:i/>
          <w:sz w:val="22"/>
          <w:szCs w:val="24"/>
        </w:rPr>
      </w:pPr>
      <w:r w:rsidRPr="00BC635B">
        <w:rPr>
          <w:i/>
          <w:sz w:val="22"/>
          <w:szCs w:val="24"/>
        </w:rPr>
        <w:t>муниципального образования</w:t>
      </w:r>
    </w:p>
    <w:p w:rsidR="00BC635B" w:rsidRPr="00BC635B" w:rsidRDefault="00BC635B" w:rsidP="00BC635B">
      <w:pPr>
        <w:autoSpaceDE/>
        <w:autoSpaceDN/>
        <w:jc w:val="right"/>
        <w:rPr>
          <w:i/>
          <w:sz w:val="22"/>
          <w:szCs w:val="24"/>
        </w:rPr>
      </w:pPr>
      <w:r w:rsidRPr="00BC635B">
        <w:rPr>
          <w:i/>
          <w:sz w:val="22"/>
          <w:szCs w:val="24"/>
        </w:rPr>
        <w:t xml:space="preserve">Беляевский сельсовет </w:t>
      </w:r>
    </w:p>
    <w:p w:rsidR="00BC635B" w:rsidRPr="00BC635B" w:rsidRDefault="00BC635B" w:rsidP="00BC635B">
      <w:pPr>
        <w:autoSpaceDE/>
        <w:autoSpaceDN/>
        <w:jc w:val="right"/>
        <w:rPr>
          <w:i/>
          <w:sz w:val="22"/>
          <w:szCs w:val="24"/>
        </w:rPr>
      </w:pPr>
      <w:r w:rsidRPr="00BC635B">
        <w:rPr>
          <w:i/>
          <w:sz w:val="22"/>
          <w:szCs w:val="24"/>
        </w:rPr>
        <w:t>от 27.03.2017 № 33-п</w:t>
      </w:r>
    </w:p>
    <w:p w:rsidR="00BC635B" w:rsidRPr="00BC635B" w:rsidRDefault="00BC635B" w:rsidP="00BC635B">
      <w:pPr>
        <w:autoSpaceDE/>
        <w:autoSpaceDN/>
        <w:rPr>
          <w:b/>
          <w:sz w:val="24"/>
          <w:szCs w:val="28"/>
        </w:rPr>
      </w:pPr>
    </w:p>
    <w:p w:rsidR="00BC635B" w:rsidRPr="00BC635B" w:rsidRDefault="00BC635B" w:rsidP="00BC635B">
      <w:pPr>
        <w:autoSpaceDE/>
        <w:autoSpaceDN/>
        <w:spacing w:line="20" w:lineRule="atLeast"/>
        <w:jc w:val="center"/>
        <w:rPr>
          <w:b/>
          <w:sz w:val="24"/>
          <w:szCs w:val="28"/>
        </w:rPr>
      </w:pPr>
      <w:r w:rsidRPr="00BC635B">
        <w:rPr>
          <w:b/>
          <w:sz w:val="24"/>
          <w:szCs w:val="28"/>
        </w:rPr>
        <w:t>Состав комиссии</w:t>
      </w:r>
      <w:r w:rsidRPr="00BC635B">
        <w:rPr>
          <w:sz w:val="24"/>
          <w:szCs w:val="28"/>
        </w:rPr>
        <w:t xml:space="preserve"> </w:t>
      </w:r>
      <w:r w:rsidRPr="00BC635B">
        <w:rPr>
          <w:b/>
          <w:sz w:val="24"/>
          <w:szCs w:val="28"/>
        </w:rPr>
        <w:t>по контролю за установкой и содержанием мемориальных сооружений, памятников, мемориальных досок и других памятных знаков</w:t>
      </w:r>
    </w:p>
    <w:p w:rsidR="00BC635B" w:rsidRPr="00BC635B" w:rsidRDefault="00BC635B" w:rsidP="00BC635B">
      <w:pPr>
        <w:autoSpaceDE/>
        <w:autoSpaceDN/>
        <w:spacing w:line="20" w:lineRule="atLeast"/>
        <w:jc w:val="both"/>
        <w:rPr>
          <w:sz w:val="24"/>
          <w:szCs w:val="28"/>
        </w:rPr>
      </w:pPr>
    </w:p>
    <w:tbl>
      <w:tblPr>
        <w:tblStyle w:val="aff3"/>
        <w:tblW w:w="938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98"/>
        <w:gridCol w:w="5386"/>
      </w:tblGrid>
      <w:tr w:rsidR="00BC635B" w:rsidRPr="00BC635B" w:rsidTr="005C79E7">
        <w:tc>
          <w:tcPr>
            <w:tcW w:w="3998" w:type="dxa"/>
            <w:hideMark/>
          </w:tcPr>
          <w:p w:rsidR="00BC635B" w:rsidRPr="00BC635B" w:rsidRDefault="00BC635B" w:rsidP="00BC635B">
            <w:pPr>
              <w:autoSpaceDE/>
              <w:autoSpaceDN/>
              <w:jc w:val="both"/>
              <w:rPr>
                <w:sz w:val="24"/>
                <w:szCs w:val="28"/>
              </w:rPr>
            </w:pPr>
            <w:r w:rsidRPr="00BC635B">
              <w:rPr>
                <w:sz w:val="24"/>
                <w:szCs w:val="28"/>
              </w:rPr>
              <w:t>Елешев Максут Хайрулович</w:t>
            </w:r>
          </w:p>
        </w:tc>
        <w:tc>
          <w:tcPr>
            <w:tcW w:w="5386" w:type="dxa"/>
            <w:hideMark/>
          </w:tcPr>
          <w:p w:rsidR="00BC635B" w:rsidRPr="00BC635B" w:rsidRDefault="00BC635B" w:rsidP="00BC635B">
            <w:pPr>
              <w:autoSpaceDE/>
              <w:autoSpaceDN/>
              <w:jc w:val="both"/>
              <w:rPr>
                <w:sz w:val="24"/>
                <w:szCs w:val="28"/>
              </w:rPr>
            </w:pPr>
            <w:r w:rsidRPr="00BC635B">
              <w:rPr>
                <w:sz w:val="24"/>
                <w:szCs w:val="28"/>
              </w:rPr>
              <w:t>- глава администрации Беляевского сельсовета, председатель комиссии</w:t>
            </w:r>
          </w:p>
        </w:tc>
      </w:tr>
      <w:tr w:rsidR="00BC635B" w:rsidRPr="00BC635B" w:rsidTr="005C79E7">
        <w:tc>
          <w:tcPr>
            <w:tcW w:w="3998" w:type="dxa"/>
          </w:tcPr>
          <w:p w:rsidR="00BC635B" w:rsidRPr="00BC635B" w:rsidRDefault="00BC635B" w:rsidP="00BC635B">
            <w:pPr>
              <w:autoSpaceDE/>
              <w:autoSpaceDN/>
              <w:jc w:val="both"/>
              <w:rPr>
                <w:sz w:val="24"/>
                <w:szCs w:val="28"/>
              </w:rPr>
            </w:pPr>
            <w:r w:rsidRPr="00BC635B">
              <w:rPr>
                <w:sz w:val="24"/>
                <w:szCs w:val="28"/>
              </w:rPr>
              <w:t>Ермолов Петр Григорьевич</w:t>
            </w:r>
          </w:p>
        </w:tc>
        <w:tc>
          <w:tcPr>
            <w:tcW w:w="5386" w:type="dxa"/>
          </w:tcPr>
          <w:p w:rsidR="00BC635B" w:rsidRPr="00BC635B" w:rsidRDefault="00BC635B" w:rsidP="00BC635B">
            <w:pPr>
              <w:autoSpaceDE/>
              <w:autoSpaceDN/>
              <w:jc w:val="both"/>
              <w:rPr>
                <w:sz w:val="24"/>
                <w:szCs w:val="28"/>
              </w:rPr>
            </w:pPr>
            <w:r w:rsidRPr="00BC635B">
              <w:rPr>
                <w:sz w:val="24"/>
                <w:szCs w:val="28"/>
              </w:rPr>
              <w:t>- специалист администрации Беляевского сельсовета, заместитель председателя комиссии</w:t>
            </w:r>
          </w:p>
        </w:tc>
      </w:tr>
      <w:tr w:rsidR="00BC635B" w:rsidRPr="00BC635B" w:rsidTr="005C79E7">
        <w:tc>
          <w:tcPr>
            <w:tcW w:w="3998" w:type="dxa"/>
          </w:tcPr>
          <w:p w:rsidR="00BC635B" w:rsidRPr="00BC635B" w:rsidRDefault="00BC635B" w:rsidP="00BC635B">
            <w:pPr>
              <w:autoSpaceDE/>
              <w:autoSpaceDN/>
              <w:jc w:val="both"/>
              <w:rPr>
                <w:sz w:val="24"/>
                <w:szCs w:val="28"/>
              </w:rPr>
            </w:pPr>
            <w:r w:rsidRPr="00BC635B">
              <w:rPr>
                <w:sz w:val="24"/>
                <w:szCs w:val="28"/>
              </w:rPr>
              <w:t>Куракова Елена</w:t>
            </w:r>
          </w:p>
          <w:p w:rsidR="00BC635B" w:rsidRPr="00BC635B" w:rsidRDefault="00BC635B" w:rsidP="00BC635B">
            <w:pPr>
              <w:autoSpaceDE/>
              <w:autoSpaceDN/>
              <w:jc w:val="both"/>
              <w:rPr>
                <w:sz w:val="24"/>
                <w:szCs w:val="28"/>
              </w:rPr>
            </w:pPr>
            <w:r w:rsidRPr="00BC635B">
              <w:rPr>
                <w:sz w:val="24"/>
                <w:szCs w:val="28"/>
              </w:rPr>
              <w:t>Валентиновна</w:t>
            </w:r>
          </w:p>
        </w:tc>
        <w:tc>
          <w:tcPr>
            <w:tcW w:w="5386" w:type="dxa"/>
          </w:tcPr>
          <w:p w:rsidR="00BC635B" w:rsidRPr="00BC635B" w:rsidRDefault="00BC635B" w:rsidP="00BC635B">
            <w:pPr>
              <w:autoSpaceDE/>
              <w:autoSpaceDN/>
              <w:jc w:val="both"/>
              <w:rPr>
                <w:sz w:val="24"/>
                <w:szCs w:val="28"/>
              </w:rPr>
            </w:pPr>
            <w:r w:rsidRPr="00BC635B">
              <w:rPr>
                <w:sz w:val="24"/>
                <w:szCs w:val="28"/>
              </w:rPr>
              <w:t>- специалист администрации Беляевского сельсовета, секретарь комиссии</w:t>
            </w:r>
          </w:p>
        </w:tc>
      </w:tr>
      <w:tr w:rsidR="00BC635B" w:rsidRPr="00BC635B" w:rsidTr="005C79E7">
        <w:tc>
          <w:tcPr>
            <w:tcW w:w="3998" w:type="dxa"/>
          </w:tcPr>
          <w:p w:rsidR="00BC635B" w:rsidRPr="00BC635B" w:rsidRDefault="00BC635B" w:rsidP="00BC635B">
            <w:pPr>
              <w:autoSpaceDE/>
              <w:autoSpaceDN/>
              <w:jc w:val="both"/>
              <w:rPr>
                <w:sz w:val="24"/>
                <w:szCs w:val="28"/>
              </w:rPr>
            </w:pPr>
          </w:p>
        </w:tc>
        <w:tc>
          <w:tcPr>
            <w:tcW w:w="5386" w:type="dxa"/>
          </w:tcPr>
          <w:p w:rsidR="00BC635B" w:rsidRPr="00BC635B" w:rsidRDefault="00BC635B" w:rsidP="00BC635B">
            <w:pPr>
              <w:autoSpaceDE/>
              <w:autoSpaceDN/>
              <w:jc w:val="both"/>
              <w:rPr>
                <w:sz w:val="24"/>
                <w:szCs w:val="28"/>
              </w:rPr>
            </w:pPr>
          </w:p>
        </w:tc>
      </w:tr>
      <w:tr w:rsidR="00BC635B" w:rsidRPr="00BC635B" w:rsidTr="005C79E7">
        <w:tc>
          <w:tcPr>
            <w:tcW w:w="3998" w:type="dxa"/>
            <w:hideMark/>
          </w:tcPr>
          <w:p w:rsidR="00BC635B" w:rsidRPr="00BC635B" w:rsidRDefault="00BC635B" w:rsidP="00BC635B">
            <w:pPr>
              <w:autoSpaceDE/>
              <w:autoSpaceDN/>
              <w:jc w:val="both"/>
              <w:rPr>
                <w:sz w:val="24"/>
                <w:szCs w:val="28"/>
              </w:rPr>
            </w:pPr>
            <w:r w:rsidRPr="00BC635B">
              <w:rPr>
                <w:sz w:val="24"/>
                <w:szCs w:val="28"/>
              </w:rPr>
              <w:t>Члены комиссии:</w:t>
            </w:r>
          </w:p>
          <w:p w:rsidR="00BC635B" w:rsidRPr="00BC635B" w:rsidRDefault="00BC635B" w:rsidP="00BC635B">
            <w:pPr>
              <w:autoSpaceDE/>
              <w:autoSpaceDN/>
              <w:jc w:val="both"/>
              <w:rPr>
                <w:sz w:val="24"/>
                <w:szCs w:val="28"/>
              </w:rPr>
            </w:pPr>
          </w:p>
        </w:tc>
        <w:tc>
          <w:tcPr>
            <w:tcW w:w="5386" w:type="dxa"/>
          </w:tcPr>
          <w:p w:rsidR="00BC635B" w:rsidRPr="00BC635B" w:rsidRDefault="00BC635B" w:rsidP="00BC635B">
            <w:pPr>
              <w:autoSpaceDE/>
              <w:autoSpaceDN/>
              <w:jc w:val="both"/>
              <w:rPr>
                <w:sz w:val="24"/>
                <w:szCs w:val="28"/>
              </w:rPr>
            </w:pPr>
          </w:p>
        </w:tc>
      </w:tr>
      <w:tr w:rsidR="00BC635B" w:rsidRPr="00BC635B" w:rsidTr="005C79E7">
        <w:tc>
          <w:tcPr>
            <w:tcW w:w="3998" w:type="dxa"/>
          </w:tcPr>
          <w:p w:rsidR="00BC635B" w:rsidRPr="00BC635B" w:rsidRDefault="00BC635B" w:rsidP="00BC635B">
            <w:pPr>
              <w:autoSpaceDE/>
              <w:autoSpaceDN/>
              <w:jc w:val="both"/>
              <w:rPr>
                <w:sz w:val="24"/>
                <w:szCs w:val="28"/>
              </w:rPr>
            </w:pPr>
            <w:r w:rsidRPr="00BC635B">
              <w:rPr>
                <w:sz w:val="24"/>
                <w:szCs w:val="28"/>
              </w:rPr>
              <w:t>Ямкина Раиса Григорьевна</w:t>
            </w:r>
          </w:p>
        </w:tc>
        <w:tc>
          <w:tcPr>
            <w:tcW w:w="5386" w:type="dxa"/>
          </w:tcPr>
          <w:p w:rsidR="00BC635B" w:rsidRPr="00BC635B" w:rsidRDefault="00BC635B" w:rsidP="00BC635B">
            <w:pPr>
              <w:autoSpaceDE/>
              <w:autoSpaceDN/>
              <w:jc w:val="both"/>
              <w:rPr>
                <w:sz w:val="24"/>
                <w:szCs w:val="28"/>
              </w:rPr>
            </w:pPr>
            <w:r w:rsidRPr="00BC635B">
              <w:rPr>
                <w:sz w:val="24"/>
                <w:szCs w:val="28"/>
              </w:rPr>
              <w:t>- председатель Общественного совета МО Беляевский район (по согласованию)</w:t>
            </w:r>
          </w:p>
          <w:p w:rsidR="00BC635B" w:rsidRPr="00BC635B" w:rsidRDefault="00BC635B" w:rsidP="00BC635B">
            <w:pPr>
              <w:autoSpaceDE/>
              <w:autoSpaceDN/>
              <w:jc w:val="both"/>
              <w:rPr>
                <w:sz w:val="24"/>
                <w:szCs w:val="28"/>
              </w:rPr>
            </w:pPr>
          </w:p>
        </w:tc>
      </w:tr>
      <w:tr w:rsidR="00BC635B" w:rsidRPr="00BC635B" w:rsidTr="005C79E7">
        <w:tc>
          <w:tcPr>
            <w:tcW w:w="3998" w:type="dxa"/>
          </w:tcPr>
          <w:p w:rsidR="00BC635B" w:rsidRPr="00BC635B" w:rsidRDefault="00BC635B" w:rsidP="00BC635B">
            <w:pPr>
              <w:autoSpaceDE/>
              <w:autoSpaceDN/>
              <w:jc w:val="both"/>
              <w:rPr>
                <w:sz w:val="24"/>
                <w:szCs w:val="28"/>
              </w:rPr>
            </w:pPr>
            <w:r w:rsidRPr="00BC635B">
              <w:rPr>
                <w:sz w:val="24"/>
                <w:szCs w:val="28"/>
              </w:rPr>
              <w:t xml:space="preserve">Калашникова </w:t>
            </w:r>
          </w:p>
          <w:p w:rsidR="00BC635B" w:rsidRPr="00BC635B" w:rsidRDefault="00BC635B" w:rsidP="00BC635B">
            <w:pPr>
              <w:autoSpaceDE/>
              <w:autoSpaceDN/>
              <w:jc w:val="both"/>
              <w:rPr>
                <w:sz w:val="24"/>
                <w:szCs w:val="28"/>
              </w:rPr>
            </w:pPr>
            <w:r w:rsidRPr="00BC635B">
              <w:rPr>
                <w:sz w:val="24"/>
                <w:szCs w:val="28"/>
              </w:rPr>
              <w:t>Наталья Анатольевна</w:t>
            </w:r>
          </w:p>
        </w:tc>
        <w:tc>
          <w:tcPr>
            <w:tcW w:w="5386" w:type="dxa"/>
          </w:tcPr>
          <w:p w:rsidR="00BC635B" w:rsidRPr="00BC635B" w:rsidRDefault="00BC635B" w:rsidP="00BC635B">
            <w:pPr>
              <w:autoSpaceDE/>
              <w:autoSpaceDN/>
              <w:jc w:val="both"/>
              <w:rPr>
                <w:sz w:val="24"/>
                <w:szCs w:val="28"/>
              </w:rPr>
            </w:pPr>
            <w:r w:rsidRPr="00BC635B">
              <w:rPr>
                <w:sz w:val="24"/>
                <w:szCs w:val="28"/>
              </w:rPr>
              <w:t>- депутат Совета депутатов муниципального образования Беляевский сельсовет  (по согласованию)</w:t>
            </w:r>
          </w:p>
          <w:p w:rsidR="00BC635B" w:rsidRPr="00BC635B" w:rsidRDefault="00BC635B" w:rsidP="00BC635B">
            <w:pPr>
              <w:autoSpaceDE/>
              <w:autoSpaceDN/>
              <w:jc w:val="both"/>
              <w:rPr>
                <w:sz w:val="24"/>
                <w:szCs w:val="28"/>
              </w:rPr>
            </w:pPr>
          </w:p>
        </w:tc>
      </w:tr>
      <w:tr w:rsidR="00BC635B" w:rsidRPr="00BC635B" w:rsidTr="005C79E7">
        <w:tc>
          <w:tcPr>
            <w:tcW w:w="3998" w:type="dxa"/>
          </w:tcPr>
          <w:p w:rsidR="00BC635B" w:rsidRPr="00BC635B" w:rsidRDefault="00BC635B" w:rsidP="00BC635B">
            <w:pPr>
              <w:autoSpaceDE/>
              <w:autoSpaceDN/>
              <w:jc w:val="both"/>
              <w:rPr>
                <w:sz w:val="24"/>
                <w:szCs w:val="28"/>
              </w:rPr>
            </w:pPr>
            <w:r w:rsidRPr="00BC635B">
              <w:rPr>
                <w:sz w:val="24"/>
                <w:szCs w:val="28"/>
              </w:rPr>
              <w:t>Варфаламеева Светлана Владимировна</w:t>
            </w:r>
          </w:p>
          <w:p w:rsidR="00BC635B" w:rsidRPr="00BC635B" w:rsidRDefault="00BC635B" w:rsidP="00BC635B">
            <w:pPr>
              <w:autoSpaceDE/>
              <w:autoSpaceDN/>
              <w:jc w:val="both"/>
              <w:rPr>
                <w:sz w:val="24"/>
                <w:szCs w:val="28"/>
              </w:rPr>
            </w:pPr>
          </w:p>
          <w:p w:rsidR="00BC635B" w:rsidRPr="00BC635B" w:rsidRDefault="00BC635B" w:rsidP="00BC635B">
            <w:pPr>
              <w:autoSpaceDE/>
              <w:autoSpaceDN/>
              <w:jc w:val="both"/>
              <w:rPr>
                <w:sz w:val="24"/>
                <w:szCs w:val="28"/>
              </w:rPr>
            </w:pPr>
          </w:p>
          <w:p w:rsidR="00BC635B" w:rsidRPr="00BC635B" w:rsidRDefault="00BC635B" w:rsidP="00BC635B">
            <w:pPr>
              <w:autoSpaceDE/>
              <w:autoSpaceDN/>
              <w:jc w:val="both"/>
              <w:rPr>
                <w:sz w:val="24"/>
                <w:szCs w:val="28"/>
              </w:rPr>
            </w:pPr>
            <w:r w:rsidRPr="00BC635B">
              <w:rPr>
                <w:sz w:val="24"/>
                <w:szCs w:val="28"/>
              </w:rPr>
              <w:t xml:space="preserve">Липский Андрей </w:t>
            </w:r>
          </w:p>
          <w:p w:rsidR="00BC635B" w:rsidRPr="00BC635B" w:rsidRDefault="00BC635B" w:rsidP="00BC635B">
            <w:pPr>
              <w:autoSpaceDE/>
              <w:autoSpaceDN/>
              <w:jc w:val="both"/>
              <w:rPr>
                <w:sz w:val="24"/>
                <w:szCs w:val="28"/>
              </w:rPr>
            </w:pPr>
            <w:r w:rsidRPr="00BC635B">
              <w:rPr>
                <w:sz w:val="24"/>
                <w:szCs w:val="28"/>
              </w:rPr>
              <w:t>Михайлович</w:t>
            </w:r>
          </w:p>
        </w:tc>
        <w:tc>
          <w:tcPr>
            <w:tcW w:w="5386" w:type="dxa"/>
          </w:tcPr>
          <w:p w:rsidR="00BC635B" w:rsidRPr="00BC635B" w:rsidRDefault="00BC635B" w:rsidP="00BC635B">
            <w:pPr>
              <w:autoSpaceDE/>
              <w:autoSpaceDN/>
              <w:jc w:val="both"/>
              <w:rPr>
                <w:sz w:val="24"/>
                <w:szCs w:val="28"/>
              </w:rPr>
            </w:pPr>
            <w:r w:rsidRPr="00BC635B">
              <w:rPr>
                <w:sz w:val="24"/>
                <w:szCs w:val="28"/>
              </w:rPr>
              <w:t>- депутат Совета депутатов муниципального образования Беляевский сельсовет  (по согласованию)</w:t>
            </w:r>
          </w:p>
          <w:p w:rsidR="00BC635B" w:rsidRPr="00BC635B" w:rsidRDefault="00BC635B" w:rsidP="00BC635B">
            <w:pPr>
              <w:autoSpaceDE/>
              <w:autoSpaceDN/>
              <w:jc w:val="both"/>
              <w:rPr>
                <w:sz w:val="24"/>
                <w:szCs w:val="28"/>
              </w:rPr>
            </w:pPr>
          </w:p>
          <w:p w:rsidR="00BC635B" w:rsidRPr="00BC635B" w:rsidRDefault="00BC635B" w:rsidP="00BC635B">
            <w:pPr>
              <w:autoSpaceDE/>
              <w:autoSpaceDN/>
              <w:jc w:val="both"/>
              <w:rPr>
                <w:sz w:val="24"/>
                <w:szCs w:val="28"/>
              </w:rPr>
            </w:pPr>
            <w:r w:rsidRPr="00BC635B">
              <w:rPr>
                <w:sz w:val="24"/>
                <w:szCs w:val="28"/>
              </w:rPr>
              <w:t>- главный архитектор МО Беляевский район (по согласованию)</w:t>
            </w:r>
          </w:p>
          <w:p w:rsidR="00BC635B" w:rsidRPr="00BC635B" w:rsidRDefault="00BC635B" w:rsidP="00BC635B">
            <w:pPr>
              <w:autoSpaceDE/>
              <w:autoSpaceDN/>
              <w:jc w:val="both"/>
              <w:rPr>
                <w:sz w:val="24"/>
                <w:szCs w:val="28"/>
              </w:rPr>
            </w:pPr>
          </w:p>
        </w:tc>
      </w:tr>
      <w:tr w:rsidR="00BC635B" w:rsidRPr="00BC635B" w:rsidTr="005C79E7">
        <w:tc>
          <w:tcPr>
            <w:tcW w:w="3998" w:type="dxa"/>
          </w:tcPr>
          <w:p w:rsidR="00BC635B" w:rsidRPr="00BC635B" w:rsidRDefault="00BC635B" w:rsidP="00BC635B">
            <w:pPr>
              <w:autoSpaceDE/>
              <w:autoSpaceDN/>
              <w:jc w:val="both"/>
              <w:rPr>
                <w:sz w:val="24"/>
                <w:szCs w:val="28"/>
              </w:rPr>
            </w:pPr>
            <w:r w:rsidRPr="00BC635B">
              <w:rPr>
                <w:sz w:val="24"/>
                <w:szCs w:val="28"/>
              </w:rPr>
              <w:t>Немальцева Татьяна Владимировна</w:t>
            </w:r>
          </w:p>
        </w:tc>
        <w:tc>
          <w:tcPr>
            <w:tcW w:w="5386" w:type="dxa"/>
          </w:tcPr>
          <w:p w:rsidR="00BC635B" w:rsidRPr="00BC635B" w:rsidRDefault="00BC635B" w:rsidP="00BC635B">
            <w:pPr>
              <w:autoSpaceDE/>
              <w:autoSpaceDN/>
              <w:jc w:val="both"/>
              <w:rPr>
                <w:sz w:val="24"/>
                <w:szCs w:val="28"/>
              </w:rPr>
            </w:pPr>
            <w:r w:rsidRPr="00BC635B">
              <w:rPr>
                <w:sz w:val="24"/>
                <w:szCs w:val="28"/>
              </w:rPr>
              <w:t>- директор МБУ «Беляевский районный историко-краеведческий музей»</w:t>
            </w:r>
          </w:p>
          <w:p w:rsidR="00BC635B" w:rsidRPr="00BC635B" w:rsidRDefault="00BC635B" w:rsidP="00BC635B">
            <w:pPr>
              <w:autoSpaceDE/>
              <w:autoSpaceDN/>
              <w:jc w:val="both"/>
              <w:rPr>
                <w:sz w:val="24"/>
                <w:szCs w:val="28"/>
              </w:rPr>
            </w:pPr>
          </w:p>
        </w:tc>
      </w:tr>
      <w:tr w:rsidR="00BC635B" w:rsidRPr="00BC635B" w:rsidTr="005C79E7">
        <w:tc>
          <w:tcPr>
            <w:tcW w:w="3998" w:type="dxa"/>
          </w:tcPr>
          <w:p w:rsidR="00BC635B" w:rsidRPr="00BC635B" w:rsidRDefault="00BC635B" w:rsidP="00BC635B">
            <w:pPr>
              <w:autoSpaceDE/>
              <w:autoSpaceDN/>
              <w:jc w:val="both"/>
              <w:rPr>
                <w:sz w:val="24"/>
                <w:szCs w:val="28"/>
              </w:rPr>
            </w:pPr>
            <w:r w:rsidRPr="00BC635B">
              <w:rPr>
                <w:sz w:val="24"/>
                <w:szCs w:val="28"/>
              </w:rPr>
              <w:t>Пустаханова Ольга Владимировна</w:t>
            </w:r>
          </w:p>
        </w:tc>
        <w:tc>
          <w:tcPr>
            <w:tcW w:w="5386" w:type="dxa"/>
          </w:tcPr>
          <w:p w:rsidR="00BC635B" w:rsidRPr="00BC635B" w:rsidRDefault="00BC635B" w:rsidP="00BC635B">
            <w:pPr>
              <w:autoSpaceDE/>
              <w:autoSpaceDN/>
              <w:jc w:val="both"/>
              <w:rPr>
                <w:sz w:val="24"/>
                <w:szCs w:val="28"/>
              </w:rPr>
            </w:pPr>
            <w:r w:rsidRPr="00BC635B">
              <w:rPr>
                <w:sz w:val="24"/>
                <w:szCs w:val="28"/>
              </w:rPr>
              <w:t xml:space="preserve">- начальник отдела культуры </w:t>
            </w:r>
          </w:p>
          <w:p w:rsidR="00BC635B" w:rsidRPr="00BC635B" w:rsidRDefault="00BC635B" w:rsidP="00BC635B">
            <w:pPr>
              <w:autoSpaceDE/>
              <w:autoSpaceDN/>
              <w:jc w:val="both"/>
              <w:rPr>
                <w:sz w:val="24"/>
                <w:szCs w:val="28"/>
              </w:rPr>
            </w:pPr>
            <w:r w:rsidRPr="00BC635B">
              <w:rPr>
                <w:sz w:val="24"/>
                <w:szCs w:val="28"/>
              </w:rPr>
              <w:t>(по     согласованию)</w:t>
            </w:r>
          </w:p>
        </w:tc>
      </w:tr>
    </w:tbl>
    <w:p w:rsidR="00BC635B" w:rsidRPr="00BC635B" w:rsidRDefault="00BC635B" w:rsidP="00BC635B">
      <w:pPr>
        <w:autoSpaceDE/>
        <w:autoSpaceDN/>
        <w:spacing w:after="200" w:line="276" w:lineRule="auto"/>
        <w:rPr>
          <w:rFonts w:asciiTheme="minorHAnsi" w:eastAsiaTheme="minorHAnsi" w:hAnsiTheme="minorHAnsi" w:cstheme="minorBidi"/>
          <w:sz w:val="22"/>
          <w:szCs w:val="22"/>
          <w:lang w:eastAsia="en-US"/>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BC635B" w:rsidRPr="00BC635B" w:rsidTr="00BC635B">
        <w:trPr>
          <w:cantSplit/>
          <w:trHeight w:val="1226"/>
        </w:trPr>
        <w:tc>
          <w:tcPr>
            <w:tcW w:w="9072" w:type="dxa"/>
            <w:tcBorders>
              <w:top w:val="nil"/>
              <w:left w:val="nil"/>
              <w:bottom w:val="double" w:sz="12" w:space="0" w:color="auto"/>
              <w:right w:val="nil"/>
            </w:tcBorders>
            <w:hideMark/>
          </w:tcPr>
          <w:p w:rsidR="00BC635B" w:rsidRPr="00BC635B" w:rsidRDefault="00BC635B" w:rsidP="00BC635B">
            <w:pPr>
              <w:autoSpaceDE/>
              <w:autoSpaceDN/>
              <w:spacing w:line="276" w:lineRule="auto"/>
              <w:jc w:val="center"/>
              <w:rPr>
                <w:b/>
                <w:sz w:val="24"/>
                <w:szCs w:val="28"/>
                <w:lang w:eastAsia="en-US"/>
              </w:rPr>
            </w:pPr>
            <w:r w:rsidRPr="00BC635B">
              <w:rPr>
                <w:b/>
                <w:sz w:val="24"/>
                <w:szCs w:val="28"/>
                <w:lang w:eastAsia="en-US"/>
              </w:rPr>
              <w:lastRenderedPageBreak/>
              <w:t>АДМИНИСТРАЦИЯ</w:t>
            </w:r>
          </w:p>
          <w:p w:rsidR="00BC635B" w:rsidRPr="00BC635B" w:rsidRDefault="00BC635B" w:rsidP="00BC635B">
            <w:pPr>
              <w:autoSpaceDE/>
              <w:autoSpaceDN/>
              <w:spacing w:line="276" w:lineRule="auto"/>
              <w:jc w:val="center"/>
              <w:rPr>
                <w:b/>
                <w:sz w:val="24"/>
                <w:szCs w:val="28"/>
                <w:lang w:eastAsia="en-US"/>
              </w:rPr>
            </w:pPr>
            <w:r w:rsidRPr="00BC635B">
              <w:rPr>
                <w:b/>
                <w:sz w:val="24"/>
                <w:szCs w:val="28"/>
                <w:lang w:eastAsia="en-US"/>
              </w:rPr>
              <w:t xml:space="preserve">  МУНИЦИПАЛЬНОГО ОБРАЗОВАНИЯ </w:t>
            </w:r>
          </w:p>
          <w:p w:rsidR="00BC635B" w:rsidRPr="00BC635B" w:rsidRDefault="00BC635B" w:rsidP="00BC635B">
            <w:pPr>
              <w:autoSpaceDE/>
              <w:autoSpaceDN/>
              <w:spacing w:line="276" w:lineRule="auto"/>
              <w:jc w:val="center"/>
              <w:rPr>
                <w:b/>
                <w:sz w:val="24"/>
                <w:szCs w:val="28"/>
                <w:lang w:eastAsia="en-US"/>
              </w:rPr>
            </w:pPr>
            <w:r w:rsidRPr="00BC635B">
              <w:rPr>
                <w:b/>
                <w:sz w:val="24"/>
                <w:szCs w:val="28"/>
                <w:lang w:eastAsia="en-US"/>
              </w:rPr>
              <w:t xml:space="preserve">БЕЛЯЕВСКИЙ СЕЛЬСОВЕТ </w:t>
            </w:r>
          </w:p>
          <w:p w:rsidR="00BC635B" w:rsidRPr="00BC635B" w:rsidRDefault="00BC635B" w:rsidP="00BC635B">
            <w:pPr>
              <w:autoSpaceDE/>
              <w:autoSpaceDN/>
              <w:spacing w:line="276" w:lineRule="auto"/>
              <w:jc w:val="center"/>
              <w:rPr>
                <w:b/>
                <w:sz w:val="24"/>
                <w:szCs w:val="28"/>
                <w:lang w:eastAsia="en-US"/>
              </w:rPr>
            </w:pPr>
            <w:r w:rsidRPr="00BC635B">
              <w:rPr>
                <w:b/>
                <w:sz w:val="24"/>
                <w:szCs w:val="28"/>
                <w:lang w:eastAsia="en-US"/>
              </w:rPr>
              <w:t>БЕЛЯЕВСКОГО  РАЙОНА ОРЕНБУРГСКОЙ ОБЛАСТИ</w:t>
            </w:r>
          </w:p>
        </w:tc>
      </w:tr>
      <w:tr w:rsidR="00BC635B" w:rsidRPr="00BC635B" w:rsidTr="005C79E7">
        <w:trPr>
          <w:cantSplit/>
          <w:trHeight w:val="1190"/>
        </w:trPr>
        <w:tc>
          <w:tcPr>
            <w:tcW w:w="9072" w:type="dxa"/>
            <w:vAlign w:val="bottom"/>
          </w:tcPr>
          <w:p w:rsidR="00BC635B" w:rsidRPr="00BC635B" w:rsidRDefault="00BC635B" w:rsidP="00BC635B">
            <w:pPr>
              <w:spacing w:line="276" w:lineRule="auto"/>
              <w:rPr>
                <w:b/>
                <w:sz w:val="24"/>
                <w:szCs w:val="28"/>
                <w:lang w:eastAsia="en-US"/>
              </w:rPr>
            </w:pPr>
          </w:p>
          <w:p w:rsidR="00BC635B" w:rsidRPr="00BC635B" w:rsidRDefault="00BC635B" w:rsidP="00BC635B">
            <w:pPr>
              <w:spacing w:line="276" w:lineRule="auto"/>
              <w:jc w:val="center"/>
              <w:rPr>
                <w:b/>
                <w:sz w:val="24"/>
                <w:szCs w:val="28"/>
                <w:lang w:eastAsia="en-US"/>
              </w:rPr>
            </w:pPr>
            <w:r w:rsidRPr="00BC635B">
              <w:rPr>
                <w:b/>
                <w:sz w:val="24"/>
                <w:szCs w:val="28"/>
                <w:lang w:eastAsia="en-US"/>
              </w:rPr>
              <w:t>ПОСТАНОВЛЕНИЕ</w:t>
            </w:r>
          </w:p>
          <w:p w:rsidR="00BC635B" w:rsidRPr="00BC635B" w:rsidRDefault="00BC635B" w:rsidP="00BC635B">
            <w:pPr>
              <w:spacing w:line="276" w:lineRule="auto"/>
              <w:jc w:val="center"/>
              <w:rPr>
                <w:b/>
                <w:sz w:val="24"/>
                <w:szCs w:val="28"/>
                <w:lang w:eastAsia="en-US"/>
              </w:rPr>
            </w:pPr>
          </w:p>
          <w:p w:rsidR="00BC635B" w:rsidRPr="00BC635B" w:rsidRDefault="00BC635B" w:rsidP="00BC635B">
            <w:pPr>
              <w:spacing w:line="276" w:lineRule="auto"/>
              <w:rPr>
                <w:sz w:val="24"/>
                <w:szCs w:val="28"/>
                <w:lang w:eastAsia="en-US"/>
              </w:rPr>
            </w:pPr>
            <w:r w:rsidRPr="00BC635B">
              <w:rPr>
                <w:sz w:val="24"/>
                <w:szCs w:val="28"/>
                <w:lang w:eastAsia="en-US"/>
              </w:rPr>
              <w:t xml:space="preserve">03.03. 2021                                                                                          </w:t>
            </w:r>
            <w:r w:rsidR="00E25E17">
              <w:rPr>
                <w:sz w:val="24"/>
                <w:szCs w:val="28"/>
                <w:lang w:eastAsia="en-US"/>
              </w:rPr>
              <w:t xml:space="preserve">                </w:t>
            </w:r>
            <w:r w:rsidRPr="00BC635B">
              <w:rPr>
                <w:sz w:val="24"/>
                <w:szCs w:val="28"/>
                <w:lang w:eastAsia="en-US"/>
              </w:rPr>
              <w:t xml:space="preserve">№ 32-п </w:t>
            </w:r>
          </w:p>
        </w:tc>
      </w:tr>
    </w:tbl>
    <w:p w:rsidR="00BC635B" w:rsidRPr="00BC635B" w:rsidRDefault="00BC635B" w:rsidP="00BC635B">
      <w:pPr>
        <w:autoSpaceDE/>
        <w:autoSpaceDN/>
        <w:rPr>
          <w:sz w:val="24"/>
          <w:szCs w:val="28"/>
        </w:rPr>
      </w:pPr>
    </w:p>
    <w:p w:rsidR="00BC635B" w:rsidRPr="00BC635B" w:rsidRDefault="00BC635B" w:rsidP="00BC635B">
      <w:pPr>
        <w:autoSpaceDE/>
        <w:autoSpaceDN/>
        <w:jc w:val="center"/>
        <w:rPr>
          <w:sz w:val="24"/>
          <w:szCs w:val="28"/>
        </w:rPr>
      </w:pPr>
      <w:r w:rsidRPr="00BC635B">
        <w:rPr>
          <w:sz w:val="24"/>
          <w:szCs w:val="28"/>
        </w:rPr>
        <w:t xml:space="preserve">О внесении изменений в постановление администрации </w:t>
      </w:r>
    </w:p>
    <w:p w:rsidR="00BC635B" w:rsidRPr="00BC635B" w:rsidRDefault="00BC635B" w:rsidP="00BC635B">
      <w:pPr>
        <w:autoSpaceDE/>
        <w:autoSpaceDN/>
        <w:jc w:val="center"/>
        <w:rPr>
          <w:rFonts w:asciiTheme="minorHAnsi" w:eastAsiaTheme="minorHAnsi" w:hAnsiTheme="minorHAnsi" w:cstheme="minorBidi"/>
          <w:sz w:val="24"/>
          <w:szCs w:val="28"/>
          <w:lang w:eastAsia="en-US"/>
        </w:rPr>
      </w:pPr>
      <w:r w:rsidRPr="00BC635B">
        <w:rPr>
          <w:sz w:val="24"/>
          <w:szCs w:val="28"/>
        </w:rPr>
        <w:t xml:space="preserve">Беляевского сельсовета от 22.04.2016 № 86-п </w:t>
      </w:r>
    </w:p>
    <w:p w:rsidR="00BC635B" w:rsidRPr="00BC635B" w:rsidRDefault="00BC635B" w:rsidP="00BC635B">
      <w:pPr>
        <w:autoSpaceDE/>
        <w:autoSpaceDN/>
        <w:spacing w:line="276" w:lineRule="auto"/>
        <w:jc w:val="center"/>
        <w:rPr>
          <w:sz w:val="24"/>
          <w:szCs w:val="28"/>
        </w:rPr>
      </w:pPr>
    </w:p>
    <w:p w:rsidR="00BC635B" w:rsidRPr="00BC635B" w:rsidRDefault="00BC635B" w:rsidP="00BC635B">
      <w:pPr>
        <w:tabs>
          <w:tab w:val="left" w:pos="567"/>
        </w:tabs>
        <w:autoSpaceDE/>
        <w:autoSpaceDN/>
        <w:spacing w:line="276" w:lineRule="auto"/>
        <w:ind w:firstLine="567"/>
        <w:jc w:val="both"/>
        <w:rPr>
          <w:sz w:val="24"/>
          <w:szCs w:val="28"/>
        </w:rPr>
      </w:pPr>
      <w:r w:rsidRPr="00BC635B">
        <w:rPr>
          <w:rFonts w:eastAsiaTheme="minorHAnsi"/>
          <w:sz w:val="24"/>
          <w:szCs w:val="28"/>
          <w:lang w:eastAsia="en-US"/>
        </w:rPr>
        <w:t>Руководствуясь Федеральным Законом от 6 октября 2003 года  № 131-ФЗ «Об общих принципах организации местного самоуправления в Российской Федерации» и Уставом муниципального образования Беляевский сельсовет Беляевского района Оренбургской области:</w:t>
      </w:r>
    </w:p>
    <w:p w:rsidR="00BC635B" w:rsidRPr="00BC635B" w:rsidRDefault="00BC635B" w:rsidP="00BC635B">
      <w:pPr>
        <w:numPr>
          <w:ilvl w:val="0"/>
          <w:numId w:val="48"/>
        </w:numPr>
        <w:autoSpaceDE/>
        <w:autoSpaceDN/>
        <w:spacing w:after="200" w:line="276" w:lineRule="auto"/>
        <w:ind w:left="0" w:firstLine="567"/>
        <w:contextualSpacing/>
        <w:jc w:val="both"/>
        <w:rPr>
          <w:sz w:val="24"/>
          <w:szCs w:val="28"/>
        </w:rPr>
      </w:pPr>
      <w:r w:rsidRPr="00BC635B">
        <w:rPr>
          <w:sz w:val="24"/>
          <w:szCs w:val="28"/>
        </w:rPr>
        <w:t>Внести в постановление администрации Беляевского сельсовета от 22.04.2016 № 86-п «</w:t>
      </w:r>
      <w:r w:rsidRPr="00BC635B">
        <w:rPr>
          <w:rFonts w:eastAsiaTheme="minorHAnsi"/>
          <w:color w:val="000000"/>
          <w:sz w:val="24"/>
          <w:szCs w:val="28"/>
          <w:lang w:eastAsia="en-US"/>
        </w:rPr>
        <w:t>Об утверждении комиссии по оценке технического состояния дорог и порядка проведения оценки технического состояния автомобильных дорог местного значения муниципального образования Беляевский сельсовет Беляевского района Оренбургской области</w:t>
      </w:r>
      <w:r w:rsidRPr="00BC635B">
        <w:rPr>
          <w:rFonts w:asciiTheme="minorHAnsi" w:eastAsiaTheme="minorHAnsi" w:hAnsiTheme="minorHAnsi" w:cstheme="minorBidi"/>
          <w:sz w:val="24"/>
          <w:szCs w:val="28"/>
          <w:lang w:eastAsia="en-US"/>
        </w:rPr>
        <w:t>»</w:t>
      </w:r>
      <w:r w:rsidRPr="00BC635B">
        <w:rPr>
          <w:sz w:val="24"/>
          <w:szCs w:val="28"/>
        </w:rPr>
        <w:t>, следующие изменения:</w:t>
      </w:r>
    </w:p>
    <w:p w:rsidR="00BC635B" w:rsidRPr="00BC635B" w:rsidRDefault="00BC635B" w:rsidP="00BC635B">
      <w:pPr>
        <w:tabs>
          <w:tab w:val="left" w:pos="0"/>
          <w:tab w:val="left" w:pos="567"/>
        </w:tabs>
        <w:autoSpaceDE/>
        <w:autoSpaceDN/>
        <w:spacing w:line="276" w:lineRule="auto"/>
        <w:ind w:firstLine="567"/>
        <w:contextualSpacing/>
        <w:jc w:val="both"/>
        <w:rPr>
          <w:rFonts w:eastAsiaTheme="minorHAnsi"/>
          <w:sz w:val="24"/>
          <w:szCs w:val="28"/>
          <w:lang w:eastAsia="en-US"/>
        </w:rPr>
      </w:pPr>
      <w:r w:rsidRPr="00BC635B">
        <w:rPr>
          <w:rFonts w:eastAsiaTheme="minorHAnsi"/>
          <w:sz w:val="24"/>
          <w:szCs w:val="28"/>
          <w:lang w:eastAsia="en-US"/>
        </w:rPr>
        <w:t>1.1. Приложение № 1 к постановлению изложить в новой редакции согласно приложению № 1 к настоящему постановлению.</w:t>
      </w:r>
    </w:p>
    <w:p w:rsidR="00BC635B" w:rsidRPr="00BC635B" w:rsidRDefault="00BC635B" w:rsidP="00BC635B">
      <w:pPr>
        <w:autoSpaceDE/>
        <w:autoSpaceDN/>
        <w:spacing w:line="276" w:lineRule="auto"/>
        <w:ind w:firstLine="567"/>
        <w:jc w:val="both"/>
        <w:rPr>
          <w:rFonts w:eastAsiaTheme="minorHAnsi"/>
          <w:sz w:val="24"/>
          <w:szCs w:val="28"/>
          <w:lang w:eastAsia="en-US"/>
        </w:rPr>
      </w:pPr>
      <w:r w:rsidRPr="00BC635B">
        <w:rPr>
          <w:rFonts w:eastAsiaTheme="minorHAnsi"/>
          <w:sz w:val="24"/>
          <w:szCs w:val="28"/>
          <w:lang w:eastAsia="en-US"/>
        </w:rPr>
        <w:t>2. Контроль за исполнением данного постановления оставляю за собой.</w:t>
      </w:r>
    </w:p>
    <w:p w:rsidR="00BC635B" w:rsidRPr="00BC635B" w:rsidRDefault="00BC635B" w:rsidP="00BC635B">
      <w:pPr>
        <w:autoSpaceDE/>
        <w:autoSpaceDN/>
        <w:spacing w:line="276" w:lineRule="auto"/>
        <w:ind w:firstLine="567"/>
        <w:jc w:val="both"/>
        <w:rPr>
          <w:rFonts w:eastAsiaTheme="minorHAnsi"/>
          <w:sz w:val="24"/>
          <w:szCs w:val="28"/>
          <w:lang w:eastAsia="en-US"/>
        </w:rPr>
      </w:pPr>
      <w:r w:rsidRPr="00BC635B">
        <w:rPr>
          <w:rFonts w:eastAsiaTheme="minorHAnsi"/>
          <w:sz w:val="24"/>
          <w:szCs w:val="28"/>
          <w:lang w:eastAsia="en-US"/>
        </w:rPr>
        <w:t>3. Постановление вступает в силу со дня его подписания.</w:t>
      </w:r>
    </w:p>
    <w:p w:rsidR="00BC635B" w:rsidRPr="00BC635B" w:rsidRDefault="00BC635B" w:rsidP="00BC635B">
      <w:pPr>
        <w:autoSpaceDE/>
        <w:autoSpaceDN/>
        <w:jc w:val="both"/>
        <w:rPr>
          <w:rFonts w:eastAsiaTheme="minorHAnsi"/>
          <w:sz w:val="24"/>
          <w:szCs w:val="28"/>
          <w:lang w:eastAsia="en-US"/>
        </w:rPr>
      </w:pPr>
    </w:p>
    <w:p w:rsidR="00BC635B" w:rsidRPr="00BC635B" w:rsidRDefault="00BC635B" w:rsidP="00BC635B">
      <w:pPr>
        <w:autoSpaceDE/>
        <w:autoSpaceDN/>
        <w:jc w:val="both"/>
        <w:rPr>
          <w:rFonts w:eastAsiaTheme="minorHAnsi"/>
          <w:sz w:val="24"/>
          <w:szCs w:val="28"/>
          <w:lang w:eastAsia="en-US"/>
        </w:rPr>
      </w:pPr>
    </w:p>
    <w:tbl>
      <w:tblPr>
        <w:tblW w:w="9781" w:type="dxa"/>
        <w:tblInd w:w="108" w:type="dxa"/>
        <w:tblLook w:val="04A0" w:firstRow="1" w:lastRow="0" w:firstColumn="1" w:lastColumn="0" w:noHBand="0" w:noVBand="1"/>
      </w:tblPr>
      <w:tblGrid>
        <w:gridCol w:w="6804"/>
        <w:gridCol w:w="2977"/>
      </w:tblGrid>
      <w:tr w:rsidR="00BC635B" w:rsidRPr="00BC635B" w:rsidTr="00E25E17">
        <w:trPr>
          <w:trHeight w:val="477"/>
        </w:trPr>
        <w:tc>
          <w:tcPr>
            <w:tcW w:w="6804" w:type="dxa"/>
            <w:hideMark/>
          </w:tcPr>
          <w:p w:rsidR="00BC635B" w:rsidRPr="00BC635B" w:rsidRDefault="00BC635B" w:rsidP="00BC635B">
            <w:pPr>
              <w:tabs>
                <w:tab w:val="left" w:pos="3836"/>
              </w:tabs>
              <w:autoSpaceDE/>
              <w:autoSpaceDN/>
              <w:spacing w:line="276" w:lineRule="auto"/>
              <w:rPr>
                <w:sz w:val="24"/>
                <w:szCs w:val="28"/>
                <w:lang w:eastAsia="en-US"/>
              </w:rPr>
            </w:pPr>
            <w:r w:rsidRPr="00BC635B">
              <w:rPr>
                <w:rFonts w:eastAsiaTheme="minorHAnsi"/>
                <w:sz w:val="24"/>
                <w:szCs w:val="28"/>
                <w:lang w:eastAsia="en-US"/>
              </w:rPr>
              <w:t xml:space="preserve">Глава администрации </w:t>
            </w:r>
          </w:p>
          <w:p w:rsidR="00BC635B" w:rsidRDefault="00BC635B" w:rsidP="00BC635B">
            <w:pPr>
              <w:tabs>
                <w:tab w:val="left" w:pos="3836"/>
              </w:tabs>
              <w:autoSpaceDE/>
              <w:autoSpaceDN/>
              <w:spacing w:line="276" w:lineRule="auto"/>
              <w:rPr>
                <w:rFonts w:eastAsiaTheme="minorHAnsi"/>
                <w:sz w:val="24"/>
                <w:szCs w:val="28"/>
                <w:lang w:eastAsia="en-US"/>
              </w:rPr>
            </w:pPr>
            <w:r w:rsidRPr="00BC635B">
              <w:rPr>
                <w:rFonts w:eastAsiaTheme="minorHAnsi"/>
                <w:sz w:val="24"/>
                <w:szCs w:val="28"/>
                <w:lang w:eastAsia="en-US"/>
              </w:rPr>
              <w:t xml:space="preserve">муниципального образования </w:t>
            </w:r>
          </w:p>
          <w:p w:rsidR="00BC635B" w:rsidRPr="00BC635B" w:rsidRDefault="00BC635B" w:rsidP="00BC635B">
            <w:pPr>
              <w:tabs>
                <w:tab w:val="left" w:pos="3836"/>
              </w:tabs>
              <w:autoSpaceDE/>
              <w:autoSpaceDN/>
              <w:spacing w:line="276" w:lineRule="auto"/>
              <w:rPr>
                <w:sz w:val="24"/>
                <w:szCs w:val="28"/>
                <w:lang w:eastAsia="en-US"/>
              </w:rPr>
            </w:pPr>
            <w:r w:rsidRPr="00BC635B">
              <w:rPr>
                <w:rFonts w:eastAsiaTheme="minorHAnsi"/>
                <w:sz w:val="24"/>
                <w:szCs w:val="28"/>
                <w:lang w:eastAsia="en-US"/>
              </w:rPr>
              <w:t>Беляевский сельсовет</w:t>
            </w:r>
            <w:r w:rsidR="00E25E17">
              <w:rPr>
                <w:rFonts w:eastAsiaTheme="minorHAnsi"/>
                <w:sz w:val="24"/>
                <w:szCs w:val="28"/>
                <w:lang w:eastAsia="en-US"/>
              </w:rPr>
              <w:t xml:space="preserve">                                           </w:t>
            </w:r>
            <w:r w:rsidR="00E25E17" w:rsidRPr="00E25E17">
              <w:rPr>
                <w:rFonts w:eastAsiaTheme="minorHAnsi"/>
                <w:i/>
                <w:sz w:val="24"/>
                <w:szCs w:val="28"/>
                <w:lang w:eastAsia="en-US"/>
              </w:rPr>
              <w:t>подпись</w:t>
            </w:r>
          </w:p>
        </w:tc>
        <w:tc>
          <w:tcPr>
            <w:tcW w:w="2977" w:type="dxa"/>
          </w:tcPr>
          <w:p w:rsidR="00BC635B" w:rsidRPr="00BC635B" w:rsidRDefault="00BC635B" w:rsidP="00BC635B">
            <w:pPr>
              <w:tabs>
                <w:tab w:val="left" w:pos="3836"/>
              </w:tabs>
              <w:autoSpaceDE/>
              <w:autoSpaceDN/>
              <w:spacing w:line="276" w:lineRule="auto"/>
              <w:jc w:val="right"/>
              <w:rPr>
                <w:sz w:val="24"/>
                <w:szCs w:val="28"/>
                <w:lang w:eastAsia="en-US"/>
              </w:rPr>
            </w:pPr>
          </w:p>
          <w:p w:rsidR="00BC635B" w:rsidRPr="00BC635B" w:rsidRDefault="00BC635B" w:rsidP="00BC635B">
            <w:pPr>
              <w:tabs>
                <w:tab w:val="left" w:pos="3836"/>
              </w:tabs>
              <w:autoSpaceDE/>
              <w:autoSpaceDN/>
              <w:spacing w:line="276" w:lineRule="auto"/>
              <w:jc w:val="right"/>
              <w:rPr>
                <w:rFonts w:eastAsiaTheme="minorHAnsi"/>
                <w:sz w:val="24"/>
                <w:szCs w:val="28"/>
                <w:lang w:eastAsia="en-US"/>
              </w:rPr>
            </w:pPr>
          </w:p>
          <w:p w:rsidR="00BC635B" w:rsidRPr="00BC635B" w:rsidRDefault="00BC635B" w:rsidP="00BC635B">
            <w:pPr>
              <w:tabs>
                <w:tab w:val="left" w:pos="3836"/>
              </w:tabs>
              <w:autoSpaceDE/>
              <w:autoSpaceDN/>
              <w:spacing w:line="276" w:lineRule="auto"/>
              <w:jc w:val="right"/>
              <w:rPr>
                <w:sz w:val="24"/>
                <w:szCs w:val="28"/>
                <w:lang w:eastAsia="en-US"/>
              </w:rPr>
            </w:pPr>
            <w:r w:rsidRPr="00BC635B">
              <w:rPr>
                <w:rFonts w:eastAsiaTheme="minorHAnsi"/>
                <w:sz w:val="24"/>
                <w:szCs w:val="28"/>
                <w:lang w:eastAsia="en-US"/>
              </w:rPr>
              <w:t xml:space="preserve">М.Х.Елешев </w:t>
            </w:r>
          </w:p>
        </w:tc>
      </w:tr>
    </w:tbl>
    <w:p w:rsidR="00BC635B" w:rsidRPr="00BC635B" w:rsidRDefault="00BC635B" w:rsidP="00BC635B">
      <w:pPr>
        <w:autoSpaceDE/>
        <w:autoSpaceDN/>
        <w:spacing w:after="200" w:line="276" w:lineRule="auto"/>
        <w:rPr>
          <w:rFonts w:asciiTheme="minorHAnsi" w:eastAsiaTheme="minorHAnsi" w:hAnsiTheme="minorHAnsi" w:cstheme="minorBidi"/>
          <w:szCs w:val="22"/>
          <w:lang w:eastAsia="en-US"/>
        </w:rPr>
      </w:pPr>
    </w:p>
    <w:p w:rsidR="00BC635B" w:rsidRPr="00BC635B" w:rsidRDefault="00BC635B" w:rsidP="00BC635B">
      <w:pPr>
        <w:autoSpaceDE/>
        <w:autoSpaceDN/>
        <w:jc w:val="right"/>
        <w:rPr>
          <w:sz w:val="22"/>
          <w:szCs w:val="24"/>
        </w:rPr>
      </w:pPr>
      <w:r w:rsidRPr="00BC635B">
        <w:rPr>
          <w:sz w:val="22"/>
          <w:szCs w:val="24"/>
        </w:rPr>
        <w:t>Приложение № 1</w:t>
      </w:r>
    </w:p>
    <w:p w:rsidR="00BC635B" w:rsidRPr="00BC635B" w:rsidRDefault="00BC635B" w:rsidP="00BC635B">
      <w:pPr>
        <w:autoSpaceDE/>
        <w:autoSpaceDN/>
        <w:jc w:val="right"/>
        <w:rPr>
          <w:sz w:val="22"/>
          <w:szCs w:val="24"/>
        </w:rPr>
      </w:pPr>
      <w:r w:rsidRPr="00BC635B">
        <w:rPr>
          <w:sz w:val="22"/>
          <w:szCs w:val="24"/>
        </w:rPr>
        <w:t xml:space="preserve"> к постановлению администрации</w:t>
      </w:r>
    </w:p>
    <w:p w:rsidR="00BC635B" w:rsidRPr="00BC635B" w:rsidRDefault="00BC635B" w:rsidP="00BC635B">
      <w:pPr>
        <w:autoSpaceDE/>
        <w:autoSpaceDN/>
        <w:jc w:val="right"/>
        <w:rPr>
          <w:sz w:val="22"/>
          <w:szCs w:val="24"/>
        </w:rPr>
      </w:pPr>
      <w:r w:rsidRPr="00BC635B">
        <w:rPr>
          <w:sz w:val="22"/>
          <w:szCs w:val="24"/>
        </w:rPr>
        <w:t>муниципального образования</w:t>
      </w:r>
    </w:p>
    <w:p w:rsidR="00BC635B" w:rsidRPr="00BC635B" w:rsidRDefault="00BC635B" w:rsidP="00BC635B">
      <w:pPr>
        <w:autoSpaceDE/>
        <w:autoSpaceDN/>
        <w:jc w:val="right"/>
        <w:rPr>
          <w:sz w:val="22"/>
          <w:szCs w:val="24"/>
        </w:rPr>
      </w:pPr>
      <w:r w:rsidRPr="00BC635B">
        <w:rPr>
          <w:sz w:val="22"/>
          <w:szCs w:val="24"/>
        </w:rPr>
        <w:t xml:space="preserve">Беляевский сельсовет </w:t>
      </w:r>
    </w:p>
    <w:p w:rsidR="00BC635B" w:rsidRPr="00BC635B" w:rsidRDefault="00BC635B" w:rsidP="00BC635B">
      <w:pPr>
        <w:autoSpaceDE/>
        <w:autoSpaceDN/>
        <w:jc w:val="right"/>
        <w:rPr>
          <w:sz w:val="22"/>
          <w:szCs w:val="24"/>
        </w:rPr>
      </w:pPr>
      <w:r w:rsidRPr="00BC635B">
        <w:rPr>
          <w:sz w:val="22"/>
          <w:szCs w:val="24"/>
        </w:rPr>
        <w:t>от 03.03.2021 № 32-п</w:t>
      </w:r>
    </w:p>
    <w:p w:rsidR="00BC635B" w:rsidRPr="00BC635B" w:rsidRDefault="00BC635B" w:rsidP="00BC635B">
      <w:pPr>
        <w:autoSpaceDE/>
        <w:autoSpaceDN/>
        <w:jc w:val="right"/>
        <w:rPr>
          <w:sz w:val="22"/>
          <w:szCs w:val="24"/>
        </w:rPr>
      </w:pPr>
    </w:p>
    <w:p w:rsidR="00BC635B" w:rsidRPr="00BC635B" w:rsidRDefault="00BC635B" w:rsidP="00BC635B">
      <w:pPr>
        <w:autoSpaceDE/>
        <w:autoSpaceDN/>
        <w:jc w:val="right"/>
        <w:rPr>
          <w:i/>
          <w:sz w:val="22"/>
          <w:szCs w:val="24"/>
        </w:rPr>
      </w:pPr>
      <w:r w:rsidRPr="00BC635B">
        <w:rPr>
          <w:i/>
          <w:sz w:val="22"/>
          <w:szCs w:val="24"/>
        </w:rPr>
        <w:t xml:space="preserve">Приложение № 1 </w:t>
      </w:r>
    </w:p>
    <w:p w:rsidR="00BC635B" w:rsidRPr="00BC635B" w:rsidRDefault="00BC635B" w:rsidP="00BC635B">
      <w:pPr>
        <w:autoSpaceDE/>
        <w:autoSpaceDN/>
        <w:jc w:val="right"/>
        <w:rPr>
          <w:i/>
          <w:sz w:val="22"/>
          <w:szCs w:val="24"/>
        </w:rPr>
      </w:pPr>
      <w:r w:rsidRPr="00BC635B">
        <w:rPr>
          <w:i/>
          <w:sz w:val="22"/>
          <w:szCs w:val="24"/>
        </w:rPr>
        <w:t>к постановлению администрации</w:t>
      </w:r>
    </w:p>
    <w:p w:rsidR="00BC635B" w:rsidRPr="00BC635B" w:rsidRDefault="00BC635B" w:rsidP="00BC635B">
      <w:pPr>
        <w:autoSpaceDE/>
        <w:autoSpaceDN/>
        <w:jc w:val="right"/>
        <w:rPr>
          <w:i/>
          <w:sz w:val="22"/>
          <w:szCs w:val="24"/>
        </w:rPr>
      </w:pPr>
      <w:r w:rsidRPr="00BC635B">
        <w:rPr>
          <w:i/>
          <w:sz w:val="22"/>
          <w:szCs w:val="24"/>
        </w:rPr>
        <w:t>муниципального образования</w:t>
      </w:r>
    </w:p>
    <w:p w:rsidR="00BC635B" w:rsidRPr="00BC635B" w:rsidRDefault="00BC635B" w:rsidP="00BC635B">
      <w:pPr>
        <w:autoSpaceDE/>
        <w:autoSpaceDN/>
        <w:jc w:val="right"/>
        <w:rPr>
          <w:i/>
          <w:sz w:val="22"/>
          <w:szCs w:val="24"/>
        </w:rPr>
      </w:pPr>
      <w:r w:rsidRPr="00BC635B">
        <w:rPr>
          <w:i/>
          <w:sz w:val="22"/>
          <w:szCs w:val="24"/>
        </w:rPr>
        <w:t xml:space="preserve">Беляевский сельсовет </w:t>
      </w:r>
    </w:p>
    <w:p w:rsidR="00BC635B" w:rsidRPr="00BC635B" w:rsidRDefault="00BC635B" w:rsidP="00BC635B">
      <w:pPr>
        <w:autoSpaceDE/>
        <w:autoSpaceDN/>
        <w:jc w:val="right"/>
        <w:rPr>
          <w:i/>
          <w:sz w:val="22"/>
          <w:szCs w:val="24"/>
        </w:rPr>
      </w:pPr>
      <w:r w:rsidRPr="00BC635B">
        <w:rPr>
          <w:i/>
          <w:sz w:val="22"/>
          <w:szCs w:val="24"/>
        </w:rPr>
        <w:t>от 22.04.2016 № 86-п</w:t>
      </w:r>
    </w:p>
    <w:p w:rsidR="00BC635B" w:rsidRPr="00BC635B" w:rsidRDefault="00BC635B" w:rsidP="00BC635B">
      <w:pPr>
        <w:autoSpaceDE/>
        <w:autoSpaceDN/>
        <w:jc w:val="both"/>
        <w:rPr>
          <w:rFonts w:eastAsiaTheme="minorHAnsi"/>
          <w:sz w:val="24"/>
          <w:szCs w:val="28"/>
        </w:rPr>
      </w:pPr>
    </w:p>
    <w:p w:rsidR="00BC635B" w:rsidRPr="00BC635B" w:rsidRDefault="00BC635B" w:rsidP="00BC635B">
      <w:pPr>
        <w:autoSpaceDE/>
        <w:autoSpaceDN/>
        <w:jc w:val="center"/>
        <w:rPr>
          <w:rFonts w:eastAsiaTheme="minorHAnsi"/>
          <w:sz w:val="24"/>
          <w:szCs w:val="28"/>
        </w:rPr>
      </w:pPr>
      <w:r w:rsidRPr="00BC635B">
        <w:rPr>
          <w:rFonts w:eastAsiaTheme="minorHAnsi"/>
          <w:sz w:val="24"/>
          <w:szCs w:val="28"/>
        </w:rPr>
        <w:t>Состав комиссии</w:t>
      </w:r>
    </w:p>
    <w:p w:rsidR="00BC635B" w:rsidRPr="00BC635B" w:rsidRDefault="00BC635B" w:rsidP="00BC635B">
      <w:pPr>
        <w:autoSpaceDE/>
        <w:autoSpaceDN/>
        <w:jc w:val="center"/>
        <w:rPr>
          <w:rFonts w:eastAsiaTheme="minorHAnsi"/>
          <w:sz w:val="24"/>
          <w:szCs w:val="28"/>
        </w:rPr>
      </w:pPr>
      <w:r w:rsidRPr="00BC635B">
        <w:rPr>
          <w:rFonts w:eastAsiaTheme="minorHAnsi"/>
          <w:sz w:val="24"/>
          <w:szCs w:val="28"/>
        </w:rPr>
        <w:t>по оценке технического состояния автомобильных дорог общего пользования местного значения, расположенных на территории муниципального образования Беляевский сельсовет Беляевского района Оренбургской области</w:t>
      </w:r>
    </w:p>
    <w:p w:rsidR="00BC635B" w:rsidRPr="00BC635B" w:rsidRDefault="00BC635B" w:rsidP="00BC635B">
      <w:pPr>
        <w:autoSpaceDE/>
        <w:autoSpaceDN/>
        <w:jc w:val="center"/>
        <w:rPr>
          <w:rFonts w:eastAsiaTheme="minorHAnsi"/>
          <w:sz w:val="24"/>
          <w:szCs w:val="28"/>
        </w:rPr>
      </w:pPr>
    </w:p>
    <w:tbl>
      <w:tblPr>
        <w:tblStyle w:val="aff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C635B" w:rsidRPr="00BC635B" w:rsidTr="005C79E7">
        <w:tc>
          <w:tcPr>
            <w:tcW w:w="4785" w:type="dxa"/>
          </w:tcPr>
          <w:p w:rsidR="00BC635B" w:rsidRPr="00BC635B" w:rsidRDefault="00BC635B" w:rsidP="00BC635B">
            <w:pPr>
              <w:autoSpaceDE/>
              <w:autoSpaceDN/>
              <w:jc w:val="both"/>
              <w:rPr>
                <w:sz w:val="24"/>
                <w:szCs w:val="28"/>
              </w:rPr>
            </w:pPr>
            <w:r w:rsidRPr="00BC635B">
              <w:rPr>
                <w:sz w:val="24"/>
                <w:szCs w:val="28"/>
              </w:rPr>
              <w:lastRenderedPageBreak/>
              <w:t>Председатель комиссии:</w:t>
            </w:r>
          </w:p>
          <w:p w:rsidR="00BC635B" w:rsidRPr="00BC635B" w:rsidRDefault="00BC635B" w:rsidP="00BC635B">
            <w:pPr>
              <w:autoSpaceDE/>
              <w:autoSpaceDN/>
              <w:jc w:val="both"/>
              <w:rPr>
                <w:sz w:val="24"/>
                <w:szCs w:val="28"/>
              </w:rPr>
            </w:pPr>
          </w:p>
          <w:p w:rsidR="00BC635B" w:rsidRPr="00BC635B" w:rsidRDefault="00BC635B" w:rsidP="00BC635B">
            <w:pPr>
              <w:autoSpaceDE/>
              <w:autoSpaceDN/>
              <w:jc w:val="both"/>
              <w:rPr>
                <w:sz w:val="24"/>
                <w:szCs w:val="28"/>
              </w:rPr>
            </w:pPr>
            <w:r w:rsidRPr="00BC635B">
              <w:rPr>
                <w:sz w:val="24"/>
                <w:szCs w:val="28"/>
              </w:rPr>
              <w:t>Елешев Максут Хайрулович</w:t>
            </w:r>
          </w:p>
        </w:tc>
        <w:tc>
          <w:tcPr>
            <w:tcW w:w="4786" w:type="dxa"/>
          </w:tcPr>
          <w:p w:rsidR="00BC635B" w:rsidRPr="00BC635B" w:rsidRDefault="00BC635B" w:rsidP="00BC635B">
            <w:pPr>
              <w:autoSpaceDE/>
              <w:autoSpaceDN/>
              <w:jc w:val="both"/>
              <w:rPr>
                <w:sz w:val="24"/>
                <w:szCs w:val="28"/>
              </w:rPr>
            </w:pPr>
          </w:p>
          <w:p w:rsidR="00BC635B" w:rsidRPr="00BC635B" w:rsidRDefault="00BC635B" w:rsidP="00BC635B">
            <w:pPr>
              <w:autoSpaceDE/>
              <w:autoSpaceDN/>
              <w:jc w:val="both"/>
              <w:rPr>
                <w:sz w:val="24"/>
                <w:szCs w:val="28"/>
              </w:rPr>
            </w:pPr>
          </w:p>
          <w:p w:rsidR="00BC635B" w:rsidRPr="00BC635B" w:rsidRDefault="00BC635B" w:rsidP="00BC635B">
            <w:pPr>
              <w:autoSpaceDE/>
              <w:autoSpaceDN/>
              <w:jc w:val="both"/>
              <w:rPr>
                <w:sz w:val="24"/>
                <w:szCs w:val="28"/>
              </w:rPr>
            </w:pPr>
            <w:r w:rsidRPr="00BC635B">
              <w:rPr>
                <w:sz w:val="24"/>
                <w:szCs w:val="28"/>
              </w:rPr>
              <w:t xml:space="preserve">глава муниципального образования  Беляевский сельсовет  </w:t>
            </w:r>
          </w:p>
          <w:p w:rsidR="00BC635B" w:rsidRPr="00BC635B" w:rsidRDefault="00BC635B" w:rsidP="00BC635B">
            <w:pPr>
              <w:autoSpaceDE/>
              <w:autoSpaceDN/>
              <w:jc w:val="both"/>
              <w:rPr>
                <w:sz w:val="24"/>
                <w:szCs w:val="28"/>
              </w:rPr>
            </w:pPr>
          </w:p>
        </w:tc>
      </w:tr>
      <w:tr w:rsidR="00BC635B" w:rsidRPr="00BC635B" w:rsidTr="005C79E7">
        <w:tc>
          <w:tcPr>
            <w:tcW w:w="4785" w:type="dxa"/>
          </w:tcPr>
          <w:p w:rsidR="00BC635B" w:rsidRPr="00BC635B" w:rsidRDefault="00BC635B" w:rsidP="00BC635B">
            <w:pPr>
              <w:autoSpaceDE/>
              <w:autoSpaceDN/>
              <w:jc w:val="both"/>
              <w:rPr>
                <w:sz w:val="24"/>
                <w:szCs w:val="28"/>
              </w:rPr>
            </w:pPr>
            <w:r w:rsidRPr="00BC635B">
              <w:rPr>
                <w:sz w:val="24"/>
                <w:szCs w:val="28"/>
              </w:rPr>
              <w:t xml:space="preserve">Члены комиссии: </w:t>
            </w:r>
          </w:p>
          <w:p w:rsidR="00BC635B" w:rsidRPr="00BC635B" w:rsidRDefault="00BC635B" w:rsidP="00BC635B">
            <w:pPr>
              <w:autoSpaceDE/>
              <w:autoSpaceDN/>
              <w:jc w:val="both"/>
              <w:rPr>
                <w:sz w:val="24"/>
                <w:szCs w:val="28"/>
              </w:rPr>
            </w:pPr>
          </w:p>
          <w:p w:rsidR="00BC635B" w:rsidRPr="00BC635B" w:rsidRDefault="00BC635B" w:rsidP="00BC635B">
            <w:pPr>
              <w:autoSpaceDE/>
              <w:autoSpaceDN/>
              <w:jc w:val="both"/>
              <w:rPr>
                <w:sz w:val="24"/>
                <w:szCs w:val="28"/>
              </w:rPr>
            </w:pPr>
            <w:r w:rsidRPr="00BC635B">
              <w:rPr>
                <w:sz w:val="24"/>
                <w:szCs w:val="28"/>
              </w:rPr>
              <w:t>Ермолов Петр Георгиевич</w:t>
            </w:r>
          </w:p>
        </w:tc>
        <w:tc>
          <w:tcPr>
            <w:tcW w:w="4786" w:type="dxa"/>
          </w:tcPr>
          <w:p w:rsidR="00BC635B" w:rsidRPr="00BC635B" w:rsidRDefault="00BC635B" w:rsidP="00BC635B">
            <w:pPr>
              <w:autoSpaceDE/>
              <w:autoSpaceDN/>
              <w:jc w:val="both"/>
              <w:rPr>
                <w:sz w:val="24"/>
                <w:szCs w:val="28"/>
              </w:rPr>
            </w:pPr>
          </w:p>
          <w:p w:rsidR="00BC635B" w:rsidRPr="00BC635B" w:rsidRDefault="00BC635B" w:rsidP="00BC635B">
            <w:pPr>
              <w:autoSpaceDE/>
              <w:autoSpaceDN/>
              <w:jc w:val="both"/>
              <w:rPr>
                <w:sz w:val="24"/>
                <w:szCs w:val="28"/>
              </w:rPr>
            </w:pPr>
          </w:p>
          <w:p w:rsidR="00BC635B" w:rsidRPr="00BC635B" w:rsidRDefault="00BC635B" w:rsidP="00BC635B">
            <w:pPr>
              <w:autoSpaceDE/>
              <w:autoSpaceDN/>
              <w:jc w:val="both"/>
              <w:rPr>
                <w:sz w:val="24"/>
                <w:szCs w:val="28"/>
              </w:rPr>
            </w:pPr>
            <w:r w:rsidRPr="00BC635B">
              <w:rPr>
                <w:sz w:val="24"/>
                <w:szCs w:val="28"/>
              </w:rPr>
              <w:t xml:space="preserve">специалист администрации муниципального образования  Беляевский сельсовет  </w:t>
            </w:r>
          </w:p>
          <w:p w:rsidR="00BC635B" w:rsidRPr="00BC635B" w:rsidRDefault="00BC635B" w:rsidP="00BC635B">
            <w:pPr>
              <w:autoSpaceDE/>
              <w:autoSpaceDN/>
              <w:jc w:val="both"/>
              <w:rPr>
                <w:sz w:val="24"/>
                <w:szCs w:val="28"/>
              </w:rPr>
            </w:pPr>
          </w:p>
        </w:tc>
      </w:tr>
      <w:tr w:rsidR="00BC635B" w:rsidRPr="00BC635B" w:rsidTr="005C79E7">
        <w:tc>
          <w:tcPr>
            <w:tcW w:w="4785" w:type="dxa"/>
          </w:tcPr>
          <w:p w:rsidR="00BC635B" w:rsidRPr="00BC635B" w:rsidRDefault="00BC635B" w:rsidP="00BC635B">
            <w:pPr>
              <w:autoSpaceDE/>
              <w:autoSpaceDN/>
              <w:jc w:val="both"/>
              <w:rPr>
                <w:sz w:val="24"/>
                <w:szCs w:val="28"/>
              </w:rPr>
            </w:pPr>
            <w:r w:rsidRPr="00BC635B">
              <w:rPr>
                <w:sz w:val="24"/>
                <w:szCs w:val="28"/>
              </w:rPr>
              <w:t>Учаев Игорь Дмитриевич</w:t>
            </w:r>
          </w:p>
        </w:tc>
        <w:tc>
          <w:tcPr>
            <w:tcW w:w="4786" w:type="dxa"/>
          </w:tcPr>
          <w:p w:rsidR="00BC635B" w:rsidRPr="00BC635B" w:rsidRDefault="00BC635B" w:rsidP="00BC635B">
            <w:pPr>
              <w:autoSpaceDE/>
              <w:autoSpaceDN/>
              <w:rPr>
                <w:sz w:val="24"/>
                <w:szCs w:val="28"/>
              </w:rPr>
            </w:pPr>
            <w:r w:rsidRPr="00BC635B">
              <w:rPr>
                <w:sz w:val="24"/>
                <w:szCs w:val="28"/>
              </w:rPr>
              <w:t xml:space="preserve">депутат Совета депутатов МО Беляевский сельсовет  </w:t>
            </w:r>
          </w:p>
          <w:p w:rsidR="00BC635B" w:rsidRPr="00BC635B" w:rsidRDefault="00BC635B" w:rsidP="00BC635B">
            <w:pPr>
              <w:autoSpaceDE/>
              <w:autoSpaceDN/>
              <w:rPr>
                <w:sz w:val="24"/>
                <w:szCs w:val="28"/>
              </w:rPr>
            </w:pPr>
            <w:r w:rsidRPr="00BC635B">
              <w:rPr>
                <w:sz w:val="24"/>
                <w:szCs w:val="28"/>
              </w:rPr>
              <w:t>(по согласованию)</w:t>
            </w:r>
          </w:p>
          <w:p w:rsidR="00BC635B" w:rsidRPr="00BC635B" w:rsidRDefault="00BC635B" w:rsidP="00BC635B">
            <w:pPr>
              <w:autoSpaceDE/>
              <w:autoSpaceDN/>
              <w:rPr>
                <w:sz w:val="24"/>
                <w:szCs w:val="28"/>
              </w:rPr>
            </w:pPr>
          </w:p>
        </w:tc>
      </w:tr>
      <w:tr w:rsidR="00BC635B" w:rsidRPr="00BC635B" w:rsidTr="005C79E7">
        <w:tc>
          <w:tcPr>
            <w:tcW w:w="4785" w:type="dxa"/>
          </w:tcPr>
          <w:p w:rsidR="00BC635B" w:rsidRPr="00BC635B" w:rsidRDefault="00BC635B" w:rsidP="00BC635B">
            <w:pPr>
              <w:autoSpaceDE/>
              <w:autoSpaceDN/>
              <w:jc w:val="both"/>
              <w:rPr>
                <w:sz w:val="24"/>
                <w:szCs w:val="28"/>
              </w:rPr>
            </w:pPr>
            <w:r w:rsidRPr="00BC635B">
              <w:rPr>
                <w:sz w:val="24"/>
                <w:szCs w:val="28"/>
              </w:rPr>
              <w:t xml:space="preserve">Седых Маргарита Иосифовна </w:t>
            </w:r>
          </w:p>
        </w:tc>
        <w:tc>
          <w:tcPr>
            <w:tcW w:w="4786" w:type="dxa"/>
          </w:tcPr>
          <w:p w:rsidR="00BC635B" w:rsidRPr="00BC635B" w:rsidRDefault="00BC635B" w:rsidP="00BC635B">
            <w:pPr>
              <w:tabs>
                <w:tab w:val="left" w:pos="537"/>
                <w:tab w:val="center" w:pos="4677"/>
              </w:tabs>
              <w:autoSpaceDE/>
              <w:autoSpaceDN/>
              <w:rPr>
                <w:sz w:val="24"/>
                <w:szCs w:val="28"/>
              </w:rPr>
            </w:pPr>
            <w:r w:rsidRPr="00BC635B">
              <w:rPr>
                <w:sz w:val="24"/>
                <w:szCs w:val="28"/>
              </w:rPr>
              <w:t>главный специалист-инженер -                                                                                                                           строитель администрации МО                                                                Беляевский район                                                                 (по согласованию)</w:t>
            </w:r>
          </w:p>
          <w:p w:rsidR="00BC635B" w:rsidRPr="00BC635B" w:rsidRDefault="00BC635B" w:rsidP="00BC635B">
            <w:pPr>
              <w:tabs>
                <w:tab w:val="left" w:pos="537"/>
                <w:tab w:val="center" w:pos="4677"/>
              </w:tabs>
              <w:autoSpaceDE/>
              <w:autoSpaceDN/>
              <w:rPr>
                <w:sz w:val="24"/>
                <w:szCs w:val="28"/>
              </w:rPr>
            </w:pPr>
          </w:p>
        </w:tc>
      </w:tr>
      <w:tr w:rsidR="00BC635B" w:rsidRPr="00BC635B" w:rsidTr="005C79E7">
        <w:tc>
          <w:tcPr>
            <w:tcW w:w="4785" w:type="dxa"/>
          </w:tcPr>
          <w:p w:rsidR="00BC635B" w:rsidRPr="00BC635B" w:rsidRDefault="00BC635B" w:rsidP="00BC635B">
            <w:pPr>
              <w:autoSpaceDE/>
              <w:autoSpaceDN/>
              <w:jc w:val="both"/>
              <w:rPr>
                <w:sz w:val="24"/>
                <w:szCs w:val="28"/>
              </w:rPr>
            </w:pPr>
            <w:r w:rsidRPr="00BC635B">
              <w:rPr>
                <w:sz w:val="24"/>
                <w:szCs w:val="28"/>
              </w:rPr>
              <w:t>Кислица Сергей Сергеевич</w:t>
            </w:r>
          </w:p>
        </w:tc>
        <w:tc>
          <w:tcPr>
            <w:tcW w:w="4786" w:type="dxa"/>
          </w:tcPr>
          <w:p w:rsidR="00BC635B" w:rsidRPr="00BC635B" w:rsidRDefault="00BC635B" w:rsidP="00BC635B">
            <w:pPr>
              <w:autoSpaceDE/>
              <w:autoSpaceDN/>
              <w:rPr>
                <w:sz w:val="24"/>
                <w:szCs w:val="28"/>
              </w:rPr>
            </w:pPr>
            <w:r w:rsidRPr="00BC635B">
              <w:rPr>
                <w:sz w:val="24"/>
                <w:szCs w:val="28"/>
              </w:rPr>
              <w:t>госинспектор Отделения МВД России по Оренбургской области</w:t>
            </w:r>
          </w:p>
          <w:p w:rsidR="00BC635B" w:rsidRPr="00BC635B" w:rsidRDefault="00BC635B" w:rsidP="00BC635B">
            <w:pPr>
              <w:autoSpaceDE/>
              <w:autoSpaceDN/>
              <w:rPr>
                <w:sz w:val="24"/>
                <w:szCs w:val="28"/>
              </w:rPr>
            </w:pPr>
            <w:r w:rsidRPr="00BC635B">
              <w:rPr>
                <w:sz w:val="24"/>
                <w:szCs w:val="28"/>
              </w:rPr>
              <w:t>в Беляевском районе</w:t>
            </w:r>
          </w:p>
          <w:p w:rsidR="00BC635B" w:rsidRPr="00BC635B" w:rsidRDefault="00BC635B" w:rsidP="00BC635B">
            <w:pPr>
              <w:autoSpaceDE/>
              <w:autoSpaceDN/>
              <w:jc w:val="both"/>
              <w:rPr>
                <w:sz w:val="24"/>
                <w:szCs w:val="28"/>
              </w:rPr>
            </w:pPr>
            <w:r w:rsidRPr="00BC635B">
              <w:rPr>
                <w:sz w:val="24"/>
                <w:szCs w:val="28"/>
              </w:rPr>
              <w:t>(по согласованию)</w:t>
            </w:r>
          </w:p>
        </w:tc>
      </w:tr>
    </w:tbl>
    <w:p w:rsidR="00BC635B" w:rsidRPr="00BC635B" w:rsidRDefault="00BC635B" w:rsidP="00BC635B">
      <w:pPr>
        <w:autoSpaceDE/>
        <w:autoSpaceDN/>
        <w:rPr>
          <w:b/>
          <w:sz w:val="28"/>
          <w:szCs w:val="28"/>
        </w:rPr>
      </w:pPr>
    </w:p>
    <w:p w:rsidR="00676CE8" w:rsidRPr="00676CE8" w:rsidRDefault="00676CE8" w:rsidP="00676CE8">
      <w:pPr>
        <w:autoSpaceDE/>
        <w:autoSpaceDN/>
        <w:rPr>
          <w:sz w:val="28"/>
          <w:szCs w:val="28"/>
        </w:rPr>
      </w:pPr>
    </w:p>
    <w:p w:rsidR="00676CE8" w:rsidRDefault="00676CE8" w:rsidP="00676CE8">
      <w:pPr>
        <w:autoSpaceDE/>
        <w:autoSpaceDN/>
        <w:jc w:val="both"/>
        <w:rPr>
          <w:sz w:val="24"/>
          <w:szCs w:val="24"/>
        </w:rPr>
      </w:pPr>
    </w:p>
    <w:p w:rsidR="00807095" w:rsidRDefault="00807095" w:rsidP="00676CE8">
      <w:pPr>
        <w:autoSpaceDE/>
        <w:autoSpaceDN/>
        <w:jc w:val="both"/>
        <w:rPr>
          <w:sz w:val="24"/>
          <w:szCs w:val="24"/>
        </w:rPr>
      </w:pPr>
    </w:p>
    <w:p w:rsidR="00807095" w:rsidRDefault="00807095" w:rsidP="00676CE8">
      <w:pPr>
        <w:autoSpaceDE/>
        <w:autoSpaceDN/>
        <w:jc w:val="both"/>
        <w:rPr>
          <w:sz w:val="24"/>
          <w:szCs w:val="24"/>
        </w:rPr>
      </w:pPr>
    </w:p>
    <w:p w:rsidR="00807095" w:rsidRDefault="00807095" w:rsidP="00676CE8">
      <w:pPr>
        <w:autoSpaceDE/>
        <w:autoSpaceDN/>
        <w:jc w:val="both"/>
        <w:rPr>
          <w:sz w:val="24"/>
          <w:szCs w:val="24"/>
        </w:rPr>
      </w:pPr>
    </w:p>
    <w:p w:rsidR="00807095" w:rsidRDefault="00807095" w:rsidP="00676CE8">
      <w:pPr>
        <w:autoSpaceDE/>
        <w:autoSpaceDN/>
        <w:jc w:val="both"/>
        <w:rPr>
          <w:sz w:val="24"/>
          <w:szCs w:val="24"/>
        </w:rPr>
      </w:pPr>
    </w:p>
    <w:p w:rsidR="00807095" w:rsidRDefault="00807095" w:rsidP="00676CE8">
      <w:pPr>
        <w:autoSpaceDE/>
        <w:autoSpaceDN/>
        <w:jc w:val="both"/>
        <w:rPr>
          <w:sz w:val="24"/>
          <w:szCs w:val="24"/>
        </w:rPr>
      </w:pPr>
    </w:p>
    <w:p w:rsidR="00807095" w:rsidRPr="00B5209C" w:rsidRDefault="00807095" w:rsidP="00807095">
      <w:pPr>
        <w:shd w:val="clear" w:color="auto" w:fill="FFFFFF"/>
        <w:autoSpaceDE/>
        <w:autoSpaceDN/>
        <w:jc w:val="both"/>
        <w:rPr>
          <w:b/>
          <w:color w:val="000000"/>
          <w:sz w:val="28"/>
          <w:szCs w:val="28"/>
        </w:rPr>
      </w:pPr>
    </w:p>
    <w:p w:rsidR="00676CE8" w:rsidRDefault="00676CE8"/>
    <w:sectPr w:rsidR="00676C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0"/>
    <w:family w:val="auto"/>
    <w:pitch w:val="variable"/>
    <w:sig w:usb0="800000AF" w:usb1="1807ECEA" w:usb2="00000010" w:usb3="00000000" w:csb0="0002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PT Sans">
    <w:altName w:val="Times New Roman"/>
    <w:charset w:val="00"/>
    <w:family w:val="auto"/>
    <w:pitch w:val="variable"/>
    <w:sig w:usb0="A00002EF" w:usb1="5000204B" w:usb2="00000000" w:usb3="00000000" w:csb0="00000097"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onotype Corsiva">
    <w:panose1 w:val="03010101010201010101"/>
    <w:charset w:val="CC"/>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900"/>
        </w:tabs>
        <w:ind w:left="900" w:hanging="360"/>
      </w:pPr>
    </w:lvl>
  </w:abstractNum>
  <w:abstractNum w:abstractNumId="1">
    <w:nsid w:val="00000003"/>
    <w:multiLevelType w:val="singleLevel"/>
    <w:tmpl w:val="00000003"/>
    <w:name w:val="WW8Num3"/>
    <w:lvl w:ilvl="0">
      <w:start w:val="1"/>
      <w:numFmt w:val="decimal"/>
      <w:lvlText w:val="%1."/>
      <w:lvlJc w:val="left"/>
      <w:pPr>
        <w:tabs>
          <w:tab w:val="num" w:pos="0"/>
        </w:tabs>
        <w:ind w:left="860" w:hanging="500"/>
      </w:p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BB2F14"/>
    <w:multiLevelType w:val="hybridMultilevel"/>
    <w:tmpl w:val="B1A81A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B61978"/>
    <w:multiLevelType w:val="hybridMultilevel"/>
    <w:tmpl w:val="8814DD7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3793C32"/>
    <w:multiLevelType w:val="hybridMultilevel"/>
    <w:tmpl w:val="7F405886"/>
    <w:lvl w:ilvl="0" w:tplc="26E48010">
      <w:start w:val="1"/>
      <w:numFmt w:val="bullet"/>
      <w:lvlText w:val="-"/>
      <w:lvlJc w:val="left"/>
      <w:pPr>
        <w:tabs>
          <w:tab w:val="num" w:pos="840"/>
        </w:tabs>
        <w:ind w:left="840" w:hanging="280"/>
      </w:pPr>
      <w:rPr>
        <w:rFonts w:ascii="Times New Roman" w:hAnsi="Times New Roman" w:cs="Times New Roman" w:hint="default"/>
        <w:b/>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5F221F0"/>
    <w:multiLevelType w:val="hybridMultilevel"/>
    <w:tmpl w:val="DE38A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BF7313"/>
    <w:multiLevelType w:val="hybridMultilevel"/>
    <w:tmpl w:val="8CDA0F36"/>
    <w:lvl w:ilvl="0" w:tplc="057CB5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9A42C0"/>
    <w:multiLevelType w:val="hybridMultilevel"/>
    <w:tmpl w:val="E7A8B2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65D00C1"/>
    <w:multiLevelType w:val="multilevel"/>
    <w:tmpl w:val="3FB42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7C61D0D"/>
    <w:multiLevelType w:val="hybridMultilevel"/>
    <w:tmpl w:val="D3D41F1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9CB1721"/>
    <w:multiLevelType w:val="hybridMultilevel"/>
    <w:tmpl w:val="FFB8EE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2C4165F3"/>
    <w:multiLevelType w:val="multilevel"/>
    <w:tmpl w:val="93BE7BDE"/>
    <w:lvl w:ilvl="0">
      <w:start w:val="1"/>
      <w:numFmt w:val="decimal"/>
      <w:lvlText w:val="%1."/>
      <w:lvlJc w:val="left"/>
      <w:pPr>
        <w:ind w:left="7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3">
    <w:nsid w:val="2CB37F9E"/>
    <w:multiLevelType w:val="hybridMultilevel"/>
    <w:tmpl w:val="42006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047ABF"/>
    <w:multiLevelType w:val="hybridMultilevel"/>
    <w:tmpl w:val="67244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4E17AD"/>
    <w:multiLevelType w:val="hybridMultilevel"/>
    <w:tmpl w:val="AFA02D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6690C93"/>
    <w:multiLevelType w:val="hybridMultilevel"/>
    <w:tmpl w:val="5512FB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94C666B"/>
    <w:multiLevelType w:val="hybridMultilevel"/>
    <w:tmpl w:val="4A80A0FA"/>
    <w:lvl w:ilvl="0" w:tplc="A6E40AE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9ED68CC"/>
    <w:multiLevelType w:val="hybridMultilevel"/>
    <w:tmpl w:val="D7AC5A52"/>
    <w:lvl w:ilvl="0" w:tplc="7B608220">
      <w:start w:val="1"/>
      <w:numFmt w:val="bullet"/>
      <w:lvlText w:val=""/>
      <w:lvlJc w:val="left"/>
      <w:pPr>
        <w:ind w:left="644" w:hanging="360"/>
      </w:pPr>
      <w:rPr>
        <w:rFonts w:ascii="Wingdings" w:hAnsi="Wingdings"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nsid w:val="3E5D37AE"/>
    <w:multiLevelType w:val="hybridMultilevel"/>
    <w:tmpl w:val="BE88D7DC"/>
    <w:lvl w:ilvl="0" w:tplc="26E48010">
      <w:start w:val="1"/>
      <w:numFmt w:val="bullet"/>
      <w:lvlText w:val="-"/>
      <w:lvlJc w:val="left"/>
      <w:pPr>
        <w:tabs>
          <w:tab w:val="num" w:pos="840"/>
        </w:tabs>
        <w:ind w:left="840" w:hanging="280"/>
      </w:pPr>
      <w:rPr>
        <w:rFonts w:ascii="Times New Roman" w:hAnsi="Times New Roman" w:cs="Times New Roman" w:hint="default"/>
        <w:b/>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E5F7815"/>
    <w:multiLevelType w:val="hybridMultilevel"/>
    <w:tmpl w:val="C6E829BE"/>
    <w:lvl w:ilvl="0" w:tplc="DE40CB12">
      <w:start w:val="1"/>
      <w:numFmt w:val="decimal"/>
      <w:lvlText w:val="%1."/>
      <w:lvlJc w:val="left"/>
      <w:pPr>
        <w:ind w:left="720" w:hanging="360"/>
      </w:pPr>
      <w:rPr>
        <w:rFonts w:hint="default"/>
        <w:b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B31401"/>
    <w:multiLevelType w:val="multilevel"/>
    <w:tmpl w:val="A934A018"/>
    <w:lvl w:ilvl="0">
      <w:start w:val="2"/>
      <w:numFmt w:val="decimal"/>
      <w:lvlText w:val="%1."/>
      <w:lvlJc w:val="left"/>
      <w:pPr>
        <w:ind w:left="720" w:hanging="360"/>
      </w:pPr>
      <w:rPr>
        <w:rFonts w:hint="default"/>
      </w:rPr>
    </w:lvl>
    <w:lvl w:ilvl="1">
      <w:start w:val="2"/>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2">
    <w:nsid w:val="42BB34A8"/>
    <w:multiLevelType w:val="hybridMultilevel"/>
    <w:tmpl w:val="B46E4DF6"/>
    <w:lvl w:ilvl="0" w:tplc="DA5A6414">
      <w:start w:val="1"/>
      <w:numFmt w:val="decimal"/>
      <w:lvlText w:val="%1."/>
      <w:lvlJc w:val="left"/>
      <w:pPr>
        <w:ind w:left="1353" w:hanging="360"/>
      </w:pPr>
      <w:rPr>
        <w:rFonts w:hint="default"/>
      </w:rPr>
    </w:lvl>
    <w:lvl w:ilvl="1" w:tplc="04190019" w:tentative="1">
      <w:start w:val="1"/>
      <w:numFmt w:val="lowerLetter"/>
      <w:lvlText w:val="%2."/>
      <w:lvlJc w:val="left"/>
      <w:pPr>
        <w:ind w:left="1296" w:hanging="360"/>
      </w:pPr>
    </w:lvl>
    <w:lvl w:ilvl="2" w:tplc="0419001B" w:tentative="1">
      <w:start w:val="1"/>
      <w:numFmt w:val="lowerRoman"/>
      <w:lvlText w:val="%3."/>
      <w:lvlJc w:val="right"/>
      <w:pPr>
        <w:ind w:left="2016" w:hanging="180"/>
      </w:pPr>
    </w:lvl>
    <w:lvl w:ilvl="3" w:tplc="0419000F" w:tentative="1">
      <w:start w:val="1"/>
      <w:numFmt w:val="decimal"/>
      <w:lvlText w:val="%4."/>
      <w:lvlJc w:val="left"/>
      <w:pPr>
        <w:ind w:left="2736" w:hanging="360"/>
      </w:pPr>
    </w:lvl>
    <w:lvl w:ilvl="4" w:tplc="04190019" w:tentative="1">
      <w:start w:val="1"/>
      <w:numFmt w:val="lowerLetter"/>
      <w:lvlText w:val="%5."/>
      <w:lvlJc w:val="left"/>
      <w:pPr>
        <w:ind w:left="3456" w:hanging="360"/>
      </w:pPr>
    </w:lvl>
    <w:lvl w:ilvl="5" w:tplc="0419001B" w:tentative="1">
      <w:start w:val="1"/>
      <w:numFmt w:val="lowerRoman"/>
      <w:lvlText w:val="%6."/>
      <w:lvlJc w:val="right"/>
      <w:pPr>
        <w:ind w:left="4176" w:hanging="180"/>
      </w:pPr>
    </w:lvl>
    <w:lvl w:ilvl="6" w:tplc="0419000F" w:tentative="1">
      <w:start w:val="1"/>
      <w:numFmt w:val="decimal"/>
      <w:lvlText w:val="%7."/>
      <w:lvlJc w:val="left"/>
      <w:pPr>
        <w:ind w:left="4896" w:hanging="360"/>
      </w:pPr>
    </w:lvl>
    <w:lvl w:ilvl="7" w:tplc="04190019" w:tentative="1">
      <w:start w:val="1"/>
      <w:numFmt w:val="lowerLetter"/>
      <w:lvlText w:val="%8."/>
      <w:lvlJc w:val="left"/>
      <w:pPr>
        <w:ind w:left="5616" w:hanging="360"/>
      </w:pPr>
    </w:lvl>
    <w:lvl w:ilvl="8" w:tplc="0419001B" w:tentative="1">
      <w:start w:val="1"/>
      <w:numFmt w:val="lowerRoman"/>
      <w:lvlText w:val="%9."/>
      <w:lvlJc w:val="right"/>
      <w:pPr>
        <w:ind w:left="6336" w:hanging="180"/>
      </w:pPr>
    </w:lvl>
  </w:abstractNum>
  <w:abstractNum w:abstractNumId="23">
    <w:nsid w:val="474E37CE"/>
    <w:multiLevelType w:val="hybridMultilevel"/>
    <w:tmpl w:val="0BCCFC8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4B926FBF"/>
    <w:multiLevelType w:val="multilevel"/>
    <w:tmpl w:val="B12EE16E"/>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4BBE69D3"/>
    <w:multiLevelType w:val="hybridMultilevel"/>
    <w:tmpl w:val="C2606B52"/>
    <w:lvl w:ilvl="0" w:tplc="692A03A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3F59F7"/>
    <w:multiLevelType w:val="hybridMultilevel"/>
    <w:tmpl w:val="E8E894D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4FCC1526"/>
    <w:multiLevelType w:val="hybridMultilevel"/>
    <w:tmpl w:val="148A2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5B39CE"/>
    <w:multiLevelType w:val="hybridMultilevel"/>
    <w:tmpl w:val="3B42DD6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5D46088"/>
    <w:multiLevelType w:val="hybridMultilevel"/>
    <w:tmpl w:val="F74473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93A47A9"/>
    <w:multiLevelType w:val="multilevel"/>
    <w:tmpl w:val="A7E0A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9B4184F"/>
    <w:multiLevelType w:val="hybridMultilevel"/>
    <w:tmpl w:val="9BC66CAC"/>
    <w:lvl w:ilvl="0" w:tplc="68CE3F1E">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BE101D3"/>
    <w:multiLevelType w:val="hybridMultilevel"/>
    <w:tmpl w:val="AFA02D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E5F36F0"/>
    <w:multiLevelType w:val="hybridMultilevel"/>
    <w:tmpl w:val="AC14EA5A"/>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4">
    <w:nsid w:val="64432C9B"/>
    <w:multiLevelType w:val="hybridMultilevel"/>
    <w:tmpl w:val="CD8047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307E59"/>
    <w:multiLevelType w:val="hybridMultilevel"/>
    <w:tmpl w:val="634A90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2F60F90"/>
    <w:multiLevelType w:val="hybridMultilevel"/>
    <w:tmpl w:val="DA324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5D00540"/>
    <w:multiLevelType w:val="hybridMultilevel"/>
    <w:tmpl w:val="C4B03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68E75BA"/>
    <w:multiLevelType w:val="hybridMultilevel"/>
    <w:tmpl w:val="58ECA7E6"/>
    <w:lvl w:ilvl="0" w:tplc="A718E5C2">
      <w:start w:val="6"/>
      <w:numFmt w:val="bullet"/>
      <w:lvlText w:val="-"/>
      <w:lvlJc w:val="left"/>
      <w:pPr>
        <w:tabs>
          <w:tab w:val="num" w:pos="810"/>
        </w:tabs>
        <w:ind w:left="810" w:hanging="450"/>
      </w:pPr>
      <w:rPr>
        <w:rFonts w:ascii="Times New Roman" w:eastAsia="Times New Roman" w:hAnsi="Times New Roman" w:cs="Times New Roman" w:hint="default"/>
      </w:rPr>
    </w:lvl>
    <w:lvl w:ilvl="1" w:tplc="BCD4CA3C">
      <w:start w:val="763"/>
      <w:numFmt w:val="bullet"/>
      <w:lvlText w:val=""/>
      <w:lvlJc w:val="left"/>
      <w:pPr>
        <w:tabs>
          <w:tab w:val="num" w:pos="1440"/>
        </w:tabs>
        <w:ind w:left="1440" w:hanging="360"/>
      </w:pPr>
      <w:rPr>
        <w:rFonts w:ascii="Symbol" w:eastAsia="Times New Roman" w:hAnsi="Symbol"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A560B83"/>
    <w:multiLevelType w:val="hybridMultilevel"/>
    <w:tmpl w:val="1EB801A0"/>
    <w:lvl w:ilvl="0" w:tplc="AC3C0C7C">
      <w:start w:val="1"/>
      <w:numFmt w:val="decimal"/>
      <w:lvlText w:val="%1."/>
      <w:lvlJc w:val="left"/>
      <w:pPr>
        <w:ind w:left="720" w:hanging="360"/>
      </w:pPr>
      <w:rPr>
        <w:rFonts w:hint="default"/>
        <w:b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AE3582"/>
    <w:multiLevelType w:val="hybridMultilevel"/>
    <w:tmpl w:val="87428D1A"/>
    <w:lvl w:ilvl="0" w:tplc="0419000F">
      <w:start w:val="1"/>
      <w:numFmt w:val="decimal"/>
      <w:lvlText w:val="%1."/>
      <w:lvlJc w:val="left"/>
      <w:pPr>
        <w:tabs>
          <w:tab w:val="num" w:pos="720"/>
        </w:tabs>
        <w:ind w:left="720" w:hanging="360"/>
      </w:pPr>
    </w:lvl>
    <w:lvl w:ilvl="1" w:tplc="BDFE74B6">
      <w:start w:val="131"/>
      <w:numFmt w:val="decimal"/>
      <w:lvlText w:val="%2"/>
      <w:lvlJc w:val="left"/>
      <w:pPr>
        <w:tabs>
          <w:tab w:val="num" w:pos="1635"/>
        </w:tabs>
        <w:ind w:left="1635" w:hanging="55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AB82891"/>
    <w:multiLevelType w:val="hybridMultilevel"/>
    <w:tmpl w:val="70C0F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356F99"/>
    <w:multiLevelType w:val="multilevel"/>
    <w:tmpl w:val="579C57F0"/>
    <w:lvl w:ilvl="0">
      <w:start w:val="1"/>
      <w:numFmt w:val="decimal"/>
      <w:lvlText w:val="%1."/>
      <w:lvlJc w:val="left"/>
      <w:pPr>
        <w:ind w:left="1035" w:hanging="360"/>
      </w:pPr>
      <w:rPr>
        <w:rFonts w:ascii="Times New Roman" w:eastAsia="Times New Roman" w:hAnsi="Times New Roman" w:cs="Times New Roman"/>
      </w:rPr>
    </w:lvl>
    <w:lvl w:ilvl="1">
      <w:start w:val="1"/>
      <w:numFmt w:val="decimal"/>
      <w:isLgl/>
      <w:lvlText w:val="%1.%2"/>
      <w:lvlJc w:val="left"/>
      <w:pPr>
        <w:ind w:left="1410" w:hanging="375"/>
      </w:pPr>
      <w:rPr>
        <w:rFonts w:hint="default"/>
      </w:rPr>
    </w:lvl>
    <w:lvl w:ilvl="2">
      <w:start w:val="1"/>
      <w:numFmt w:val="decimal"/>
      <w:isLgl/>
      <w:lvlText w:val="%1.%2.%3"/>
      <w:lvlJc w:val="left"/>
      <w:pPr>
        <w:ind w:left="2115" w:hanging="720"/>
      </w:pPr>
      <w:rPr>
        <w:rFonts w:hint="default"/>
      </w:rPr>
    </w:lvl>
    <w:lvl w:ilvl="3">
      <w:start w:val="1"/>
      <w:numFmt w:val="decimal"/>
      <w:isLgl/>
      <w:lvlText w:val="%1.%2.%3.%4"/>
      <w:lvlJc w:val="left"/>
      <w:pPr>
        <w:ind w:left="2835" w:hanging="1080"/>
      </w:pPr>
      <w:rPr>
        <w:rFonts w:hint="default"/>
      </w:rPr>
    </w:lvl>
    <w:lvl w:ilvl="4">
      <w:start w:val="1"/>
      <w:numFmt w:val="decimal"/>
      <w:isLgl/>
      <w:lvlText w:val="%1.%2.%3.%4.%5"/>
      <w:lvlJc w:val="left"/>
      <w:pPr>
        <w:ind w:left="3195" w:hanging="1080"/>
      </w:pPr>
      <w:rPr>
        <w:rFonts w:hint="default"/>
      </w:rPr>
    </w:lvl>
    <w:lvl w:ilvl="5">
      <w:start w:val="1"/>
      <w:numFmt w:val="decimal"/>
      <w:isLgl/>
      <w:lvlText w:val="%1.%2.%3.%4.%5.%6"/>
      <w:lvlJc w:val="left"/>
      <w:pPr>
        <w:ind w:left="3915" w:hanging="1440"/>
      </w:pPr>
      <w:rPr>
        <w:rFonts w:hint="default"/>
      </w:rPr>
    </w:lvl>
    <w:lvl w:ilvl="6">
      <w:start w:val="1"/>
      <w:numFmt w:val="decimal"/>
      <w:isLgl/>
      <w:lvlText w:val="%1.%2.%3.%4.%5.%6.%7"/>
      <w:lvlJc w:val="left"/>
      <w:pPr>
        <w:ind w:left="4275" w:hanging="1440"/>
      </w:pPr>
      <w:rPr>
        <w:rFonts w:hint="default"/>
      </w:rPr>
    </w:lvl>
    <w:lvl w:ilvl="7">
      <w:start w:val="1"/>
      <w:numFmt w:val="decimal"/>
      <w:isLgl/>
      <w:lvlText w:val="%1.%2.%3.%4.%5.%6.%7.%8"/>
      <w:lvlJc w:val="left"/>
      <w:pPr>
        <w:ind w:left="4995" w:hanging="1800"/>
      </w:pPr>
      <w:rPr>
        <w:rFonts w:hint="default"/>
      </w:rPr>
    </w:lvl>
    <w:lvl w:ilvl="8">
      <w:start w:val="1"/>
      <w:numFmt w:val="decimal"/>
      <w:isLgl/>
      <w:lvlText w:val="%1.%2.%3.%4.%5.%6.%7.%8.%9"/>
      <w:lvlJc w:val="left"/>
      <w:pPr>
        <w:ind w:left="5715" w:hanging="2160"/>
      </w:pPr>
      <w:rPr>
        <w:rFonts w:hint="default"/>
      </w:rPr>
    </w:lvl>
  </w:abstractNum>
  <w:abstractNum w:abstractNumId="43">
    <w:nsid w:val="7EBD69D6"/>
    <w:multiLevelType w:val="hybridMultilevel"/>
    <w:tmpl w:val="902A0786"/>
    <w:lvl w:ilvl="0" w:tplc="18B8CE94">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4">
    <w:nsid w:val="7FA64B8A"/>
    <w:multiLevelType w:val="hybridMultilevel"/>
    <w:tmpl w:val="64BE3CDA"/>
    <w:lvl w:ilvl="0" w:tplc="26B672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3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3"/>
  </w:num>
  <w:num w:numId="5">
    <w:abstractNumId w:val="20"/>
  </w:num>
  <w:num w:numId="6">
    <w:abstractNumId w:val="43"/>
  </w:num>
  <w:num w:numId="7">
    <w:abstractNumId w:val="6"/>
  </w:num>
  <w:num w:numId="8">
    <w:abstractNumId w:val="27"/>
  </w:num>
  <w:num w:numId="9">
    <w:abstractNumId w:val="39"/>
  </w:num>
  <w:num w:numId="10">
    <w:abstractNumId w:val="41"/>
  </w:num>
  <w:num w:numId="11">
    <w:abstractNumId w:val="13"/>
  </w:num>
  <w:num w:numId="12">
    <w:abstractNumId w:val="7"/>
  </w:num>
  <w:num w:numId="13">
    <w:abstractNumId w:val="14"/>
  </w:num>
  <w:num w:numId="14">
    <w:abstractNumId w:val="35"/>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16"/>
  </w:num>
  <w:num w:numId="18">
    <w:abstractNumId w:val="5"/>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
  </w:num>
  <w:num w:numId="24">
    <w:abstractNumId w:val="34"/>
  </w:num>
  <w:num w:numId="25">
    <w:abstractNumId w:val="36"/>
  </w:num>
  <w:num w:numId="26">
    <w:abstractNumId w:val="21"/>
  </w:num>
  <w:num w:numId="27">
    <w:abstractNumId w:val="24"/>
  </w:num>
  <w:num w:numId="28">
    <w:abstractNumId w:val="37"/>
  </w:num>
  <w:num w:numId="29">
    <w:abstractNumId w:val="15"/>
  </w:num>
  <w:num w:numId="30">
    <w:abstractNumId w:val="32"/>
  </w:num>
  <w:num w:numId="31">
    <w:abstractNumId w:val="11"/>
  </w:num>
  <w:num w:numId="32">
    <w:abstractNumId w:val="25"/>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num>
  <w:num w:numId="36">
    <w:abstractNumId w:val="12"/>
  </w:num>
  <w:num w:numId="37">
    <w:abstractNumId w:val="28"/>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7"/>
  </w:num>
  <w:num w:numId="41">
    <w:abstractNumId w:val="2"/>
  </w:num>
  <w:num w:numId="42">
    <w:abstractNumId w:val="44"/>
  </w:num>
  <w:num w:numId="43">
    <w:abstractNumId w:val="18"/>
  </w:num>
  <w:num w:numId="4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8BC"/>
    <w:rsid w:val="003B079F"/>
    <w:rsid w:val="005A7DD5"/>
    <w:rsid w:val="00676CE8"/>
    <w:rsid w:val="006D1920"/>
    <w:rsid w:val="006E48BC"/>
    <w:rsid w:val="007A208B"/>
    <w:rsid w:val="007B660F"/>
    <w:rsid w:val="00807095"/>
    <w:rsid w:val="008200B2"/>
    <w:rsid w:val="008323F6"/>
    <w:rsid w:val="008971F3"/>
    <w:rsid w:val="00996365"/>
    <w:rsid w:val="00B5209C"/>
    <w:rsid w:val="00BC635B"/>
    <w:rsid w:val="00E25E17"/>
    <w:rsid w:val="00EC6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60F"/>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6D1920"/>
    <w:pPr>
      <w:autoSpaceDE/>
      <w:autoSpaceDN/>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6D1920"/>
    <w:pPr>
      <w:keepNext/>
      <w:autoSpaceDE/>
      <w:autoSpaceDN/>
      <w:spacing w:before="240" w:after="60" w:line="276" w:lineRule="auto"/>
      <w:outlineLvl w:val="1"/>
    </w:pPr>
    <w:rPr>
      <w:rFonts w:ascii="Cambria" w:hAnsi="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7B660F"/>
    <w:pPr>
      <w:suppressAutoHyphens/>
      <w:autoSpaceDE/>
      <w:autoSpaceDN/>
      <w:ind w:left="283" w:hanging="283"/>
    </w:pPr>
    <w:rPr>
      <w:sz w:val="24"/>
      <w:szCs w:val="24"/>
      <w:lang w:eastAsia="ar-SA"/>
    </w:rPr>
  </w:style>
  <w:style w:type="character" w:customStyle="1" w:styleId="10">
    <w:name w:val="Заголовок 1 Знак"/>
    <w:basedOn w:val="a0"/>
    <w:link w:val="1"/>
    <w:rsid w:val="006D192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6D1920"/>
    <w:rPr>
      <w:rFonts w:ascii="Cambria" w:eastAsia="Times New Roman" w:hAnsi="Cambria" w:cs="Times New Roman"/>
      <w:b/>
      <w:bCs/>
      <w:i/>
      <w:iCs/>
      <w:sz w:val="28"/>
      <w:szCs w:val="28"/>
    </w:rPr>
  </w:style>
  <w:style w:type="character" w:styleId="a4">
    <w:name w:val="Hyperlink"/>
    <w:basedOn w:val="a0"/>
    <w:unhideWhenUsed/>
    <w:rsid w:val="006D1920"/>
    <w:rPr>
      <w:color w:val="0000FF"/>
      <w:u w:val="single"/>
    </w:rPr>
  </w:style>
  <w:style w:type="paragraph" w:styleId="a5">
    <w:name w:val="List Paragraph"/>
    <w:basedOn w:val="a"/>
    <w:uiPriority w:val="34"/>
    <w:qFormat/>
    <w:rsid w:val="006D1920"/>
    <w:pPr>
      <w:autoSpaceDE/>
      <w:autoSpaceDN/>
      <w:spacing w:after="200" w:line="276" w:lineRule="auto"/>
      <w:ind w:left="720"/>
      <w:contextualSpacing/>
    </w:pPr>
    <w:rPr>
      <w:rFonts w:ascii="Calibri" w:hAnsi="Calibri"/>
      <w:sz w:val="22"/>
      <w:szCs w:val="22"/>
      <w:lang w:eastAsia="en-US"/>
    </w:rPr>
  </w:style>
  <w:style w:type="paragraph" w:customStyle="1" w:styleId="ConsPlusNormal">
    <w:name w:val="ConsPlusNormal"/>
    <w:link w:val="ConsPlusNormal0"/>
    <w:rsid w:val="006D192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6D1920"/>
    <w:pPr>
      <w:tabs>
        <w:tab w:val="center" w:pos="4677"/>
        <w:tab w:val="right" w:pos="9355"/>
      </w:tabs>
      <w:autoSpaceDE/>
      <w:autoSpaceDN/>
    </w:pPr>
    <w:rPr>
      <w:rFonts w:ascii="Calibri" w:hAnsi="Calibri"/>
      <w:lang w:val="x-none" w:eastAsia="x-none"/>
    </w:rPr>
  </w:style>
  <w:style w:type="character" w:customStyle="1" w:styleId="a7">
    <w:name w:val="Верхний колонтитул Знак"/>
    <w:basedOn w:val="a0"/>
    <w:link w:val="a6"/>
    <w:uiPriority w:val="99"/>
    <w:rsid w:val="006D1920"/>
    <w:rPr>
      <w:rFonts w:ascii="Calibri" w:eastAsia="Times New Roman" w:hAnsi="Calibri" w:cs="Times New Roman"/>
      <w:sz w:val="20"/>
      <w:szCs w:val="20"/>
      <w:lang w:val="x-none" w:eastAsia="x-none"/>
    </w:rPr>
  </w:style>
  <w:style w:type="paragraph" w:styleId="a8">
    <w:name w:val="footer"/>
    <w:basedOn w:val="a"/>
    <w:link w:val="a9"/>
    <w:uiPriority w:val="99"/>
    <w:unhideWhenUsed/>
    <w:rsid w:val="006D1920"/>
    <w:pPr>
      <w:tabs>
        <w:tab w:val="center" w:pos="4677"/>
        <w:tab w:val="right" w:pos="9355"/>
      </w:tabs>
      <w:autoSpaceDE/>
      <w:autoSpaceDN/>
    </w:pPr>
    <w:rPr>
      <w:rFonts w:ascii="Calibri" w:hAnsi="Calibri"/>
      <w:lang w:val="x-none" w:eastAsia="x-none"/>
    </w:rPr>
  </w:style>
  <w:style w:type="character" w:customStyle="1" w:styleId="a9">
    <w:name w:val="Нижний колонтитул Знак"/>
    <w:basedOn w:val="a0"/>
    <w:link w:val="a8"/>
    <w:uiPriority w:val="99"/>
    <w:rsid w:val="006D1920"/>
    <w:rPr>
      <w:rFonts w:ascii="Calibri" w:eastAsia="Times New Roman" w:hAnsi="Calibri" w:cs="Times New Roman"/>
      <w:sz w:val="20"/>
      <w:szCs w:val="20"/>
      <w:lang w:val="x-none" w:eastAsia="x-none"/>
    </w:rPr>
  </w:style>
  <w:style w:type="character" w:customStyle="1" w:styleId="aa">
    <w:name w:val="Текст выноски Знак"/>
    <w:basedOn w:val="a0"/>
    <w:link w:val="ab"/>
    <w:rsid w:val="006D1920"/>
    <w:rPr>
      <w:rFonts w:ascii="Segoe UI" w:eastAsia="Times New Roman" w:hAnsi="Segoe UI" w:cs="Times New Roman"/>
      <w:sz w:val="18"/>
      <w:szCs w:val="18"/>
      <w:lang w:val="x-none" w:eastAsia="x-none"/>
    </w:rPr>
  </w:style>
  <w:style w:type="paragraph" w:styleId="ab">
    <w:name w:val="Balloon Text"/>
    <w:basedOn w:val="a"/>
    <w:link w:val="aa"/>
    <w:unhideWhenUsed/>
    <w:rsid w:val="006D1920"/>
    <w:pPr>
      <w:autoSpaceDE/>
      <w:autoSpaceDN/>
    </w:pPr>
    <w:rPr>
      <w:rFonts w:ascii="Segoe UI" w:hAnsi="Segoe UI"/>
      <w:sz w:val="18"/>
      <w:szCs w:val="18"/>
      <w:lang w:val="x-none" w:eastAsia="x-none"/>
    </w:rPr>
  </w:style>
  <w:style w:type="character" w:customStyle="1" w:styleId="11">
    <w:name w:val="Текст выноски Знак1"/>
    <w:basedOn w:val="a0"/>
    <w:uiPriority w:val="99"/>
    <w:semiHidden/>
    <w:rsid w:val="006D1920"/>
    <w:rPr>
      <w:rFonts w:ascii="Tahoma" w:eastAsia="Times New Roman" w:hAnsi="Tahoma" w:cs="Tahoma"/>
      <w:sz w:val="16"/>
      <w:szCs w:val="16"/>
      <w:lang w:eastAsia="ru-RU"/>
    </w:rPr>
  </w:style>
  <w:style w:type="paragraph" w:customStyle="1" w:styleId="ConsPlusNonformat">
    <w:name w:val="ConsPlusNonformat"/>
    <w:link w:val="ConsPlusNonformat0"/>
    <w:rsid w:val="006D19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text">
    <w:name w:val="text"/>
    <w:basedOn w:val="a0"/>
    <w:rsid w:val="006D1920"/>
  </w:style>
  <w:style w:type="paragraph" w:customStyle="1" w:styleId="ConsPlusCell">
    <w:name w:val="ConsPlusCell"/>
    <w:rsid w:val="006D192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c">
    <w:name w:val="No Spacing"/>
    <w:link w:val="ad"/>
    <w:uiPriority w:val="1"/>
    <w:qFormat/>
    <w:rsid w:val="006D1920"/>
    <w:pPr>
      <w:spacing w:after="0" w:line="240" w:lineRule="auto"/>
    </w:pPr>
    <w:rPr>
      <w:rFonts w:ascii="Calibri" w:eastAsia="Times New Roman" w:hAnsi="Calibri" w:cs="Times New Roman"/>
      <w:lang w:eastAsia="ru-RU"/>
    </w:rPr>
  </w:style>
  <w:style w:type="character" w:styleId="ae">
    <w:name w:val="annotation reference"/>
    <w:uiPriority w:val="99"/>
    <w:unhideWhenUsed/>
    <w:rsid w:val="006D1920"/>
    <w:rPr>
      <w:sz w:val="16"/>
      <w:szCs w:val="16"/>
    </w:rPr>
  </w:style>
  <w:style w:type="character" w:customStyle="1" w:styleId="af">
    <w:name w:val="Текст примечания Знак"/>
    <w:basedOn w:val="a0"/>
    <w:link w:val="af0"/>
    <w:uiPriority w:val="99"/>
    <w:semiHidden/>
    <w:rsid w:val="006D1920"/>
    <w:rPr>
      <w:rFonts w:ascii="Calibri" w:eastAsia="Times New Roman" w:hAnsi="Calibri" w:cs="Times New Roman"/>
      <w:sz w:val="20"/>
      <w:szCs w:val="20"/>
      <w:lang w:val="x-none"/>
    </w:rPr>
  </w:style>
  <w:style w:type="paragraph" w:styleId="af0">
    <w:name w:val="annotation text"/>
    <w:basedOn w:val="a"/>
    <w:link w:val="af"/>
    <w:uiPriority w:val="99"/>
    <w:semiHidden/>
    <w:unhideWhenUsed/>
    <w:rsid w:val="006D1920"/>
    <w:pPr>
      <w:autoSpaceDE/>
      <w:autoSpaceDN/>
      <w:spacing w:after="200" w:line="276" w:lineRule="auto"/>
    </w:pPr>
    <w:rPr>
      <w:rFonts w:ascii="Calibri" w:hAnsi="Calibri"/>
      <w:lang w:val="x-none" w:eastAsia="en-US"/>
    </w:rPr>
  </w:style>
  <w:style w:type="character" w:customStyle="1" w:styleId="12">
    <w:name w:val="Текст примечания Знак1"/>
    <w:basedOn w:val="a0"/>
    <w:uiPriority w:val="99"/>
    <w:semiHidden/>
    <w:rsid w:val="006D1920"/>
    <w:rPr>
      <w:rFonts w:ascii="Times New Roman" w:eastAsia="Times New Roman" w:hAnsi="Times New Roman" w:cs="Times New Roman"/>
      <w:sz w:val="20"/>
      <w:szCs w:val="20"/>
      <w:lang w:eastAsia="ru-RU"/>
    </w:rPr>
  </w:style>
  <w:style w:type="character" w:customStyle="1" w:styleId="af1">
    <w:name w:val="Тема примечания Знак"/>
    <w:basedOn w:val="af"/>
    <w:link w:val="af2"/>
    <w:uiPriority w:val="99"/>
    <w:semiHidden/>
    <w:rsid w:val="006D1920"/>
    <w:rPr>
      <w:rFonts w:ascii="Calibri" w:eastAsia="Times New Roman" w:hAnsi="Calibri" w:cs="Times New Roman"/>
      <w:b/>
      <w:bCs/>
      <w:sz w:val="20"/>
      <w:szCs w:val="20"/>
      <w:lang w:val="x-none"/>
    </w:rPr>
  </w:style>
  <w:style w:type="paragraph" w:styleId="af2">
    <w:name w:val="annotation subject"/>
    <w:basedOn w:val="af0"/>
    <w:next w:val="af0"/>
    <w:link w:val="af1"/>
    <w:uiPriority w:val="99"/>
    <w:semiHidden/>
    <w:unhideWhenUsed/>
    <w:rsid w:val="006D1920"/>
    <w:rPr>
      <w:b/>
      <w:bCs/>
    </w:rPr>
  </w:style>
  <w:style w:type="character" w:customStyle="1" w:styleId="13">
    <w:name w:val="Тема примечания Знак1"/>
    <w:basedOn w:val="12"/>
    <w:uiPriority w:val="99"/>
    <w:semiHidden/>
    <w:rsid w:val="006D1920"/>
    <w:rPr>
      <w:rFonts w:ascii="Times New Roman" w:eastAsia="Times New Roman" w:hAnsi="Times New Roman" w:cs="Times New Roman"/>
      <w:b/>
      <w:bCs/>
      <w:sz w:val="20"/>
      <w:szCs w:val="20"/>
      <w:lang w:eastAsia="ru-RU"/>
    </w:rPr>
  </w:style>
  <w:style w:type="character" w:styleId="af3">
    <w:name w:val="FollowedHyperlink"/>
    <w:rsid w:val="006D1920"/>
    <w:rPr>
      <w:color w:val="800080"/>
      <w:u w:val="single"/>
    </w:rPr>
  </w:style>
  <w:style w:type="paragraph" w:customStyle="1" w:styleId="3">
    <w:name w:val="Знак Знак3 Знак Знак"/>
    <w:basedOn w:val="a"/>
    <w:rsid w:val="006D1920"/>
    <w:pPr>
      <w:autoSpaceDE/>
      <w:autoSpaceDN/>
      <w:spacing w:before="100" w:beforeAutospacing="1" w:after="100" w:afterAutospacing="1"/>
      <w:jc w:val="both"/>
    </w:pPr>
    <w:rPr>
      <w:rFonts w:ascii="Tahoma" w:hAnsi="Tahoma"/>
      <w:lang w:val="en-US" w:eastAsia="en-US"/>
    </w:rPr>
  </w:style>
  <w:style w:type="paragraph" w:customStyle="1" w:styleId="standard">
    <w:name w:val="standard"/>
    <w:basedOn w:val="a"/>
    <w:rsid w:val="006D1920"/>
    <w:pPr>
      <w:autoSpaceDE/>
      <w:autoSpaceDN/>
      <w:spacing w:before="100" w:beforeAutospacing="1" w:after="100" w:afterAutospacing="1"/>
    </w:pPr>
    <w:rPr>
      <w:sz w:val="24"/>
      <w:szCs w:val="24"/>
    </w:rPr>
  </w:style>
  <w:style w:type="paragraph" w:customStyle="1" w:styleId="ConsPlusTitle">
    <w:name w:val="ConsPlusTitle"/>
    <w:rsid w:val="006D192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4">
    <w:name w:val="Без интервала1"/>
    <w:rsid w:val="006D1920"/>
    <w:pPr>
      <w:spacing w:after="0" w:line="240" w:lineRule="auto"/>
    </w:pPr>
    <w:rPr>
      <w:rFonts w:ascii="Calibri" w:eastAsia="Times New Roman" w:hAnsi="Calibri" w:cs="Times New Roman"/>
    </w:rPr>
  </w:style>
  <w:style w:type="paragraph" w:customStyle="1" w:styleId="af4">
    <w:name w:val="Прижатый влево"/>
    <w:basedOn w:val="a"/>
    <w:next w:val="a"/>
    <w:rsid w:val="006D1920"/>
    <w:pPr>
      <w:widowControl w:val="0"/>
      <w:adjustRightInd w:val="0"/>
    </w:pPr>
    <w:rPr>
      <w:rFonts w:ascii="Arial" w:hAnsi="Arial"/>
      <w:sz w:val="24"/>
      <w:szCs w:val="24"/>
    </w:rPr>
  </w:style>
  <w:style w:type="paragraph" w:customStyle="1" w:styleId="15">
    <w:name w:val="Знак Знак Знак1 Знак"/>
    <w:basedOn w:val="a"/>
    <w:rsid w:val="006D1920"/>
    <w:pPr>
      <w:autoSpaceDE/>
      <w:autoSpaceDN/>
      <w:spacing w:before="100" w:beforeAutospacing="1" w:after="100" w:afterAutospacing="1"/>
      <w:jc w:val="both"/>
    </w:pPr>
    <w:rPr>
      <w:rFonts w:ascii="Tahoma" w:hAnsi="Tahoma"/>
      <w:lang w:val="en-US" w:eastAsia="en-US"/>
    </w:rPr>
  </w:style>
  <w:style w:type="paragraph" w:customStyle="1" w:styleId="af5">
    <w:name w:val="Нормальный (таблица)"/>
    <w:basedOn w:val="a"/>
    <w:next w:val="a"/>
    <w:rsid w:val="006D1920"/>
    <w:pPr>
      <w:widowControl w:val="0"/>
      <w:adjustRightInd w:val="0"/>
      <w:jc w:val="both"/>
    </w:pPr>
    <w:rPr>
      <w:rFonts w:ascii="Arial" w:hAnsi="Arial"/>
      <w:sz w:val="24"/>
      <w:szCs w:val="24"/>
    </w:rPr>
  </w:style>
  <w:style w:type="paragraph" w:customStyle="1" w:styleId="tekstob">
    <w:name w:val="tekstob"/>
    <w:basedOn w:val="a"/>
    <w:rsid w:val="006D1920"/>
    <w:pPr>
      <w:autoSpaceDE/>
      <w:autoSpaceDN/>
      <w:spacing w:before="100" w:beforeAutospacing="1" w:after="100" w:afterAutospacing="1"/>
    </w:pPr>
    <w:rPr>
      <w:sz w:val="24"/>
      <w:szCs w:val="24"/>
    </w:rPr>
  </w:style>
  <w:style w:type="paragraph" w:customStyle="1" w:styleId="4">
    <w:name w:val="Знак Знак4"/>
    <w:basedOn w:val="a"/>
    <w:rsid w:val="006D1920"/>
    <w:pPr>
      <w:autoSpaceDE/>
      <w:autoSpaceDN/>
      <w:spacing w:before="100" w:beforeAutospacing="1" w:after="100" w:afterAutospacing="1"/>
      <w:jc w:val="both"/>
    </w:pPr>
    <w:rPr>
      <w:rFonts w:ascii="Tahoma" w:hAnsi="Tahoma"/>
      <w:lang w:val="en-US" w:eastAsia="en-US"/>
    </w:rPr>
  </w:style>
  <w:style w:type="paragraph" w:customStyle="1" w:styleId="af6">
    <w:name w:val="Основной"/>
    <w:basedOn w:val="a"/>
    <w:rsid w:val="006D1920"/>
    <w:pPr>
      <w:autoSpaceDE/>
      <w:autoSpaceDN/>
      <w:spacing w:after="20"/>
      <w:ind w:firstLine="709"/>
      <w:jc w:val="both"/>
    </w:pPr>
    <w:rPr>
      <w:rFonts w:eastAsia="Calibri"/>
      <w:sz w:val="28"/>
    </w:rPr>
  </w:style>
  <w:style w:type="paragraph" w:customStyle="1" w:styleId="16">
    <w:name w:val="Абзац списка1"/>
    <w:basedOn w:val="a"/>
    <w:rsid w:val="006D1920"/>
    <w:pPr>
      <w:autoSpaceDE/>
      <w:autoSpaceDN/>
      <w:spacing w:after="200" w:line="276" w:lineRule="auto"/>
      <w:ind w:left="720"/>
      <w:contextualSpacing/>
    </w:pPr>
    <w:rPr>
      <w:rFonts w:ascii="Calibri" w:hAnsi="Calibri"/>
      <w:sz w:val="22"/>
      <w:szCs w:val="22"/>
    </w:rPr>
  </w:style>
  <w:style w:type="character" w:customStyle="1" w:styleId="item-27">
    <w:name w:val="item-27"/>
    <w:basedOn w:val="a0"/>
    <w:rsid w:val="006D1920"/>
  </w:style>
  <w:style w:type="character" w:customStyle="1" w:styleId="A50">
    <w:name w:val="A5"/>
    <w:rsid w:val="006D1920"/>
    <w:rPr>
      <w:rFonts w:ascii="PT Sans" w:hAnsi="PT Sans" w:cs="PT Sans" w:hint="default"/>
      <w:color w:val="000000"/>
      <w:sz w:val="32"/>
      <w:szCs w:val="32"/>
    </w:rPr>
  </w:style>
  <w:style w:type="character" w:customStyle="1" w:styleId="apple-converted-space">
    <w:name w:val="apple-converted-space"/>
    <w:rsid w:val="006D1920"/>
    <w:rPr>
      <w:rFonts w:ascii="Times New Roman" w:hAnsi="Times New Roman" w:cs="Times New Roman" w:hint="default"/>
    </w:rPr>
  </w:style>
  <w:style w:type="character" w:customStyle="1" w:styleId="af7">
    <w:name w:val="Гипертекстовая ссылка"/>
    <w:rsid w:val="006D1920"/>
    <w:rPr>
      <w:color w:val="008000"/>
    </w:rPr>
  </w:style>
  <w:style w:type="paragraph" w:customStyle="1" w:styleId="msonormalcxspmiddle">
    <w:name w:val="msonormalcxspmiddle"/>
    <w:basedOn w:val="a"/>
    <w:rsid w:val="006D1920"/>
    <w:pPr>
      <w:autoSpaceDE/>
      <w:autoSpaceDN/>
      <w:spacing w:before="100" w:beforeAutospacing="1" w:after="100" w:afterAutospacing="1"/>
    </w:pPr>
    <w:rPr>
      <w:sz w:val="24"/>
      <w:szCs w:val="24"/>
    </w:rPr>
  </w:style>
  <w:style w:type="paragraph" w:customStyle="1" w:styleId="msonormalcxsplast">
    <w:name w:val="msonormalcxsplast"/>
    <w:basedOn w:val="a"/>
    <w:rsid w:val="006D1920"/>
    <w:pPr>
      <w:autoSpaceDE/>
      <w:autoSpaceDN/>
      <w:spacing w:before="100" w:beforeAutospacing="1" w:after="100" w:afterAutospacing="1"/>
    </w:pPr>
    <w:rPr>
      <w:sz w:val="24"/>
      <w:szCs w:val="24"/>
    </w:rPr>
  </w:style>
  <w:style w:type="paragraph" w:styleId="af8">
    <w:name w:val="Plain Text"/>
    <w:basedOn w:val="a"/>
    <w:link w:val="af9"/>
    <w:rsid w:val="006D1920"/>
    <w:pPr>
      <w:autoSpaceDE/>
      <w:autoSpaceDN/>
    </w:pPr>
    <w:rPr>
      <w:rFonts w:ascii="Courier New" w:hAnsi="Courier New" w:cs="Courier New"/>
    </w:rPr>
  </w:style>
  <w:style w:type="character" w:customStyle="1" w:styleId="af9">
    <w:name w:val="Текст Знак"/>
    <w:basedOn w:val="a0"/>
    <w:link w:val="af8"/>
    <w:rsid w:val="006D1920"/>
    <w:rPr>
      <w:rFonts w:ascii="Courier New" w:eastAsia="Times New Roman" w:hAnsi="Courier New" w:cs="Courier New"/>
      <w:sz w:val="20"/>
      <w:szCs w:val="20"/>
      <w:lang w:eastAsia="ru-RU"/>
    </w:rPr>
  </w:style>
  <w:style w:type="paragraph" w:styleId="afa">
    <w:name w:val="Normal (Web)"/>
    <w:aliases w:val="Обычный (Web)"/>
    <w:basedOn w:val="a"/>
    <w:rsid w:val="006D1920"/>
    <w:pPr>
      <w:autoSpaceDE/>
      <w:autoSpaceDN/>
      <w:spacing w:before="36" w:after="36"/>
    </w:pPr>
    <w:rPr>
      <w:rFonts w:ascii="Arial" w:hAnsi="Arial" w:cs="Arial"/>
      <w:color w:val="332E2D"/>
      <w:spacing w:val="2"/>
      <w:sz w:val="24"/>
      <w:szCs w:val="24"/>
    </w:rPr>
  </w:style>
  <w:style w:type="paragraph" w:styleId="21">
    <w:name w:val="Body Text Indent 2"/>
    <w:basedOn w:val="a"/>
    <w:link w:val="22"/>
    <w:rsid w:val="006D1920"/>
    <w:pPr>
      <w:autoSpaceDE/>
      <w:autoSpaceDN/>
      <w:ind w:left="660"/>
      <w:jc w:val="center"/>
    </w:pPr>
    <w:rPr>
      <w:b/>
      <w:bCs/>
      <w:sz w:val="24"/>
      <w:szCs w:val="24"/>
    </w:rPr>
  </w:style>
  <w:style w:type="character" w:customStyle="1" w:styleId="22">
    <w:name w:val="Основной текст с отступом 2 Знак"/>
    <w:basedOn w:val="a0"/>
    <w:link w:val="21"/>
    <w:rsid w:val="006D1920"/>
    <w:rPr>
      <w:rFonts w:ascii="Times New Roman" w:eastAsia="Times New Roman" w:hAnsi="Times New Roman" w:cs="Times New Roman"/>
      <w:b/>
      <w:bCs/>
      <w:sz w:val="24"/>
      <w:szCs w:val="24"/>
      <w:lang w:eastAsia="ru-RU"/>
    </w:rPr>
  </w:style>
  <w:style w:type="paragraph" w:styleId="23">
    <w:name w:val="Body Text 2"/>
    <w:basedOn w:val="a"/>
    <w:link w:val="24"/>
    <w:rsid w:val="006D1920"/>
    <w:pPr>
      <w:autoSpaceDE/>
      <w:autoSpaceDN/>
      <w:spacing w:after="120" w:line="480" w:lineRule="auto"/>
    </w:pPr>
  </w:style>
  <w:style w:type="character" w:customStyle="1" w:styleId="24">
    <w:name w:val="Основной текст 2 Знак"/>
    <w:basedOn w:val="a0"/>
    <w:link w:val="23"/>
    <w:rsid w:val="006D1920"/>
    <w:rPr>
      <w:rFonts w:ascii="Times New Roman" w:eastAsia="Times New Roman" w:hAnsi="Times New Roman" w:cs="Times New Roman"/>
      <w:sz w:val="20"/>
      <w:szCs w:val="20"/>
      <w:lang w:eastAsia="ru-RU"/>
    </w:rPr>
  </w:style>
  <w:style w:type="character" w:customStyle="1" w:styleId="blk">
    <w:name w:val="blk"/>
    <w:rsid w:val="006D1920"/>
  </w:style>
  <w:style w:type="paragraph" w:styleId="afb">
    <w:name w:val="Body Text Indent"/>
    <w:basedOn w:val="a"/>
    <w:link w:val="afc"/>
    <w:unhideWhenUsed/>
    <w:rsid w:val="006D1920"/>
    <w:pPr>
      <w:autoSpaceDE/>
      <w:autoSpaceDN/>
      <w:spacing w:after="120" w:line="276" w:lineRule="auto"/>
      <w:ind w:left="283"/>
    </w:pPr>
    <w:rPr>
      <w:rFonts w:ascii="Calibri" w:hAnsi="Calibri"/>
      <w:sz w:val="22"/>
      <w:szCs w:val="22"/>
      <w:lang w:eastAsia="en-US"/>
    </w:rPr>
  </w:style>
  <w:style w:type="character" w:customStyle="1" w:styleId="afc">
    <w:name w:val="Основной текст с отступом Знак"/>
    <w:basedOn w:val="a0"/>
    <w:link w:val="afb"/>
    <w:rsid w:val="006D1920"/>
    <w:rPr>
      <w:rFonts w:ascii="Calibri" w:eastAsia="Times New Roman" w:hAnsi="Calibri" w:cs="Times New Roman"/>
    </w:rPr>
  </w:style>
  <w:style w:type="paragraph" w:customStyle="1" w:styleId="afd">
    <w:name w:val="Содержимое таблицы"/>
    <w:basedOn w:val="a"/>
    <w:rsid w:val="006D1920"/>
    <w:pPr>
      <w:widowControl w:val="0"/>
      <w:suppressLineNumbers/>
      <w:suppressAutoHyphens/>
      <w:autoSpaceDE/>
      <w:autoSpaceDN/>
    </w:pPr>
    <w:rPr>
      <w:rFonts w:ascii="Arial" w:eastAsia="Lucida Sans Unicode" w:hAnsi="Arial" w:cs="Mangal"/>
      <w:kern w:val="2"/>
      <w:szCs w:val="24"/>
      <w:lang w:eastAsia="hi-IN" w:bidi="hi-IN"/>
    </w:rPr>
  </w:style>
  <w:style w:type="paragraph" w:customStyle="1" w:styleId="Default">
    <w:name w:val="Default"/>
    <w:rsid w:val="006D192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e">
    <w:name w:val="Strong"/>
    <w:qFormat/>
    <w:rsid w:val="006D1920"/>
    <w:rPr>
      <w:b/>
      <w:bCs/>
    </w:rPr>
  </w:style>
  <w:style w:type="character" w:customStyle="1" w:styleId="30">
    <w:name w:val="Основной текст 3 Знак"/>
    <w:basedOn w:val="a0"/>
    <w:link w:val="31"/>
    <w:uiPriority w:val="99"/>
    <w:semiHidden/>
    <w:rsid w:val="006D1920"/>
    <w:rPr>
      <w:rFonts w:ascii="Calibri" w:eastAsia="Times New Roman" w:hAnsi="Calibri" w:cs="Times New Roman"/>
      <w:sz w:val="16"/>
      <w:szCs w:val="16"/>
    </w:rPr>
  </w:style>
  <w:style w:type="paragraph" w:styleId="31">
    <w:name w:val="Body Text 3"/>
    <w:basedOn w:val="a"/>
    <w:link w:val="30"/>
    <w:uiPriority w:val="99"/>
    <w:semiHidden/>
    <w:unhideWhenUsed/>
    <w:rsid w:val="006D1920"/>
    <w:pPr>
      <w:autoSpaceDE/>
      <w:autoSpaceDN/>
      <w:spacing w:after="120" w:line="276" w:lineRule="auto"/>
    </w:pPr>
    <w:rPr>
      <w:rFonts w:ascii="Calibri" w:hAnsi="Calibri"/>
      <w:sz w:val="16"/>
      <w:szCs w:val="16"/>
      <w:lang w:eastAsia="en-US"/>
    </w:rPr>
  </w:style>
  <w:style w:type="character" w:customStyle="1" w:styleId="310">
    <w:name w:val="Основной текст 3 Знак1"/>
    <w:basedOn w:val="a0"/>
    <w:uiPriority w:val="99"/>
    <w:semiHidden/>
    <w:rsid w:val="006D1920"/>
    <w:rPr>
      <w:rFonts w:ascii="Times New Roman" w:eastAsia="Times New Roman" w:hAnsi="Times New Roman" w:cs="Times New Roman"/>
      <w:sz w:val="16"/>
      <w:szCs w:val="16"/>
      <w:lang w:eastAsia="ru-RU"/>
    </w:rPr>
  </w:style>
  <w:style w:type="character" w:customStyle="1" w:styleId="aff">
    <w:name w:val="Основной текст Знак"/>
    <w:basedOn w:val="a0"/>
    <w:link w:val="aff0"/>
    <w:uiPriority w:val="99"/>
    <w:semiHidden/>
    <w:rsid w:val="006D1920"/>
    <w:rPr>
      <w:rFonts w:ascii="Calibri" w:eastAsia="Times New Roman" w:hAnsi="Calibri" w:cs="Times New Roman"/>
    </w:rPr>
  </w:style>
  <w:style w:type="paragraph" w:styleId="aff0">
    <w:name w:val="Body Text"/>
    <w:basedOn w:val="a"/>
    <w:link w:val="aff"/>
    <w:uiPriority w:val="99"/>
    <w:semiHidden/>
    <w:unhideWhenUsed/>
    <w:rsid w:val="006D1920"/>
    <w:pPr>
      <w:autoSpaceDE/>
      <w:autoSpaceDN/>
      <w:spacing w:after="120" w:line="276" w:lineRule="auto"/>
    </w:pPr>
    <w:rPr>
      <w:rFonts w:ascii="Calibri" w:hAnsi="Calibri"/>
      <w:sz w:val="22"/>
      <w:szCs w:val="22"/>
      <w:lang w:eastAsia="en-US"/>
    </w:rPr>
  </w:style>
  <w:style w:type="character" w:customStyle="1" w:styleId="17">
    <w:name w:val="Основной текст Знак1"/>
    <w:basedOn w:val="a0"/>
    <w:uiPriority w:val="99"/>
    <w:semiHidden/>
    <w:rsid w:val="006D1920"/>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6D1920"/>
    <w:rPr>
      <w:rFonts w:ascii="Arial" w:eastAsia="Times New Roman" w:hAnsi="Arial" w:cs="Arial"/>
      <w:sz w:val="20"/>
      <w:szCs w:val="20"/>
      <w:lang w:eastAsia="ru-RU"/>
    </w:rPr>
  </w:style>
  <w:style w:type="numbering" w:customStyle="1" w:styleId="18">
    <w:name w:val="Нет списка1"/>
    <w:next w:val="a2"/>
    <w:semiHidden/>
    <w:rsid w:val="006D1920"/>
  </w:style>
  <w:style w:type="paragraph" w:customStyle="1" w:styleId="25">
    <w:name w:val="Без интервала2"/>
    <w:rsid w:val="006D1920"/>
    <w:pPr>
      <w:spacing w:after="0" w:line="240" w:lineRule="auto"/>
    </w:pPr>
    <w:rPr>
      <w:rFonts w:ascii="Calibri" w:eastAsia="Times New Roman" w:hAnsi="Calibri" w:cs="Times New Roman"/>
    </w:rPr>
  </w:style>
  <w:style w:type="paragraph" w:customStyle="1" w:styleId="19">
    <w:name w:val="Обычный1"/>
    <w:rsid w:val="006D1920"/>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ConsPlusNonformat0">
    <w:name w:val="ConsPlusNonformat Знак"/>
    <w:link w:val="ConsPlusNonformat"/>
    <w:locked/>
    <w:rsid w:val="006D1920"/>
    <w:rPr>
      <w:rFonts w:ascii="Courier New" w:eastAsia="Times New Roman" w:hAnsi="Courier New" w:cs="Courier New"/>
      <w:sz w:val="20"/>
      <w:szCs w:val="20"/>
      <w:lang w:eastAsia="ru-RU"/>
    </w:rPr>
  </w:style>
  <w:style w:type="paragraph" w:customStyle="1" w:styleId="aff1">
    <w:name w:val="Информация об изменениях документа"/>
    <w:basedOn w:val="a"/>
    <w:next w:val="a"/>
    <w:rsid w:val="006D1920"/>
    <w:pPr>
      <w:widowControl w:val="0"/>
      <w:adjustRightInd w:val="0"/>
      <w:jc w:val="both"/>
    </w:pPr>
    <w:rPr>
      <w:rFonts w:ascii="Arial" w:hAnsi="Arial"/>
      <w:i/>
      <w:iCs/>
      <w:color w:val="800080"/>
      <w:sz w:val="24"/>
      <w:szCs w:val="24"/>
    </w:rPr>
  </w:style>
  <w:style w:type="paragraph" w:customStyle="1" w:styleId="aff2">
    <w:name w:val="Отчетный"/>
    <w:basedOn w:val="a"/>
    <w:rsid w:val="006D1920"/>
    <w:pPr>
      <w:autoSpaceDE/>
      <w:autoSpaceDN/>
      <w:spacing w:after="120" w:line="360" w:lineRule="auto"/>
      <w:ind w:firstLine="720"/>
      <w:jc w:val="both"/>
    </w:pPr>
    <w:rPr>
      <w:sz w:val="26"/>
    </w:rPr>
  </w:style>
  <w:style w:type="paragraph" w:customStyle="1" w:styleId="8">
    <w:name w:val="Знак Знак8 Знак Знак"/>
    <w:basedOn w:val="a"/>
    <w:rsid w:val="006D1920"/>
    <w:pPr>
      <w:autoSpaceDE/>
      <w:autoSpaceDN/>
    </w:pPr>
    <w:rPr>
      <w:rFonts w:ascii="Verdana" w:hAnsi="Verdana" w:cs="Verdana"/>
      <w:lang w:val="en-US" w:eastAsia="en-US"/>
    </w:rPr>
  </w:style>
  <w:style w:type="paragraph" w:customStyle="1" w:styleId="26">
    <w:name w:val="Абзац списка2"/>
    <w:basedOn w:val="a"/>
    <w:rsid w:val="006D1920"/>
    <w:pPr>
      <w:autoSpaceDE/>
      <w:autoSpaceDN/>
      <w:spacing w:before="120" w:line="360" w:lineRule="auto"/>
      <w:ind w:left="720" w:firstLine="680"/>
      <w:jc w:val="both"/>
    </w:pPr>
    <w:rPr>
      <w:rFonts w:ascii="TimesDL" w:hAnsi="TimesDL" w:cs="TimesDL"/>
      <w:sz w:val="24"/>
      <w:szCs w:val="24"/>
    </w:rPr>
  </w:style>
  <w:style w:type="character" w:customStyle="1" w:styleId="fontstyle01">
    <w:name w:val="fontstyle01"/>
    <w:rsid w:val="006D1920"/>
    <w:rPr>
      <w:rFonts w:ascii="TimesNewRomanPSMT" w:hAnsi="TimesNewRomanPSMT" w:hint="default"/>
      <w:b w:val="0"/>
      <w:bCs w:val="0"/>
      <w:i w:val="0"/>
      <w:iCs w:val="0"/>
      <w:color w:val="000000"/>
      <w:sz w:val="22"/>
      <w:szCs w:val="22"/>
    </w:rPr>
  </w:style>
  <w:style w:type="paragraph" w:customStyle="1" w:styleId="formattexttopleveltext">
    <w:name w:val="formattext topleveltext"/>
    <w:basedOn w:val="a"/>
    <w:rsid w:val="006D1920"/>
    <w:pPr>
      <w:autoSpaceDE/>
      <w:autoSpaceDN/>
      <w:spacing w:before="100" w:beforeAutospacing="1" w:after="100" w:afterAutospacing="1"/>
    </w:pPr>
    <w:rPr>
      <w:sz w:val="24"/>
      <w:szCs w:val="24"/>
    </w:rPr>
  </w:style>
  <w:style w:type="character" w:customStyle="1" w:styleId="FontStyle15">
    <w:name w:val="Font Style15"/>
    <w:rsid w:val="006D1920"/>
    <w:rPr>
      <w:rFonts w:ascii="Times New Roman" w:hAnsi="Times New Roman" w:cs="Times New Roman"/>
      <w:sz w:val="24"/>
      <w:szCs w:val="24"/>
    </w:rPr>
  </w:style>
  <w:style w:type="character" w:customStyle="1" w:styleId="ad">
    <w:name w:val="Без интервала Знак"/>
    <w:link w:val="ac"/>
    <w:rsid w:val="006D1920"/>
    <w:rPr>
      <w:rFonts w:ascii="Calibri" w:eastAsia="Times New Roman" w:hAnsi="Calibri" w:cs="Times New Roman"/>
      <w:lang w:eastAsia="ru-RU"/>
    </w:rPr>
  </w:style>
  <w:style w:type="paragraph" w:customStyle="1" w:styleId="headertexttopleveltextcentertext">
    <w:name w:val="headertext topleveltext centertext"/>
    <w:basedOn w:val="a"/>
    <w:rsid w:val="006D1920"/>
    <w:pPr>
      <w:autoSpaceDE/>
      <w:autoSpaceDN/>
      <w:spacing w:before="100" w:beforeAutospacing="1" w:after="100" w:afterAutospacing="1"/>
    </w:pPr>
    <w:rPr>
      <w:sz w:val="24"/>
      <w:szCs w:val="24"/>
    </w:rPr>
  </w:style>
  <w:style w:type="table" w:styleId="aff3">
    <w:name w:val="Table Grid"/>
    <w:basedOn w:val="a1"/>
    <w:uiPriority w:val="59"/>
    <w:rsid w:val="00BC635B"/>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60F"/>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6D1920"/>
    <w:pPr>
      <w:autoSpaceDE/>
      <w:autoSpaceDN/>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6D1920"/>
    <w:pPr>
      <w:keepNext/>
      <w:autoSpaceDE/>
      <w:autoSpaceDN/>
      <w:spacing w:before="240" w:after="60" w:line="276" w:lineRule="auto"/>
      <w:outlineLvl w:val="1"/>
    </w:pPr>
    <w:rPr>
      <w:rFonts w:ascii="Cambria" w:hAnsi="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7B660F"/>
    <w:pPr>
      <w:suppressAutoHyphens/>
      <w:autoSpaceDE/>
      <w:autoSpaceDN/>
      <w:ind w:left="283" w:hanging="283"/>
    </w:pPr>
    <w:rPr>
      <w:sz w:val="24"/>
      <w:szCs w:val="24"/>
      <w:lang w:eastAsia="ar-SA"/>
    </w:rPr>
  </w:style>
  <w:style w:type="character" w:customStyle="1" w:styleId="10">
    <w:name w:val="Заголовок 1 Знак"/>
    <w:basedOn w:val="a0"/>
    <w:link w:val="1"/>
    <w:rsid w:val="006D192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6D1920"/>
    <w:rPr>
      <w:rFonts w:ascii="Cambria" w:eastAsia="Times New Roman" w:hAnsi="Cambria" w:cs="Times New Roman"/>
      <w:b/>
      <w:bCs/>
      <w:i/>
      <w:iCs/>
      <w:sz w:val="28"/>
      <w:szCs w:val="28"/>
    </w:rPr>
  </w:style>
  <w:style w:type="character" w:styleId="a4">
    <w:name w:val="Hyperlink"/>
    <w:basedOn w:val="a0"/>
    <w:unhideWhenUsed/>
    <w:rsid w:val="006D1920"/>
    <w:rPr>
      <w:color w:val="0000FF"/>
      <w:u w:val="single"/>
    </w:rPr>
  </w:style>
  <w:style w:type="paragraph" w:styleId="a5">
    <w:name w:val="List Paragraph"/>
    <w:basedOn w:val="a"/>
    <w:uiPriority w:val="34"/>
    <w:qFormat/>
    <w:rsid w:val="006D1920"/>
    <w:pPr>
      <w:autoSpaceDE/>
      <w:autoSpaceDN/>
      <w:spacing w:after="200" w:line="276" w:lineRule="auto"/>
      <w:ind w:left="720"/>
      <w:contextualSpacing/>
    </w:pPr>
    <w:rPr>
      <w:rFonts w:ascii="Calibri" w:hAnsi="Calibri"/>
      <w:sz w:val="22"/>
      <w:szCs w:val="22"/>
      <w:lang w:eastAsia="en-US"/>
    </w:rPr>
  </w:style>
  <w:style w:type="paragraph" w:customStyle="1" w:styleId="ConsPlusNormal">
    <w:name w:val="ConsPlusNormal"/>
    <w:link w:val="ConsPlusNormal0"/>
    <w:rsid w:val="006D192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6D1920"/>
    <w:pPr>
      <w:tabs>
        <w:tab w:val="center" w:pos="4677"/>
        <w:tab w:val="right" w:pos="9355"/>
      </w:tabs>
      <w:autoSpaceDE/>
      <w:autoSpaceDN/>
    </w:pPr>
    <w:rPr>
      <w:rFonts w:ascii="Calibri" w:hAnsi="Calibri"/>
      <w:lang w:val="x-none" w:eastAsia="x-none"/>
    </w:rPr>
  </w:style>
  <w:style w:type="character" w:customStyle="1" w:styleId="a7">
    <w:name w:val="Верхний колонтитул Знак"/>
    <w:basedOn w:val="a0"/>
    <w:link w:val="a6"/>
    <w:uiPriority w:val="99"/>
    <w:rsid w:val="006D1920"/>
    <w:rPr>
      <w:rFonts w:ascii="Calibri" w:eastAsia="Times New Roman" w:hAnsi="Calibri" w:cs="Times New Roman"/>
      <w:sz w:val="20"/>
      <w:szCs w:val="20"/>
      <w:lang w:val="x-none" w:eastAsia="x-none"/>
    </w:rPr>
  </w:style>
  <w:style w:type="paragraph" w:styleId="a8">
    <w:name w:val="footer"/>
    <w:basedOn w:val="a"/>
    <w:link w:val="a9"/>
    <w:uiPriority w:val="99"/>
    <w:unhideWhenUsed/>
    <w:rsid w:val="006D1920"/>
    <w:pPr>
      <w:tabs>
        <w:tab w:val="center" w:pos="4677"/>
        <w:tab w:val="right" w:pos="9355"/>
      </w:tabs>
      <w:autoSpaceDE/>
      <w:autoSpaceDN/>
    </w:pPr>
    <w:rPr>
      <w:rFonts w:ascii="Calibri" w:hAnsi="Calibri"/>
      <w:lang w:val="x-none" w:eastAsia="x-none"/>
    </w:rPr>
  </w:style>
  <w:style w:type="character" w:customStyle="1" w:styleId="a9">
    <w:name w:val="Нижний колонтитул Знак"/>
    <w:basedOn w:val="a0"/>
    <w:link w:val="a8"/>
    <w:uiPriority w:val="99"/>
    <w:rsid w:val="006D1920"/>
    <w:rPr>
      <w:rFonts w:ascii="Calibri" w:eastAsia="Times New Roman" w:hAnsi="Calibri" w:cs="Times New Roman"/>
      <w:sz w:val="20"/>
      <w:szCs w:val="20"/>
      <w:lang w:val="x-none" w:eastAsia="x-none"/>
    </w:rPr>
  </w:style>
  <w:style w:type="character" w:customStyle="1" w:styleId="aa">
    <w:name w:val="Текст выноски Знак"/>
    <w:basedOn w:val="a0"/>
    <w:link w:val="ab"/>
    <w:rsid w:val="006D1920"/>
    <w:rPr>
      <w:rFonts w:ascii="Segoe UI" w:eastAsia="Times New Roman" w:hAnsi="Segoe UI" w:cs="Times New Roman"/>
      <w:sz w:val="18"/>
      <w:szCs w:val="18"/>
      <w:lang w:val="x-none" w:eastAsia="x-none"/>
    </w:rPr>
  </w:style>
  <w:style w:type="paragraph" w:styleId="ab">
    <w:name w:val="Balloon Text"/>
    <w:basedOn w:val="a"/>
    <w:link w:val="aa"/>
    <w:unhideWhenUsed/>
    <w:rsid w:val="006D1920"/>
    <w:pPr>
      <w:autoSpaceDE/>
      <w:autoSpaceDN/>
    </w:pPr>
    <w:rPr>
      <w:rFonts w:ascii="Segoe UI" w:hAnsi="Segoe UI"/>
      <w:sz w:val="18"/>
      <w:szCs w:val="18"/>
      <w:lang w:val="x-none" w:eastAsia="x-none"/>
    </w:rPr>
  </w:style>
  <w:style w:type="character" w:customStyle="1" w:styleId="11">
    <w:name w:val="Текст выноски Знак1"/>
    <w:basedOn w:val="a0"/>
    <w:uiPriority w:val="99"/>
    <w:semiHidden/>
    <w:rsid w:val="006D1920"/>
    <w:rPr>
      <w:rFonts w:ascii="Tahoma" w:eastAsia="Times New Roman" w:hAnsi="Tahoma" w:cs="Tahoma"/>
      <w:sz w:val="16"/>
      <w:szCs w:val="16"/>
      <w:lang w:eastAsia="ru-RU"/>
    </w:rPr>
  </w:style>
  <w:style w:type="paragraph" w:customStyle="1" w:styleId="ConsPlusNonformat">
    <w:name w:val="ConsPlusNonformat"/>
    <w:link w:val="ConsPlusNonformat0"/>
    <w:rsid w:val="006D19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text">
    <w:name w:val="text"/>
    <w:basedOn w:val="a0"/>
    <w:rsid w:val="006D1920"/>
  </w:style>
  <w:style w:type="paragraph" w:customStyle="1" w:styleId="ConsPlusCell">
    <w:name w:val="ConsPlusCell"/>
    <w:rsid w:val="006D192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c">
    <w:name w:val="No Spacing"/>
    <w:link w:val="ad"/>
    <w:uiPriority w:val="1"/>
    <w:qFormat/>
    <w:rsid w:val="006D1920"/>
    <w:pPr>
      <w:spacing w:after="0" w:line="240" w:lineRule="auto"/>
    </w:pPr>
    <w:rPr>
      <w:rFonts w:ascii="Calibri" w:eastAsia="Times New Roman" w:hAnsi="Calibri" w:cs="Times New Roman"/>
      <w:lang w:eastAsia="ru-RU"/>
    </w:rPr>
  </w:style>
  <w:style w:type="character" w:styleId="ae">
    <w:name w:val="annotation reference"/>
    <w:uiPriority w:val="99"/>
    <w:unhideWhenUsed/>
    <w:rsid w:val="006D1920"/>
    <w:rPr>
      <w:sz w:val="16"/>
      <w:szCs w:val="16"/>
    </w:rPr>
  </w:style>
  <w:style w:type="character" w:customStyle="1" w:styleId="af">
    <w:name w:val="Текст примечания Знак"/>
    <w:basedOn w:val="a0"/>
    <w:link w:val="af0"/>
    <w:uiPriority w:val="99"/>
    <w:semiHidden/>
    <w:rsid w:val="006D1920"/>
    <w:rPr>
      <w:rFonts w:ascii="Calibri" w:eastAsia="Times New Roman" w:hAnsi="Calibri" w:cs="Times New Roman"/>
      <w:sz w:val="20"/>
      <w:szCs w:val="20"/>
      <w:lang w:val="x-none"/>
    </w:rPr>
  </w:style>
  <w:style w:type="paragraph" w:styleId="af0">
    <w:name w:val="annotation text"/>
    <w:basedOn w:val="a"/>
    <w:link w:val="af"/>
    <w:uiPriority w:val="99"/>
    <w:semiHidden/>
    <w:unhideWhenUsed/>
    <w:rsid w:val="006D1920"/>
    <w:pPr>
      <w:autoSpaceDE/>
      <w:autoSpaceDN/>
      <w:spacing w:after="200" w:line="276" w:lineRule="auto"/>
    </w:pPr>
    <w:rPr>
      <w:rFonts w:ascii="Calibri" w:hAnsi="Calibri"/>
      <w:lang w:val="x-none" w:eastAsia="en-US"/>
    </w:rPr>
  </w:style>
  <w:style w:type="character" w:customStyle="1" w:styleId="12">
    <w:name w:val="Текст примечания Знак1"/>
    <w:basedOn w:val="a0"/>
    <w:uiPriority w:val="99"/>
    <w:semiHidden/>
    <w:rsid w:val="006D1920"/>
    <w:rPr>
      <w:rFonts w:ascii="Times New Roman" w:eastAsia="Times New Roman" w:hAnsi="Times New Roman" w:cs="Times New Roman"/>
      <w:sz w:val="20"/>
      <w:szCs w:val="20"/>
      <w:lang w:eastAsia="ru-RU"/>
    </w:rPr>
  </w:style>
  <w:style w:type="character" w:customStyle="1" w:styleId="af1">
    <w:name w:val="Тема примечания Знак"/>
    <w:basedOn w:val="af"/>
    <w:link w:val="af2"/>
    <w:uiPriority w:val="99"/>
    <w:semiHidden/>
    <w:rsid w:val="006D1920"/>
    <w:rPr>
      <w:rFonts w:ascii="Calibri" w:eastAsia="Times New Roman" w:hAnsi="Calibri" w:cs="Times New Roman"/>
      <w:b/>
      <w:bCs/>
      <w:sz w:val="20"/>
      <w:szCs w:val="20"/>
      <w:lang w:val="x-none"/>
    </w:rPr>
  </w:style>
  <w:style w:type="paragraph" w:styleId="af2">
    <w:name w:val="annotation subject"/>
    <w:basedOn w:val="af0"/>
    <w:next w:val="af0"/>
    <w:link w:val="af1"/>
    <w:uiPriority w:val="99"/>
    <w:semiHidden/>
    <w:unhideWhenUsed/>
    <w:rsid w:val="006D1920"/>
    <w:rPr>
      <w:b/>
      <w:bCs/>
    </w:rPr>
  </w:style>
  <w:style w:type="character" w:customStyle="1" w:styleId="13">
    <w:name w:val="Тема примечания Знак1"/>
    <w:basedOn w:val="12"/>
    <w:uiPriority w:val="99"/>
    <w:semiHidden/>
    <w:rsid w:val="006D1920"/>
    <w:rPr>
      <w:rFonts w:ascii="Times New Roman" w:eastAsia="Times New Roman" w:hAnsi="Times New Roman" w:cs="Times New Roman"/>
      <w:b/>
      <w:bCs/>
      <w:sz w:val="20"/>
      <w:szCs w:val="20"/>
      <w:lang w:eastAsia="ru-RU"/>
    </w:rPr>
  </w:style>
  <w:style w:type="character" w:styleId="af3">
    <w:name w:val="FollowedHyperlink"/>
    <w:rsid w:val="006D1920"/>
    <w:rPr>
      <w:color w:val="800080"/>
      <w:u w:val="single"/>
    </w:rPr>
  </w:style>
  <w:style w:type="paragraph" w:customStyle="1" w:styleId="3">
    <w:name w:val="Знак Знак3 Знак Знак"/>
    <w:basedOn w:val="a"/>
    <w:rsid w:val="006D1920"/>
    <w:pPr>
      <w:autoSpaceDE/>
      <w:autoSpaceDN/>
      <w:spacing w:before="100" w:beforeAutospacing="1" w:after="100" w:afterAutospacing="1"/>
      <w:jc w:val="both"/>
    </w:pPr>
    <w:rPr>
      <w:rFonts w:ascii="Tahoma" w:hAnsi="Tahoma"/>
      <w:lang w:val="en-US" w:eastAsia="en-US"/>
    </w:rPr>
  </w:style>
  <w:style w:type="paragraph" w:customStyle="1" w:styleId="standard">
    <w:name w:val="standard"/>
    <w:basedOn w:val="a"/>
    <w:rsid w:val="006D1920"/>
    <w:pPr>
      <w:autoSpaceDE/>
      <w:autoSpaceDN/>
      <w:spacing w:before="100" w:beforeAutospacing="1" w:after="100" w:afterAutospacing="1"/>
    </w:pPr>
    <w:rPr>
      <w:sz w:val="24"/>
      <w:szCs w:val="24"/>
    </w:rPr>
  </w:style>
  <w:style w:type="paragraph" w:customStyle="1" w:styleId="ConsPlusTitle">
    <w:name w:val="ConsPlusTitle"/>
    <w:rsid w:val="006D192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4">
    <w:name w:val="Без интервала1"/>
    <w:rsid w:val="006D1920"/>
    <w:pPr>
      <w:spacing w:after="0" w:line="240" w:lineRule="auto"/>
    </w:pPr>
    <w:rPr>
      <w:rFonts w:ascii="Calibri" w:eastAsia="Times New Roman" w:hAnsi="Calibri" w:cs="Times New Roman"/>
    </w:rPr>
  </w:style>
  <w:style w:type="paragraph" w:customStyle="1" w:styleId="af4">
    <w:name w:val="Прижатый влево"/>
    <w:basedOn w:val="a"/>
    <w:next w:val="a"/>
    <w:rsid w:val="006D1920"/>
    <w:pPr>
      <w:widowControl w:val="0"/>
      <w:adjustRightInd w:val="0"/>
    </w:pPr>
    <w:rPr>
      <w:rFonts w:ascii="Arial" w:hAnsi="Arial"/>
      <w:sz w:val="24"/>
      <w:szCs w:val="24"/>
    </w:rPr>
  </w:style>
  <w:style w:type="paragraph" w:customStyle="1" w:styleId="15">
    <w:name w:val="Знак Знак Знак1 Знак"/>
    <w:basedOn w:val="a"/>
    <w:rsid w:val="006D1920"/>
    <w:pPr>
      <w:autoSpaceDE/>
      <w:autoSpaceDN/>
      <w:spacing w:before="100" w:beforeAutospacing="1" w:after="100" w:afterAutospacing="1"/>
      <w:jc w:val="both"/>
    </w:pPr>
    <w:rPr>
      <w:rFonts w:ascii="Tahoma" w:hAnsi="Tahoma"/>
      <w:lang w:val="en-US" w:eastAsia="en-US"/>
    </w:rPr>
  </w:style>
  <w:style w:type="paragraph" w:customStyle="1" w:styleId="af5">
    <w:name w:val="Нормальный (таблица)"/>
    <w:basedOn w:val="a"/>
    <w:next w:val="a"/>
    <w:rsid w:val="006D1920"/>
    <w:pPr>
      <w:widowControl w:val="0"/>
      <w:adjustRightInd w:val="0"/>
      <w:jc w:val="both"/>
    </w:pPr>
    <w:rPr>
      <w:rFonts w:ascii="Arial" w:hAnsi="Arial"/>
      <w:sz w:val="24"/>
      <w:szCs w:val="24"/>
    </w:rPr>
  </w:style>
  <w:style w:type="paragraph" w:customStyle="1" w:styleId="tekstob">
    <w:name w:val="tekstob"/>
    <w:basedOn w:val="a"/>
    <w:rsid w:val="006D1920"/>
    <w:pPr>
      <w:autoSpaceDE/>
      <w:autoSpaceDN/>
      <w:spacing w:before="100" w:beforeAutospacing="1" w:after="100" w:afterAutospacing="1"/>
    </w:pPr>
    <w:rPr>
      <w:sz w:val="24"/>
      <w:szCs w:val="24"/>
    </w:rPr>
  </w:style>
  <w:style w:type="paragraph" w:customStyle="1" w:styleId="4">
    <w:name w:val="Знак Знак4"/>
    <w:basedOn w:val="a"/>
    <w:rsid w:val="006D1920"/>
    <w:pPr>
      <w:autoSpaceDE/>
      <w:autoSpaceDN/>
      <w:spacing w:before="100" w:beforeAutospacing="1" w:after="100" w:afterAutospacing="1"/>
      <w:jc w:val="both"/>
    </w:pPr>
    <w:rPr>
      <w:rFonts w:ascii="Tahoma" w:hAnsi="Tahoma"/>
      <w:lang w:val="en-US" w:eastAsia="en-US"/>
    </w:rPr>
  </w:style>
  <w:style w:type="paragraph" w:customStyle="1" w:styleId="af6">
    <w:name w:val="Основной"/>
    <w:basedOn w:val="a"/>
    <w:rsid w:val="006D1920"/>
    <w:pPr>
      <w:autoSpaceDE/>
      <w:autoSpaceDN/>
      <w:spacing w:after="20"/>
      <w:ind w:firstLine="709"/>
      <w:jc w:val="both"/>
    </w:pPr>
    <w:rPr>
      <w:rFonts w:eastAsia="Calibri"/>
      <w:sz w:val="28"/>
    </w:rPr>
  </w:style>
  <w:style w:type="paragraph" w:customStyle="1" w:styleId="16">
    <w:name w:val="Абзац списка1"/>
    <w:basedOn w:val="a"/>
    <w:rsid w:val="006D1920"/>
    <w:pPr>
      <w:autoSpaceDE/>
      <w:autoSpaceDN/>
      <w:spacing w:after="200" w:line="276" w:lineRule="auto"/>
      <w:ind w:left="720"/>
      <w:contextualSpacing/>
    </w:pPr>
    <w:rPr>
      <w:rFonts w:ascii="Calibri" w:hAnsi="Calibri"/>
      <w:sz w:val="22"/>
      <w:szCs w:val="22"/>
    </w:rPr>
  </w:style>
  <w:style w:type="character" w:customStyle="1" w:styleId="item-27">
    <w:name w:val="item-27"/>
    <w:basedOn w:val="a0"/>
    <w:rsid w:val="006D1920"/>
  </w:style>
  <w:style w:type="character" w:customStyle="1" w:styleId="A50">
    <w:name w:val="A5"/>
    <w:rsid w:val="006D1920"/>
    <w:rPr>
      <w:rFonts w:ascii="PT Sans" w:hAnsi="PT Sans" w:cs="PT Sans" w:hint="default"/>
      <w:color w:val="000000"/>
      <w:sz w:val="32"/>
      <w:szCs w:val="32"/>
    </w:rPr>
  </w:style>
  <w:style w:type="character" w:customStyle="1" w:styleId="apple-converted-space">
    <w:name w:val="apple-converted-space"/>
    <w:rsid w:val="006D1920"/>
    <w:rPr>
      <w:rFonts w:ascii="Times New Roman" w:hAnsi="Times New Roman" w:cs="Times New Roman" w:hint="default"/>
    </w:rPr>
  </w:style>
  <w:style w:type="character" w:customStyle="1" w:styleId="af7">
    <w:name w:val="Гипертекстовая ссылка"/>
    <w:rsid w:val="006D1920"/>
    <w:rPr>
      <w:color w:val="008000"/>
    </w:rPr>
  </w:style>
  <w:style w:type="paragraph" w:customStyle="1" w:styleId="msonormalcxspmiddle">
    <w:name w:val="msonormalcxspmiddle"/>
    <w:basedOn w:val="a"/>
    <w:rsid w:val="006D1920"/>
    <w:pPr>
      <w:autoSpaceDE/>
      <w:autoSpaceDN/>
      <w:spacing w:before="100" w:beforeAutospacing="1" w:after="100" w:afterAutospacing="1"/>
    </w:pPr>
    <w:rPr>
      <w:sz w:val="24"/>
      <w:szCs w:val="24"/>
    </w:rPr>
  </w:style>
  <w:style w:type="paragraph" w:customStyle="1" w:styleId="msonormalcxsplast">
    <w:name w:val="msonormalcxsplast"/>
    <w:basedOn w:val="a"/>
    <w:rsid w:val="006D1920"/>
    <w:pPr>
      <w:autoSpaceDE/>
      <w:autoSpaceDN/>
      <w:spacing w:before="100" w:beforeAutospacing="1" w:after="100" w:afterAutospacing="1"/>
    </w:pPr>
    <w:rPr>
      <w:sz w:val="24"/>
      <w:szCs w:val="24"/>
    </w:rPr>
  </w:style>
  <w:style w:type="paragraph" w:styleId="af8">
    <w:name w:val="Plain Text"/>
    <w:basedOn w:val="a"/>
    <w:link w:val="af9"/>
    <w:rsid w:val="006D1920"/>
    <w:pPr>
      <w:autoSpaceDE/>
      <w:autoSpaceDN/>
    </w:pPr>
    <w:rPr>
      <w:rFonts w:ascii="Courier New" w:hAnsi="Courier New" w:cs="Courier New"/>
    </w:rPr>
  </w:style>
  <w:style w:type="character" w:customStyle="1" w:styleId="af9">
    <w:name w:val="Текст Знак"/>
    <w:basedOn w:val="a0"/>
    <w:link w:val="af8"/>
    <w:rsid w:val="006D1920"/>
    <w:rPr>
      <w:rFonts w:ascii="Courier New" w:eastAsia="Times New Roman" w:hAnsi="Courier New" w:cs="Courier New"/>
      <w:sz w:val="20"/>
      <w:szCs w:val="20"/>
      <w:lang w:eastAsia="ru-RU"/>
    </w:rPr>
  </w:style>
  <w:style w:type="paragraph" w:styleId="afa">
    <w:name w:val="Normal (Web)"/>
    <w:aliases w:val="Обычный (Web)"/>
    <w:basedOn w:val="a"/>
    <w:rsid w:val="006D1920"/>
    <w:pPr>
      <w:autoSpaceDE/>
      <w:autoSpaceDN/>
      <w:spacing w:before="36" w:after="36"/>
    </w:pPr>
    <w:rPr>
      <w:rFonts w:ascii="Arial" w:hAnsi="Arial" w:cs="Arial"/>
      <w:color w:val="332E2D"/>
      <w:spacing w:val="2"/>
      <w:sz w:val="24"/>
      <w:szCs w:val="24"/>
    </w:rPr>
  </w:style>
  <w:style w:type="paragraph" w:styleId="21">
    <w:name w:val="Body Text Indent 2"/>
    <w:basedOn w:val="a"/>
    <w:link w:val="22"/>
    <w:rsid w:val="006D1920"/>
    <w:pPr>
      <w:autoSpaceDE/>
      <w:autoSpaceDN/>
      <w:ind w:left="660"/>
      <w:jc w:val="center"/>
    </w:pPr>
    <w:rPr>
      <w:b/>
      <w:bCs/>
      <w:sz w:val="24"/>
      <w:szCs w:val="24"/>
    </w:rPr>
  </w:style>
  <w:style w:type="character" w:customStyle="1" w:styleId="22">
    <w:name w:val="Основной текст с отступом 2 Знак"/>
    <w:basedOn w:val="a0"/>
    <w:link w:val="21"/>
    <w:rsid w:val="006D1920"/>
    <w:rPr>
      <w:rFonts w:ascii="Times New Roman" w:eastAsia="Times New Roman" w:hAnsi="Times New Roman" w:cs="Times New Roman"/>
      <w:b/>
      <w:bCs/>
      <w:sz w:val="24"/>
      <w:szCs w:val="24"/>
      <w:lang w:eastAsia="ru-RU"/>
    </w:rPr>
  </w:style>
  <w:style w:type="paragraph" w:styleId="23">
    <w:name w:val="Body Text 2"/>
    <w:basedOn w:val="a"/>
    <w:link w:val="24"/>
    <w:rsid w:val="006D1920"/>
    <w:pPr>
      <w:autoSpaceDE/>
      <w:autoSpaceDN/>
      <w:spacing w:after="120" w:line="480" w:lineRule="auto"/>
    </w:pPr>
  </w:style>
  <w:style w:type="character" w:customStyle="1" w:styleId="24">
    <w:name w:val="Основной текст 2 Знак"/>
    <w:basedOn w:val="a0"/>
    <w:link w:val="23"/>
    <w:rsid w:val="006D1920"/>
    <w:rPr>
      <w:rFonts w:ascii="Times New Roman" w:eastAsia="Times New Roman" w:hAnsi="Times New Roman" w:cs="Times New Roman"/>
      <w:sz w:val="20"/>
      <w:szCs w:val="20"/>
      <w:lang w:eastAsia="ru-RU"/>
    </w:rPr>
  </w:style>
  <w:style w:type="character" w:customStyle="1" w:styleId="blk">
    <w:name w:val="blk"/>
    <w:rsid w:val="006D1920"/>
  </w:style>
  <w:style w:type="paragraph" w:styleId="afb">
    <w:name w:val="Body Text Indent"/>
    <w:basedOn w:val="a"/>
    <w:link w:val="afc"/>
    <w:unhideWhenUsed/>
    <w:rsid w:val="006D1920"/>
    <w:pPr>
      <w:autoSpaceDE/>
      <w:autoSpaceDN/>
      <w:spacing w:after="120" w:line="276" w:lineRule="auto"/>
      <w:ind w:left="283"/>
    </w:pPr>
    <w:rPr>
      <w:rFonts w:ascii="Calibri" w:hAnsi="Calibri"/>
      <w:sz w:val="22"/>
      <w:szCs w:val="22"/>
      <w:lang w:eastAsia="en-US"/>
    </w:rPr>
  </w:style>
  <w:style w:type="character" w:customStyle="1" w:styleId="afc">
    <w:name w:val="Основной текст с отступом Знак"/>
    <w:basedOn w:val="a0"/>
    <w:link w:val="afb"/>
    <w:rsid w:val="006D1920"/>
    <w:rPr>
      <w:rFonts w:ascii="Calibri" w:eastAsia="Times New Roman" w:hAnsi="Calibri" w:cs="Times New Roman"/>
    </w:rPr>
  </w:style>
  <w:style w:type="paragraph" w:customStyle="1" w:styleId="afd">
    <w:name w:val="Содержимое таблицы"/>
    <w:basedOn w:val="a"/>
    <w:rsid w:val="006D1920"/>
    <w:pPr>
      <w:widowControl w:val="0"/>
      <w:suppressLineNumbers/>
      <w:suppressAutoHyphens/>
      <w:autoSpaceDE/>
      <w:autoSpaceDN/>
    </w:pPr>
    <w:rPr>
      <w:rFonts w:ascii="Arial" w:eastAsia="Lucida Sans Unicode" w:hAnsi="Arial" w:cs="Mangal"/>
      <w:kern w:val="2"/>
      <w:szCs w:val="24"/>
      <w:lang w:eastAsia="hi-IN" w:bidi="hi-IN"/>
    </w:rPr>
  </w:style>
  <w:style w:type="paragraph" w:customStyle="1" w:styleId="Default">
    <w:name w:val="Default"/>
    <w:rsid w:val="006D192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e">
    <w:name w:val="Strong"/>
    <w:qFormat/>
    <w:rsid w:val="006D1920"/>
    <w:rPr>
      <w:b/>
      <w:bCs/>
    </w:rPr>
  </w:style>
  <w:style w:type="character" w:customStyle="1" w:styleId="30">
    <w:name w:val="Основной текст 3 Знак"/>
    <w:basedOn w:val="a0"/>
    <w:link w:val="31"/>
    <w:uiPriority w:val="99"/>
    <w:semiHidden/>
    <w:rsid w:val="006D1920"/>
    <w:rPr>
      <w:rFonts w:ascii="Calibri" w:eastAsia="Times New Roman" w:hAnsi="Calibri" w:cs="Times New Roman"/>
      <w:sz w:val="16"/>
      <w:szCs w:val="16"/>
    </w:rPr>
  </w:style>
  <w:style w:type="paragraph" w:styleId="31">
    <w:name w:val="Body Text 3"/>
    <w:basedOn w:val="a"/>
    <w:link w:val="30"/>
    <w:uiPriority w:val="99"/>
    <w:semiHidden/>
    <w:unhideWhenUsed/>
    <w:rsid w:val="006D1920"/>
    <w:pPr>
      <w:autoSpaceDE/>
      <w:autoSpaceDN/>
      <w:spacing w:after="120" w:line="276" w:lineRule="auto"/>
    </w:pPr>
    <w:rPr>
      <w:rFonts w:ascii="Calibri" w:hAnsi="Calibri"/>
      <w:sz w:val="16"/>
      <w:szCs w:val="16"/>
      <w:lang w:eastAsia="en-US"/>
    </w:rPr>
  </w:style>
  <w:style w:type="character" w:customStyle="1" w:styleId="310">
    <w:name w:val="Основной текст 3 Знак1"/>
    <w:basedOn w:val="a0"/>
    <w:uiPriority w:val="99"/>
    <w:semiHidden/>
    <w:rsid w:val="006D1920"/>
    <w:rPr>
      <w:rFonts w:ascii="Times New Roman" w:eastAsia="Times New Roman" w:hAnsi="Times New Roman" w:cs="Times New Roman"/>
      <w:sz w:val="16"/>
      <w:szCs w:val="16"/>
      <w:lang w:eastAsia="ru-RU"/>
    </w:rPr>
  </w:style>
  <w:style w:type="character" w:customStyle="1" w:styleId="aff">
    <w:name w:val="Основной текст Знак"/>
    <w:basedOn w:val="a0"/>
    <w:link w:val="aff0"/>
    <w:uiPriority w:val="99"/>
    <w:semiHidden/>
    <w:rsid w:val="006D1920"/>
    <w:rPr>
      <w:rFonts w:ascii="Calibri" w:eastAsia="Times New Roman" w:hAnsi="Calibri" w:cs="Times New Roman"/>
    </w:rPr>
  </w:style>
  <w:style w:type="paragraph" w:styleId="aff0">
    <w:name w:val="Body Text"/>
    <w:basedOn w:val="a"/>
    <w:link w:val="aff"/>
    <w:uiPriority w:val="99"/>
    <w:semiHidden/>
    <w:unhideWhenUsed/>
    <w:rsid w:val="006D1920"/>
    <w:pPr>
      <w:autoSpaceDE/>
      <w:autoSpaceDN/>
      <w:spacing w:after="120" w:line="276" w:lineRule="auto"/>
    </w:pPr>
    <w:rPr>
      <w:rFonts w:ascii="Calibri" w:hAnsi="Calibri"/>
      <w:sz w:val="22"/>
      <w:szCs w:val="22"/>
      <w:lang w:eastAsia="en-US"/>
    </w:rPr>
  </w:style>
  <w:style w:type="character" w:customStyle="1" w:styleId="17">
    <w:name w:val="Основной текст Знак1"/>
    <w:basedOn w:val="a0"/>
    <w:uiPriority w:val="99"/>
    <w:semiHidden/>
    <w:rsid w:val="006D1920"/>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6D1920"/>
    <w:rPr>
      <w:rFonts w:ascii="Arial" w:eastAsia="Times New Roman" w:hAnsi="Arial" w:cs="Arial"/>
      <w:sz w:val="20"/>
      <w:szCs w:val="20"/>
      <w:lang w:eastAsia="ru-RU"/>
    </w:rPr>
  </w:style>
  <w:style w:type="numbering" w:customStyle="1" w:styleId="18">
    <w:name w:val="Нет списка1"/>
    <w:next w:val="a2"/>
    <w:semiHidden/>
    <w:rsid w:val="006D1920"/>
  </w:style>
  <w:style w:type="paragraph" w:customStyle="1" w:styleId="25">
    <w:name w:val="Без интервала2"/>
    <w:rsid w:val="006D1920"/>
    <w:pPr>
      <w:spacing w:after="0" w:line="240" w:lineRule="auto"/>
    </w:pPr>
    <w:rPr>
      <w:rFonts w:ascii="Calibri" w:eastAsia="Times New Roman" w:hAnsi="Calibri" w:cs="Times New Roman"/>
    </w:rPr>
  </w:style>
  <w:style w:type="paragraph" w:customStyle="1" w:styleId="19">
    <w:name w:val="Обычный1"/>
    <w:rsid w:val="006D1920"/>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ConsPlusNonformat0">
    <w:name w:val="ConsPlusNonformat Знак"/>
    <w:link w:val="ConsPlusNonformat"/>
    <w:locked/>
    <w:rsid w:val="006D1920"/>
    <w:rPr>
      <w:rFonts w:ascii="Courier New" w:eastAsia="Times New Roman" w:hAnsi="Courier New" w:cs="Courier New"/>
      <w:sz w:val="20"/>
      <w:szCs w:val="20"/>
      <w:lang w:eastAsia="ru-RU"/>
    </w:rPr>
  </w:style>
  <w:style w:type="paragraph" w:customStyle="1" w:styleId="aff1">
    <w:name w:val="Информация об изменениях документа"/>
    <w:basedOn w:val="a"/>
    <w:next w:val="a"/>
    <w:rsid w:val="006D1920"/>
    <w:pPr>
      <w:widowControl w:val="0"/>
      <w:adjustRightInd w:val="0"/>
      <w:jc w:val="both"/>
    </w:pPr>
    <w:rPr>
      <w:rFonts w:ascii="Arial" w:hAnsi="Arial"/>
      <w:i/>
      <w:iCs/>
      <w:color w:val="800080"/>
      <w:sz w:val="24"/>
      <w:szCs w:val="24"/>
    </w:rPr>
  </w:style>
  <w:style w:type="paragraph" w:customStyle="1" w:styleId="aff2">
    <w:name w:val="Отчетный"/>
    <w:basedOn w:val="a"/>
    <w:rsid w:val="006D1920"/>
    <w:pPr>
      <w:autoSpaceDE/>
      <w:autoSpaceDN/>
      <w:spacing w:after="120" w:line="360" w:lineRule="auto"/>
      <w:ind w:firstLine="720"/>
      <w:jc w:val="both"/>
    </w:pPr>
    <w:rPr>
      <w:sz w:val="26"/>
    </w:rPr>
  </w:style>
  <w:style w:type="paragraph" w:customStyle="1" w:styleId="8">
    <w:name w:val="Знак Знак8 Знак Знак"/>
    <w:basedOn w:val="a"/>
    <w:rsid w:val="006D1920"/>
    <w:pPr>
      <w:autoSpaceDE/>
      <w:autoSpaceDN/>
    </w:pPr>
    <w:rPr>
      <w:rFonts w:ascii="Verdana" w:hAnsi="Verdana" w:cs="Verdana"/>
      <w:lang w:val="en-US" w:eastAsia="en-US"/>
    </w:rPr>
  </w:style>
  <w:style w:type="paragraph" w:customStyle="1" w:styleId="26">
    <w:name w:val="Абзац списка2"/>
    <w:basedOn w:val="a"/>
    <w:rsid w:val="006D1920"/>
    <w:pPr>
      <w:autoSpaceDE/>
      <w:autoSpaceDN/>
      <w:spacing w:before="120" w:line="360" w:lineRule="auto"/>
      <w:ind w:left="720" w:firstLine="680"/>
      <w:jc w:val="both"/>
    </w:pPr>
    <w:rPr>
      <w:rFonts w:ascii="TimesDL" w:hAnsi="TimesDL" w:cs="TimesDL"/>
      <w:sz w:val="24"/>
      <w:szCs w:val="24"/>
    </w:rPr>
  </w:style>
  <w:style w:type="character" w:customStyle="1" w:styleId="fontstyle01">
    <w:name w:val="fontstyle01"/>
    <w:rsid w:val="006D1920"/>
    <w:rPr>
      <w:rFonts w:ascii="TimesNewRomanPSMT" w:hAnsi="TimesNewRomanPSMT" w:hint="default"/>
      <w:b w:val="0"/>
      <w:bCs w:val="0"/>
      <w:i w:val="0"/>
      <w:iCs w:val="0"/>
      <w:color w:val="000000"/>
      <w:sz w:val="22"/>
      <w:szCs w:val="22"/>
    </w:rPr>
  </w:style>
  <w:style w:type="paragraph" w:customStyle="1" w:styleId="formattexttopleveltext">
    <w:name w:val="formattext topleveltext"/>
    <w:basedOn w:val="a"/>
    <w:rsid w:val="006D1920"/>
    <w:pPr>
      <w:autoSpaceDE/>
      <w:autoSpaceDN/>
      <w:spacing w:before="100" w:beforeAutospacing="1" w:after="100" w:afterAutospacing="1"/>
    </w:pPr>
    <w:rPr>
      <w:sz w:val="24"/>
      <w:szCs w:val="24"/>
    </w:rPr>
  </w:style>
  <w:style w:type="character" w:customStyle="1" w:styleId="FontStyle15">
    <w:name w:val="Font Style15"/>
    <w:rsid w:val="006D1920"/>
    <w:rPr>
      <w:rFonts w:ascii="Times New Roman" w:hAnsi="Times New Roman" w:cs="Times New Roman"/>
      <w:sz w:val="24"/>
      <w:szCs w:val="24"/>
    </w:rPr>
  </w:style>
  <w:style w:type="character" w:customStyle="1" w:styleId="ad">
    <w:name w:val="Без интервала Знак"/>
    <w:link w:val="ac"/>
    <w:rsid w:val="006D1920"/>
    <w:rPr>
      <w:rFonts w:ascii="Calibri" w:eastAsia="Times New Roman" w:hAnsi="Calibri" w:cs="Times New Roman"/>
      <w:lang w:eastAsia="ru-RU"/>
    </w:rPr>
  </w:style>
  <w:style w:type="paragraph" w:customStyle="1" w:styleId="headertexttopleveltextcentertext">
    <w:name w:val="headertext topleveltext centertext"/>
    <w:basedOn w:val="a"/>
    <w:rsid w:val="006D1920"/>
    <w:pPr>
      <w:autoSpaceDE/>
      <w:autoSpaceDN/>
      <w:spacing w:before="100" w:beforeAutospacing="1" w:after="100" w:afterAutospacing="1"/>
    </w:pPr>
    <w:rPr>
      <w:sz w:val="24"/>
      <w:szCs w:val="24"/>
    </w:rPr>
  </w:style>
  <w:style w:type="table" w:styleId="aff3">
    <w:name w:val="Table Grid"/>
    <w:basedOn w:val="a1"/>
    <w:uiPriority w:val="59"/>
    <w:rsid w:val="00BC635B"/>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7DA8386D8928D3AD6A1DE0D2BCEDF9D326F9A66118B65241EF63784BC3F570A55F116584AA90DB95A59CA28D1318CB3BE800A98819CDC742U9H" TargetMode="External"/><Relationship Id="rId13" Type="http://schemas.openxmlformats.org/officeDocument/2006/relationships/hyperlink" Target="http://nalog.garant.ru/fns/nk/06d59c7da7676f93513aef97abe192f3/" TargetMode="External"/><Relationship Id="rId18" Type="http://schemas.openxmlformats.org/officeDocument/2006/relationships/image" Target="media/image1.jpeg"/><Relationship Id="rId26" Type="http://schemas.openxmlformats.org/officeDocument/2006/relationships/hyperlink" Target="garantF1://70308460.100000" TargetMode="External"/><Relationship Id="rId3" Type="http://schemas.microsoft.com/office/2007/relationships/stylesWithEffects" Target="stylesWithEffects.xml"/><Relationship Id="rId21" Type="http://schemas.openxmlformats.org/officeDocument/2006/relationships/hyperlink" Target="https://dobro.ru/project/10022289" TargetMode="External"/><Relationship Id="rId7" Type="http://schemas.openxmlformats.org/officeDocument/2006/relationships/hyperlink" Target="consultantplus://offline/ref=40074F7DE38B2B9BB75190695F9148610AE179CA31C4D7DB2AD378E21AB873220ED161B80C789B8FDEABEA6F1A560708B6D150023C0FC739X1L7H" TargetMode="External"/><Relationship Id="rId12" Type="http://schemas.openxmlformats.org/officeDocument/2006/relationships/hyperlink" Target="http://nalog.garant.ru/fns/nk/6795316ac0dd229eb3693dfbee22ca0e/" TargetMode="External"/><Relationship Id="rId17" Type="http://schemas.openxmlformats.org/officeDocument/2006/relationships/hyperlink" Target="http://nalog.garant.ru/fns/nk/646882137a6a76f226bdfaff58df1005/" TargetMode="External"/><Relationship Id="rId25" Type="http://schemas.openxmlformats.org/officeDocument/2006/relationships/hyperlink" Target="consultantplus://offline/ref=8980E0A15EC25F358E8D454D0C332AE02FA5B62D8B7334B5759F2D54D4B226F6CA55B52087594239Z4pAF" TargetMode="External"/><Relationship Id="rId2" Type="http://schemas.openxmlformats.org/officeDocument/2006/relationships/styles" Target="styles.xml"/><Relationship Id="rId16" Type="http://schemas.openxmlformats.org/officeDocument/2006/relationships/hyperlink" Target="http://nalog.garant.ru/fns/nk/e2488a798cad5b6163f0370a49667642/"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consultantplus://offline/ref=0B638D62459B50B522BBF749B4A380D994663D67ED6AACCA7C3001E55F8237C4B5B37E08BABC43981FF4AEAB5DV0g0G" TargetMode="External"/><Relationship Id="rId11" Type="http://schemas.openxmlformats.org/officeDocument/2006/relationships/hyperlink" Target="http://nalog.garant.ru/fns/nk/9cd87e493d9fc9c9d85aab7e16da9038/" TargetMode="External"/><Relationship Id="rId24" Type="http://schemas.openxmlformats.org/officeDocument/2006/relationships/hyperlink" Target="garantf1://70308460.100000/" TargetMode="External"/><Relationship Id="rId5" Type="http://schemas.openxmlformats.org/officeDocument/2006/relationships/webSettings" Target="webSettings.xml"/><Relationship Id="rId15" Type="http://schemas.openxmlformats.org/officeDocument/2006/relationships/hyperlink" Target="http://nalog.garant.ru/fns/nk/8045f96675a46e450a56337fe2292827/" TargetMode="External"/><Relationship Id="rId23" Type="http://schemas.openxmlformats.org/officeDocument/2006/relationships/hyperlink" Target="garantF1://70308460.100000" TargetMode="External"/><Relationship Id="rId28" Type="http://schemas.openxmlformats.org/officeDocument/2006/relationships/theme" Target="theme/theme1.xml"/><Relationship Id="rId10" Type="http://schemas.openxmlformats.org/officeDocument/2006/relationships/hyperlink" Target="http://nalog.garant.ru/fns/nk/9cd87e493d9fc9c9d85aab7e16da9038/" TargetMode="External"/><Relationship Id="rId19" Type="http://schemas.openxmlformats.org/officeDocument/2006/relationships/hyperlink" Target="https://dobro.ru/project/10022289" TargetMode="External"/><Relationship Id="rId4" Type="http://schemas.openxmlformats.org/officeDocument/2006/relationships/settings" Target="settings.xml"/><Relationship Id="rId9" Type="http://schemas.openxmlformats.org/officeDocument/2006/relationships/hyperlink" Target="consultantplus://offline/ref=0A7DA8386D8928D3AD6A1DE0D2BCEDF9D326F9A66118B65241EF63784BC3F570A55F116584AA90DD94A59CA28D1318CB3BE800A98819CDC742U9H" TargetMode="External"/><Relationship Id="rId14" Type="http://schemas.openxmlformats.org/officeDocument/2006/relationships/hyperlink" Target="http://nalog.garant.ru/fns/nk/65fc7828c2d4d833ad6b1fd1a55a4b54/" TargetMode="External"/><Relationship Id="rId22" Type="http://schemas.openxmlformats.org/officeDocument/2006/relationships/hyperlink" Target="https://dobro.ru/event/1004232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43</Pages>
  <Words>12680</Words>
  <Characters>72279</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2021-03-16T09:55:00Z</cp:lastPrinted>
  <dcterms:created xsi:type="dcterms:W3CDTF">2021-03-16T06:29:00Z</dcterms:created>
  <dcterms:modified xsi:type="dcterms:W3CDTF">2021-03-22T06:23:00Z</dcterms:modified>
</cp:coreProperties>
</file>