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>
    <v:background id="_x0000_s1025" o:bwmode="white" fillcolor="#0070c0" o:targetscreensize="1024,768">
      <v:fill color2="fill lighten(137)" recolor="t" method="linear sigma" focus="100%" type="gradient"/>
    </v:background>
  </w:background>
  <w:body>
    <w:p w:rsidR="003B27B5" w:rsidRPr="00EE6E93" w:rsidRDefault="003B27B5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22210C" w:themeColor="background2" w:themeShade="1A"/>
          <w:sz w:val="28"/>
          <w:szCs w:val="28"/>
        </w:rPr>
      </w:pPr>
    </w:p>
    <w:p w:rsidR="003B27B5" w:rsidRPr="00EE6E93" w:rsidRDefault="00BF0F96" w:rsidP="00084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  <w:r w:rsidRPr="00EE6E93">
        <w:rPr>
          <w:rFonts w:ascii="Cambria" w:hAnsi="Cambria" w:cstheme="minorHAnsi"/>
          <w:b/>
          <w:color w:val="3D4652" w:themeColor="accent5" w:themeShade="80"/>
          <w:sz w:val="28"/>
          <w:szCs w:val="28"/>
        </w:rPr>
        <w:t xml:space="preserve">Твердые коммунальные отходы </w:t>
      </w:r>
      <w:r w:rsidR="000915D3" w:rsidRPr="00EE6E93">
        <w:rPr>
          <w:rFonts w:ascii="Cambria" w:hAnsi="Cambria" w:cstheme="minorHAnsi"/>
          <w:b/>
          <w:color w:val="3D4652" w:themeColor="accent5" w:themeShade="80"/>
          <w:sz w:val="28"/>
          <w:szCs w:val="28"/>
        </w:rPr>
        <w:t xml:space="preserve">– </w:t>
      </w:r>
      <w:r w:rsidR="000915D3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>отходы</w:t>
      </w:r>
      <w:r w:rsidR="003B27B5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>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в жилых помещениях в целях удовлетворения личных и бытовых нужд</w:t>
      </w:r>
      <w:r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 xml:space="preserve">, а также </w:t>
      </w:r>
      <w:r w:rsidR="000915D3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>подобные им по составу</w:t>
      </w:r>
      <w:r w:rsidR="00795324">
        <w:rPr>
          <w:rFonts w:ascii="Cambria" w:hAnsi="Cambria" w:cstheme="minorHAnsi"/>
          <w:color w:val="3D4652" w:themeColor="accent5" w:themeShade="80"/>
          <w:sz w:val="28"/>
          <w:szCs w:val="28"/>
        </w:rPr>
        <w:t>,</w:t>
      </w:r>
      <w:r w:rsidR="000915D3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 xml:space="preserve"> </w:t>
      </w:r>
      <w:r w:rsidR="003B27B5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>образующиеся в процессе деятельности юридических лиц</w:t>
      </w:r>
      <w:r w:rsidR="00795324">
        <w:rPr>
          <w:rFonts w:ascii="Cambria" w:hAnsi="Cambria" w:cstheme="minorHAnsi"/>
          <w:color w:val="3D4652" w:themeColor="accent5" w:themeShade="80"/>
          <w:sz w:val="28"/>
          <w:szCs w:val="28"/>
        </w:rPr>
        <w:t xml:space="preserve"> и</w:t>
      </w:r>
      <w:r w:rsidR="003B27B5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 xml:space="preserve"> индивидуальных предпринимателей </w:t>
      </w:r>
    </w:p>
    <w:p w:rsidR="003B27B5" w:rsidRPr="00EE6E93" w:rsidRDefault="003B27B5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3B27B5" w:rsidRPr="00EE6E93" w:rsidRDefault="003B27B5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3B27B5" w:rsidRPr="00EE6E93" w:rsidRDefault="000915D3" w:rsidP="000915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  <w:r w:rsidRPr="00EE6E93">
        <w:rPr>
          <w:rFonts w:ascii="Cambria" w:hAnsi="Cambria" w:cstheme="minorHAnsi"/>
          <w:b/>
          <w:noProof/>
          <w:color w:val="3D4652" w:themeColor="accent5" w:themeShade="80"/>
          <w:sz w:val="28"/>
          <w:szCs w:val="28"/>
        </w:rPr>
        <w:drawing>
          <wp:inline distT="0" distB="0" distL="0" distR="0" wp14:anchorId="7165F6E6" wp14:editId="6FBDD95A">
            <wp:extent cx="2762250" cy="2419350"/>
            <wp:effectExtent l="0" t="0" r="0" b="0"/>
            <wp:docPr id="24" name="Рисунок 24" descr="https://avatars.mds.yandex.net/i?id=20a1c1440c6d66f80972a59ed1ad4e7b1aa67dc4-125228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i?id=20a1c1440c6d66f80972a59ed1ad4e7b1aa67dc4-125228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B5" w:rsidRPr="00EE6E93" w:rsidRDefault="000B5FB3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  <w:r w:rsidRPr="00EE6E93">
        <w:rPr>
          <w:rFonts w:ascii="Cambria" w:hAnsi="Cambria" w:cstheme="minorHAnsi"/>
          <w:b/>
          <w:noProof/>
          <w:color w:val="3D4652" w:themeColor="accent5" w:themeShade="80"/>
          <w:sz w:val="28"/>
          <w:szCs w:val="28"/>
        </w:rPr>
        <mc:AlternateContent>
          <mc:Choice Requires="wps">
            <w:drawing>
              <wp:inline distT="0" distB="0" distL="0" distR="0" wp14:anchorId="61483F04" wp14:editId="2BA656E5">
                <wp:extent cx="304800" cy="304800"/>
                <wp:effectExtent l="0" t="0" r="0" b="0"/>
                <wp:docPr id="7" name="Прямоугольник 7" descr="https://stendy-vsem.com/image/cache/data/znaki/sobljudajte-chistotu-500x500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A473D3" id="Прямоугольник 7" o:spid="_x0000_s1026" alt="https://stendy-vsem.com/image/cache/data/znaki/sobljudajte-chistotu-500x500_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vVE6wGAMAACI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3B27B5" w:rsidRPr="00EE6E93" w:rsidRDefault="003B27B5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CE7360" w:rsidRPr="00EE6E93" w:rsidRDefault="00CE7360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CE7360" w:rsidRPr="00EE6E93" w:rsidRDefault="00CE7360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084361" w:rsidRPr="00EE6E93" w:rsidRDefault="00084361" w:rsidP="00036BF6">
      <w:pPr>
        <w:tabs>
          <w:tab w:val="left" w:pos="851"/>
        </w:tabs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color w:val="3D4652" w:themeColor="accent5" w:themeShade="80"/>
          <w:sz w:val="28"/>
          <w:szCs w:val="28"/>
        </w:rPr>
      </w:pPr>
    </w:p>
    <w:p w:rsidR="009A0F5A" w:rsidRPr="00EE6E93" w:rsidRDefault="00084361" w:rsidP="00E26623">
      <w:pPr>
        <w:tabs>
          <w:tab w:val="left" w:pos="851"/>
        </w:tabs>
        <w:spacing w:after="0" w:line="240" w:lineRule="auto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hAnsi="Cambria" w:cstheme="minorHAnsi"/>
          <w:noProof/>
          <w:color w:val="3D4652" w:themeColor="accent5" w:themeShade="80"/>
        </w:rPr>
        <w:drawing>
          <wp:inline distT="0" distB="0" distL="0" distR="0" wp14:anchorId="27604BE3" wp14:editId="344BFBE3">
            <wp:extent cx="2948940" cy="1757077"/>
            <wp:effectExtent l="0" t="0" r="0" b="0"/>
            <wp:docPr id="20" name="Рисунок 20" descr="https://avatars.mds.yandex.net/i?id=1263b44af5500f1f921b608088d91ff6f7642ac9-104147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263b44af5500f1f921b608088d91ff6f7642ac9-104147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7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</w:p>
    <w:p w:rsid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</w:p>
    <w:p w:rsid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</w:p>
    <w:p w:rsid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</w:p>
    <w:p w:rsidR="00E26623" w:rsidRP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  <w:bookmarkStart w:id="0" w:name="_GoBack"/>
      <w:bookmarkEnd w:id="0"/>
      <w:r w:rsidRPr="00E26623"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  <w:t xml:space="preserve">По фактам </w:t>
      </w:r>
      <w:r w:rsidRPr="00E26623"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  <w:t>нарушения</w:t>
      </w:r>
      <w:r w:rsidRPr="00E26623"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  <w:t xml:space="preserve"> </w:t>
      </w:r>
      <w:r w:rsidRPr="00E26623"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  <w:t xml:space="preserve">закона в сфере обращения с твердыми коммунальными </w:t>
      </w:r>
      <w:r w:rsidRPr="00E26623"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  <w:t>отходами обращаться:</w:t>
      </w:r>
    </w:p>
    <w:p w:rsidR="009A0F5A" w:rsidRPr="00EE6E93" w:rsidRDefault="009A0F5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</w:p>
    <w:p w:rsidR="009B7FD6" w:rsidRPr="00EE6E93" w:rsidRDefault="009B7FD6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>ул. Кобозева, 51, г. Оренбург, 460000</w:t>
      </w:r>
    </w:p>
    <w:p w:rsidR="009B7FD6" w:rsidRPr="00EE6E93" w:rsidRDefault="009B7FD6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</w:p>
    <w:p w:rsidR="00E035A4" w:rsidRPr="00EE6E93" w:rsidRDefault="009B7FD6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>Телефон: +7 (3532) 77-21-67</w:t>
      </w:r>
    </w:p>
    <w:p w:rsidR="008D43DA" w:rsidRPr="00EE6E93" w:rsidRDefault="008D43D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>Факс +7 (3532) 77-71-74</w:t>
      </w:r>
    </w:p>
    <w:p w:rsidR="008D43DA" w:rsidRPr="00EE6E93" w:rsidRDefault="008D43D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</w:p>
    <w:p w:rsidR="008D43DA" w:rsidRPr="00EE6E93" w:rsidRDefault="008D43D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 xml:space="preserve">Дежурный прокурор: </w:t>
      </w:r>
    </w:p>
    <w:p w:rsidR="008D43DA" w:rsidRPr="00EE6E93" w:rsidRDefault="008D43D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>Тел.: +7(35352) 77-16-78</w:t>
      </w:r>
    </w:p>
    <w:p w:rsidR="00E035A4" w:rsidRPr="00EE6E93" w:rsidRDefault="00E035A4" w:rsidP="00E035A4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</w:p>
    <w:p w:rsidR="00E035A4" w:rsidRPr="00EE6E93" w:rsidRDefault="00E035A4" w:rsidP="00CC1319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E035A4" w:rsidRPr="00EE6E93" w:rsidRDefault="00E035A4" w:rsidP="00CC1319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4F7D55" w:rsidRPr="00EE6E93" w:rsidRDefault="004F7D55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8"/>
          <w:szCs w:val="20"/>
        </w:rPr>
      </w:pPr>
      <w:r w:rsidRPr="00EE6E93">
        <w:rPr>
          <w:rFonts w:ascii="Cambria" w:hAnsi="Cambria" w:cstheme="minorHAnsi"/>
          <w:b/>
          <w:noProof/>
          <w:color w:val="3D4652" w:themeColor="accent5" w:themeShade="80"/>
          <w:sz w:val="26"/>
          <w:szCs w:val="26"/>
        </w:rPr>
        <w:lastRenderedPageBreak/>
        <w:drawing>
          <wp:inline distT="0" distB="0" distL="0" distR="0" wp14:anchorId="620B04AF" wp14:editId="5BBFA9E1">
            <wp:extent cx="1845571" cy="1963016"/>
            <wp:effectExtent l="0" t="0" r="2540" b="0"/>
            <wp:docPr id="3" name="Рисунок 3" descr="C:\Documents and Settings\1\Рабочий стол\genprokuratura_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genprokuratura_r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71" cy="196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55" w:rsidRPr="00EE6E93" w:rsidRDefault="004F7D55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8"/>
          <w:szCs w:val="20"/>
        </w:rPr>
      </w:pPr>
    </w:p>
    <w:p w:rsidR="00CC1319" w:rsidRPr="00EE6E93" w:rsidRDefault="003B27B5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36"/>
          <w:szCs w:val="20"/>
        </w:rPr>
      </w:pPr>
      <w:r w:rsidRPr="00EE6E93">
        <w:rPr>
          <w:rFonts w:ascii="Cambria" w:hAnsi="Cambria" w:cstheme="minorHAnsi"/>
          <w:b/>
          <w:color w:val="3D4652" w:themeColor="accent5" w:themeShade="80"/>
          <w:sz w:val="36"/>
          <w:szCs w:val="20"/>
        </w:rPr>
        <w:t>ПРОКУРАТУРА ОРЕНБУРГСКОЙ ОБЛАСТИ</w:t>
      </w:r>
    </w:p>
    <w:p w:rsidR="00CC1319" w:rsidRPr="00EE6E93" w:rsidRDefault="00CC1319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0"/>
          <w:szCs w:val="20"/>
        </w:rPr>
      </w:pPr>
    </w:p>
    <w:p w:rsidR="00E035A4" w:rsidRPr="00EE6E93" w:rsidRDefault="00E035A4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0"/>
          <w:szCs w:val="20"/>
        </w:rPr>
      </w:pPr>
    </w:p>
    <w:p w:rsidR="00E035A4" w:rsidRPr="00EE6E93" w:rsidRDefault="00E035A4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0"/>
          <w:szCs w:val="20"/>
        </w:rPr>
      </w:pPr>
    </w:p>
    <w:p w:rsidR="00E035A4" w:rsidRPr="00EE6E93" w:rsidRDefault="00E035A4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0"/>
          <w:szCs w:val="20"/>
        </w:rPr>
      </w:pPr>
    </w:p>
    <w:p w:rsidR="00CC1319" w:rsidRPr="00EE6E93" w:rsidRDefault="00CC1319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72"/>
          <w:szCs w:val="72"/>
        </w:rPr>
      </w:pPr>
      <w:r w:rsidRPr="00EE6E93">
        <w:rPr>
          <w:rFonts w:ascii="Cambria" w:hAnsi="Cambria" w:cstheme="minorHAnsi"/>
          <w:b/>
          <w:color w:val="3D4652" w:themeColor="accent5" w:themeShade="80"/>
          <w:sz w:val="72"/>
          <w:szCs w:val="72"/>
        </w:rPr>
        <w:t>ПАМЯТКА</w:t>
      </w:r>
    </w:p>
    <w:p w:rsidR="00CC1319" w:rsidRPr="00036BF6" w:rsidRDefault="00FE3C57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color w:val="3D4652" w:themeColor="accent5" w:themeShade="80"/>
          <w:sz w:val="32"/>
          <w:szCs w:val="32"/>
        </w:rPr>
      </w:pPr>
      <w:r w:rsidRPr="00036BF6">
        <w:rPr>
          <w:rFonts w:ascii="Cambria" w:hAnsi="Cambria" w:cstheme="minorHAnsi"/>
          <w:color w:val="3D4652" w:themeColor="accent5" w:themeShade="80"/>
          <w:sz w:val="32"/>
          <w:szCs w:val="32"/>
        </w:rPr>
        <w:t xml:space="preserve">Об </w:t>
      </w:r>
      <w:r w:rsidR="00036BF6" w:rsidRPr="00036BF6">
        <w:rPr>
          <w:rFonts w:ascii="Cambria" w:hAnsi="Cambria" w:cstheme="minorHAnsi"/>
          <w:color w:val="3D4652" w:themeColor="accent5" w:themeShade="80"/>
          <w:sz w:val="32"/>
          <w:szCs w:val="32"/>
        </w:rPr>
        <w:t xml:space="preserve">административной </w:t>
      </w:r>
      <w:r w:rsidRPr="00036BF6">
        <w:rPr>
          <w:rFonts w:ascii="Cambria" w:hAnsi="Cambria" w:cstheme="minorHAnsi"/>
          <w:color w:val="3D4652" w:themeColor="accent5" w:themeShade="80"/>
          <w:sz w:val="32"/>
          <w:szCs w:val="32"/>
        </w:rPr>
        <w:t xml:space="preserve">ответственности за нарушение законодательства в сфере </w:t>
      </w:r>
      <w:r w:rsidR="00E26623">
        <w:rPr>
          <w:rFonts w:ascii="Cambria" w:hAnsi="Cambria" w:cstheme="minorHAnsi"/>
          <w:color w:val="3D4652" w:themeColor="accent5" w:themeShade="80"/>
          <w:sz w:val="32"/>
          <w:szCs w:val="32"/>
        </w:rPr>
        <w:t>обращения с твердыми коммунальными отходами</w:t>
      </w:r>
    </w:p>
    <w:p w:rsidR="00E035A4" w:rsidRPr="00EE6E93" w:rsidRDefault="00E035A4" w:rsidP="00084361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36"/>
          <w:szCs w:val="36"/>
        </w:rPr>
      </w:pPr>
    </w:p>
    <w:p w:rsidR="00896DA7" w:rsidRPr="00EE6E93" w:rsidRDefault="00896DA7" w:rsidP="00084361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084361" w:rsidRPr="00EE6E93" w:rsidRDefault="00084361" w:rsidP="00084361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084361" w:rsidRPr="00EE6E93" w:rsidRDefault="00084361" w:rsidP="00084361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9B7FD6" w:rsidRPr="00EE6E93" w:rsidRDefault="009B7FD6" w:rsidP="00084361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color w:val="3D4652" w:themeColor="accent5" w:themeShade="80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  <w:t>Оренбург 2024 г.</w:t>
      </w:r>
    </w:p>
    <w:p w:rsidR="00E035A4" w:rsidRPr="00EE6E93" w:rsidRDefault="004E71AA" w:rsidP="008E55B2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36"/>
          <w:szCs w:val="36"/>
        </w:rPr>
      </w:pPr>
      <w:r w:rsidRPr="00EE6E93"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  <w:lastRenderedPageBreak/>
        <w:drawing>
          <wp:inline distT="0" distB="0" distL="0" distR="0" wp14:anchorId="62E503B0" wp14:editId="06CB66CF">
            <wp:extent cx="1514475" cy="1612469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55" cy="1681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2A0" w:rsidRPr="00EE6E93" w:rsidRDefault="00CE7360" w:rsidP="001E194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36"/>
          <w:szCs w:val="36"/>
        </w:rPr>
      </w:pPr>
      <w:r w:rsidRPr="00EE6E93">
        <w:rPr>
          <w:rFonts w:ascii="Cambria" w:hAnsi="Cambria" w:cstheme="minorHAnsi"/>
          <w:b/>
          <w:color w:val="3D4652" w:themeColor="accent5" w:themeShade="80"/>
          <w:sz w:val="36"/>
          <w:szCs w:val="36"/>
        </w:rPr>
        <w:t>Ответственность физических лиц</w:t>
      </w:r>
    </w:p>
    <w:p w:rsidR="00CC1319" w:rsidRPr="00EE6E93" w:rsidRDefault="00CC1319" w:rsidP="001E1942">
      <w:pPr>
        <w:spacing w:after="0" w:line="240" w:lineRule="auto"/>
        <w:jc w:val="both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CC1319" w:rsidRPr="00EE6E93" w:rsidRDefault="00BF0F96" w:rsidP="00BF0F96">
      <w:pPr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1) </w:t>
      </w:r>
      <w:r w:rsidR="004E71AA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Несоблюдение установленного правилами благоустройства территории запрета на сброс, складирование, размещение </w:t>
      </w:r>
      <w:r w:rsidR="00CE7360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мусора вне специально отведенных мест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9A0F5A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</w:t>
      </w:r>
      <w:r w:rsidR="00CE7360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штраф до двух тысяч рублей</w:t>
      </w:r>
      <w:r w:rsidR="0083633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(ст. 14.2 Закона Оренбургской области об административных правонарушениях</w:t>
      </w:r>
      <w:r w:rsidR="00630BD7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в Оренбургской области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)</w:t>
      </w:r>
    </w:p>
    <w:p w:rsidR="004E71AA" w:rsidRPr="00EE6E93" w:rsidRDefault="004E71AA" w:rsidP="001E1942">
      <w:pPr>
        <w:spacing w:after="0" w:line="240" w:lineRule="auto"/>
        <w:jc w:val="center"/>
        <w:rPr>
          <w:rFonts w:ascii="Cambria" w:hAnsi="Cambria" w:cstheme="minorHAnsi"/>
          <w:color w:val="3D4652" w:themeColor="accent5" w:themeShade="80"/>
          <w:sz w:val="24"/>
          <w:szCs w:val="24"/>
        </w:rPr>
      </w:pPr>
    </w:p>
    <w:p w:rsidR="00382F32" w:rsidRPr="00382F32" w:rsidRDefault="00BF0F96" w:rsidP="001E1942">
      <w:pPr>
        <w:spacing w:after="0" w:line="259" w:lineRule="auto"/>
        <w:jc w:val="center"/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</w:pPr>
      <w:r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2) </w:t>
      </w:r>
      <w:r w:rsidR="009A0F5A"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Несоблюдение требований по правильному обращению с отходами производства и потребления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9A0F5A"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 штраф до трех тысяч рублей</w:t>
      </w:r>
      <w:r w:rsidR="0083633A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 </w:t>
      </w:r>
      <w:r w:rsidR="0083633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(ст. 8.2 КоАП)</w:t>
      </w:r>
    </w:p>
    <w:p w:rsidR="009A0F5A" w:rsidRPr="00EE6E93" w:rsidRDefault="009A0F5A" w:rsidP="001E1942">
      <w:pPr>
        <w:spacing w:after="0" w:line="240" w:lineRule="auto"/>
        <w:jc w:val="center"/>
        <w:rPr>
          <w:rFonts w:ascii="Cambria" w:hAnsi="Cambria" w:cstheme="minorHAnsi"/>
          <w:bCs/>
          <w:color w:val="3D4652" w:themeColor="accent5" w:themeShade="80"/>
          <w:sz w:val="24"/>
          <w:szCs w:val="24"/>
        </w:rPr>
      </w:pPr>
    </w:p>
    <w:p w:rsidR="009A0F5A" w:rsidRPr="00EE6E93" w:rsidRDefault="00BF0F96" w:rsidP="001E1942">
      <w:pPr>
        <w:spacing w:line="240" w:lineRule="auto"/>
        <w:jc w:val="center"/>
        <w:rPr>
          <w:rFonts w:ascii="Cambria" w:hAnsi="Cambria" w:cstheme="minorHAnsi"/>
          <w:color w:val="3D4652" w:themeColor="accent5" w:themeShade="80"/>
          <w:sz w:val="24"/>
          <w:szCs w:val="24"/>
        </w:rPr>
      </w:pPr>
      <w:r w:rsidRPr="00EE6E93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3) </w:t>
      </w:r>
      <w:r w:rsidR="009A0F5A" w:rsidRPr="00EE6E93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Несоблюдение санитарно-эпидемиологических требований при обращении с отходами производства и потребления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 штраф</w:t>
      </w:r>
      <w:r w:rsidR="009A0F5A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 до трех тысяч рублей</w:t>
      </w:r>
      <w:r w:rsidR="0083633A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 (ст. 6.35 КоАП)</w:t>
      </w:r>
    </w:p>
    <w:p w:rsidR="004E71AA" w:rsidRPr="00EE6E93" w:rsidRDefault="004E71AA" w:rsidP="00CC1319">
      <w:pPr>
        <w:spacing w:line="240" w:lineRule="auto"/>
        <w:jc w:val="both"/>
        <w:rPr>
          <w:rFonts w:ascii="Cambria" w:hAnsi="Cambria" w:cstheme="minorHAnsi"/>
          <w:color w:val="3D4652" w:themeColor="accent5" w:themeShade="80"/>
        </w:rPr>
      </w:pPr>
    </w:p>
    <w:p w:rsidR="004E71AA" w:rsidRPr="00EE6E93" w:rsidRDefault="008E55B2" w:rsidP="001E1942">
      <w:pPr>
        <w:spacing w:line="240" w:lineRule="auto"/>
        <w:ind w:left="709"/>
        <w:jc w:val="both"/>
        <w:rPr>
          <w:rFonts w:ascii="Cambria" w:hAnsi="Cambria" w:cstheme="minorHAnsi"/>
          <w:color w:val="3D4652" w:themeColor="accent5" w:themeShade="80"/>
        </w:rPr>
      </w:pPr>
      <w:r w:rsidRPr="00EE6E93">
        <w:rPr>
          <w:rFonts w:ascii="Cambria" w:hAnsi="Cambria" w:cstheme="minorHAnsi"/>
          <w:b/>
          <w:noProof/>
          <w:color w:val="3D4652" w:themeColor="accent5" w:themeShade="80"/>
          <w:sz w:val="26"/>
          <w:szCs w:val="26"/>
        </w:rPr>
        <w:lastRenderedPageBreak/>
        <w:drawing>
          <wp:inline distT="0" distB="0" distL="0" distR="0" wp14:anchorId="4433CDF1" wp14:editId="12707FFA">
            <wp:extent cx="2181225" cy="16854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39" cy="1726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319" w:rsidRPr="00EE6E93" w:rsidRDefault="00CE7360" w:rsidP="001E194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theme="minorHAnsi"/>
          <w:b/>
          <w:color w:val="3D4652" w:themeColor="accent5" w:themeShade="80"/>
          <w:sz w:val="36"/>
          <w:szCs w:val="36"/>
          <w:lang w:eastAsia="en-US"/>
        </w:rPr>
      </w:pPr>
      <w:r w:rsidRPr="00EE6E93">
        <w:rPr>
          <w:rFonts w:ascii="Cambria" w:eastAsiaTheme="minorHAnsi" w:hAnsi="Cambria" w:cstheme="minorHAnsi"/>
          <w:b/>
          <w:color w:val="3D4652" w:themeColor="accent5" w:themeShade="80"/>
          <w:sz w:val="36"/>
          <w:szCs w:val="36"/>
          <w:lang w:eastAsia="en-US"/>
        </w:rPr>
        <w:t>Ответственность юридических лиц</w:t>
      </w:r>
    </w:p>
    <w:p w:rsidR="009A0F5A" w:rsidRPr="00EE6E93" w:rsidRDefault="009A0F5A" w:rsidP="001E1942">
      <w:pPr>
        <w:spacing w:after="0" w:line="240" w:lineRule="auto"/>
        <w:jc w:val="both"/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</w:pPr>
    </w:p>
    <w:p w:rsidR="003B27B5" w:rsidRPr="00EE6E93" w:rsidRDefault="00BF0F96" w:rsidP="00BF0F96">
      <w:pPr>
        <w:spacing w:after="0" w:line="240" w:lineRule="auto"/>
        <w:jc w:val="center"/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1) </w:t>
      </w:r>
      <w:r w:rsidR="00CE7360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Несоблюдение установленного правилами благоустройства территории запрета на сброс, складирование, размещение мусора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9E4A70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 </w:t>
      </w:r>
      <w:r w:rsidR="00CE7360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штраф </w:t>
      </w:r>
      <w:r w:rsidR="00693917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до сорока пяти тысяч рублей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(ст. 14.2 Закона Оренбургской области об административных правонарушениях</w:t>
      </w:r>
      <w:r w:rsidR="00630BD7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в Оренбургской области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)</w:t>
      </w:r>
    </w:p>
    <w:p w:rsidR="003B27B5" w:rsidRPr="00EE6E93" w:rsidRDefault="003B27B5" w:rsidP="001E1942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</w:pPr>
    </w:p>
    <w:p w:rsidR="003B27B5" w:rsidRPr="00EE6E93" w:rsidRDefault="00BF0F96" w:rsidP="001E1942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</w:pPr>
      <w:r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2) </w:t>
      </w:r>
      <w:r w:rsidR="001E1942"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Несоблюдение требований по правильному обращению с отходами производства и потребления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1E1942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штраф </w:t>
      </w:r>
      <w:r w:rsidR="009F769F" w:rsidRPr="00EE6E93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 xml:space="preserve">до </w:t>
      </w:r>
      <w:r w:rsidR="00650ECA" w:rsidRPr="00650ECA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>двухсот пятидесяти</w:t>
      </w:r>
      <w:r w:rsidR="00650ECA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 xml:space="preserve"> </w:t>
      </w:r>
      <w:r w:rsidR="009F769F" w:rsidRPr="00EE6E93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>тысяч рублей или административное приостановление деятельн</w:t>
      </w:r>
      <w:r w:rsidR="0083633A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 xml:space="preserve">ости на срок до девяноста суток </w:t>
      </w:r>
      <w:r w:rsidR="0083633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(ст. 8.2 КоАП)</w:t>
      </w:r>
    </w:p>
    <w:p w:rsidR="00CC1319" w:rsidRPr="00EE6E93" w:rsidRDefault="00CC1319" w:rsidP="001E194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Cambria" w:eastAsiaTheme="minorHAnsi" w:hAnsi="Cambria" w:cstheme="minorHAnsi"/>
          <w:b/>
          <w:color w:val="3D4652" w:themeColor="accent5" w:themeShade="80"/>
          <w:sz w:val="24"/>
          <w:szCs w:val="24"/>
          <w:lang w:eastAsia="en-US"/>
        </w:rPr>
      </w:pPr>
    </w:p>
    <w:p w:rsidR="00CC1319" w:rsidRPr="00EE6E93" w:rsidRDefault="00BF0F96" w:rsidP="001E1942">
      <w:pPr>
        <w:pStyle w:val="a3"/>
        <w:spacing w:line="240" w:lineRule="auto"/>
        <w:ind w:left="0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  <w:r w:rsidRPr="00EE6E93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3) </w:t>
      </w:r>
      <w:r w:rsidR="001E1942" w:rsidRPr="00EE6E93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Несоблюдение санитарно-эпидемиологических требований при обращении с отходами производства и потребления </w:t>
      </w:r>
      <w:r w:rsidR="000915D3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 штраф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 </w:t>
      </w:r>
      <w:r w:rsidR="001E1942" w:rsidRPr="00EE6E93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>до трехсот пятидесяти тысяч рублей или административное приостановление деятельности на срок до девяноста суток</w:t>
      </w:r>
      <w:r w:rsidR="0083633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 xml:space="preserve"> </w:t>
      </w:r>
      <w:r w:rsidR="0083633A">
        <w:rPr>
          <w:rFonts w:ascii="Cambria" w:hAnsi="Cambria" w:cstheme="minorHAnsi"/>
          <w:color w:val="3D4652" w:themeColor="accent5" w:themeShade="80"/>
          <w:sz w:val="24"/>
          <w:szCs w:val="24"/>
        </w:rPr>
        <w:t>(ст. 6.35 КоАП)</w:t>
      </w:r>
    </w:p>
    <w:p w:rsidR="004E71AA" w:rsidRPr="00EE6E93" w:rsidRDefault="009F769F" w:rsidP="00BF0F96">
      <w:pPr>
        <w:pStyle w:val="a3"/>
        <w:spacing w:line="240" w:lineRule="auto"/>
        <w:ind w:left="-709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</w:pPr>
      <w:r w:rsidRPr="00EE6E93"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  <w:lastRenderedPageBreak/>
        <w:drawing>
          <wp:inline distT="0" distB="0" distL="0" distR="0" wp14:anchorId="00EA631B" wp14:editId="3AE8A8A6">
            <wp:extent cx="3143250" cy="1778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834" r="-1"/>
                    <a:stretch/>
                  </pic:blipFill>
                  <pic:spPr bwMode="auto">
                    <a:xfrm>
                      <a:off x="0" y="0"/>
                      <a:ext cx="3143250" cy="177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942" w:rsidRPr="00EE6E93" w:rsidRDefault="001E1942" w:rsidP="001E1942">
      <w:pPr>
        <w:pStyle w:val="a3"/>
        <w:spacing w:line="240" w:lineRule="auto"/>
        <w:ind w:left="-142"/>
        <w:jc w:val="center"/>
        <w:rPr>
          <w:rFonts w:ascii="Cambria" w:eastAsia="Times New Roman" w:hAnsi="Cambria" w:cstheme="minorHAnsi"/>
          <w:b/>
          <w:noProof/>
          <w:color w:val="3D4652" w:themeColor="accent5" w:themeShade="80"/>
          <w:sz w:val="36"/>
          <w:szCs w:val="26"/>
        </w:rPr>
      </w:pPr>
      <w:r w:rsidRPr="00EE6E93">
        <w:rPr>
          <w:rFonts w:ascii="Cambria" w:eastAsia="Times New Roman" w:hAnsi="Cambria" w:cstheme="minorHAnsi"/>
          <w:b/>
          <w:noProof/>
          <w:color w:val="3D4652" w:themeColor="accent5" w:themeShade="80"/>
          <w:sz w:val="36"/>
          <w:szCs w:val="26"/>
        </w:rPr>
        <w:t>Ответственность должностных лиц</w:t>
      </w:r>
    </w:p>
    <w:p w:rsidR="001E1942" w:rsidRPr="00EE6E93" w:rsidRDefault="001E1942" w:rsidP="001E1942">
      <w:pPr>
        <w:pStyle w:val="a3"/>
        <w:spacing w:line="240" w:lineRule="auto"/>
        <w:ind w:left="-142" w:hanging="284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</w:pPr>
    </w:p>
    <w:p w:rsidR="009F769F" w:rsidRPr="00650ECA" w:rsidRDefault="00BF0F96" w:rsidP="001E1942">
      <w:pPr>
        <w:spacing w:after="0" w:line="240" w:lineRule="auto"/>
        <w:ind w:left="-142"/>
        <w:jc w:val="center"/>
        <w:rPr>
          <w:rFonts w:ascii="Cambria" w:hAnsi="Cambria" w:cstheme="minorHAnsi"/>
          <w:color w:val="3D4652" w:themeColor="accent5" w:themeShade="80"/>
          <w:sz w:val="24"/>
          <w:szCs w:val="24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1) </w:t>
      </w:r>
      <w:r w:rsidR="00CE7360" w:rsidRPr="00650EC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Несоблюдение установленного правилами благоустройства территории запрета на сброс, складирование, размещение мусора </w:t>
      </w:r>
      <w:r w:rsidR="001E1942" w:rsidRPr="00650ECA">
        <w:rPr>
          <w:rFonts w:ascii="Cambria" w:hAnsi="Cambria" w:cstheme="minorHAnsi"/>
          <w:color w:val="3D4652" w:themeColor="accent5" w:themeShade="80"/>
          <w:sz w:val="24"/>
          <w:szCs w:val="24"/>
        </w:rPr>
        <w:t>– штраф</w:t>
      </w:r>
      <w:r w:rsidR="009F769F" w:rsidRPr="00650EC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до шести тысяч рублей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(ст. 14.2 Закона Оренбургской области об административных правонарушениях</w:t>
      </w:r>
      <w:r w:rsidR="00630BD7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в Оренбургской области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)</w:t>
      </w:r>
    </w:p>
    <w:p w:rsidR="00E035A4" w:rsidRPr="00650ECA" w:rsidRDefault="00E035A4" w:rsidP="00CC1319">
      <w:pPr>
        <w:pStyle w:val="a3"/>
        <w:spacing w:line="240" w:lineRule="auto"/>
        <w:ind w:left="-142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</w:p>
    <w:p w:rsidR="00E035A4" w:rsidRPr="00650ECA" w:rsidRDefault="00BF0F96" w:rsidP="001E1942">
      <w:pPr>
        <w:pStyle w:val="a3"/>
        <w:spacing w:after="0" w:line="240" w:lineRule="auto"/>
        <w:ind w:left="-142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  <w:r w:rsidRPr="00650ECA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2) </w:t>
      </w:r>
      <w:r w:rsidR="001E1942" w:rsidRPr="00650ECA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Несоблюдение требований по правильному обращению с отходами производства и потребления </w:t>
      </w:r>
      <w:r w:rsidR="001E1942" w:rsidRPr="00650ECA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1E1942" w:rsidRPr="00650EC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штраф</w:t>
      </w:r>
      <w:r w:rsidR="001E1942" w:rsidRPr="00650EC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 xml:space="preserve"> до тридцати тысяч рублей</w:t>
      </w:r>
      <w:r w:rsidR="0083633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 xml:space="preserve"> </w:t>
      </w:r>
      <w:r w:rsidR="0083633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(ст. 8.2 КоАП)</w:t>
      </w:r>
    </w:p>
    <w:p w:rsidR="004E71AA" w:rsidRPr="00650ECA" w:rsidRDefault="004E71AA" w:rsidP="001E1942">
      <w:pPr>
        <w:pStyle w:val="a3"/>
        <w:spacing w:after="0" w:line="240" w:lineRule="auto"/>
        <w:ind w:left="-142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</w:p>
    <w:p w:rsidR="00693917" w:rsidRPr="00650ECA" w:rsidRDefault="00BF0F96" w:rsidP="00CC1319">
      <w:pPr>
        <w:pStyle w:val="a3"/>
        <w:spacing w:line="240" w:lineRule="auto"/>
        <w:ind w:left="-142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  <w:r w:rsidRPr="00650ECA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3) </w:t>
      </w:r>
      <w:r w:rsidR="001E1942" w:rsidRPr="00650ECA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Несоблюдение санитарно-эпидемиологических требований при обращении с отходами производства и потребления </w:t>
      </w:r>
      <w:r w:rsidR="001E1942" w:rsidRPr="00650ECA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– штраф </w:t>
      </w:r>
      <w:r w:rsidR="001E1942" w:rsidRPr="00650EC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>до сорока тысяч рублей</w:t>
      </w:r>
      <w:r w:rsidR="0083633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 xml:space="preserve"> </w:t>
      </w:r>
      <w:r w:rsidR="0083633A">
        <w:rPr>
          <w:rFonts w:ascii="Cambria" w:hAnsi="Cambria" w:cstheme="minorHAnsi"/>
          <w:color w:val="3D4652" w:themeColor="accent5" w:themeShade="80"/>
          <w:sz w:val="24"/>
          <w:szCs w:val="24"/>
        </w:rPr>
        <w:t>(ст. 6.35 КоАП)</w:t>
      </w:r>
    </w:p>
    <w:p w:rsidR="00693917" w:rsidRPr="00EE6E93" w:rsidRDefault="00693917" w:rsidP="00CC1319">
      <w:pPr>
        <w:pStyle w:val="a3"/>
        <w:spacing w:line="240" w:lineRule="auto"/>
        <w:ind w:left="284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</w:pPr>
    </w:p>
    <w:p w:rsidR="00693917" w:rsidRPr="00EE6E93" w:rsidRDefault="00693917" w:rsidP="00CC1319">
      <w:pPr>
        <w:pStyle w:val="a3"/>
        <w:spacing w:line="240" w:lineRule="auto"/>
        <w:ind w:left="284" w:firstLine="142"/>
        <w:jc w:val="center"/>
        <w:rPr>
          <w:rFonts w:eastAsia="Times New Roman" w:cstheme="minorHAnsi"/>
          <w:noProof/>
          <w:color w:val="3D4652" w:themeColor="accent5" w:themeShade="80"/>
          <w:sz w:val="26"/>
          <w:szCs w:val="26"/>
        </w:rPr>
      </w:pPr>
    </w:p>
    <w:p w:rsidR="00693917" w:rsidRPr="00EE6E93" w:rsidRDefault="00693917" w:rsidP="00CC1319">
      <w:pPr>
        <w:pStyle w:val="a3"/>
        <w:spacing w:line="240" w:lineRule="auto"/>
        <w:ind w:left="284" w:firstLine="142"/>
        <w:jc w:val="center"/>
        <w:rPr>
          <w:rFonts w:eastAsia="Times New Roman" w:cstheme="minorHAnsi"/>
          <w:noProof/>
          <w:color w:val="3D4652" w:themeColor="accent5" w:themeShade="80"/>
          <w:sz w:val="26"/>
          <w:szCs w:val="26"/>
        </w:rPr>
      </w:pPr>
    </w:p>
    <w:p w:rsidR="00693917" w:rsidRPr="00EE6E93" w:rsidRDefault="00693917" w:rsidP="00693917">
      <w:pPr>
        <w:pStyle w:val="a3"/>
        <w:spacing w:line="240" w:lineRule="auto"/>
        <w:ind w:left="-709"/>
        <w:jc w:val="center"/>
        <w:rPr>
          <w:rFonts w:eastAsia="Times New Roman" w:cstheme="minorHAnsi"/>
          <w:noProof/>
          <w:color w:val="3D4652" w:themeColor="accent5" w:themeShade="80"/>
          <w:sz w:val="26"/>
          <w:szCs w:val="26"/>
        </w:rPr>
      </w:pPr>
    </w:p>
    <w:p w:rsidR="00693917" w:rsidRDefault="00693917" w:rsidP="00CC1319">
      <w:pPr>
        <w:pStyle w:val="a3"/>
        <w:spacing w:line="240" w:lineRule="auto"/>
        <w:ind w:left="284" w:firstLine="142"/>
        <w:jc w:val="center"/>
        <w:rPr>
          <w:rFonts w:ascii="Times New Roman" w:eastAsia="Times New Roman" w:hAnsi="Times New Roman" w:cs="Times New Roman"/>
          <w:noProof/>
          <w:color w:val="FFFFFF" w:themeColor="background1"/>
          <w:sz w:val="26"/>
          <w:szCs w:val="26"/>
        </w:rPr>
      </w:pPr>
    </w:p>
    <w:sectPr w:rsidR="00693917" w:rsidSect="00084361">
      <w:pgSz w:w="16838" w:h="11906" w:orient="landscape" w:code="9"/>
      <w:pgMar w:top="284" w:right="284" w:bottom="284" w:left="284" w:header="567" w:footer="567" w:gutter="0"/>
      <w:cols w:num="3" w:sep="1" w:space="116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3E" w:rsidRDefault="00BF573E" w:rsidP="00084361">
      <w:pPr>
        <w:spacing w:after="0" w:line="240" w:lineRule="auto"/>
      </w:pPr>
      <w:r>
        <w:separator/>
      </w:r>
    </w:p>
  </w:endnote>
  <w:endnote w:type="continuationSeparator" w:id="0">
    <w:p w:rsidR="00BF573E" w:rsidRDefault="00BF573E" w:rsidP="0008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3E" w:rsidRDefault="00BF573E" w:rsidP="00084361">
      <w:pPr>
        <w:spacing w:after="0" w:line="240" w:lineRule="auto"/>
      </w:pPr>
      <w:r>
        <w:separator/>
      </w:r>
    </w:p>
  </w:footnote>
  <w:footnote w:type="continuationSeparator" w:id="0">
    <w:p w:rsidR="00BF573E" w:rsidRDefault="00BF573E" w:rsidP="0008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14C"/>
    <w:multiLevelType w:val="hybridMultilevel"/>
    <w:tmpl w:val="F6C20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5A26B0"/>
    <w:multiLevelType w:val="hybridMultilevel"/>
    <w:tmpl w:val="D0A4C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93CB6"/>
    <w:multiLevelType w:val="hybridMultilevel"/>
    <w:tmpl w:val="4C10949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64F90"/>
    <w:multiLevelType w:val="hybridMultilevel"/>
    <w:tmpl w:val="BBF6855E"/>
    <w:lvl w:ilvl="0" w:tplc="0B4C9D7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292934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57"/>
    <w:rsid w:val="0001534A"/>
    <w:rsid w:val="00020570"/>
    <w:rsid w:val="00034C0D"/>
    <w:rsid w:val="00036BF6"/>
    <w:rsid w:val="000642A0"/>
    <w:rsid w:val="00084361"/>
    <w:rsid w:val="000915D3"/>
    <w:rsid w:val="000B1CAF"/>
    <w:rsid w:val="000B5FB3"/>
    <w:rsid w:val="000E042A"/>
    <w:rsid w:val="000E1FF9"/>
    <w:rsid w:val="00117934"/>
    <w:rsid w:val="00131027"/>
    <w:rsid w:val="001929E5"/>
    <w:rsid w:val="001E1942"/>
    <w:rsid w:val="002B06F6"/>
    <w:rsid w:val="002F46B9"/>
    <w:rsid w:val="00356310"/>
    <w:rsid w:val="00382F32"/>
    <w:rsid w:val="003851EF"/>
    <w:rsid w:val="003B27B5"/>
    <w:rsid w:val="003C6C80"/>
    <w:rsid w:val="003D2704"/>
    <w:rsid w:val="00417D9F"/>
    <w:rsid w:val="004A61D4"/>
    <w:rsid w:val="004C58FE"/>
    <w:rsid w:val="004E71AA"/>
    <w:rsid w:val="004F7D55"/>
    <w:rsid w:val="00543B71"/>
    <w:rsid w:val="005A212C"/>
    <w:rsid w:val="005E32F6"/>
    <w:rsid w:val="00630BD7"/>
    <w:rsid w:val="00647F9E"/>
    <w:rsid w:val="00650ECA"/>
    <w:rsid w:val="006733AC"/>
    <w:rsid w:val="00693917"/>
    <w:rsid w:val="006F2C45"/>
    <w:rsid w:val="00737D5A"/>
    <w:rsid w:val="00746ACC"/>
    <w:rsid w:val="00795324"/>
    <w:rsid w:val="0083633A"/>
    <w:rsid w:val="00896DA7"/>
    <w:rsid w:val="008D43DA"/>
    <w:rsid w:val="008E55B2"/>
    <w:rsid w:val="00904957"/>
    <w:rsid w:val="00932BD9"/>
    <w:rsid w:val="009A0F5A"/>
    <w:rsid w:val="009B7FD6"/>
    <w:rsid w:val="009E4A70"/>
    <w:rsid w:val="009F769F"/>
    <w:rsid w:val="00A07CD1"/>
    <w:rsid w:val="00A413CE"/>
    <w:rsid w:val="00A6741C"/>
    <w:rsid w:val="00AC4B4E"/>
    <w:rsid w:val="00AD56D1"/>
    <w:rsid w:val="00BF0F96"/>
    <w:rsid w:val="00BF573E"/>
    <w:rsid w:val="00CC1319"/>
    <w:rsid w:val="00CE7360"/>
    <w:rsid w:val="00D011E6"/>
    <w:rsid w:val="00D53B60"/>
    <w:rsid w:val="00D80F21"/>
    <w:rsid w:val="00E00FF9"/>
    <w:rsid w:val="00E035A4"/>
    <w:rsid w:val="00E26623"/>
    <w:rsid w:val="00E67400"/>
    <w:rsid w:val="00EE6E93"/>
    <w:rsid w:val="00F20644"/>
    <w:rsid w:val="00FE0BF2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C1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C1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C1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319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035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8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36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8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36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C1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C1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C1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319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035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8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36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8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36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Ясность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415F-CB02-43DC-BBA4-21B1DC5C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Владимирович Дворцов</dc:creator>
  <cp:lastModifiedBy>Есютин Константин Валерьевич</cp:lastModifiedBy>
  <cp:revision>2</cp:revision>
  <cp:lastPrinted>2022-06-20T14:28:00Z</cp:lastPrinted>
  <dcterms:created xsi:type="dcterms:W3CDTF">2024-02-27T04:54:00Z</dcterms:created>
  <dcterms:modified xsi:type="dcterms:W3CDTF">2024-02-27T04:54:00Z</dcterms:modified>
</cp:coreProperties>
</file>