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303" w:rsidRPr="006D1303" w:rsidRDefault="006D1303">
      <w:pPr>
        <w:pStyle w:val="ConsPlusTitle"/>
        <w:ind w:firstLine="540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366984" w:rsidRPr="00366984" w:rsidRDefault="00366984" w:rsidP="003669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</w:t>
      </w:r>
      <w:r w:rsidRPr="0036698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СОВЕТ ДЕПУТАТОВ                   П</w:t>
      </w:r>
      <w:r w:rsidR="00CA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РОЕКТ</w:t>
      </w:r>
    </w:p>
    <w:p w:rsidR="00366984" w:rsidRPr="00366984" w:rsidRDefault="00366984" w:rsidP="00366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6698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муниципального образования</w:t>
      </w:r>
    </w:p>
    <w:p w:rsidR="00366984" w:rsidRPr="00366984" w:rsidRDefault="00366984" w:rsidP="00366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6698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Беляевский сельсовет</w:t>
      </w:r>
    </w:p>
    <w:p w:rsidR="00366984" w:rsidRPr="00366984" w:rsidRDefault="00366984" w:rsidP="00366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6698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Беляевского района </w:t>
      </w:r>
    </w:p>
    <w:p w:rsidR="00366984" w:rsidRPr="00366984" w:rsidRDefault="00366984" w:rsidP="00366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6698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Оренбургской области</w:t>
      </w:r>
    </w:p>
    <w:p w:rsidR="00366984" w:rsidRPr="00366984" w:rsidRDefault="00366984" w:rsidP="00366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6698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пятый созыв</w:t>
      </w:r>
    </w:p>
    <w:p w:rsidR="006D1303" w:rsidRPr="00366984" w:rsidRDefault="006D13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D1303" w:rsidRPr="00366984" w:rsidRDefault="006D1303" w:rsidP="006D130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66984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D1303" w:rsidRPr="00366984" w:rsidRDefault="006D1303" w:rsidP="006D130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6698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B14DB">
        <w:rPr>
          <w:rFonts w:ascii="Times New Roman" w:hAnsi="Times New Roman" w:cs="Times New Roman"/>
          <w:b w:val="0"/>
          <w:sz w:val="28"/>
          <w:szCs w:val="28"/>
        </w:rPr>
        <w:t>00.00.2026</w:t>
      </w:r>
      <w:r w:rsidRPr="00366984">
        <w:rPr>
          <w:rFonts w:ascii="Times New Roman" w:hAnsi="Times New Roman" w:cs="Times New Roman"/>
          <w:b w:val="0"/>
          <w:sz w:val="28"/>
          <w:szCs w:val="28"/>
        </w:rPr>
        <w:t xml:space="preserve"> N </w:t>
      </w:r>
      <w:r w:rsidR="006B14DB">
        <w:rPr>
          <w:rFonts w:ascii="Times New Roman" w:hAnsi="Times New Roman" w:cs="Times New Roman"/>
          <w:b w:val="0"/>
          <w:sz w:val="28"/>
          <w:szCs w:val="28"/>
        </w:rPr>
        <w:t>00</w:t>
      </w:r>
    </w:p>
    <w:p w:rsidR="006D1303" w:rsidRPr="00366984" w:rsidRDefault="006D1303" w:rsidP="006D1303">
      <w:pPr>
        <w:pStyle w:val="ConsPlusTitle"/>
        <w:ind w:firstLine="54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D1303" w:rsidRPr="00366984" w:rsidRDefault="006D1303" w:rsidP="006D130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66984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принятия решения о применении</w:t>
      </w:r>
    </w:p>
    <w:p w:rsidR="006D1303" w:rsidRPr="00366984" w:rsidRDefault="006D1303" w:rsidP="006D130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66984">
        <w:rPr>
          <w:rFonts w:ascii="Times New Roman" w:hAnsi="Times New Roman" w:cs="Times New Roman"/>
          <w:b w:val="0"/>
          <w:sz w:val="28"/>
          <w:szCs w:val="28"/>
        </w:rPr>
        <w:t>к лицам, замещающим муниципальные должности,</w:t>
      </w:r>
    </w:p>
    <w:p w:rsidR="006D1303" w:rsidRPr="00366984" w:rsidRDefault="006D1303" w:rsidP="006D130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66984">
        <w:rPr>
          <w:rFonts w:ascii="Times New Roman" w:hAnsi="Times New Roman" w:cs="Times New Roman"/>
          <w:b w:val="0"/>
          <w:sz w:val="28"/>
          <w:szCs w:val="28"/>
        </w:rPr>
        <w:t>мер ответственности, указанных в Федеральном законе</w:t>
      </w:r>
    </w:p>
    <w:p w:rsidR="006D1303" w:rsidRPr="00366984" w:rsidRDefault="006D1303" w:rsidP="006D130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66984">
        <w:rPr>
          <w:rFonts w:ascii="Times New Roman" w:hAnsi="Times New Roman" w:cs="Times New Roman"/>
          <w:b w:val="0"/>
          <w:sz w:val="28"/>
          <w:szCs w:val="28"/>
        </w:rPr>
        <w:t>от 20.03.2025 N 33-ФЗ "Об общих принципах организации</w:t>
      </w:r>
    </w:p>
    <w:p w:rsidR="006D1303" w:rsidRPr="00366984" w:rsidRDefault="006D1303" w:rsidP="006D130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66984">
        <w:rPr>
          <w:rFonts w:ascii="Times New Roman" w:hAnsi="Times New Roman" w:cs="Times New Roman"/>
          <w:b w:val="0"/>
          <w:sz w:val="28"/>
          <w:szCs w:val="28"/>
        </w:rPr>
        <w:t>местного самоуправления в единой системе публичной власти"</w:t>
      </w:r>
    </w:p>
    <w:p w:rsidR="006D1303" w:rsidRPr="006D1303" w:rsidRDefault="006D1303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303" w:rsidRPr="00070AC9" w:rsidRDefault="006D1303" w:rsidP="006D130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 xml:space="preserve">На </w:t>
      </w:r>
      <w:r w:rsidRPr="00070AC9">
        <w:rPr>
          <w:rFonts w:ascii="Times New Roman" w:hAnsi="Times New Roman" w:cs="Times New Roman"/>
          <w:sz w:val="28"/>
          <w:szCs w:val="28"/>
        </w:rPr>
        <w:t xml:space="preserve">основании </w:t>
      </w:r>
      <w:hyperlink r:id="rId6">
        <w:r w:rsidRPr="00070AC9">
          <w:rPr>
            <w:rFonts w:ascii="Times New Roman" w:hAnsi="Times New Roman" w:cs="Times New Roman"/>
            <w:sz w:val="28"/>
            <w:szCs w:val="28"/>
          </w:rPr>
          <w:t>статей 16</w:t>
        </w:r>
      </w:hyperlink>
      <w:r w:rsidRPr="00070AC9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Pr="00070AC9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070AC9">
        <w:rPr>
          <w:rFonts w:ascii="Times New Roman" w:hAnsi="Times New Roman" w:cs="Times New Roman"/>
          <w:sz w:val="28"/>
          <w:szCs w:val="28"/>
        </w:rPr>
        <w:t xml:space="preserve"> Федерального закона от 20.03.2025 N 33-ФЗ "Об общих принципах организации местного самоуправления в единой системе публичной власти", Закона Оренбургской области от 21.02.1996 "Об организации местного самоуправления в Оренбургской области", Закона Оренбургской области от 04.09.1996 "О статусе депутата представительного органа муниципального образования в Оренбургской области", Закона Оренбургской области от 12.09.1997 N 130/32-ОЗ "О статусе выборного должностного лица местного самоуправления", руководствуясь Уставом муниципального образования </w:t>
      </w:r>
      <w:r w:rsidR="00366984">
        <w:rPr>
          <w:rFonts w:ascii="Times New Roman" w:hAnsi="Times New Roman" w:cs="Times New Roman"/>
          <w:sz w:val="28"/>
          <w:szCs w:val="28"/>
        </w:rPr>
        <w:t>Беляевский</w:t>
      </w:r>
      <w:r w:rsidRPr="00070AC9">
        <w:rPr>
          <w:rFonts w:ascii="Times New Roman" w:hAnsi="Times New Roman" w:cs="Times New Roman"/>
          <w:sz w:val="28"/>
          <w:szCs w:val="28"/>
        </w:rPr>
        <w:t xml:space="preserve"> сельсовет, Совет депутатов муниципального образования </w:t>
      </w:r>
      <w:r w:rsidR="00366984">
        <w:rPr>
          <w:rFonts w:ascii="Times New Roman" w:hAnsi="Times New Roman" w:cs="Times New Roman"/>
          <w:sz w:val="28"/>
          <w:szCs w:val="28"/>
        </w:rPr>
        <w:t>Беляевский</w:t>
      </w:r>
      <w:r w:rsidRPr="00070AC9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6D1303" w:rsidRPr="00070AC9" w:rsidRDefault="006D1303" w:rsidP="006D130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AC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D1303" w:rsidRPr="00070AC9" w:rsidRDefault="006D1303" w:rsidP="006D130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AC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>
        <w:r w:rsidRPr="00070AC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70AC9">
        <w:rPr>
          <w:rFonts w:ascii="Times New Roman" w:hAnsi="Times New Roman" w:cs="Times New Roman"/>
          <w:sz w:val="28"/>
          <w:szCs w:val="28"/>
        </w:rPr>
        <w:t xml:space="preserve"> принятия решения о применении к лицам, замещающим муниципальные должности, мер ответственности, указанных в Федеральном </w:t>
      </w:r>
      <w:hyperlink r:id="rId8">
        <w:r w:rsidRPr="00070AC9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070AC9">
        <w:rPr>
          <w:rFonts w:ascii="Times New Roman" w:hAnsi="Times New Roman" w:cs="Times New Roman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 согласно приложению.</w:t>
      </w:r>
    </w:p>
    <w:p w:rsidR="00041ED9" w:rsidRDefault="00366984" w:rsidP="00041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6D1303" w:rsidRPr="00366984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9">
        <w:r w:rsidR="006D1303" w:rsidRPr="00366984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6D1303" w:rsidRPr="00366984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</w:t>
      </w:r>
      <w:r w:rsidRPr="00366984">
        <w:rPr>
          <w:rFonts w:ascii="Times New Roman" w:hAnsi="Times New Roman" w:cs="Times New Roman"/>
          <w:sz w:val="28"/>
          <w:szCs w:val="28"/>
        </w:rPr>
        <w:t>Беляевский</w:t>
      </w:r>
      <w:r w:rsidR="006D1303" w:rsidRPr="00366984">
        <w:rPr>
          <w:rFonts w:ascii="Times New Roman" w:hAnsi="Times New Roman" w:cs="Times New Roman"/>
          <w:sz w:val="28"/>
          <w:szCs w:val="28"/>
        </w:rPr>
        <w:t xml:space="preserve"> сельсовет от </w:t>
      </w:r>
      <w:r w:rsidRPr="00366984">
        <w:rPr>
          <w:rFonts w:ascii="Times New Roman" w:hAnsi="Times New Roman" w:cs="Times New Roman"/>
          <w:sz w:val="28"/>
          <w:szCs w:val="28"/>
        </w:rPr>
        <w:t>26.05.2020</w:t>
      </w:r>
      <w:r w:rsidR="006D1303" w:rsidRPr="00366984">
        <w:rPr>
          <w:rFonts w:ascii="Times New Roman" w:hAnsi="Times New Roman" w:cs="Times New Roman"/>
          <w:sz w:val="28"/>
          <w:szCs w:val="28"/>
        </w:rPr>
        <w:t xml:space="preserve"> № </w:t>
      </w:r>
      <w:r w:rsidRPr="00366984">
        <w:rPr>
          <w:rFonts w:ascii="Times New Roman" w:hAnsi="Times New Roman" w:cs="Times New Roman"/>
          <w:sz w:val="28"/>
          <w:szCs w:val="28"/>
        </w:rPr>
        <w:t>201</w:t>
      </w:r>
      <w:r w:rsidR="006D1303" w:rsidRPr="00366984">
        <w:rPr>
          <w:rFonts w:ascii="Times New Roman" w:hAnsi="Times New Roman" w:cs="Times New Roman"/>
          <w:sz w:val="28"/>
          <w:szCs w:val="28"/>
        </w:rPr>
        <w:t xml:space="preserve"> «</w:t>
      </w:r>
      <w:r w:rsidRPr="003669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принятия решения о применении к депутату, главе муниципального образования мер ответственности, предусмотренных частью 7.3-1 статьи 40</w:t>
      </w:r>
      <w:r w:rsidRPr="00366984">
        <w:rPr>
          <w:rFonts w:ascii="Times New Roman" w:hAnsi="Times New Roman" w:cs="Times New Roman"/>
          <w:sz w:val="28"/>
          <w:szCs w:val="28"/>
        </w:rPr>
        <w:t xml:space="preserve"> Федерального закона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ED9" w:rsidRDefault="00041ED9" w:rsidP="00041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1303" w:rsidRPr="006D1303">
        <w:rPr>
          <w:rFonts w:ascii="Times New Roman" w:hAnsi="Times New Roman" w:cs="Times New Roman"/>
          <w:sz w:val="28"/>
          <w:szCs w:val="28"/>
        </w:rPr>
        <w:t>3. Установить, что настоящее решение вступает в силу после его официального опубликования.</w:t>
      </w:r>
    </w:p>
    <w:p w:rsidR="006D1303" w:rsidRPr="006D1303" w:rsidRDefault="00041ED9" w:rsidP="00041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1303">
        <w:rPr>
          <w:rFonts w:ascii="Times New Roman" w:hAnsi="Times New Roman" w:cs="Times New Roman"/>
          <w:sz w:val="28"/>
          <w:szCs w:val="28"/>
        </w:rPr>
        <w:t>4</w:t>
      </w:r>
      <w:r w:rsidR="006D1303" w:rsidRPr="006D1303">
        <w:rPr>
          <w:rFonts w:ascii="Times New Roman" w:hAnsi="Times New Roman" w:cs="Times New Roman"/>
          <w:sz w:val="28"/>
          <w:szCs w:val="28"/>
        </w:rPr>
        <w:t xml:space="preserve">. Возложить контроль за исполнением настоящего решения на </w:t>
      </w:r>
      <w:r w:rsidR="0096443A">
        <w:rPr>
          <w:rFonts w:ascii="Times New Roman" w:hAnsi="Times New Roman" w:cs="Times New Roman"/>
          <w:sz w:val="28"/>
          <w:szCs w:val="28"/>
        </w:rPr>
        <w:t>постоянную комиссию Совета депутатов</w:t>
      </w:r>
      <w:r w:rsidR="006D1303" w:rsidRPr="006D1303">
        <w:rPr>
          <w:rFonts w:ascii="Times New Roman" w:hAnsi="Times New Roman" w:cs="Times New Roman"/>
          <w:sz w:val="28"/>
          <w:szCs w:val="28"/>
        </w:rPr>
        <w:t>.</w:t>
      </w:r>
    </w:p>
    <w:p w:rsidR="006D1303" w:rsidRPr="006D1303" w:rsidRDefault="006D1303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303" w:rsidRDefault="006D1303" w:rsidP="006D1303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lastRenderedPageBreak/>
        <w:t>Председатель</w:t>
      </w:r>
      <w:r w:rsidRPr="006D1303">
        <w:t xml:space="preserve"> </w:t>
      </w:r>
      <w:r w:rsidRPr="006D130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6D1303" w:rsidRDefault="006D1303" w:rsidP="00A26CF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26CF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6443A">
        <w:rPr>
          <w:rFonts w:ascii="Times New Roman" w:hAnsi="Times New Roman" w:cs="Times New Roman"/>
          <w:sz w:val="28"/>
          <w:szCs w:val="28"/>
        </w:rPr>
        <w:t xml:space="preserve"> </w:t>
      </w:r>
      <w:r w:rsidR="0096443A">
        <w:rPr>
          <w:rFonts w:ascii="Times New Roman" w:hAnsi="Times New Roman" w:cs="Times New Roman"/>
          <w:sz w:val="28"/>
          <w:szCs w:val="28"/>
        </w:rPr>
        <w:tab/>
        <w:t>Тренин В.С.</w:t>
      </w:r>
    </w:p>
    <w:p w:rsidR="0096443A" w:rsidRPr="006D1303" w:rsidRDefault="0096443A" w:rsidP="0096443A">
      <w:pPr>
        <w:pStyle w:val="ConsPlusNormal"/>
        <w:tabs>
          <w:tab w:val="left" w:pos="65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6D1303" w:rsidRDefault="006D1303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303" w:rsidRPr="006D1303" w:rsidRDefault="006D1303" w:rsidP="00A26CFD">
      <w:pPr>
        <w:pStyle w:val="ConsPlusNormal"/>
        <w:tabs>
          <w:tab w:val="left" w:pos="621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6443A">
        <w:rPr>
          <w:rFonts w:ascii="Times New Roman" w:hAnsi="Times New Roman" w:cs="Times New Roman"/>
          <w:sz w:val="28"/>
          <w:szCs w:val="28"/>
        </w:rPr>
        <w:tab/>
        <w:t>Елешев М.Х.</w:t>
      </w: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43A" w:rsidRDefault="0096443A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0CF4" w:rsidRDefault="00BC0CF4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0CF4" w:rsidRDefault="00BC0CF4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91F" w:rsidRPr="006D1303" w:rsidRDefault="000F391F" w:rsidP="006D130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008C3" w:rsidRDefault="009008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D1303" w:rsidRPr="006D1303" w:rsidRDefault="006D130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>Приложение</w:t>
      </w:r>
    </w:p>
    <w:p w:rsidR="006D1303" w:rsidRDefault="006D13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>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30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6D1303" w:rsidRDefault="006D13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D1303" w:rsidRDefault="009644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Беляевский</w:t>
      </w:r>
      <w:r w:rsidR="006D1303" w:rsidRPr="006D1303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6D1303" w:rsidRPr="006D1303" w:rsidRDefault="006D13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 xml:space="preserve">от </w:t>
      </w:r>
      <w:r w:rsidR="006B14DB">
        <w:rPr>
          <w:rFonts w:ascii="Times New Roman" w:hAnsi="Times New Roman" w:cs="Times New Roman"/>
          <w:sz w:val="28"/>
          <w:szCs w:val="28"/>
        </w:rPr>
        <w:t xml:space="preserve">00.00.2026 </w:t>
      </w:r>
      <w:r w:rsidRPr="006D1303">
        <w:rPr>
          <w:rFonts w:ascii="Times New Roman" w:hAnsi="Times New Roman" w:cs="Times New Roman"/>
          <w:sz w:val="28"/>
          <w:szCs w:val="28"/>
        </w:rPr>
        <w:t xml:space="preserve"> N </w:t>
      </w:r>
      <w:r w:rsidR="006B14DB">
        <w:rPr>
          <w:rFonts w:ascii="Times New Roman" w:hAnsi="Times New Roman" w:cs="Times New Roman"/>
          <w:sz w:val="28"/>
          <w:szCs w:val="28"/>
        </w:rPr>
        <w:t>00</w:t>
      </w:r>
    </w:p>
    <w:p w:rsidR="006D1303" w:rsidRPr="006D1303" w:rsidRDefault="006D13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1303" w:rsidRPr="006D1303" w:rsidRDefault="006D13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6D1303">
        <w:rPr>
          <w:rFonts w:ascii="Times New Roman" w:hAnsi="Times New Roman" w:cs="Times New Roman"/>
          <w:sz w:val="28"/>
          <w:szCs w:val="28"/>
        </w:rPr>
        <w:t>Порядок</w:t>
      </w:r>
    </w:p>
    <w:p w:rsidR="006D1303" w:rsidRPr="006D1303" w:rsidRDefault="006D13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>принятия решения о применении к лицам, замещающим</w:t>
      </w:r>
    </w:p>
    <w:p w:rsidR="006D1303" w:rsidRPr="006D1303" w:rsidRDefault="006D13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>муниципальные должности, мер ответственности,</w:t>
      </w:r>
    </w:p>
    <w:p w:rsidR="006D1303" w:rsidRPr="006D1303" w:rsidRDefault="006D13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>указанных в Федеральном законе от 20.03.2025 N 33-ФЗ</w:t>
      </w:r>
    </w:p>
    <w:p w:rsidR="006D1303" w:rsidRPr="006D1303" w:rsidRDefault="006D13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</w:t>
      </w:r>
    </w:p>
    <w:p w:rsidR="006D1303" w:rsidRPr="006D1303" w:rsidRDefault="006D13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>в единой системе публичной власти"</w:t>
      </w:r>
    </w:p>
    <w:p w:rsidR="006D1303" w:rsidRPr="006D1303" w:rsidRDefault="006D13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1303" w:rsidRPr="006D1303" w:rsidRDefault="006D1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 xml:space="preserve">1. Настоящий Порядок принятия решения о применении к лицам, замещающим муниципальные должности, мер ответственности разработан в соответствии с Федеральным </w:t>
      </w:r>
      <w:hyperlink r:id="rId10">
        <w:r w:rsidRPr="006D130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D1303">
        <w:rPr>
          <w:rFonts w:ascii="Times New Roman" w:hAnsi="Times New Roman" w:cs="Times New Roman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власти".</w:t>
      </w:r>
    </w:p>
    <w:p w:rsidR="006D1303" w:rsidRPr="006D1303" w:rsidRDefault="006D13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>2. К депутату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1303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 </w:t>
      </w:r>
      <w:r w:rsidR="0096443A">
        <w:rPr>
          <w:rFonts w:ascii="Times New Roman" w:hAnsi="Times New Roman" w:cs="Times New Roman"/>
          <w:sz w:val="28"/>
          <w:szCs w:val="28"/>
        </w:rPr>
        <w:t>Беляевский</w:t>
      </w:r>
      <w:r w:rsidRPr="006D1303">
        <w:rPr>
          <w:rFonts w:ascii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D1303">
        <w:rPr>
          <w:rFonts w:ascii="Times New Roman" w:hAnsi="Times New Roman" w:cs="Times New Roman"/>
          <w:sz w:val="28"/>
          <w:szCs w:val="28"/>
        </w:rPr>
        <w:t xml:space="preserve">лаве муниципального образования </w:t>
      </w:r>
      <w:r w:rsidR="0096443A">
        <w:rPr>
          <w:rFonts w:ascii="Times New Roman" w:hAnsi="Times New Roman" w:cs="Times New Roman"/>
          <w:sz w:val="28"/>
          <w:szCs w:val="28"/>
        </w:rPr>
        <w:t>Беляевский</w:t>
      </w:r>
      <w:r w:rsidRPr="006D1303">
        <w:rPr>
          <w:rFonts w:ascii="Times New Roman" w:hAnsi="Times New Roman" w:cs="Times New Roman"/>
          <w:sz w:val="28"/>
          <w:szCs w:val="28"/>
        </w:rPr>
        <w:t xml:space="preserve"> сельсовет (далее - лица, замещающие муниципальные должности),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указанные в </w:t>
      </w:r>
      <w:hyperlink r:id="rId11">
        <w:r w:rsidRPr="006D1303">
          <w:rPr>
            <w:rFonts w:ascii="Times New Roman" w:hAnsi="Times New Roman" w:cs="Times New Roman"/>
            <w:color w:val="0000FF"/>
            <w:sz w:val="28"/>
            <w:szCs w:val="28"/>
          </w:rPr>
          <w:t>части 4 статьи 29</w:t>
        </w:r>
      </w:hyperlink>
      <w:r w:rsidRPr="006D1303">
        <w:rPr>
          <w:rFonts w:ascii="Times New Roman" w:hAnsi="Times New Roman" w:cs="Times New Roman"/>
          <w:sz w:val="28"/>
          <w:szCs w:val="28"/>
        </w:rPr>
        <w:t xml:space="preserve"> Федерального закона от 20.03.2025 N 33-ФЗ "Об общих принципах организации местного самоуправления в единой системе публичной власти".</w:t>
      </w:r>
    </w:p>
    <w:p w:rsidR="006D1303" w:rsidRPr="006D1303" w:rsidRDefault="006D13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 xml:space="preserve">3. Вопрос о применении мер ответственности к лицам, замещающим муниципальные должности,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(далее - меры ответственности), рассматривается на заседании </w:t>
      </w:r>
      <w:r w:rsidR="005A64AC" w:rsidRPr="005A64AC">
        <w:rPr>
          <w:rFonts w:ascii="Times New Roman" w:hAnsi="Times New Roman" w:cs="Times New Roman"/>
          <w:sz w:val="28"/>
          <w:szCs w:val="28"/>
        </w:rPr>
        <w:t>Совет</w:t>
      </w:r>
      <w:r w:rsidR="005A64AC">
        <w:rPr>
          <w:rFonts w:ascii="Times New Roman" w:hAnsi="Times New Roman" w:cs="Times New Roman"/>
          <w:sz w:val="28"/>
          <w:szCs w:val="28"/>
        </w:rPr>
        <w:t>а</w:t>
      </w:r>
      <w:r w:rsidR="005A64AC" w:rsidRPr="005A64AC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 </w:t>
      </w:r>
      <w:r w:rsidR="0096443A">
        <w:rPr>
          <w:rFonts w:ascii="Times New Roman" w:hAnsi="Times New Roman" w:cs="Times New Roman"/>
          <w:sz w:val="28"/>
          <w:szCs w:val="28"/>
        </w:rPr>
        <w:t>Беляевский</w:t>
      </w:r>
      <w:r w:rsidR="005A64AC" w:rsidRPr="005A64A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A64AC">
        <w:rPr>
          <w:rFonts w:ascii="Times New Roman" w:hAnsi="Times New Roman" w:cs="Times New Roman"/>
          <w:sz w:val="28"/>
          <w:szCs w:val="28"/>
        </w:rPr>
        <w:t xml:space="preserve"> </w:t>
      </w:r>
      <w:r w:rsidR="00AB5FE4">
        <w:rPr>
          <w:rFonts w:ascii="Times New Roman" w:hAnsi="Times New Roman" w:cs="Times New Roman"/>
          <w:sz w:val="28"/>
          <w:szCs w:val="28"/>
        </w:rPr>
        <w:t>(далее – Совет депутатов) н</w:t>
      </w:r>
      <w:r w:rsidRPr="006D1303">
        <w:rPr>
          <w:rFonts w:ascii="Times New Roman" w:hAnsi="Times New Roman" w:cs="Times New Roman"/>
          <w:sz w:val="28"/>
          <w:szCs w:val="28"/>
        </w:rPr>
        <w:t xml:space="preserve">а основании поступившего в </w:t>
      </w:r>
      <w:r w:rsidR="005A64AC" w:rsidRPr="005A64AC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6D1303">
        <w:rPr>
          <w:rFonts w:ascii="Times New Roman" w:hAnsi="Times New Roman" w:cs="Times New Roman"/>
          <w:sz w:val="28"/>
          <w:szCs w:val="28"/>
        </w:rPr>
        <w:t>заявления Губернатора Оренбургской области о применении в отношении вышеуказанных лиц мер ответственности.</w:t>
      </w:r>
    </w:p>
    <w:p w:rsidR="006D1303" w:rsidRPr="006D1303" w:rsidRDefault="006D13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 xml:space="preserve">4. При поступлении заявления Губернатора Оренбургской области о </w:t>
      </w:r>
      <w:r w:rsidRPr="006D1303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применении мер ответственности лица, замещающие муниципальные должности, должны быть письменно уведомлены (под роспись либо заказным письмом с уведомлением о вручении) о поступлении указанного заявления </w:t>
      </w:r>
      <w:r w:rsidR="00AB5FE4">
        <w:rPr>
          <w:rFonts w:ascii="Times New Roman" w:hAnsi="Times New Roman" w:cs="Times New Roman"/>
          <w:sz w:val="28"/>
          <w:szCs w:val="28"/>
        </w:rPr>
        <w:t xml:space="preserve">с приложением его копии </w:t>
      </w:r>
      <w:r w:rsidRPr="006D1303">
        <w:rPr>
          <w:rFonts w:ascii="Times New Roman" w:hAnsi="Times New Roman" w:cs="Times New Roman"/>
          <w:sz w:val="28"/>
          <w:szCs w:val="28"/>
        </w:rPr>
        <w:t>в срок не позднее пяти рабочих дней с момента поступления заявления Губернатора Оренбургской области о применении мер ответственности.</w:t>
      </w:r>
    </w:p>
    <w:p w:rsidR="00AB5FE4" w:rsidRDefault="00AB5FE4" w:rsidP="00AB5F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D1303">
        <w:rPr>
          <w:rFonts w:ascii="Times New Roman" w:hAnsi="Times New Roman" w:cs="Times New Roman"/>
          <w:sz w:val="28"/>
          <w:szCs w:val="28"/>
        </w:rPr>
        <w:t xml:space="preserve">. Вопрос о применении мер ответственности к лицам, замещающим муниципальные должности, включается в повестку дня ближайшего </w:t>
      </w:r>
      <w:r w:rsidR="00F0610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F06105" w:rsidRPr="006D1303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F06105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F06105" w:rsidRPr="006D1303">
        <w:rPr>
          <w:rFonts w:ascii="Times New Roman" w:hAnsi="Times New Roman" w:cs="Times New Roman"/>
          <w:sz w:val="28"/>
          <w:szCs w:val="28"/>
        </w:rPr>
        <w:t>заявления Губернатора Оренбургской области</w:t>
      </w:r>
      <w:r w:rsidR="00F06105">
        <w:rPr>
          <w:rFonts w:ascii="Times New Roman" w:hAnsi="Times New Roman" w:cs="Times New Roman"/>
          <w:sz w:val="28"/>
          <w:szCs w:val="28"/>
        </w:rPr>
        <w:t xml:space="preserve"> </w:t>
      </w:r>
      <w:r w:rsidRPr="006D1303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AB5FE4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6D1303">
        <w:rPr>
          <w:rFonts w:ascii="Times New Roman" w:hAnsi="Times New Roman" w:cs="Times New Roman"/>
          <w:sz w:val="28"/>
          <w:szCs w:val="28"/>
        </w:rPr>
        <w:t>.</w:t>
      </w:r>
    </w:p>
    <w:p w:rsidR="006818FE" w:rsidRPr="006D1303" w:rsidRDefault="006818FE" w:rsidP="006818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D13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рассмотрении н</w:t>
      </w:r>
      <w:r w:rsidRPr="006D1303">
        <w:rPr>
          <w:rFonts w:ascii="Times New Roman" w:hAnsi="Times New Roman" w:cs="Times New Roman"/>
          <w:sz w:val="28"/>
          <w:szCs w:val="28"/>
        </w:rPr>
        <w:t xml:space="preserve">а заседании </w:t>
      </w:r>
      <w:r w:rsidRPr="004A2E4D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AB5FE4"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 w:rsidRPr="00AB5FE4">
        <w:rPr>
          <w:rFonts w:ascii="Times New Roman" w:hAnsi="Times New Roman" w:cs="Times New Roman"/>
          <w:sz w:val="28"/>
          <w:szCs w:val="28"/>
        </w:rPr>
        <w:t>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B5FE4">
        <w:rPr>
          <w:rFonts w:ascii="Times New Roman" w:hAnsi="Times New Roman" w:cs="Times New Roman"/>
          <w:sz w:val="28"/>
          <w:szCs w:val="28"/>
        </w:rPr>
        <w:t xml:space="preserve"> о применении мер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303">
        <w:rPr>
          <w:rFonts w:ascii="Times New Roman" w:hAnsi="Times New Roman" w:cs="Times New Roman"/>
          <w:sz w:val="28"/>
          <w:szCs w:val="28"/>
        </w:rPr>
        <w:t>лица, замещающие муниципальные должности, могут давать пояснения по существу выявленных нарушений, представлять документы.</w:t>
      </w:r>
    </w:p>
    <w:p w:rsidR="006818FE" w:rsidRPr="006D1303" w:rsidRDefault="006818FE" w:rsidP="006818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D1303">
        <w:rPr>
          <w:rFonts w:ascii="Times New Roman" w:hAnsi="Times New Roman" w:cs="Times New Roman"/>
          <w:sz w:val="28"/>
          <w:szCs w:val="28"/>
        </w:rPr>
        <w:t xml:space="preserve">. </w:t>
      </w:r>
      <w:r w:rsidRPr="004A2E4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6D1303">
        <w:rPr>
          <w:rFonts w:ascii="Times New Roman" w:hAnsi="Times New Roman" w:cs="Times New Roman"/>
          <w:sz w:val="28"/>
          <w:szCs w:val="28"/>
        </w:rPr>
        <w:t>рассматривает и оценивает фактические обстоятельства, являющиеся основанием для применения мер ответственности к лицам, замещающим муниципальные должности.</w:t>
      </w:r>
    </w:p>
    <w:p w:rsidR="006818FE" w:rsidRPr="006D1303" w:rsidRDefault="006818FE" w:rsidP="006818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D1303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Pr="004A2E4D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6D1303">
        <w:rPr>
          <w:rFonts w:ascii="Times New Roman" w:hAnsi="Times New Roman" w:cs="Times New Roman"/>
          <w:sz w:val="28"/>
          <w:szCs w:val="28"/>
        </w:rPr>
        <w:t>должно приниматься с учетом характера совершенного коррупционного правонарушения, систематичности их совершения, формы вины, личности совершившего нарушения, предшествующих результатов исполнения им своих полномочий, соблюдения им других ограничений, запретов и обязанностей, установленных в целях противодействия коррупции.</w:t>
      </w:r>
    </w:p>
    <w:p w:rsidR="006818FE" w:rsidRDefault="006818FE" w:rsidP="006818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6D1303">
        <w:rPr>
          <w:rFonts w:ascii="Times New Roman" w:hAnsi="Times New Roman" w:cs="Times New Roman"/>
          <w:sz w:val="28"/>
          <w:szCs w:val="28"/>
        </w:rPr>
        <w:t xml:space="preserve">Депутат </w:t>
      </w:r>
      <w:r w:rsidRPr="004A2E4D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6D1303">
        <w:rPr>
          <w:rFonts w:ascii="Times New Roman" w:hAnsi="Times New Roman" w:cs="Times New Roman"/>
          <w:sz w:val="28"/>
          <w:szCs w:val="28"/>
        </w:rPr>
        <w:t>, в отношении которого принимается решение, не принимает участие в голосовании</w:t>
      </w:r>
      <w:r>
        <w:rPr>
          <w:rFonts w:ascii="Times New Roman" w:hAnsi="Times New Roman" w:cs="Times New Roman"/>
          <w:sz w:val="28"/>
          <w:szCs w:val="28"/>
        </w:rPr>
        <w:t xml:space="preserve"> по данному вопросу.</w:t>
      </w:r>
    </w:p>
    <w:p w:rsidR="00AB5FE4" w:rsidRPr="006D1303" w:rsidRDefault="00AB5FE4" w:rsidP="00AB5F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>1</w:t>
      </w:r>
      <w:r w:rsidR="006818FE">
        <w:rPr>
          <w:rFonts w:ascii="Times New Roman" w:hAnsi="Times New Roman" w:cs="Times New Roman"/>
          <w:sz w:val="28"/>
          <w:szCs w:val="28"/>
        </w:rPr>
        <w:t>0</w:t>
      </w:r>
      <w:r w:rsidRPr="006D1303">
        <w:rPr>
          <w:rFonts w:ascii="Times New Roman" w:hAnsi="Times New Roman" w:cs="Times New Roman"/>
          <w:sz w:val="28"/>
          <w:szCs w:val="28"/>
        </w:rPr>
        <w:t xml:space="preserve">. Решение о применении мер ответственности к лицам, замещающим муниципальные должности, принимается большинством голосов от общего числа депутатов </w:t>
      </w:r>
      <w:r w:rsidRPr="00AB5FE4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6D1303">
        <w:rPr>
          <w:rFonts w:ascii="Times New Roman" w:hAnsi="Times New Roman" w:cs="Times New Roman"/>
          <w:sz w:val="28"/>
          <w:szCs w:val="28"/>
        </w:rPr>
        <w:t xml:space="preserve">и оформляется решением </w:t>
      </w:r>
      <w:r w:rsidRPr="00AB5FE4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6D1303">
        <w:rPr>
          <w:rFonts w:ascii="Times New Roman" w:hAnsi="Times New Roman" w:cs="Times New Roman"/>
          <w:sz w:val="28"/>
          <w:szCs w:val="28"/>
        </w:rPr>
        <w:t>.</w:t>
      </w:r>
    </w:p>
    <w:p w:rsidR="00AB5FE4" w:rsidRDefault="00AB5FE4" w:rsidP="00AB5F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303">
        <w:rPr>
          <w:rFonts w:ascii="Times New Roman" w:hAnsi="Times New Roman" w:cs="Times New Roman"/>
          <w:sz w:val="28"/>
          <w:szCs w:val="28"/>
        </w:rPr>
        <w:t>1</w:t>
      </w:r>
      <w:r w:rsidR="00F06105">
        <w:rPr>
          <w:rFonts w:ascii="Times New Roman" w:hAnsi="Times New Roman" w:cs="Times New Roman"/>
          <w:sz w:val="28"/>
          <w:szCs w:val="28"/>
        </w:rPr>
        <w:t>1</w:t>
      </w:r>
      <w:r w:rsidRPr="006D1303">
        <w:rPr>
          <w:rFonts w:ascii="Times New Roman" w:hAnsi="Times New Roman" w:cs="Times New Roman"/>
          <w:sz w:val="28"/>
          <w:szCs w:val="28"/>
        </w:rPr>
        <w:t xml:space="preserve">. Копия решения </w:t>
      </w:r>
      <w:r w:rsidR="006818FE" w:rsidRPr="006818FE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6D1303">
        <w:rPr>
          <w:rFonts w:ascii="Times New Roman" w:hAnsi="Times New Roman" w:cs="Times New Roman"/>
          <w:sz w:val="28"/>
          <w:szCs w:val="28"/>
        </w:rPr>
        <w:t>о применении мер ответственности к лицам, замещающим муниципальные должности, направляется им, а также Губернатору Оренбургской области в срок не позднее пяти рабочих дней с даты принятия решения.</w:t>
      </w:r>
    </w:p>
    <w:p w:rsidR="006818FE" w:rsidRPr="006D1303" w:rsidRDefault="006818FE" w:rsidP="00AB5F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8FE" w:rsidRDefault="006818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818FE" w:rsidSect="005A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080" w:rsidRDefault="00E66080" w:rsidP="0096443A">
      <w:pPr>
        <w:spacing w:after="0" w:line="240" w:lineRule="auto"/>
      </w:pPr>
      <w:r>
        <w:separator/>
      </w:r>
    </w:p>
  </w:endnote>
  <w:endnote w:type="continuationSeparator" w:id="0">
    <w:p w:rsidR="00E66080" w:rsidRDefault="00E66080" w:rsidP="0096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080" w:rsidRDefault="00E66080" w:rsidP="0096443A">
      <w:pPr>
        <w:spacing w:after="0" w:line="240" w:lineRule="auto"/>
      </w:pPr>
      <w:r>
        <w:separator/>
      </w:r>
    </w:p>
  </w:footnote>
  <w:footnote w:type="continuationSeparator" w:id="0">
    <w:p w:rsidR="00E66080" w:rsidRDefault="00E66080" w:rsidP="009644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03"/>
    <w:rsid w:val="00041ED9"/>
    <w:rsid w:val="00070AC9"/>
    <w:rsid w:val="000E1DF4"/>
    <w:rsid w:val="000F391F"/>
    <w:rsid w:val="00366984"/>
    <w:rsid w:val="00370552"/>
    <w:rsid w:val="004A2E4D"/>
    <w:rsid w:val="005A64AC"/>
    <w:rsid w:val="006818FE"/>
    <w:rsid w:val="00694A8A"/>
    <w:rsid w:val="006B14DB"/>
    <w:rsid w:val="006D1303"/>
    <w:rsid w:val="007D0C71"/>
    <w:rsid w:val="009008C3"/>
    <w:rsid w:val="0096443A"/>
    <w:rsid w:val="009966D0"/>
    <w:rsid w:val="00A26CFD"/>
    <w:rsid w:val="00AB5FE4"/>
    <w:rsid w:val="00BC0CF4"/>
    <w:rsid w:val="00C679E5"/>
    <w:rsid w:val="00CA5A38"/>
    <w:rsid w:val="00DF5B44"/>
    <w:rsid w:val="00E35F8E"/>
    <w:rsid w:val="00E66080"/>
    <w:rsid w:val="00F0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C731"/>
  <w15:docId w15:val="{120D01A7-30E5-4F8C-B48B-77F9F96E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3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13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13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64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43A"/>
  </w:style>
  <w:style w:type="paragraph" w:styleId="a5">
    <w:name w:val="footer"/>
    <w:basedOn w:val="a"/>
    <w:link w:val="a6"/>
    <w:uiPriority w:val="99"/>
    <w:unhideWhenUsed/>
    <w:rsid w:val="00964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43A"/>
  </w:style>
  <w:style w:type="paragraph" w:styleId="a7">
    <w:name w:val="Balloon Text"/>
    <w:basedOn w:val="a"/>
    <w:link w:val="a8"/>
    <w:uiPriority w:val="99"/>
    <w:semiHidden/>
    <w:unhideWhenUsed/>
    <w:rsid w:val="000F3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3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319&amp;dst=10038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19&amp;dst=100149" TargetMode="External"/><Relationship Id="rId11" Type="http://schemas.openxmlformats.org/officeDocument/2006/relationships/hyperlink" Target="https://login.consultant.ru/link/?req=doc&amp;base=LAW&amp;n=501319&amp;dst=100382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01319&amp;dst=10038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90&amp;n=983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SMO56</dc:creator>
  <cp:lastModifiedBy>User</cp:lastModifiedBy>
  <cp:revision>7</cp:revision>
  <cp:lastPrinted>2026-04-16T13:17:00Z</cp:lastPrinted>
  <dcterms:created xsi:type="dcterms:W3CDTF">2026-04-15T09:15:00Z</dcterms:created>
  <dcterms:modified xsi:type="dcterms:W3CDTF">2026-04-16T16:00:00Z</dcterms:modified>
</cp:coreProperties>
</file>