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2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1E1261" w14:paraId="5C47F73C" w14:textId="77777777">
        <w:trPr>
          <w:cantSplit/>
          <w:trHeight w:val="1276"/>
        </w:trPr>
        <w:tc>
          <w:tcPr>
            <w:tcW w:w="8925" w:type="dxa"/>
            <w:tcBorders>
              <w:bottom w:val="double" w:sz="12" w:space="0" w:color="000000"/>
            </w:tcBorders>
          </w:tcPr>
          <w:p w14:paraId="67022F0B" w14:textId="77777777" w:rsidR="001E1261" w:rsidRDefault="004940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59D3AF75" w14:textId="77777777" w:rsidR="001E1261" w:rsidRDefault="004940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28FEFC03" w14:textId="77777777" w:rsidR="001E1261" w:rsidRDefault="004940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14:paraId="5916D721" w14:textId="77777777" w:rsidR="001E1261" w:rsidRDefault="004940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1E1261" w14:paraId="52EEFA25" w14:textId="77777777">
        <w:trPr>
          <w:cantSplit/>
          <w:trHeight w:val="1202"/>
        </w:trPr>
        <w:tc>
          <w:tcPr>
            <w:tcW w:w="8925" w:type="dxa"/>
            <w:vAlign w:val="bottom"/>
          </w:tcPr>
          <w:p w14:paraId="4FE4A85D" w14:textId="77777777" w:rsidR="001E1261" w:rsidRDefault="001E1261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1BE363" w14:textId="77777777" w:rsidR="001E1261" w:rsidRDefault="004940EF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14:paraId="34FF4B96" w14:textId="77777777" w:rsidR="001E1261" w:rsidRDefault="004940EF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9E7E00D" wp14:editId="0F8B33E9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393C8" w14:textId="77777777" w:rsidR="001E1261" w:rsidRDefault="001E126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14934C6" w14:textId="77777777" w:rsidR="001E1261" w:rsidRDefault="001E126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0" w:type="dxa"/>
        <w:tblInd w:w="466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1E1261" w14:paraId="596BD64E" w14:textId="77777777">
        <w:trPr>
          <w:trHeight w:val="791"/>
        </w:trPr>
        <w:tc>
          <w:tcPr>
            <w:tcW w:w="8640" w:type="dxa"/>
          </w:tcPr>
          <w:p w14:paraId="307A76F5" w14:textId="40FDE740" w:rsidR="001E1261" w:rsidRDefault="004940E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О назначении публичных слушаний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земельного участка с кадастровым номером 56:06:0201007:68</w:t>
            </w:r>
            <w:r w:rsidR="00EA5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расположенного по адресу: Оренбургская область, Беляевский район, с. Беляевка, </w:t>
            </w:r>
          </w:p>
          <w:p w14:paraId="6532657A" w14:textId="77777777" w:rsidR="001E1261" w:rsidRDefault="004940E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ул. Краснознаменная д. 9.</w:t>
            </w:r>
          </w:p>
        </w:tc>
      </w:tr>
    </w:tbl>
    <w:p w14:paraId="19095823" w14:textId="77777777" w:rsidR="001E1261" w:rsidRDefault="001E126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52635"/>
          <w:sz w:val="20"/>
          <w:szCs w:val="20"/>
          <w:lang w:eastAsia="zh-CN"/>
        </w:rPr>
      </w:pPr>
    </w:p>
    <w:p w14:paraId="1686FC7A" w14:textId="77777777" w:rsidR="001E1261" w:rsidRDefault="004940EF">
      <w:pPr>
        <w:tabs>
          <w:tab w:val="left" w:pos="85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учета мнения и интересов жителей села Беляевка по вопросам предоставления разрешения на условно разрешенный вид использования земельного участка в соответствии с Градостроительным кодексом Российской Федерации,</w:t>
      </w:r>
      <w:r w:rsidR="00B6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47 Федерального закона 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Беляевский сельсовет Беляевского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14:paraId="53908BEB" w14:textId="77777777" w:rsidR="001E1261" w:rsidRDefault="004940EF">
      <w:pPr>
        <w:tabs>
          <w:tab w:val="left" w:pos="85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Назначить публичные слушания по вопросу:</w:t>
      </w:r>
    </w:p>
    <w:p w14:paraId="6B5487AA" w14:textId="1BD1454C" w:rsidR="001E1261" w:rsidRDefault="004940EF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разрешения на отступы от предельных параметров разрешенного строительства, по отступам от границ земельного участка</w:t>
      </w:r>
      <w:bookmarkStart w:id="0" w:name="_Hlk209788312"/>
      <w:r w:rsidR="00EA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северной стороны с 3 метров до 0,60 метров на земельном участке с кадастровым номером 56:06:0201007:68 площадью 1504</w:t>
      </w:r>
      <w:r w:rsidR="00EA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кв.м., расположенного по адресу: Оренбургская область, Беляевский район, Беляевский с/с, с. Беляевка, ул. Краснознаменная д. 9. </w:t>
      </w:r>
      <w:bookmarkEnd w:id="0"/>
    </w:p>
    <w:p w14:paraId="24E58809" w14:textId="77777777" w:rsidR="001E1261" w:rsidRDefault="004940EF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Провести публичные слушания 30 октября 2025 г. в 15-00 часов местного времени по адресу: Оренбургская область, Беляевский район, с. Беляевка, ул. Банковская, д. 9, кабинет главы администрации муниципального образования Беляевский сельсовет. </w:t>
      </w:r>
    </w:p>
    <w:p w14:paraId="14A07DBD" w14:textId="465C2ADB" w:rsidR="001E1261" w:rsidRDefault="004940EF">
      <w:pPr>
        <w:tabs>
          <w:tab w:val="left" w:pos="567"/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материалами дела можно с 1.10.2025</w:t>
      </w:r>
      <w:r w:rsidR="00EA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29.10.2025 г. в здании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Беляевский сельсовет Беляевского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09-00 до 17-00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 Оренбургская область, Беляевский район, с. Беляевка, ул. Банковская, д.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048589" w14:textId="20CEB72C" w:rsidR="001E1261" w:rsidRPr="007E66AF" w:rsidRDefault="004940EF" w:rsidP="007E66AF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Определить местом сбора предложений и замечаний по вопросу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отступы от предельных параметров разрешенного строительства, по отступам от границ земельного участка  с северной стороны с 3 метров до 0,60 метров на земельном участке с кадастровым номером 56:06:0201007:68 площадью 1504</w:t>
      </w:r>
      <w:r w:rsidR="007E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кв.м., расположенного по адресу: Оренбургская область, Беляевский район, Беляевский с/с, с. Беляевка, ул. Краснознаменная д. 9</w:t>
      </w:r>
      <w:r w:rsidR="007E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E66AF" w:rsidRPr="007E66AF">
        <w:rPr>
          <w:rFonts w:ascii="Times New Roman" w:hAnsi="Times New Roman" w:cs="Times New Roman"/>
          <w:sz w:val="28"/>
          <w:szCs w:val="28"/>
        </w:rPr>
        <w:t xml:space="preserve"> </w:t>
      </w:r>
      <w:r w:rsidR="007E66AF">
        <w:rPr>
          <w:rFonts w:ascii="Times New Roman" w:hAnsi="Times New Roman" w:cs="Times New Roman"/>
          <w:sz w:val="28"/>
          <w:szCs w:val="28"/>
        </w:rPr>
        <w:t xml:space="preserve">кабинет специалистов администрации муниципального образования </w:t>
      </w:r>
      <w:r w:rsidR="007E66AF">
        <w:rPr>
          <w:rFonts w:ascii="Times New Roman" w:hAnsi="Times New Roman" w:cs="Times New Roman"/>
          <w:bCs/>
          <w:sz w:val="28"/>
          <w:szCs w:val="28"/>
        </w:rPr>
        <w:t>Беляевский сельсовет Беляевского района Оренбургской области по адресу: Оренбургская область, Беляевский район, с. Беляевка, ул. Банковская, д. 9</w:t>
      </w:r>
      <w:r w:rsidR="007E66AF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0483DCB9" w14:textId="77777777" w:rsidR="001E1261" w:rsidRDefault="004940EF">
      <w:pPr>
        <w:tabs>
          <w:tab w:val="left" w:pos="567"/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Разместить постановление и информационное сообщение о проведении публичных слушаний на официальном сайте в сети «Интернет».</w:t>
      </w:r>
    </w:p>
    <w:p w14:paraId="51B753BD" w14:textId="77777777" w:rsidR="001E1261" w:rsidRDefault="004940EF">
      <w:pPr>
        <w:tabs>
          <w:tab w:val="left" w:pos="567"/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настоящего постановления оставляю за собой.</w:t>
      </w:r>
    </w:p>
    <w:p w14:paraId="01144BC9" w14:textId="77777777" w:rsidR="001E1261" w:rsidRDefault="001E1261">
      <w:pPr>
        <w:tabs>
          <w:tab w:val="left" w:pos="567"/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C147F" w14:textId="77777777" w:rsidR="001E1261" w:rsidRDefault="001E1261">
      <w:pPr>
        <w:tabs>
          <w:tab w:val="left" w:pos="567"/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B01A4" w14:textId="77777777" w:rsidR="001E1261" w:rsidRDefault="001E1261">
      <w:pPr>
        <w:tabs>
          <w:tab w:val="left" w:pos="567"/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5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4757"/>
        <w:gridCol w:w="4678"/>
      </w:tblGrid>
      <w:tr w:rsidR="001E1261" w14:paraId="06205D1A" w14:textId="77777777">
        <w:trPr>
          <w:trHeight w:val="477"/>
        </w:trPr>
        <w:tc>
          <w:tcPr>
            <w:tcW w:w="4756" w:type="dxa"/>
          </w:tcPr>
          <w:p w14:paraId="3B9AA3B7" w14:textId="77777777" w:rsidR="001E1261" w:rsidRDefault="004940EF">
            <w:pPr>
              <w:widowControl w:val="0"/>
              <w:tabs>
                <w:tab w:val="left" w:pos="383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муниципального образования </w:t>
            </w:r>
          </w:p>
        </w:tc>
        <w:tc>
          <w:tcPr>
            <w:tcW w:w="4678" w:type="dxa"/>
          </w:tcPr>
          <w:p w14:paraId="36877856" w14:textId="77777777" w:rsidR="001E1261" w:rsidRDefault="00B6355E">
            <w:pPr>
              <w:widowControl w:val="0"/>
              <w:tabs>
                <w:tab w:val="left" w:pos="383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4940EF">
              <w:rPr>
                <w:rFonts w:ascii="Times New Roman" w:eastAsia="Times New Roman" w:hAnsi="Times New Roman" w:cs="Times New Roman"/>
                <w:sz w:val="28"/>
                <w:szCs w:val="28"/>
              </w:rPr>
              <w:t>М.Х. Елешев</w:t>
            </w:r>
          </w:p>
        </w:tc>
      </w:tr>
    </w:tbl>
    <w:p w14:paraId="22A06A77" w14:textId="77777777" w:rsidR="001E1261" w:rsidRDefault="004940EF">
      <w:pPr>
        <w:tabs>
          <w:tab w:val="left" w:pos="3045"/>
        </w:tabs>
        <w:spacing w:after="0"/>
        <w:jc w:val="center"/>
        <w:rPr>
          <w:rFonts w:ascii="Times New Roman" w:hAnsi="Times New Roman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6A532C50" wp14:editId="13D7DB85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11DA9" w14:textId="77777777" w:rsidR="001E1261" w:rsidRDefault="001E1261">
      <w:pPr>
        <w:tabs>
          <w:tab w:val="left" w:pos="3045"/>
        </w:tabs>
        <w:jc w:val="center"/>
        <w:rPr>
          <w:sz w:val="16"/>
          <w:szCs w:val="16"/>
        </w:rPr>
      </w:pPr>
    </w:p>
    <w:p w14:paraId="347BD2B5" w14:textId="77777777" w:rsidR="001E1261" w:rsidRDefault="001E1261">
      <w:pPr>
        <w:tabs>
          <w:tab w:val="left" w:pos="3045"/>
        </w:tabs>
        <w:spacing w:after="0" w:line="276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D4F3C67" w14:textId="77777777" w:rsidR="001E1261" w:rsidRDefault="001E1261">
      <w:pPr>
        <w:tabs>
          <w:tab w:val="left" w:pos="3045"/>
        </w:tabs>
        <w:spacing w:after="0" w:line="276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3CCFC4F" w14:textId="77777777" w:rsidR="001E1261" w:rsidRDefault="001E1261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F821B6" w14:textId="77777777" w:rsidR="001E1261" w:rsidRDefault="001E12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521"/>
        <w:gridCol w:w="8049"/>
      </w:tblGrid>
      <w:tr w:rsidR="001E1261" w14:paraId="25C49A1F" w14:textId="77777777">
        <w:tc>
          <w:tcPr>
            <w:tcW w:w="1521" w:type="dxa"/>
          </w:tcPr>
          <w:p w14:paraId="1F323A1B" w14:textId="77777777" w:rsidR="001E1261" w:rsidRDefault="001E1261">
            <w:pPr>
              <w:widowControl w:val="0"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4EBE25E" w14:textId="77777777" w:rsidR="001E1261" w:rsidRDefault="001E1261">
            <w:pPr>
              <w:widowControl w:val="0"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85811B4" w14:textId="77777777" w:rsidR="001E1261" w:rsidRDefault="001E1261">
            <w:pPr>
              <w:widowControl w:val="0"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5AC1342" w14:textId="77777777" w:rsidR="001E1261" w:rsidRDefault="001E1261">
            <w:pPr>
              <w:widowControl w:val="0"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56BC841" w14:textId="77777777" w:rsidR="001E1261" w:rsidRDefault="004940EF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Разослано:</w:t>
            </w:r>
          </w:p>
        </w:tc>
        <w:tc>
          <w:tcPr>
            <w:tcW w:w="8048" w:type="dxa"/>
          </w:tcPr>
          <w:p w14:paraId="72EE5A6C" w14:textId="77777777" w:rsidR="001E1261" w:rsidRDefault="001E1261">
            <w:pPr>
              <w:widowControl w:val="0"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D0FE841" w14:textId="77777777" w:rsidR="001E1261" w:rsidRDefault="001E1261">
            <w:pPr>
              <w:widowControl w:val="0"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64DEBBE" w14:textId="77777777" w:rsidR="001E1261" w:rsidRDefault="001E1261">
            <w:pPr>
              <w:widowControl w:val="0"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659A19B" w14:textId="77777777" w:rsidR="001E1261" w:rsidRDefault="001E1261">
            <w:pPr>
              <w:widowControl w:val="0"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7997906" w14:textId="77777777" w:rsidR="001E1261" w:rsidRDefault="004940EF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заявителю, администрации района, прокуратура Беляевского района, в дело.</w:t>
            </w:r>
          </w:p>
        </w:tc>
      </w:tr>
    </w:tbl>
    <w:p w14:paraId="025960EC" w14:textId="77777777" w:rsidR="001E1261" w:rsidRDefault="001E1261"/>
    <w:sectPr w:rsidR="001E1261" w:rsidSect="001E126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261"/>
    <w:rsid w:val="001E1261"/>
    <w:rsid w:val="004940EF"/>
    <w:rsid w:val="007E66AF"/>
    <w:rsid w:val="00B6355E"/>
    <w:rsid w:val="00E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0AC"/>
  <w15:docId w15:val="{0313DDEE-CB40-4DE1-B855-AC779A7B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1E126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1E1261"/>
    <w:pPr>
      <w:spacing w:after="140" w:line="276" w:lineRule="auto"/>
    </w:pPr>
  </w:style>
  <w:style w:type="paragraph" w:styleId="a4">
    <w:name w:val="List"/>
    <w:basedOn w:val="a3"/>
    <w:rsid w:val="001E1261"/>
  </w:style>
  <w:style w:type="paragraph" w:customStyle="1" w:styleId="1">
    <w:name w:val="Название объекта1"/>
    <w:basedOn w:val="a"/>
    <w:qFormat/>
    <w:rsid w:val="001E126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E12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2636</Characters>
  <Application>Microsoft Office Word</Application>
  <DocSecurity>0</DocSecurity>
  <Lines>21</Lines>
  <Paragraphs>6</Paragraphs>
  <ScaleCrop>false</ScaleCrop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2025-09-26T09:38:00Z</dcterms:created>
  <dcterms:modified xsi:type="dcterms:W3CDTF">2025-09-30T04:37:00Z</dcterms:modified>
  <dc:language>ru-RU</dc:language>
</cp:coreProperties>
</file>