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82" w:rsidRPr="00537783" w:rsidRDefault="000C738F" w:rsidP="000C738F">
      <w:pPr>
        <w:jc w:val="center"/>
        <w:rPr>
          <w:rFonts w:ascii="Times New Roman" w:hAnsi="Times New Roman" w:cs="Times New Roman"/>
          <w:sz w:val="40"/>
          <w:szCs w:val="40"/>
        </w:rPr>
      </w:pPr>
      <w:r w:rsidRPr="00537783">
        <w:rPr>
          <w:rFonts w:ascii="Times New Roman" w:hAnsi="Times New Roman" w:cs="Times New Roman"/>
          <w:sz w:val="40"/>
          <w:szCs w:val="40"/>
        </w:rPr>
        <w:t>Извещение</w:t>
      </w:r>
    </w:p>
    <w:p w:rsidR="000C738F" w:rsidRDefault="000C738F" w:rsidP="0045598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3A1E">
        <w:rPr>
          <w:rFonts w:ascii="Times New Roman" w:hAnsi="Times New Roman" w:cs="Times New Roman"/>
          <w:sz w:val="32"/>
          <w:szCs w:val="32"/>
        </w:rPr>
        <w:t xml:space="preserve">Правительства Оренбургской области об утверждении </w:t>
      </w:r>
      <w:proofErr w:type="gramStart"/>
      <w:r w:rsidR="00BA3A1E">
        <w:rPr>
          <w:rFonts w:ascii="Times New Roman" w:hAnsi="Times New Roman" w:cs="Times New Roman"/>
          <w:sz w:val="32"/>
          <w:szCs w:val="32"/>
        </w:rPr>
        <w:t>результатов определения кадастровой стоимости земель лесного фонда</w:t>
      </w:r>
      <w:proofErr w:type="gramEnd"/>
      <w:r w:rsidR="00BA3A1E">
        <w:rPr>
          <w:rFonts w:ascii="Times New Roman" w:hAnsi="Times New Roman" w:cs="Times New Roman"/>
          <w:sz w:val="32"/>
          <w:szCs w:val="32"/>
        </w:rPr>
        <w:t xml:space="preserve"> и земель водного фонда на территории Оренбургской области</w:t>
      </w:r>
    </w:p>
    <w:p w:rsidR="00537783" w:rsidRDefault="00147DC8" w:rsidP="00E35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CD5">
        <w:rPr>
          <w:rFonts w:ascii="Times New Roman" w:hAnsi="Times New Roman" w:cs="Times New Roman"/>
          <w:sz w:val="28"/>
          <w:szCs w:val="28"/>
        </w:rPr>
        <w:t>В соответствии</w:t>
      </w:r>
      <w:r w:rsidR="00537783" w:rsidRPr="00E35CD5">
        <w:rPr>
          <w:rFonts w:ascii="Times New Roman" w:hAnsi="Times New Roman" w:cs="Times New Roman"/>
          <w:sz w:val="28"/>
          <w:szCs w:val="28"/>
        </w:rPr>
        <w:t xml:space="preserve"> с </w:t>
      </w:r>
      <w:r w:rsidR="00BA3A1E">
        <w:rPr>
          <w:rFonts w:ascii="Times New Roman" w:hAnsi="Times New Roman" w:cs="Times New Roman"/>
          <w:sz w:val="28"/>
          <w:szCs w:val="28"/>
        </w:rPr>
        <w:t>требованием ст. 15 Федерального закона от 03.07.2016 № 237-ФЗ «О государственной кадастровой оценке» информируем, что Правительство</w:t>
      </w:r>
      <w:r w:rsidR="000F22C2">
        <w:rPr>
          <w:rFonts w:ascii="Times New Roman" w:hAnsi="Times New Roman" w:cs="Times New Roman"/>
          <w:sz w:val="28"/>
          <w:szCs w:val="28"/>
        </w:rPr>
        <w:t xml:space="preserve">м Оренбургской области принято </w:t>
      </w:r>
      <w:r w:rsidRPr="00E35CD5">
        <w:rPr>
          <w:rFonts w:ascii="Times New Roman" w:hAnsi="Times New Roman" w:cs="Times New Roman"/>
          <w:sz w:val="28"/>
          <w:szCs w:val="28"/>
        </w:rPr>
        <w:t>постановление</w:t>
      </w:r>
      <w:r w:rsidR="000F22C2">
        <w:rPr>
          <w:rFonts w:ascii="Times New Roman" w:hAnsi="Times New Roman" w:cs="Times New Roman"/>
          <w:sz w:val="28"/>
          <w:szCs w:val="28"/>
        </w:rPr>
        <w:t xml:space="preserve"> от 08.10.2018 № 654</w:t>
      </w:r>
      <w:r w:rsidR="00066F09" w:rsidRPr="00E35CD5">
        <w:rPr>
          <w:rFonts w:ascii="Times New Roman" w:hAnsi="Times New Roman" w:cs="Times New Roman"/>
          <w:sz w:val="28"/>
          <w:szCs w:val="28"/>
        </w:rPr>
        <w:t>-п</w:t>
      </w:r>
      <w:r w:rsidR="00537783" w:rsidRPr="00E35CD5">
        <w:rPr>
          <w:rFonts w:ascii="Times New Roman" w:hAnsi="Times New Roman" w:cs="Times New Roman"/>
          <w:sz w:val="28"/>
          <w:szCs w:val="28"/>
        </w:rPr>
        <w:t xml:space="preserve"> «О</w:t>
      </w:r>
      <w:r w:rsidR="000F22C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0F22C2">
        <w:rPr>
          <w:rFonts w:ascii="Times New Roman" w:hAnsi="Times New Roman" w:cs="Times New Roman"/>
          <w:sz w:val="28"/>
          <w:szCs w:val="28"/>
        </w:rPr>
        <w:t>ре</w:t>
      </w:r>
      <w:r w:rsidR="006F5CE9">
        <w:rPr>
          <w:rFonts w:ascii="Times New Roman" w:hAnsi="Times New Roman" w:cs="Times New Roman"/>
          <w:sz w:val="28"/>
          <w:szCs w:val="28"/>
        </w:rPr>
        <w:t>зультатов определения кадастров</w:t>
      </w:r>
      <w:r w:rsidR="000F22C2">
        <w:rPr>
          <w:rFonts w:ascii="Times New Roman" w:hAnsi="Times New Roman" w:cs="Times New Roman"/>
          <w:sz w:val="28"/>
          <w:szCs w:val="28"/>
        </w:rPr>
        <w:t>о</w:t>
      </w:r>
      <w:r w:rsidR="006F5CE9">
        <w:rPr>
          <w:rFonts w:ascii="Times New Roman" w:hAnsi="Times New Roman" w:cs="Times New Roman"/>
          <w:sz w:val="28"/>
          <w:szCs w:val="28"/>
        </w:rPr>
        <w:t>й</w:t>
      </w:r>
      <w:r w:rsidR="000F22C2">
        <w:rPr>
          <w:rFonts w:ascii="Times New Roman" w:hAnsi="Times New Roman" w:cs="Times New Roman"/>
          <w:sz w:val="28"/>
          <w:szCs w:val="28"/>
        </w:rPr>
        <w:t xml:space="preserve"> стоимости земель лесного фонда</w:t>
      </w:r>
      <w:proofErr w:type="gramEnd"/>
      <w:r w:rsidR="000F22C2">
        <w:rPr>
          <w:rFonts w:ascii="Times New Roman" w:hAnsi="Times New Roman" w:cs="Times New Roman"/>
          <w:sz w:val="28"/>
          <w:szCs w:val="28"/>
        </w:rPr>
        <w:t xml:space="preserve"> и земель водного фонда на территории Оренбургской области»</w:t>
      </w:r>
      <w:r w:rsidR="0024372B">
        <w:rPr>
          <w:rFonts w:ascii="Times New Roman" w:hAnsi="Times New Roman" w:cs="Times New Roman"/>
          <w:sz w:val="28"/>
          <w:szCs w:val="28"/>
        </w:rPr>
        <w:t>.</w:t>
      </w:r>
    </w:p>
    <w:p w:rsidR="0024372B" w:rsidRDefault="006C61EB" w:rsidP="00E35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4372B">
        <w:rPr>
          <w:rFonts w:ascii="Times New Roman" w:hAnsi="Times New Roman" w:cs="Times New Roman"/>
          <w:sz w:val="28"/>
          <w:szCs w:val="28"/>
        </w:rPr>
        <w:t>ем Правительства Оренбургской области от 08.10.2018 № 654-п утверждены:</w:t>
      </w:r>
    </w:p>
    <w:p w:rsidR="0024372B" w:rsidRDefault="0024372B" w:rsidP="00E35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определения кадастровой стоимости  земель лесн</w:t>
      </w:r>
      <w:r w:rsidR="006C61EB">
        <w:rPr>
          <w:rFonts w:ascii="Times New Roman" w:hAnsi="Times New Roman" w:cs="Times New Roman"/>
          <w:sz w:val="28"/>
          <w:szCs w:val="28"/>
        </w:rPr>
        <w:t>ого фонда и земель водного фонда на территор</w:t>
      </w:r>
      <w:r>
        <w:rPr>
          <w:rFonts w:ascii="Times New Roman" w:hAnsi="Times New Roman" w:cs="Times New Roman"/>
          <w:sz w:val="28"/>
          <w:szCs w:val="28"/>
        </w:rPr>
        <w:t>ии Оренбургской области, определенные по состоянию на 1 января 2018 года (приложение № 1);</w:t>
      </w:r>
    </w:p>
    <w:p w:rsidR="0024372B" w:rsidRDefault="0024372B" w:rsidP="00E35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средние уровни кадастровой стоимости земель лес</w:t>
      </w:r>
      <w:r w:rsidR="006C61EB">
        <w:rPr>
          <w:rFonts w:ascii="Times New Roman" w:hAnsi="Times New Roman" w:cs="Times New Roman"/>
          <w:sz w:val="28"/>
          <w:szCs w:val="28"/>
        </w:rPr>
        <w:t>ного фонда по муниципальным рай</w:t>
      </w:r>
      <w:r>
        <w:rPr>
          <w:rFonts w:ascii="Times New Roman" w:hAnsi="Times New Roman" w:cs="Times New Roman"/>
          <w:sz w:val="28"/>
          <w:szCs w:val="28"/>
        </w:rPr>
        <w:t>онам (городским округам) на территории Оренбургской области, определенные по состоянию на 1 января 2018 года (приложение №2);</w:t>
      </w:r>
    </w:p>
    <w:p w:rsidR="006C61EB" w:rsidRDefault="0024372B" w:rsidP="006C6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средние уровни кадастровой стоимости земель водного фонда по  муниципальным районам (городским округам) на территории Оренбургской области, определенные по состоянию на 1 января 2018 года (приложение №3)</w:t>
      </w:r>
      <w:r w:rsidR="006C61EB">
        <w:rPr>
          <w:rFonts w:ascii="Times New Roman" w:hAnsi="Times New Roman" w:cs="Times New Roman"/>
          <w:sz w:val="28"/>
          <w:szCs w:val="28"/>
        </w:rPr>
        <w:t>.</w:t>
      </w:r>
    </w:p>
    <w:p w:rsidR="006C61EB" w:rsidRPr="005F6778" w:rsidRDefault="006C61EB" w:rsidP="006C6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 указанного постановления официально опубликован 12.10.2018 на официальном интернет-портале правовой информации </w:t>
      </w:r>
      <w:hyperlink r:id="rId5" w:history="1">
        <w:r w:rsidR="008906B5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906B5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906B5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="008906B5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906B5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906B5">
        <w:rPr>
          <w:rFonts w:ascii="Times New Roman" w:hAnsi="Times New Roman" w:cs="Times New Roman"/>
          <w:sz w:val="28"/>
          <w:szCs w:val="28"/>
        </w:rPr>
        <w:t xml:space="preserve"> </w:t>
      </w:r>
      <w:r w:rsidR="00310AB6">
        <w:rPr>
          <w:rFonts w:ascii="Times New Roman" w:hAnsi="Times New Roman" w:cs="Times New Roman"/>
          <w:sz w:val="28"/>
          <w:szCs w:val="28"/>
        </w:rPr>
        <w:t>и на портале официального опубли</w:t>
      </w:r>
      <w:r w:rsidR="008906B5">
        <w:rPr>
          <w:rFonts w:ascii="Times New Roman" w:hAnsi="Times New Roman" w:cs="Times New Roman"/>
          <w:sz w:val="28"/>
          <w:szCs w:val="28"/>
        </w:rPr>
        <w:t>кования нормати</w:t>
      </w:r>
      <w:r w:rsidR="00310AB6">
        <w:rPr>
          <w:rFonts w:ascii="Times New Roman" w:hAnsi="Times New Roman" w:cs="Times New Roman"/>
          <w:sz w:val="28"/>
          <w:szCs w:val="28"/>
        </w:rPr>
        <w:t>в</w:t>
      </w:r>
      <w:r w:rsidR="008906B5">
        <w:rPr>
          <w:rFonts w:ascii="Times New Roman" w:hAnsi="Times New Roman" w:cs="Times New Roman"/>
          <w:sz w:val="28"/>
          <w:szCs w:val="28"/>
        </w:rPr>
        <w:t>ных правовых актов Оренбургской области и органов исполнительной власти Оренбургской области</w:t>
      </w:r>
      <w:r w:rsidR="00310A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End"/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10AB6" w:rsidRPr="005F677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310AB6" w:rsidRPr="00310A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AB6" w:rsidRDefault="00FB5A14" w:rsidP="006C6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но не ранее 1 января 2019 года.</w:t>
      </w:r>
    </w:p>
    <w:p w:rsidR="00310AB6" w:rsidRPr="006F5CE9" w:rsidRDefault="007D1ED1" w:rsidP="006F5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О</w:t>
      </w:r>
      <w:bookmarkStart w:id="0" w:name="_GoBack"/>
      <w:bookmarkEnd w:id="0"/>
      <w:r w:rsidR="00FB5A14">
        <w:rPr>
          <w:rFonts w:ascii="Times New Roman" w:hAnsi="Times New Roman" w:cs="Times New Roman"/>
          <w:sz w:val="28"/>
          <w:szCs w:val="28"/>
        </w:rPr>
        <w:t>ренбургской области от 08.10.2018 № 654-п «</w:t>
      </w:r>
      <w:r w:rsidR="006F5CE9">
        <w:rPr>
          <w:rFonts w:ascii="Times New Roman" w:hAnsi="Times New Roman" w:cs="Times New Roman"/>
          <w:sz w:val="28"/>
          <w:szCs w:val="28"/>
        </w:rPr>
        <w:t>Об утверждении результатов</w:t>
      </w:r>
      <w:r w:rsidR="00FB5A14">
        <w:rPr>
          <w:rFonts w:ascii="Times New Roman" w:hAnsi="Times New Roman" w:cs="Times New Roman"/>
          <w:sz w:val="28"/>
          <w:szCs w:val="28"/>
        </w:rPr>
        <w:t xml:space="preserve"> кадастровой оценки стоимости земель лесного фонда и земель водного фонда на территории Оренбургской области» размещено в сети «Интернет» на Портале Правительства Оренбургской области </w:t>
      </w:r>
      <w:r w:rsidR="005F6778">
        <w:rPr>
          <w:rFonts w:ascii="Times New Roman" w:hAnsi="Times New Roman" w:cs="Times New Roman"/>
          <w:sz w:val="28"/>
          <w:szCs w:val="28"/>
        </w:rPr>
        <w:t xml:space="preserve"> </w:t>
      </w:r>
      <w:r w:rsidR="006949A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F1C47">
        <w:rPr>
          <w:rFonts w:ascii="Times New Roman" w:hAnsi="Times New Roman" w:cs="Times New Roman"/>
          <w:sz w:val="28"/>
          <w:szCs w:val="28"/>
        </w:rPr>
        <w:t>:</w:t>
      </w:r>
      <w:r w:rsidR="007F1C47" w:rsidRPr="007F1C47">
        <w:rPr>
          <w:rFonts w:ascii="Times New Roman" w:hAnsi="Times New Roman" w:cs="Times New Roman"/>
          <w:sz w:val="28"/>
          <w:szCs w:val="28"/>
        </w:rPr>
        <w:t>//</w:t>
      </w:r>
      <w:r w:rsidR="00694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949AA" w:rsidRPr="00694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49AA">
        <w:rPr>
          <w:rFonts w:ascii="Times New Roman" w:hAnsi="Times New Roman" w:cs="Times New Roman"/>
          <w:sz w:val="28"/>
          <w:szCs w:val="28"/>
          <w:lang w:val="en-US"/>
        </w:rPr>
        <w:t>orenburg</w:t>
      </w:r>
      <w:proofErr w:type="spellEnd"/>
      <w:r w:rsidR="006949AA" w:rsidRPr="00694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49A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949AA" w:rsidRPr="00694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49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1C47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министерства природных ресурсов, экологии и имущественных отношений Оренбургской области </w:t>
      </w:r>
      <w:r w:rsidR="007F1C4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F1C47">
        <w:rPr>
          <w:rFonts w:ascii="Times New Roman" w:hAnsi="Times New Roman" w:cs="Times New Roman"/>
          <w:sz w:val="28"/>
          <w:szCs w:val="28"/>
        </w:rPr>
        <w:t>:</w:t>
      </w:r>
      <w:r w:rsidR="007F1C47" w:rsidRPr="007F1C47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6F5CE9">
        <w:rPr>
          <w:rFonts w:ascii="Times New Roman" w:hAnsi="Times New Roman" w:cs="Times New Roman"/>
          <w:sz w:val="28"/>
          <w:szCs w:val="28"/>
          <w:lang w:val="en-US"/>
        </w:rPr>
        <w:t>mpr</w:t>
      </w:r>
      <w:proofErr w:type="spellEnd"/>
      <w:r w:rsidR="007F1C47" w:rsidRPr="006949AA">
        <w:rPr>
          <w:rFonts w:ascii="Times New Roman" w:hAnsi="Times New Roman" w:cs="Times New Roman"/>
          <w:sz w:val="28"/>
          <w:szCs w:val="28"/>
        </w:rPr>
        <w:t>.</w:t>
      </w:r>
      <w:r w:rsidR="006F5CE9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6F5CE9" w:rsidRPr="006F5C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1C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5CE9" w:rsidRPr="006F5CE9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sectPr w:rsidR="00310AB6" w:rsidRPr="006F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D2"/>
    <w:rsid w:val="00066F09"/>
    <w:rsid w:val="000C738F"/>
    <w:rsid w:val="000F22C2"/>
    <w:rsid w:val="00147DC8"/>
    <w:rsid w:val="0024372B"/>
    <w:rsid w:val="00310AB6"/>
    <w:rsid w:val="00410B82"/>
    <w:rsid w:val="0045598D"/>
    <w:rsid w:val="00537783"/>
    <w:rsid w:val="005F6778"/>
    <w:rsid w:val="00631435"/>
    <w:rsid w:val="006949AA"/>
    <w:rsid w:val="006C61EB"/>
    <w:rsid w:val="006F5CE9"/>
    <w:rsid w:val="007D1ED1"/>
    <w:rsid w:val="007F1C47"/>
    <w:rsid w:val="008906B5"/>
    <w:rsid w:val="00A0591C"/>
    <w:rsid w:val="00BA3A1E"/>
    <w:rsid w:val="00CF7CCE"/>
    <w:rsid w:val="00DE4F34"/>
    <w:rsid w:val="00E05FD2"/>
    <w:rsid w:val="00E35CD5"/>
    <w:rsid w:val="00F56695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orb.ru" TargetMode="External"/><Relationship Id="rId5" Type="http://schemas.openxmlformats.org/officeDocument/2006/relationships/hyperlink" Target="http://www.pr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2018-11-01T05:19:00Z</cp:lastPrinted>
  <dcterms:created xsi:type="dcterms:W3CDTF">2018-11-01T06:36:00Z</dcterms:created>
  <dcterms:modified xsi:type="dcterms:W3CDTF">2018-11-01T06:36:00Z</dcterms:modified>
</cp:coreProperties>
</file>