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43CBA" w:rsidRPr="00F43CBA" w:rsidTr="00E97A5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43CBA" w:rsidRPr="00F43CBA" w:rsidRDefault="00F43CBA" w:rsidP="000D2023">
            <w:pPr>
              <w:tabs>
                <w:tab w:val="center" w:pos="4466"/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43C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43CBA" w:rsidRPr="00F43CBA" w:rsidRDefault="00F43CBA" w:rsidP="00F4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C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F43CBA" w:rsidRPr="00F43CBA" w:rsidRDefault="00F43CBA" w:rsidP="00F4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C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43CBA" w:rsidRPr="00F43CBA" w:rsidRDefault="00F43CBA" w:rsidP="00F4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C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F43CBA" w:rsidRPr="00F43CBA" w:rsidRDefault="00F43CBA" w:rsidP="00F43CB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C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43CBA" w:rsidRPr="00F43CBA" w:rsidTr="00E97A56">
        <w:trPr>
          <w:cantSplit/>
          <w:trHeight w:val="1190"/>
        </w:trPr>
        <w:tc>
          <w:tcPr>
            <w:tcW w:w="9072" w:type="dxa"/>
            <w:vAlign w:val="bottom"/>
          </w:tcPr>
          <w:p w:rsidR="00F43CBA" w:rsidRPr="00F43CBA" w:rsidRDefault="00F43CBA" w:rsidP="00F43CB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3CBA" w:rsidRPr="00F43CBA" w:rsidRDefault="00F43CBA" w:rsidP="00F43CB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C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43CBA" w:rsidRPr="00F43CBA" w:rsidRDefault="00F43CBA" w:rsidP="00F43CB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3CBA" w:rsidRPr="00F43CBA" w:rsidRDefault="000D2023" w:rsidP="000D2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16.10.2012</w:t>
            </w:r>
            <w:r w:rsidR="00F43CBA" w:rsidRPr="00F43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  <w:r w:rsidR="00F43CBA" w:rsidRPr="00F43CB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43CBA" w:rsidRPr="00F43CBA" w:rsidRDefault="00F43CBA" w:rsidP="00F43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еляевка</w:t>
      </w:r>
      <w:proofErr w:type="spellEnd"/>
    </w:p>
    <w:p w:rsidR="00F43CBA" w:rsidRPr="00F43CBA" w:rsidRDefault="00F43CBA" w:rsidP="00F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3CBA" w:rsidRPr="00F43CBA" w:rsidRDefault="00F43CBA" w:rsidP="00F43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BA" w:rsidRPr="00F43CBA" w:rsidRDefault="00F43CBA" w:rsidP="00F43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5698">
        <w:rPr>
          <w:rFonts w:ascii="Times New Roman" w:hAnsi="Times New Roman" w:cs="Times New Roman"/>
          <w:bCs/>
          <w:sz w:val="28"/>
          <w:szCs w:val="28"/>
        </w:rPr>
        <w:t>О</w:t>
      </w:r>
      <w:r w:rsidRPr="00F43CBA">
        <w:rPr>
          <w:rFonts w:ascii="Times New Roman" w:hAnsi="Times New Roman" w:cs="Times New Roman"/>
          <w:bCs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</w:t>
      </w:r>
      <w:proofErr w:type="gramEnd"/>
    </w:p>
    <w:p w:rsidR="00F43CBA" w:rsidRPr="00F43CBA" w:rsidRDefault="00F43CBA" w:rsidP="00F43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BA" w:rsidRPr="00F43CBA" w:rsidRDefault="00F43CBA" w:rsidP="00F43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BA" w:rsidRPr="00F43CBA" w:rsidRDefault="00F43CBA" w:rsidP="00F43CBA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56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proofErr w:type="gramStart"/>
      <w:r w:rsidRPr="00F43C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</w:t>
      </w:r>
      <w:hyperlink r:id="rId5" w:history="1">
        <w:r w:rsidRPr="00F43CB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Закона</w:t>
        </w:r>
      </w:hyperlink>
      <w:r w:rsidRPr="00F43C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Оренбургской области от 10 октября 2007 года N 1611/339-IV-ОЗ "О муниципальной службе в Оренбургской области"</w:t>
      </w:r>
      <w:r w:rsidRPr="000B56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 соответствии с Указом Губернатора Оренбургской области от 9 июля 2012 г. N 421-ук "О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</w:t>
      </w:r>
      <w:proofErr w:type="gramEnd"/>
      <w:r w:rsidRPr="000B56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законодательством"</w:t>
      </w:r>
      <w:r w:rsidRPr="00F43CB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</w:p>
    <w:p w:rsidR="00F43CBA" w:rsidRPr="000B5698" w:rsidRDefault="00F43CBA" w:rsidP="00F43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F43CBA">
        <w:rPr>
          <w:rFonts w:ascii="Times New Roman" w:hAnsi="Times New Roman" w:cs="Times New Roman"/>
          <w:bCs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</w:t>
      </w:r>
      <w:r w:rsidRPr="000B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  <w:proofErr w:type="gramEnd"/>
    </w:p>
    <w:p w:rsidR="00F43CBA" w:rsidRPr="00F43CBA" w:rsidRDefault="00F43CBA" w:rsidP="00F43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56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r w:rsidR="000B56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B5698">
        <w:rPr>
          <w:rFonts w:ascii="Times New Roman" w:hAnsi="Times New Roman" w:cs="Times New Roman"/>
          <w:sz w:val="28"/>
          <w:szCs w:val="28"/>
        </w:rPr>
        <w:t>Беляевск</w:t>
      </w:r>
      <w:r w:rsidR="000B569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B56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B569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0B56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B5698">
        <w:rPr>
          <w:rFonts w:ascii="Times New Roman" w:hAnsi="Times New Roman" w:cs="Times New Roman"/>
          <w:sz w:val="28"/>
          <w:szCs w:val="28"/>
        </w:rPr>
        <w:t xml:space="preserve">от </w:t>
      </w:r>
      <w:r w:rsidRPr="00F43CBA">
        <w:rPr>
          <w:rFonts w:ascii="Times New Roman" w:eastAsia="Times New Roman" w:hAnsi="Times New Roman" w:cs="Times New Roman"/>
          <w:sz w:val="28"/>
          <w:szCs w:val="28"/>
        </w:rPr>
        <w:t xml:space="preserve">06.09.2012 </w:t>
      </w:r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207-п</w:t>
      </w:r>
      <w:r w:rsidRPr="000B5698">
        <w:rPr>
          <w:rFonts w:ascii="Times New Roman" w:hAnsi="Times New Roman" w:cs="Times New Roman"/>
          <w:sz w:val="28"/>
          <w:szCs w:val="28"/>
        </w:rPr>
        <w:t xml:space="preserve"> «О </w:t>
      </w:r>
      <w:r w:rsidRPr="000B5698">
        <w:rPr>
          <w:rFonts w:ascii="Times New Roman" w:hAnsi="Times New Roman" w:cs="Times New Roman"/>
          <w:sz w:val="28"/>
          <w:szCs w:val="28"/>
        </w:rPr>
        <w:lastRenderedPageBreak/>
        <w:t>проверке достоверности и полноты сведений, представляемых гражданами,</w:t>
      </w:r>
      <w:r w:rsidR="000B5698">
        <w:rPr>
          <w:rFonts w:ascii="Times New Roman" w:hAnsi="Times New Roman" w:cs="Times New Roman"/>
          <w:sz w:val="28"/>
          <w:szCs w:val="28"/>
        </w:rPr>
        <w:t xml:space="preserve"> </w:t>
      </w:r>
      <w:r w:rsidRPr="000B5698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муниципальной службы администрации муниципального образования </w:t>
      </w:r>
      <w:proofErr w:type="spellStart"/>
      <w:r w:rsidRPr="000B569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B5698">
        <w:rPr>
          <w:rFonts w:ascii="Times New Roman" w:hAnsi="Times New Roman" w:cs="Times New Roman"/>
          <w:sz w:val="28"/>
          <w:szCs w:val="28"/>
        </w:rPr>
        <w:t xml:space="preserve"> сельсовет, ее структурных подразделений, и муниципальными служащими администрации муниципального образования </w:t>
      </w:r>
      <w:proofErr w:type="spellStart"/>
      <w:r w:rsidRPr="000B569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B5698">
        <w:rPr>
          <w:rFonts w:ascii="Times New Roman" w:hAnsi="Times New Roman" w:cs="Times New Roman"/>
          <w:sz w:val="28"/>
          <w:szCs w:val="28"/>
        </w:rPr>
        <w:t xml:space="preserve"> сельсовет, ее структурных подразделений, и соблюдения муниципальными служащими администрации муниципального образования </w:t>
      </w:r>
      <w:proofErr w:type="spellStart"/>
      <w:r w:rsidRPr="000B569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B5698">
        <w:rPr>
          <w:rFonts w:ascii="Times New Roman" w:hAnsi="Times New Roman" w:cs="Times New Roman"/>
          <w:sz w:val="28"/>
          <w:szCs w:val="28"/>
        </w:rPr>
        <w:t xml:space="preserve"> сельсовет, ее структурных</w:t>
      </w:r>
      <w:r w:rsidRPr="000B5698">
        <w:rPr>
          <w:rFonts w:ascii="Times New Roman" w:hAnsi="Times New Roman" w:cs="Times New Roman"/>
          <w:sz w:val="28"/>
          <w:szCs w:val="28"/>
        </w:rPr>
        <w:br/>
        <w:t>подразделений требований к</w:t>
      </w:r>
      <w:proofErr w:type="gramEnd"/>
      <w:r w:rsidRPr="000B5698">
        <w:rPr>
          <w:rFonts w:ascii="Times New Roman" w:hAnsi="Times New Roman" w:cs="Times New Roman"/>
          <w:sz w:val="28"/>
          <w:szCs w:val="28"/>
        </w:rPr>
        <w:t xml:space="preserve"> служебному поведению»</w:t>
      </w:r>
      <w:r w:rsidR="000B5698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F43CBA" w:rsidRPr="00F43CBA" w:rsidRDefault="00F43CBA" w:rsidP="00F43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0B56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4"/>
      <w:bookmarkEnd w:id="1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43CBA" w:rsidRPr="00F43CBA" w:rsidRDefault="00F43CBA" w:rsidP="00F43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5"/>
      <w:bookmarkEnd w:id="2"/>
      <w:r w:rsidRPr="000B5698">
        <w:rPr>
          <w:rFonts w:ascii="Times New Roman" w:eastAsia="Calibri" w:hAnsi="Times New Roman" w:cs="Times New Roman"/>
          <w:sz w:val="28"/>
          <w:szCs w:val="28"/>
        </w:rPr>
        <w:t>4</w:t>
      </w:r>
      <w:r w:rsidRPr="00F43CB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bookmarkEnd w:id="3"/>
      <w:r w:rsidRPr="00F43C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3CBA" w:rsidRPr="00F43CBA" w:rsidRDefault="00F43CBA" w:rsidP="00F43C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CBA" w:rsidRPr="00F43CBA" w:rsidRDefault="00F43CBA" w:rsidP="00F43C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CBA" w:rsidRPr="00F43CBA" w:rsidRDefault="00F43CBA" w:rsidP="00F43C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CBA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</w:t>
      </w:r>
      <w:proofErr w:type="spellStart"/>
      <w:r w:rsidRPr="00F43CBA">
        <w:rPr>
          <w:rFonts w:ascii="Times New Roman" w:eastAsia="Calibri" w:hAnsi="Times New Roman" w:cs="Times New Roman"/>
          <w:sz w:val="28"/>
          <w:szCs w:val="28"/>
        </w:rPr>
        <w:t>Ю.В.Злубко</w:t>
      </w:r>
      <w:proofErr w:type="spellEnd"/>
    </w:p>
    <w:p w:rsidR="00F43CBA" w:rsidRPr="00F43CBA" w:rsidRDefault="00F43CBA" w:rsidP="00F43CBA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CBA" w:rsidRPr="000B5698" w:rsidRDefault="00F43CBA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BA" w:rsidRDefault="00F43CBA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3" w:rsidRPr="000B5698" w:rsidRDefault="000D2023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BA" w:rsidRDefault="00F43CBA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A" w:rsidRPr="00F43CBA" w:rsidRDefault="00F43CBA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F43CBA" w:rsidRPr="00F43CBA" w:rsidRDefault="00F43CBA" w:rsidP="00F43CB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F43CBA" w:rsidRPr="00F43CBA" w:rsidRDefault="00F43CBA" w:rsidP="00F43C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</w:p>
    <w:p w:rsidR="00F43CBA" w:rsidRPr="00F43CBA" w:rsidRDefault="00F43CBA" w:rsidP="00F43CBA">
      <w:pPr>
        <w:spacing w:after="0" w:line="240" w:lineRule="auto"/>
        <w:ind w:left="49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2023">
        <w:rPr>
          <w:rFonts w:ascii="Times New Roman" w:eastAsia="Times New Roman" w:hAnsi="Times New Roman" w:cs="Times New Roman"/>
          <w:sz w:val="24"/>
          <w:szCs w:val="24"/>
        </w:rPr>
        <w:t>16.10.2012</w:t>
      </w:r>
      <w:r w:rsidRPr="00F4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D2023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Pr="00F43CB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43CBA" w:rsidRDefault="00F43CBA" w:rsidP="00F43CB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F43CBA" w:rsidRPr="00F43CBA" w:rsidRDefault="00F43CBA" w:rsidP="00F43CB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proofErr w:type="gramStart"/>
      <w:r w:rsidRPr="00F43CBA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Положение</w:t>
      </w:r>
      <w:r w:rsidRPr="00F43CBA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  <w:t>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</w:t>
      </w:r>
      <w:proofErr w:type="gramEnd"/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F43CBA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F43CBA" w:rsidRPr="000D2023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proofErr w:type="gramStart"/>
      <w:r w:rsidRPr="00F43CBA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6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Законом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Оренбургской области "О муниципальной службе в Оренбургской области" и перечнем должностей муниципальной службы, установленным </w:t>
      </w:r>
      <w:r w:rsidR="000B56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B5698" w:rsidRPr="000D20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B5698" w:rsidRPr="000D202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B5698" w:rsidRPr="000D202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09.08.2012 № 168-п</w:t>
      </w:r>
      <w:r w:rsidRPr="000D2023">
        <w:rPr>
          <w:rFonts w:ascii="Times New Roman" w:hAnsi="Times New Roman" w:cs="Times New Roman"/>
          <w:sz w:val="28"/>
          <w:szCs w:val="28"/>
        </w:rPr>
        <w:t xml:space="preserve"> </w:t>
      </w:r>
      <w:r w:rsidR="000B5698" w:rsidRPr="000D2023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службы, при назначении на которые граждане и при замещении которых</w:t>
      </w:r>
      <w:proofErr w:type="gram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Pr="000D2023">
        <w:rPr>
          <w:rFonts w:ascii="Times New Roman" w:hAnsi="Times New Roman" w:cs="Times New Roman"/>
          <w:sz w:val="28"/>
          <w:szCs w:val="28"/>
        </w:rPr>
        <w:t>(далее - перечень):</w:t>
      </w:r>
    </w:p>
    <w:bookmarkEnd w:id="5"/>
    <w:p w:rsidR="00F43CBA" w:rsidRPr="000D2023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23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</w:t>
      </w:r>
      <w:r w:rsidR="000B5698" w:rsidRPr="000D202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B5698" w:rsidRPr="000D202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B5698" w:rsidRPr="000D202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D2023">
        <w:rPr>
          <w:rFonts w:ascii="Times New Roman" w:hAnsi="Times New Roman" w:cs="Times New Roman"/>
          <w:sz w:val="28"/>
          <w:szCs w:val="28"/>
        </w:rPr>
        <w:t xml:space="preserve"> (далее - граждане), на отчетную дату;</w:t>
      </w:r>
    </w:p>
    <w:p w:rsidR="00F43CBA" w:rsidRPr="000D2023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23">
        <w:rPr>
          <w:rFonts w:ascii="Times New Roman" w:hAnsi="Times New Roman" w:cs="Times New Roman"/>
          <w:sz w:val="28"/>
          <w:szCs w:val="28"/>
        </w:rPr>
        <w:t>лицами, замещающими должности муниципальной службы в Оренбургской области (далее - муниципальные служащие), по состоянию на конец отчетного периода;</w:t>
      </w:r>
    </w:p>
    <w:p w:rsidR="00F43CBA" w:rsidRPr="000D2023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r w:rsidRPr="000D2023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сведений, представляемых гражданами при поступлении на муниципальную службу в </w:t>
      </w:r>
      <w:r w:rsidR="000B5698" w:rsidRPr="000D2023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0B5698" w:rsidRPr="000D202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B5698" w:rsidRPr="000D202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0B5698" w:rsidRPr="000D202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D2023">
        <w:rPr>
          <w:rFonts w:ascii="Times New Roman" w:hAnsi="Times New Roman" w:cs="Times New Roman"/>
          <w:sz w:val="28"/>
          <w:szCs w:val="28"/>
        </w:rPr>
        <w:t>(далее - муниципальная служба) в соответствии с нормативными правовыми актами Российской Федерации, Оренбургской области и муниципальными правовыми актами (далее - сведения, представляемые гражданами в соответствии с нормативными правовыми актами);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0D2023">
        <w:rPr>
          <w:rFonts w:ascii="Times New Roman" w:hAnsi="Times New Roman" w:cs="Times New Roman"/>
          <w:sz w:val="28"/>
          <w:szCs w:val="28"/>
        </w:rPr>
        <w:t>в) соблюдения муниципальными служащими огранич</w:t>
      </w:r>
      <w:r w:rsidRPr="00F43CBA">
        <w:rPr>
          <w:rFonts w:ascii="Times New Roman" w:hAnsi="Times New Roman" w:cs="Times New Roman"/>
          <w:sz w:val="28"/>
          <w:szCs w:val="28"/>
        </w:rPr>
        <w:t xml:space="preserve">ений и запретов, требований о предотвращении или урегулировании конфликта интересов, </w:t>
      </w:r>
      <w:r w:rsidRPr="00F43CBA">
        <w:rPr>
          <w:rFonts w:ascii="Times New Roman" w:hAnsi="Times New Roman" w:cs="Times New Roman"/>
          <w:sz w:val="28"/>
          <w:szCs w:val="28"/>
        </w:rPr>
        <w:lastRenderedPageBreak/>
        <w:t>исполнения ими обяз</w:t>
      </w:r>
      <w:bookmarkStart w:id="8" w:name="_GoBack"/>
      <w:bookmarkEnd w:id="8"/>
      <w:r w:rsidRPr="00F43CBA">
        <w:rPr>
          <w:rFonts w:ascii="Times New Roman" w:hAnsi="Times New Roman" w:cs="Times New Roman"/>
          <w:sz w:val="28"/>
          <w:szCs w:val="28"/>
        </w:rPr>
        <w:t xml:space="preserve">анностей, установленных </w:t>
      </w:r>
      <w:hyperlink r:id="rId7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Федеральным законом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и областными законами (далее - требования к служебному поведению).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2"/>
      <w:bookmarkEnd w:id="7"/>
      <w:r w:rsidRPr="00F43CBA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sub_1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подпунктами "б"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"в" пункта 1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"/>
      <w:bookmarkEnd w:id="9"/>
      <w:r w:rsidRPr="00F43C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3CBA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  <w:proofErr w:type="gramEnd"/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r w:rsidRPr="00F43CBA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sub_100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пунктом 1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 главы муниципального образования </w:t>
      </w:r>
      <w:proofErr w:type="spellStart"/>
      <w:r w:rsidR="000B569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B569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43CBA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муниципального образования </w:t>
      </w:r>
      <w:proofErr w:type="spellStart"/>
      <w:r w:rsidR="00146E85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146E8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43CBA">
        <w:rPr>
          <w:rFonts w:ascii="Times New Roman" w:hAnsi="Times New Roman" w:cs="Times New Roman"/>
          <w:sz w:val="28"/>
          <w:szCs w:val="28"/>
        </w:rPr>
        <w:t>, руководителя самостоятельного структурного подразделения администрации муниципального образования (далее - руководитель).</w:t>
      </w:r>
    </w:p>
    <w:bookmarkEnd w:id="11"/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BA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5"/>
      <w:r w:rsidRPr="00F43CBA">
        <w:rPr>
          <w:rFonts w:ascii="Times New Roman" w:hAnsi="Times New Roman" w:cs="Times New Roman"/>
          <w:sz w:val="28"/>
          <w:szCs w:val="28"/>
        </w:rPr>
        <w:t>5. Кадровая служба, специалист по кадровой работе органа местного самоуправления муниципального образования области, самостоятельного структурного подразделения органа местного самоуправления муниципального образования области (далее - кадровая служба) по решению руководителя осуществляет проверку: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"/>
      <w:bookmarkEnd w:id="12"/>
      <w:r w:rsidRPr="00F43CBA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сведений, представляемых указанными гражданами в соответствии с нормативными правовыми актами;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"/>
      <w:bookmarkEnd w:id="13"/>
      <w:r w:rsidRPr="00F43CBA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3"/>
      <w:bookmarkEnd w:id="14"/>
      <w:r w:rsidRPr="00F43CBA">
        <w:rPr>
          <w:rFonts w:ascii="Times New Roman" w:hAnsi="Times New Roman" w:cs="Times New Roman"/>
          <w:sz w:val="28"/>
          <w:szCs w:val="28"/>
        </w:rPr>
        <w:t>в) соблюдения муниципальными служащими требований к служебному поведению.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"/>
      <w:bookmarkEnd w:id="15"/>
      <w:r w:rsidRPr="00F43CBA">
        <w:rPr>
          <w:rFonts w:ascii="Times New Roman" w:hAnsi="Times New Roman" w:cs="Times New Roman"/>
          <w:sz w:val="28"/>
          <w:szCs w:val="28"/>
        </w:rPr>
        <w:t xml:space="preserve">6. Основанием для осуществления проверки, предусмотренной </w:t>
      </w:r>
      <w:hyperlink w:anchor="sub_100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пунктом 1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</w:t>
      </w:r>
      <w:r w:rsidRPr="000D2023">
        <w:rPr>
          <w:rFonts w:ascii="Times New Roman" w:hAnsi="Times New Roman" w:cs="Times New Roman"/>
          <w:sz w:val="28"/>
          <w:szCs w:val="28"/>
        </w:rPr>
        <w:t>достаточная информация</w:t>
      </w:r>
      <w:r w:rsidRPr="00F43CBA">
        <w:rPr>
          <w:rFonts w:ascii="Times New Roman" w:hAnsi="Times New Roman" w:cs="Times New Roman"/>
          <w:sz w:val="28"/>
          <w:szCs w:val="28"/>
        </w:rPr>
        <w:t>, представленная в письменном виде в установленном порядке: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1"/>
      <w:bookmarkEnd w:id="16"/>
      <w:r w:rsidRPr="00F43CBA">
        <w:rPr>
          <w:rFonts w:ascii="Times New Roman" w:hAnsi="Times New Roman" w:cs="Times New Roman"/>
          <w:sz w:val="28"/>
          <w:szCs w:val="28"/>
        </w:rPr>
        <w:lastRenderedPageBreak/>
        <w:t>а) правоохранительными органами, иными государственными органами, органами местного самоуправления муниципального образования области и их должностными лицами;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2"/>
      <w:bookmarkEnd w:id="17"/>
      <w:r w:rsidRPr="00F43CBA">
        <w:rPr>
          <w:rFonts w:ascii="Times New Roman" w:hAnsi="Times New Roman" w:cs="Times New Roman"/>
          <w:sz w:val="28"/>
          <w:szCs w:val="28"/>
        </w:rPr>
        <w:t>б)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3"/>
      <w:bookmarkEnd w:id="18"/>
      <w:r w:rsidRPr="00F43CBA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4"/>
      <w:bookmarkEnd w:id="19"/>
      <w:r w:rsidRPr="00F43CBA">
        <w:rPr>
          <w:rFonts w:ascii="Times New Roman" w:hAnsi="Times New Roman" w:cs="Times New Roman"/>
          <w:sz w:val="28"/>
          <w:szCs w:val="28"/>
        </w:rPr>
        <w:t>г) Общественной палатой Оренбургской области;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5"/>
      <w:bookmarkEnd w:id="20"/>
      <w:r w:rsidRPr="00F43CBA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7"/>
      <w:bookmarkEnd w:id="21"/>
      <w:r w:rsidRPr="00F43CBA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8"/>
      <w:bookmarkEnd w:id="22"/>
      <w:r w:rsidRPr="00F43CBA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9"/>
      <w:bookmarkEnd w:id="23"/>
      <w:r w:rsidRPr="00F43CBA">
        <w:rPr>
          <w:rFonts w:ascii="Times New Roman" w:hAnsi="Times New Roman" w:cs="Times New Roman"/>
          <w:sz w:val="28"/>
          <w:szCs w:val="28"/>
        </w:rPr>
        <w:t>9. Кадровые службы осуществляют проверку: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"/>
      <w:bookmarkEnd w:id="24"/>
      <w:r w:rsidRPr="00F43CBA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2"/>
      <w:bookmarkEnd w:id="25"/>
      <w:proofErr w:type="gramStart"/>
      <w:r w:rsidRPr="00F43CBA">
        <w:rPr>
          <w:rFonts w:ascii="Times New Roman" w:hAnsi="Times New Roman" w:cs="Times New Roman"/>
          <w:sz w:val="28"/>
          <w:szCs w:val="28"/>
        </w:rPr>
        <w:t xml:space="preserve">б) путем письменного обращения в адрес Губернатора Оренбургской области о направлении запросов о предоставлении сведений, составляющих банковскую, налоговую или иную охраняемую законом тайну, а также о направлении запроса в правоохранительные органы о проведении оперативно-розыскных мероприятий в порядке, определяемом </w:t>
      </w:r>
      <w:hyperlink r:id="rId8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Федеральным законом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от 12 августа 1995 года N 144-ФЗ "Об оперативно-розыскной деятельности" (далее - Федеральный закон "Об оперативно-розыскной деятельности).</w:t>
      </w:r>
      <w:proofErr w:type="gramEnd"/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0"/>
      <w:bookmarkEnd w:id="26"/>
      <w:r w:rsidRPr="00F43CBA">
        <w:rPr>
          <w:rFonts w:ascii="Times New Roman" w:hAnsi="Times New Roman" w:cs="Times New Roman"/>
          <w:sz w:val="28"/>
          <w:szCs w:val="28"/>
        </w:rPr>
        <w:t xml:space="preserve">10. При осуществлении проверки, предусмотренной </w:t>
      </w:r>
      <w:hyperlink w:anchor="sub_9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подпунктом "а" пункта 9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кадровые службы вправе: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"/>
      <w:bookmarkEnd w:id="27"/>
      <w:r w:rsidRPr="00F43CBA"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"/>
      <w:bookmarkEnd w:id="28"/>
      <w:r w:rsidRPr="00F43CBA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"/>
      <w:bookmarkEnd w:id="29"/>
      <w:r w:rsidRPr="00F43CBA">
        <w:rPr>
          <w:rFonts w:ascii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4"/>
      <w:bookmarkEnd w:id="30"/>
      <w:proofErr w:type="gramStart"/>
      <w:r w:rsidRPr="00F43CBA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 (кроме запросов о предоставлении сведений, составляющих банковскую, налоговую или иную охраняемую законом тайну, а также запросов в правоохранительные органы о проведении оперативно-розыскных мероприятий), государственные органы Оренбургской области, государственные органы субъектов Российской Федерации, территориальные органы федеральных государственных органов, </w:t>
      </w:r>
      <w:r w:rsidRPr="00F43CBA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муниципальных образований области, на предприятия</w:t>
      </w:r>
      <w:proofErr w:type="gramEnd"/>
      <w:r w:rsidRPr="00F43CBA">
        <w:rPr>
          <w:rFonts w:ascii="Times New Roman" w:hAnsi="Times New Roman" w:cs="Times New Roman"/>
          <w:sz w:val="28"/>
          <w:szCs w:val="28"/>
        </w:rPr>
        <w:t>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5"/>
      <w:bookmarkEnd w:id="31"/>
      <w:r w:rsidRPr="00F43CBA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6"/>
      <w:bookmarkEnd w:id="32"/>
      <w:r w:rsidRPr="00F43CBA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муниципальным служащим в соответствии с </w:t>
      </w:r>
      <w:hyperlink r:id="rId9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законодательством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1"/>
      <w:bookmarkEnd w:id="33"/>
      <w:r w:rsidRPr="00F43CBA">
        <w:rPr>
          <w:rFonts w:ascii="Times New Roman" w:hAnsi="Times New Roman" w:cs="Times New Roman"/>
          <w:sz w:val="28"/>
          <w:szCs w:val="28"/>
        </w:rPr>
        <w:t xml:space="preserve">11. В запросе, предусмотренном </w:t>
      </w:r>
      <w:hyperlink w:anchor="sub_104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подпунктом "г" пункта 10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1"/>
      <w:bookmarkEnd w:id="34"/>
      <w:r w:rsidRPr="00F43CBA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который направляется запрос;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2"/>
      <w:bookmarkEnd w:id="35"/>
      <w:r w:rsidRPr="00F43CBA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3"/>
      <w:bookmarkEnd w:id="36"/>
      <w:proofErr w:type="gramStart"/>
      <w:r w:rsidRPr="00F43CBA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сведения о доходах, об имуществе и обязательствах имущественного характера, которые проверяются, а также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</w:t>
      </w:r>
      <w:proofErr w:type="gramEnd"/>
      <w:r w:rsidRPr="00F43CBA">
        <w:rPr>
          <w:rFonts w:ascii="Times New Roman" w:hAnsi="Times New Roman" w:cs="Times New Roman"/>
          <w:sz w:val="28"/>
          <w:szCs w:val="28"/>
        </w:rPr>
        <w:t xml:space="preserve"> им требований к служебному поведению;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4"/>
      <w:bookmarkEnd w:id="37"/>
      <w:r w:rsidRPr="00F43CBA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5"/>
      <w:bookmarkEnd w:id="38"/>
      <w:r w:rsidRPr="00F43CBA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6"/>
      <w:bookmarkEnd w:id="39"/>
      <w:r w:rsidRPr="00F43CBA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7"/>
      <w:bookmarkEnd w:id="40"/>
      <w:r w:rsidRPr="00F43CBA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2"/>
      <w:bookmarkEnd w:id="41"/>
      <w:r w:rsidRPr="00F43CBA">
        <w:rPr>
          <w:rFonts w:ascii="Times New Roman" w:hAnsi="Times New Roman" w:cs="Times New Roman"/>
          <w:sz w:val="28"/>
          <w:szCs w:val="28"/>
        </w:rPr>
        <w:t xml:space="preserve">12. В запросе о проведении оперативно-розыскных мероприятий помимо сведений, перечисленных в </w:t>
      </w:r>
      <w:hyperlink w:anchor="sub_101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пункте 11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10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Федерального закона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3"/>
      <w:bookmarkEnd w:id="42"/>
      <w:r w:rsidRPr="00F43CBA">
        <w:rPr>
          <w:rFonts w:ascii="Times New Roman" w:hAnsi="Times New Roman" w:cs="Times New Roman"/>
          <w:sz w:val="28"/>
          <w:szCs w:val="28"/>
        </w:rPr>
        <w:t xml:space="preserve">13. Запросы, указанные в </w:t>
      </w:r>
      <w:hyperlink w:anchor="sub_104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подпункте "г" пункта 10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руководителем в государственные органы и организации.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14"/>
      <w:bookmarkEnd w:id="43"/>
      <w:r w:rsidRPr="00F43CBA">
        <w:rPr>
          <w:rFonts w:ascii="Times New Roman" w:hAnsi="Times New Roman" w:cs="Times New Roman"/>
          <w:sz w:val="28"/>
          <w:szCs w:val="28"/>
        </w:rPr>
        <w:t xml:space="preserve">14. Обращения, указанные в </w:t>
      </w:r>
      <w:hyperlink w:anchor="sub_9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подпункте "б" пункта 9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, направляются Губернатору Оренбургской области для дальнейшего направления запроса о проведении оперативно-розыскных мероприятий в соответствии с </w:t>
      </w:r>
      <w:hyperlink r:id="rId1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Федеральным законом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деятельности", а также запроса о </w:t>
      </w:r>
      <w:r w:rsidRPr="00F43CBA">
        <w:rPr>
          <w:rFonts w:ascii="Times New Roman" w:hAnsi="Times New Roman" w:cs="Times New Roman"/>
          <w:sz w:val="28"/>
          <w:szCs w:val="28"/>
        </w:rPr>
        <w:lastRenderedPageBreak/>
        <w:t>предоставлении сведений, составляющих банковскую, налоговую или иную охраняемую законом тайну.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5"/>
      <w:bookmarkEnd w:id="44"/>
      <w:r w:rsidRPr="00F43CBA">
        <w:rPr>
          <w:rFonts w:ascii="Times New Roman" w:hAnsi="Times New Roman" w:cs="Times New Roman"/>
          <w:sz w:val="28"/>
          <w:szCs w:val="28"/>
        </w:rPr>
        <w:t xml:space="preserve">15. Запросы, указанные в </w:t>
      </w:r>
      <w:hyperlink w:anchor="sub_101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пунктах 11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12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исполняются в соответствии с нормативными правовыми актами Российской Федерации.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6"/>
      <w:bookmarkEnd w:id="45"/>
      <w:r w:rsidRPr="00F43CBA">
        <w:rPr>
          <w:rFonts w:ascii="Times New Roman" w:hAnsi="Times New Roman" w:cs="Times New Roman"/>
          <w:sz w:val="28"/>
          <w:szCs w:val="28"/>
        </w:rPr>
        <w:t>16. Руководитель кадровой службы обеспечивает: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61"/>
      <w:bookmarkEnd w:id="46"/>
      <w:r w:rsidRPr="00F43CBA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sub_16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подпункта "б"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2-х рабочих дней со дня получения соответствующего решения;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62"/>
      <w:bookmarkEnd w:id="47"/>
      <w:proofErr w:type="gramStart"/>
      <w:r w:rsidRPr="00F43CBA"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7"/>
      <w:bookmarkEnd w:id="48"/>
      <w:r w:rsidRPr="00F43CBA">
        <w:rPr>
          <w:rFonts w:ascii="Times New Roman" w:hAnsi="Times New Roman" w:cs="Times New Roman"/>
          <w:sz w:val="28"/>
          <w:szCs w:val="28"/>
        </w:rPr>
        <w:t xml:space="preserve">17. По окончании проверки кадровая служба обязана ознакомить муниципального служащего с результатами проверки с соблюдением </w:t>
      </w:r>
      <w:hyperlink r:id="rId1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законодательства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8"/>
      <w:bookmarkEnd w:id="49"/>
      <w:r w:rsidRPr="00F43CBA">
        <w:rPr>
          <w:rFonts w:ascii="Times New Roman" w:hAnsi="Times New Roman" w:cs="Times New Roman"/>
          <w:sz w:val="28"/>
          <w:szCs w:val="28"/>
        </w:rPr>
        <w:t>18. Муниципальный служащий вправе: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81"/>
      <w:bookmarkEnd w:id="50"/>
      <w:r w:rsidRPr="00F43CBA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sub_16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подпункте "б" пункта 16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82"/>
      <w:bookmarkEnd w:id="51"/>
      <w:r w:rsidRPr="00F43CB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83"/>
      <w:bookmarkEnd w:id="52"/>
      <w:r w:rsidRPr="00F43CBA">
        <w:rPr>
          <w:rFonts w:ascii="Times New Roman" w:hAnsi="Times New Roman" w:cs="Times New Roman"/>
          <w:sz w:val="28"/>
          <w:szCs w:val="28"/>
        </w:rP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sub_162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подпункте "б" пункта 16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9"/>
      <w:bookmarkEnd w:id="53"/>
      <w:r w:rsidRPr="00F43CBA">
        <w:rPr>
          <w:rFonts w:ascii="Times New Roman" w:hAnsi="Times New Roman" w:cs="Times New Roman"/>
          <w:sz w:val="28"/>
          <w:szCs w:val="28"/>
        </w:rPr>
        <w:t xml:space="preserve">19. Пояснения, указанные в </w:t>
      </w:r>
      <w:hyperlink w:anchor="sub_1018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пункте 18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0"/>
      <w:bookmarkEnd w:id="54"/>
      <w:r w:rsidRPr="00F43CBA">
        <w:rPr>
          <w:rFonts w:ascii="Times New Roman" w:hAnsi="Times New Roman" w:cs="Times New Roman"/>
          <w:sz w:val="28"/>
          <w:szCs w:val="28"/>
        </w:rPr>
        <w:t>20.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55"/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BA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1"/>
      <w:r w:rsidRPr="00F43CBA">
        <w:rPr>
          <w:rFonts w:ascii="Times New Roman" w:hAnsi="Times New Roman" w:cs="Times New Roman"/>
          <w:sz w:val="28"/>
          <w:szCs w:val="28"/>
        </w:rPr>
        <w:t>21.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11"/>
      <w:bookmarkEnd w:id="56"/>
      <w:r w:rsidRPr="00F43CBA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12"/>
      <w:bookmarkEnd w:id="57"/>
      <w:r w:rsidRPr="00F43CBA">
        <w:rPr>
          <w:rFonts w:ascii="Times New Roman" w:hAnsi="Times New Roman" w:cs="Times New Roman"/>
          <w:sz w:val="28"/>
          <w:szCs w:val="28"/>
        </w:rPr>
        <w:lastRenderedPageBreak/>
        <w:t>б) об отказе гражданину в назначении на должность муниципальной службы;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13"/>
      <w:bookmarkEnd w:id="58"/>
      <w:r w:rsidRPr="00F43CBA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4"/>
      <w:bookmarkEnd w:id="59"/>
      <w:r w:rsidRPr="00F43CBA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15"/>
      <w:bookmarkEnd w:id="60"/>
      <w:r w:rsidRPr="00F43CBA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22"/>
      <w:bookmarkEnd w:id="61"/>
      <w:r w:rsidRPr="00F43CBA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F43CBA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руководителя предоставляются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Общественной палате Оренбургской области и иным государственным органам, органам местного самоуправления</w:t>
      </w:r>
      <w:proofErr w:type="gramEnd"/>
      <w:r w:rsidRPr="00F43CB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 и их должностным лицам,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23"/>
      <w:bookmarkEnd w:id="62"/>
      <w:r w:rsidRPr="00F43CBA">
        <w:rPr>
          <w:rFonts w:ascii="Times New Roman" w:hAnsi="Times New Roman" w:cs="Times New Roman"/>
          <w:sz w:val="28"/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24"/>
      <w:bookmarkEnd w:id="63"/>
      <w:r w:rsidRPr="00F43CBA">
        <w:rPr>
          <w:rFonts w:ascii="Times New Roman" w:hAnsi="Times New Roman" w:cs="Times New Roman"/>
          <w:sz w:val="28"/>
          <w:szCs w:val="28"/>
        </w:rPr>
        <w:t xml:space="preserve"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sub_1021" w:history="1">
        <w:r w:rsidRPr="000B5698">
          <w:rPr>
            <w:rFonts w:ascii="Times New Roman" w:hAnsi="Times New Roman" w:cs="Times New Roman"/>
            <w:color w:val="008000"/>
            <w:sz w:val="28"/>
            <w:szCs w:val="28"/>
          </w:rPr>
          <w:t>пункте 21</w:t>
        </w:r>
      </w:hyperlink>
      <w:r w:rsidRPr="00F43CB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41"/>
      <w:bookmarkEnd w:id="64"/>
      <w:r w:rsidRPr="00F43CBA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42"/>
      <w:bookmarkEnd w:id="65"/>
      <w:r w:rsidRPr="00F43CBA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43"/>
      <w:bookmarkEnd w:id="66"/>
      <w:r w:rsidRPr="00F43CBA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44"/>
      <w:bookmarkEnd w:id="67"/>
      <w:r w:rsidRPr="00F43CBA">
        <w:rPr>
          <w:rFonts w:ascii="Times New Roman" w:hAnsi="Times New Roman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bookmarkEnd w:id="68"/>
    <w:p w:rsidR="00F43CBA" w:rsidRPr="00F43CBA" w:rsidRDefault="00F43CBA" w:rsidP="00F43C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BA">
        <w:rPr>
          <w:rFonts w:ascii="Times New Roman" w:hAnsi="Times New Roman" w:cs="Times New Roman"/>
          <w:sz w:val="28"/>
          <w:szCs w:val="28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FF5F42" w:rsidRPr="000B5698" w:rsidRDefault="00FF5F42">
      <w:pPr>
        <w:rPr>
          <w:rFonts w:ascii="Times New Roman" w:hAnsi="Times New Roman" w:cs="Times New Roman"/>
          <w:sz w:val="28"/>
          <w:szCs w:val="28"/>
        </w:rPr>
      </w:pPr>
    </w:p>
    <w:sectPr w:rsidR="00FF5F42" w:rsidRPr="000B5698" w:rsidSect="00E97A5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BA"/>
    <w:rsid w:val="000B5698"/>
    <w:rsid w:val="000D2023"/>
    <w:rsid w:val="00146E85"/>
    <w:rsid w:val="009C1063"/>
    <w:rsid w:val="00ED6DF9"/>
    <w:rsid w:val="00F43CBA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3C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3CBA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43CBA"/>
    <w:rPr>
      <w:color w:val="008000"/>
    </w:rPr>
  </w:style>
  <w:style w:type="paragraph" w:styleId="a4">
    <w:name w:val="List Paragraph"/>
    <w:basedOn w:val="a"/>
    <w:uiPriority w:val="34"/>
    <w:qFormat/>
    <w:rsid w:val="00F43C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D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3C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3CBA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43CBA"/>
    <w:rPr>
      <w:color w:val="008000"/>
    </w:rPr>
  </w:style>
  <w:style w:type="paragraph" w:styleId="a4">
    <w:name w:val="List Paragraph"/>
    <w:basedOn w:val="a"/>
    <w:uiPriority w:val="34"/>
    <w:qFormat/>
    <w:rsid w:val="00F43C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D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229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000267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7406879.0" TargetMode="External"/><Relationship Id="rId11" Type="http://schemas.openxmlformats.org/officeDocument/2006/relationships/hyperlink" Target="garantF1://10004197.0" TargetMode="External"/><Relationship Id="rId5" Type="http://schemas.openxmlformats.org/officeDocument/2006/relationships/hyperlink" Target="garantF1://27406879.0" TargetMode="External"/><Relationship Id="rId10" Type="http://schemas.openxmlformats.org/officeDocument/2006/relationships/hyperlink" Target="garantF1://1000419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2012-09-28T05:46:00Z</cp:lastPrinted>
  <dcterms:created xsi:type="dcterms:W3CDTF">2012-09-28T05:05:00Z</dcterms:created>
  <dcterms:modified xsi:type="dcterms:W3CDTF">2012-10-16T05:22:00Z</dcterms:modified>
</cp:coreProperties>
</file>