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D7204" w:rsidTr="007B063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D7204" w:rsidTr="007B063A">
        <w:trPr>
          <w:cantSplit/>
          <w:trHeight w:val="1190"/>
        </w:trPr>
        <w:tc>
          <w:tcPr>
            <w:tcW w:w="9072" w:type="dxa"/>
            <w:vAlign w:val="bottom"/>
          </w:tcPr>
          <w:p w:rsidR="006D7204" w:rsidRDefault="006D7204" w:rsidP="001E02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7204" w:rsidRDefault="006D7204" w:rsidP="001E02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D7204" w:rsidRDefault="00E25FC1" w:rsidP="009B23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61B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B23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6501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D7204" w:rsidRDefault="006D7204" w:rsidP="001E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с.Беляевка</w:t>
      </w: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439"/>
      </w:tblGrid>
      <w:tr w:rsidR="006D7204" w:rsidTr="0060022E">
        <w:trPr>
          <w:trHeight w:val="813"/>
        </w:trPr>
        <w:tc>
          <w:tcPr>
            <w:tcW w:w="7439" w:type="dxa"/>
            <w:hideMark/>
          </w:tcPr>
          <w:p w:rsidR="006D7204" w:rsidRDefault="009B2357" w:rsidP="009B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кциона по продаже муниципального имущества посредством публичного предложения</w:t>
            </w:r>
          </w:p>
        </w:tc>
      </w:tr>
    </w:tbl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1DD" w:rsidRDefault="00D018CB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законом РФ от 21.12.2001 № 178-ФЗ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 положением «О приватизации муниципального имущества муниципального образования </w:t>
      </w:r>
      <w:proofErr w:type="spellStart"/>
      <w:r w:rsidR="006501DD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сельсовет», утвержденным решением Совета деп</w:t>
      </w:r>
      <w:r w:rsidR="00B145E1">
        <w:rPr>
          <w:rFonts w:ascii="Times New Roman" w:eastAsia="Times New Roman" w:hAnsi="Times New Roman" w:cs="Times New Roman"/>
          <w:sz w:val="28"/>
          <w:szCs w:val="28"/>
        </w:rPr>
        <w:t>утатов от 28.02.2007 № 94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, Прогнозным планом (программой) приватизации муниципального имущества на 2016-2018 годы, утвержденным решением Совета депутатов</w:t>
      </w:r>
      <w:proofErr w:type="gramEnd"/>
      <w:r w:rsidR="00B14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от 23.06.2016 № 41,</w:t>
      </w:r>
      <w:r w:rsidR="00B14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17.05.2017 №82 «О внесении изменений в решение совета депутатов от 23.06.2016г», Уставом муниципального образования </w:t>
      </w:r>
      <w:proofErr w:type="spellStart"/>
      <w:r w:rsidR="006501DD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Оренбургской области, с учетом представленн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«Регион-Оценка» 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: - №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007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.2018 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«Об оценке рыночной стоимости одноэтажного здания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деревообрабатывающего цеха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, назначение: нежилое, общей площадью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1448,6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 кв.м.,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инв. №36БН </w:t>
      </w:r>
      <w:proofErr w:type="gramStart"/>
      <w:r w:rsidR="000360E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ЛН 6 202, лит. ГГ</w:t>
      </w:r>
      <w:proofErr w:type="gramStart"/>
      <w:r w:rsidR="000360E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3C17C0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79A">
        <w:rPr>
          <w:rFonts w:ascii="Times New Roman" w:eastAsia="Times New Roman" w:hAnsi="Times New Roman" w:cs="Times New Roman"/>
          <w:sz w:val="28"/>
          <w:szCs w:val="28"/>
        </w:rPr>
        <w:t xml:space="preserve">район, с. Беляевка, ул.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r w:rsidR="0024279A">
        <w:rPr>
          <w:rFonts w:ascii="Times New Roman" w:eastAsia="Times New Roman" w:hAnsi="Times New Roman" w:cs="Times New Roman"/>
          <w:sz w:val="28"/>
          <w:szCs w:val="28"/>
        </w:rPr>
        <w:t>, д.1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«з</w:t>
      </w:r>
      <w:r w:rsidR="002427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501DD" w:rsidRDefault="00CD1628" w:rsidP="00D018C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1C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1C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аукцион по продаже имущества, находящегося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:rsidR="002350D5" w:rsidRPr="002350D5" w:rsidRDefault="0024279A" w:rsidP="00D018CB">
      <w:pPr>
        <w:pStyle w:val="a3"/>
        <w:numPr>
          <w:ilvl w:val="0"/>
          <w:numId w:val="2"/>
        </w:numPr>
        <w:tabs>
          <w:tab w:val="left" w:pos="567"/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</w:t>
      </w:r>
      <w:r w:rsidR="000958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2350D5" w:rsidRPr="0023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Одноэтажное здание деревообрабатывающего цеха, назначение: нежилое, общей площадью 1448,6 кв.м., инв. №36БН </w:t>
      </w:r>
      <w:proofErr w:type="gramStart"/>
      <w:r w:rsidR="002350D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 ЛН 6 202, лит. ГГ</w:t>
      </w:r>
      <w:proofErr w:type="gramStart"/>
      <w:r w:rsidR="002350D5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расположенное по адресу: Оренбургская область, </w:t>
      </w:r>
      <w:proofErr w:type="spellStart"/>
      <w:r w:rsidR="002350D5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Ленинская, д.1 «з»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35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6501DD" w:rsidRDefault="006501DD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D1628">
        <w:rPr>
          <w:rFonts w:ascii="Times New Roman" w:eastAsia="Times New Roman" w:hAnsi="Times New Roman" w:cs="Times New Roman"/>
          <w:sz w:val="28"/>
          <w:szCs w:val="28"/>
        </w:rPr>
        <w:t>Определить аукцион о продаже посредством публичного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1DD" w:rsidRDefault="006501DD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</w:t>
      </w:r>
      <w:r w:rsidR="00095893">
        <w:rPr>
          <w:rFonts w:ascii="Times New Roman" w:eastAsia="Times New Roman" w:hAnsi="Times New Roman" w:cs="Times New Roman"/>
          <w:sz w:val="28"/>
          <w:szCs w:val="28"/>
        </w:rPr>
        <w:t>ердить начальную цену в размере 286000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(двести восемьдесят шесть тысяч) рублей.</w:t>
      </w:r>
    </w:p>
    <w:p w:rsidR="006501DD" w:rsidRDefault="006501DD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Утвердить задаток 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аукционе в размере 20 процентов начальной цены, что составляет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57200 (пятьдесят семь тысяч двести) рублей.</w:t>
      </w:r>
    </w:p>
    <w:p w:rsidR="00CD1628" w:rsidRDefault="00CD1628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>Утвердить величину снижения первоначального предложения «шаг понижения» в размере 10 процентов от начальной цены предложения 28600 (двадцать восемь тысяч шестьсот) рублей.</w:t>
      </w:r>
    </w:p>
    <w:p w:rsidR="00CD1628" w:rsidRDefault="00CD1628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018CB">
        <w:rPr>
          <w:rFonts w:ascii="Times New Roman" w:hAnsi="Times New Roman" w:cs="Times New Roman"/>
          <w:sz w:val="28"/>
          <w:szCs w:val="28"/>
        </w:rPr>
        <w:t xml:space="preserve">Минимальная цена предложения </w:t>
      </w:r>
      <w:r w:rsidRPr="00CD1628">
        <w:rPr>
          <w:rFonts w:ascii="Times New Roman" w:hAnsi="Times New Roman" w:cs="Times New Roman"/>
          <w:sz w:val="28"/>
          <w:szCs w:val="28"/>
        </w:rPr>
        <w:t xml:space="preserve">(цена отсечения) </w:t>
      </w:r>
      <w:r w:rsidRPr="00CD162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 в размере 50 процентов от первоначального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143000 (сто сорок три тысячи) рублей.</w:t>
      </w:r>
    </w:p>
    <w:p w:rsidR="00CD1628" w:rsidRDefault="00D018CB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1628">
        <w:rPr>
          <w:rFonts w:ascii="Times New Roman" w:hAnsi="Times New Roman" w:cs="Times New Roman"/>
          <w:sz w:val="28"/>
          <w:szCs w:val="28"/>
        </w:rPr>
        <w:t xml:space="preserve"> если несколько участников продажи имущества подтверждают цену первоначального п</w:t>
      </w:r>
      <w:r w:rsidR="00E25FC1">
        <w:rPr>
          <w:rFonts w:ascii="Times New Roman" w:hAnsi="Times New Roman" w:cs="Times New Roman"/>
          <w:sz w:val="28"/>
          <w:szCs w:val="28"/>
        </w:rPr>
        <w:t>редложения или цену предложения</w:t>
      </w:r>
      <w:r w:rsidR="00CD1628">
        <w:rPr>
          <w:rFonts w:ascii="Times New Roman" w:hAnsi="Times New Roman" w:cs="Times New Roman"/>
          <w:sz w:val="28"/>
          <w:szCs w:val="28"/>
        </w:rPr>
        <w:t>, сложившуюся на одном из «шагов понижения», для всех участников продажи имущества проводится аукцион. Начальной ценой имущества на таком аукционе является  цена первоначального п</w:t>
      </w:r>
      <w:r w:rsidR="00E25FC1">
        <w:rPr>
          <w:rFonts w:ascii="Times New Roman" w:hAnsi="Times New Roman" w:cs="Times New Roman"/>
          <w:sz w:val="28"/>
          <w:szCs w:val="28"/>
        </w:rPr>
        <w:t>редложения или цена предложения</w:t>
      </w:r>
      <w:r w:rsidR="00CD1628">
        <w:rPr>
          <w:rFonts w:ascii="Times New Roman" w:hAnsi="Times New Roman" w:cs="Times New Roman"/>
          <w:sz w:val="28"/>
          <w:szCs w:val="28"/>
        </w:rPr>
        <w:t>, сложившаяся на определенном «шаге понижения».</w:t>
      </w:r>
    </w:p>
    <w:p w:rsidR="006D7204" w:rsidRDefault="00CD1628" w:rsidP="00D018CB">
      <w:pPr>
        <w:pStyle w:val="a5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Утвердить величину повышения начальной цены аукциона (шаг аукциона) в размере 5 проценто</w:t>
      </w:r>
      <w:r w:rsidR="00DC0822">
        <w:rPr>
          <w:rFonts w:ascii="Times New Roman" w:eastAsia="Times New Roman" w:hAnsi="Times New Roman" w:cs="Times New Roman"/>
          <w:sz w:val="28"/>
          <w:szCs w:val="28"/>
        </w:rPr>
        <w:t>в начальной цены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14300 (четырнадцать тысяч триста) рублей</w:t>
      </w:r>
      <w:r w:rsidR="001A4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9B2357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Определить место и время проведения аукциона: 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Беляевка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>, ул. Банковская, 9, кабинет главы администрации муниципального обра</w:t>
      </w:r>
      <w:r w:rsidR="0060022E">
        <w:rPr>
          <w:rFonts w:ascii="Times New Roman" w:eastAsia="Times New Roman" w:hAnsi="Times New Roman" w:cs="Times New Roman"/>
          <w:sz w:val="28"/>
          <w:szCs w:val="28"/>
        </w:rPr>
        <w:t xml:space="preserve">зования </w:t>
      </w:r>
      <w:proofErr w:type="spellStart"/>
      <w:r w:rsidR="0060022E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0022E">
        <w:rPr>
          <w:rFonts w:ascii="Times New Roman" w:eastAsia="Times New Roman" w:hAnsi="Times New Roman" w:cs="Times New Roman"/>
          <w:sz w:val="28"/>
          <w:szCs w:val="28"/>
        </w:rPr>
        <w:t xml:space="preserve"> сельсовет в 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8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8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времени.</w:t>
      </w:r>
    </w:p>
    <w:p w:rsidR="006D7204" w:rsidRDefault="009B2357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858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Информационное сообщение о </w:t>
      </w:r>
      <w:bookmarkStart w:id="0" w:name="_GoBack"/>
      <w:bookmarkEnd w:id="0"/>
      <w:r w:rsidR="006D7204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кциона разместить на официальном сайте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определенном Правительством РФ  </w:t>
      </w:r>
      <w:hyperlink r:id="rId6" w:history="1"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6D7204" w:rsidRDefault="009B2357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Постоянно действующей комиссии по проведению аукциона по продаже муниципального имущества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организовать и провести необходимые мероприятия согласно действующему законодательству.</w:t>
      </w:r>
    </w:p>
    <w:p w:rsidR="006D7204" w:rsidRDefault="009B2357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Бухгалтерии администрации сельсовета обеспечить возврат задатка участникам аукциона, за исключением его победителя, в течение 5-ти дней с даты подведения итогов аукциона.</w:t>
      </w:r>
    </w:p>
    <w:p w:rsidR="006D7204" w:rsidRDefault="006D7204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B235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Обеспечить размещение информации о проведении и результатах аукциона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6D7204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B235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D7204" w:rsidRDefault="006D7204" w:rsidP="00D018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B235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опубликования на сайте администрации Беляевского сельсовета.</w:t>
      </w:r>
    </w:p>
    <w:p w:rsidR="00D018CB" w:rsidRDefault="00D018CB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4758"/>
        <w:gridCol w:w="4683"/>
      </w:tblGrid>
      <w:tr w:rsidR="009B2357" w:rsidTr="009B2357">
        <w:trPr>
          <w:trHeight w:val="477"/>
        </w:trPr>
        <w:tc>
          <w:tcPr>
            <w:tcW w:w="4758" w:type="dxa"/>
            <w:hideMark/>
          </w:tcPr>
          <w:p w:rsidR="009B2357" w:rsidRPr="004E53B6" w:rsidRDefault="00D018CB" w:rsidP="009B2357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9B2357"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9B2357" w:rsidRPr="004E53B6" w:rsidRDefault="009B2357" w:rsidP="009B2357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9B2357" w:rsidRPr="004E53B6" w:rsidRDefault="009B2357" w:rsidP="009B2357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2357" w:rsidRPr="004E53B6" w:rsidRDefault="009B2357" w:rsidP="009B2357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2357" w:rsidRPr="004E53B6" w:rsidRDefault="009B2357" w:rsidP="009B2357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818" w:rsidRDefault="006D7204" w:rsidP="009B235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членам комиссии, бухгалтерии администрации сель</w:t>
      </w:r>
      <w:r w:rsidR="0060022E">
        <w:rPr>
          <w:rFonts w:ascii="Times New Roman" w:eastAsia="Times New Roman" w:hAnsi="Times New Roman" w:cs="Times New Roman"/>
          <w:sz w:val="28"/>
          <w:szCs w:val="28"/>
        </w:rPr>
        <w:t xml:space="preserve">совета, Правительству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прокурору района, в дело</w:t>
      </w:r>
    </w:p>
    <w:sectPr w:rsidR="00B64818" w:rsidSect="00F878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66B"/>
    <w:multiLevelType w:val="hybridMultilevel"/>
    <w:tmpl w:val="3774E984"/>
    <w:lvl w:ilvl="0" w:tplc="7A8CCF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8225F39"/>
    <w:multiLevelType w:val="hybridMultilevel"/>
    <w:tmpl w:val="12C6B5EC"/>
    <w:lvl w:ilvl="0" w:tplc="4FF2808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D99"/>
    <w:rsid w:val="00001453"/>
    <w:rsid w:val="000360E7"/>
    <w:rsid w:val="0006573B"/>
    <w:rsid w:val="00095893"/>
    <w:rsid w:val="001075B4"/>
    <w:rsid w:val="0011627B"/>
    <w:rsid w:val="00154B7E"/>
    <w:rsid w:val="001A405B"/>
    <w:rsid w:val="001E02E1"/>
    <w:rsid w:val="00201AFC"/>
    <w:rsid w:val="00210697"/>
    <w:rsid w:val="0021427D"/>
    <w:rsid w:val="002350D5"/>
    <w:rsid w:val="0024279A"/>
    <w:rsid w:val="002A50BF"/>
    <w:rsid w:val="002B676C"/>
    <w:rsid w:val="002B70D0"/>
    <w:rsid w:val="002D59EB"/>
    <w:rsid w:val="00345AE3"/>
    <w:rsid w:val="0036019E"/>
    <w:rsid w:val="003C17C0"/>
    <w:rsid w:val="003D2A72"/>
    <w:rsid w:val="00413123"/>
    <w:rsid w:val="00432764"/>
    <w:rsid w:val="00433F8D"/>
    <w:rsid w:val="00436612"/>
    <w:rsid w:val="004643DA"/>
    <w:rsid w:val="00485462"/>
    <w:rsid w:val="0049714A"/>
    <w:rsid w:val="004B68D6"/>
    <w:rsid w:val="004C5D99"/>
    <w:rsid w:val="00511C13"/>
    <w:rsid w:val="005440C4"/>
    <w:rsid w:val="005869EB"/>
    <w:rsid w:val="005A6FC9"/>
    <w:rsid w:val="005C03F4"/>
    <w:rsid w:val="005D21BA"/>
    <w:rsid w:val="005E6A5B"/>
    <w:rsid w:val="0060022E"/>
    <w:rsid w:val="00605A10"/>
    <w:rsid w:val="006501DD"/>
    <w:rsid w:val="00682A27"/>
    <w:rsid w:val="00682DE5"/>
    <w:rsid w:val="006D7204"/>
    <w:rsid w:val="00701537"/>
    <w:rsid w:val="00702B05"/>
    <w:rsid w:val="007428A9"/>
    <w:rsid w:val="00757F4B"/>
    <w:rsid w:val="00763AEF"/>
    <w:rsid w:val="007B73E7"/>
    <w:rsid w:val="007E7CEF"/>
    <w:rsid w:val="007F02CA"/>
    <w:rsid w:val="00833674"/>
    <w:rsid w:val="00855A88"/>
    <w:rsid w:val="00860295"/>
    <w:rsid w:val="008915E0"/>
    <w:rsid w:val="008A1885"/>
    <w:rsid w:val="009549F1"/>
    <w:rsid w:val="00961E1C"/>
    <w:rsid w:val="0098095D"/>
    <w:rsid w:val="009B2357"/>
    <w:rsid w:val="009F0878"/>
    <w:rsid w:val="00A150EA"/>
    <w:rsid w:val="00A46F81"/>
    <w:rsid w:val="00A7459E"/>
    <w:rsid w:val="00A82DB7"/>
    <w:rsid w:val="00AD59D8"/>
    <w:rsid w:val="00B145E1"/>
    <w:rsid w:val="00B26D30"/>
    <w:rsid w:val="00B522E2"/>
    <w:rsid w:val="00B64818"/>
    <w:rsid w:val="00BB59BD"/>
    <w:rsid w:val="00C01463"/>
    <w:rsid w:val="00C84BDB"/>
    <w:rsid w:val="00C860D1"/>
    <w:rsid w:val="00C96B58"/>
    <w:rsid w:val="00CA7A34"/>
    <w:rsid w:val="00CD1628"/>
    <w:rsid w:val="00D018CB"/>
    <w:rsid w:val="00D32DAB"/>
    <w:rsid w:val="00D56480"/>
    <w:rsid w:val="00D56EC0"/>
    <w:rsid w:val="00D61B05"/>
    <w:rsid w:val="00D76EE4"/>
    <w:rsid w:val="00D97014"/>
    <w:rsid w:val="00DA759E"/>
    <w:rsid w:val="00DC0822"/>
    <w:rsid w:val="00E25FC1"/>
    <w:rsid w:val="00E416FE"/>
    <w:rsid w:val="00ED759A"/>
    <w:rsid w:val="00F271A5"/>
    <w:rsid w:val="00F55D8E"/>
    <w:rsid w:val="00F87858"/>
    <w:rsid w:val="00FC17D4"/>
    <w:rsid w:val="00FC71A2"/>
    <w:rsid w:val="00FD4397"/>
    <w:rsid w:val="00FE1A85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2018-08-27T11:59:00Z</cp:lastPrinted>
  <dcterms:created xsi:type="dcterms:W3CDTF">2018-08-27T04:37:00Z</dcterms:created>
  <dcterms:modified xsi:type="dcterms:W3CDTF">2018-08-27T11:59:00Z</dcterms:modified>
</cp:coreProperties>
</file>