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70" w:type="dxa"/>
        <w:tblLayout w:type="fixed"/>
        <w:tblCellMar>
          <w:left w:w="70" w:type="dxa"/>
          <w:right w:w="70" w:type="dxa"/>
        </w:tblCellMar>
        <w:tblLook w:val="04A0" w:firstRow="1" w:lastRow="0" w:firstColumn="1" w:lastColumn="0" w:noHBand="0" w:noVBand="1"/>
      </w:tblPr>
      <w:tblGrid>
        <w:gridCol w:w="9072"/>
      </w:tblGrid>
      <w:tr w:rsidR="00F04092">
        <w:trPr>
          <w:cantSplit/>
          <w:trHeight w:val="1519"/>
        </w:trPr>
        <w:tc>
          <w:tcPr>
            <w:tcW w:w="9072" w:type="dxa"/>
            <w:tcBorders>
              <w:bottom w:val="double" w:sz="12" w:space="0" w:color="000000"/>
            </w:tcBorders>
          </w:tcPr>
          <w:p w:rsidR="00F04092" w:rsidRDefault="00143A6F">
            <w:pPr>
              <w:widowControl w:val="0"/>
              <w:spacing w:after="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АДМИНИСТРАЦИЯ</w:t>
            </w:r>
          </w:p>
          <w:p w:rsidR="00F04092" w:rsidRDefault="00143A6F">
            <w:pPr>
              <w:widowControl w:val="0"/>
              <w:spacing w:after="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МУНИЦИПАЛЬНОГО ОБРАЗОВАНИЯ</w:t>
            </w:r>
          </w:p>
          <w:p w:rsidR="00F04092" w:rsidRDefault="00143A6F">
            <w:pPr>
              <w:widowControl w:val="0"/>
              <w:spacing w:after="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БЕЛЯЕВСКИЙ СЕЛЬСОВЕТ</w:t>
            </w:r>
          </w:p>
          <w:p w:rsidR="00F04092" w:rsidRDefault="00143A6F">
            <w:pPr>
              <w:widowControl w:val="0"/>
              <w:spacing w:after="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БЕЛЯЕВСКОГО  РАЙОНА ОРЕНБУРГСКОЙ ОБЛАСТИ</w:t>
            </w:r>
          </w:p>
        </w:tc>
      </w:tr>
      <w:tr w:rsidR="00F04092">
        <w:trPr>
          <w:cantSplit/>
          <w:trHeight w:val="948"/>
        </w:trPr>
        <w:tc>
          <w:tcPr>
            <w:tcW w:w="9072" w:type="dxa"/>
            <w:vAlign w:val="bottom"/>
          </w:tcPr>
          <w:p w:rsidR="00F04092" w:rsidRDefault="00F04092">
            <w:pPr>
              <w:widowControl w:val="0"/>
              <w:spacing w:after="0"/>
              <w:rPr>
                <w:rFonts w:ascii="Times New Roman" w:eastAsia="Times New Roman" w:hAnsi="Times New Roman" w:cs="Times New Roman"/>
                <w:b/>
                <w:sz w:val="28"/>
                <w:szCs w:val="28"/>
                <w:lang w:eastAsia="en-US"/>
              </w:rPr>
            </w:pPr>
          </w:p>
          <w:p w:rsidR="00F04092" w:rsidRDefault="00143A6F">
            <w:pPr>
              <w:widowControl w:val="0"/>
              <w:spacing w:after="0"/>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ПОСТАНОВЛЕНИЕ</w:t>
            </w:r>
          </w:p>
          <w:p w:rsidR="00F04092" w:rsidRDefault="00F04092">
            <w:pPr>
              <w:widowControl w:val="0"/>
              <w:spacing w:after="0"/>
              <w:rPr>
                <w:rFonts w:ascii="Times New Roman" w:eastAsia="Times New Roman" w:hAnsi="Times New Roman" w:cs="Times New Roman"/>
                <w:sz w:val="28"/>
                <w:szCs w:val="28"/>
                <w:lang w:eastAsia="en-US"/>
              </w:rPr>
            </w:pPr>
          </w:p>
        </w:tc>
      </w:tr>
    </w:tbl>
    <w:p w:rsidR="00F04092" w:rsidRDefault="00143A6F">
      <w:pPr>
        <w:widowControl w:val="0"/>
        <w:jc w:val="center"/>
        <w:rPr>
          <w:sz w:val="28"/>
          <w:szCs w:val="28"/>
          <w:lang w:eastAsia="en-US"/>
        </w:rPr>
      </w:pPr>
      <w:r>
        <w:rPr>
          <w:noProof/>
          <w:sz w:val="16"/>
          <w:szCs w:val="16"/>
        </w:rPr>
        <w:drawing>
          <wp:inline distT="0" distB="0" distL="0" distR="0">
            <wp:extent cx="2915920" cy="2159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915920" cy="215900"/>
                    </a:xfrm>
                    <a:prstGeom prst="rect">
                      <a:avLst/>
                    </a:prstGeom>
                  </pic:spPr>
                </pic:pic>
              </a:graphicData>
            </a:graphic>
          </wp:inline>
        </w:drawing>
      </w:r>
    </w:p>
    <w:p w:rsidR="00F04092" w:rsidRDefault="00F04092">
      <w:pPr>
        <w:spacing w:after="0" w:line="240" w:lineRule="auto"/>
        <w:jc w:val="center"/>
        <w:rPr>
          <w:rFonts w:ascii="Times New Roman" w:eastAsia="Times New Roman" w:hAnsi="Times New Roman" w:cs="Times New Roman"/>
          <w:sz w:val="28"/>
          <w:szCs w:val="28"/>
        </w:rPr>
      </w:pPr>
    </w:p>
    <w:tbl>
      <w:tblPr>
        <w:tblW w:w="8490" w:type="dxa"/>
        <w:jc w:val="center"/>
        <w:tblLayout w:type="fixed"/>
        <w:tblLook w:val="04A0" w:firstRow="1" w:lastRow="0" w:firstColumn="1" w:lastColumn="0" w:noHBand="0" w:noVBand="1"/>
      </w:tblPr>
      <w:tblGrid>
        <w:gridCol w:w="8490"/>
      </w:tblGrid>
      <w:tr w:rsidR="00F04092">
        <w:trPr>
          <w:trHeight w:val="493"/>
          <w:jc w:val="center"/>
        </w:trPr>
        <w:tc>
          <w:tcPr>
            <w:tcW w:w="8490" w:type="dxa"/>
          </w:tcPr>
          <w:p w:rsidR="00F04092" w:rsidRDefault="00143A6F">
            <w:pPr>
              <w:widowControl w:val="0"/>
              <w:spacing w:after="0" w:line="240" w:lineRule="auto"/>
              <w:ind w:firstLine="709"/>
              <w:jc w:val="center"/>
              <w:rPr>
                <w:rFonts w:ascii="Times New Roman" w:eastAsia="Times New Roman" w:hAnsi="Times New Roman" w:cs="Times New Roman"/>
                <w:bCs/>
                <w:color w:val="444444"/>
                <w:sz w:val="28"/>
                <w:szCs w:val="24"/>
              </w:rPr>
            </w:pPr>
            <w:r>
              <w:rPr>
                <w:rFonts w:ascii="Times New Roman" w:eastAsia="Times New Roman" w:hAnsi="Times New Roman" w:cs="Times New Roman"/>
                <w:bCs/>
                <w:color w:val="444444"/>
                <w:sz w:val="28"/>
                <w:szCs w:val="24"/>
              </w:rPr>
              <w:t xml:space="preserve">Об утверждении Положения о порядке аттестации руководителей муниципальных унитарных предприятий муниципального образования </w:t>
            </w:r>
            <w:proofErr w:type="spellStart"/>
            <w:r>
              <w:rPr>
                <w:rFonts w:ascii="Times New Roman" w:eastAsia="Times New Roman" w:hAnsi="Times New Roman" w:cs="Times New Roman"/>
                <w:bCs/>
                <w:color w:val="444444"/>
                <w:sz w:val="28"/>
                <w:szCs w:val="24"/>
              </w:rPr>
              <w:t>Беляевский</w:t>
            </w:r>
            <w:proofErr w:type="spellEnd"/>
            <w:r>
              <w:rPr>
                <w:rFonts w:ascii="Times New Roman" w:eastAsia="Times New Roman" w:hAnsi="Times New Roman" w:cs="Times New Roman"/>
                <w:bCs/>
                <w:color w:val="444444"/>
                <w:sz w:val="28"/>
                <w:szCs w:val="24"/>
              </w:rPr>
              <w:t xml:space="preserve"> сельсовет Беляевского района Оренбургской области</w:t>
            </w:r>
          </w:p>
          <w:p w:rsidR="00F04092" w:rsidRDefault="00F04092">
            <w:pPr>
              <w:widowControl w:val="0"/>
              <w:spacing w:after="0" w:line="240" w:lineRule="auto"/>
              <w:ind w:firstLine="709"/>
              <w:jc w:val="center"/>
              <w:rPr>
                <w:rFonts w:ascii="Times New Roman" w:hAnsi="Times New Roman" w:cs="Times New Roman"/>
                <w:sz w:val="28"/>
                <w:szCs w:val="28"/>
              </w:rPr>
            </w:pPr>
          </w:p>
          <w:p w:rsidR="00F04092" w:rsidRDefault="00F04092">
            <w:pPr>
              <w:widowControl w:val="0"/>
              <w:spacing w:after="0" w:line="240" w:lineRule="auto"/>
              <w:ind w:firstLine="709"/>
              <w:jc w:val="center"/>
              <w:rPr>
                <w:rFonts w:ascii="Times New Roman" w:hAnsi="Times New Roman" w:cs="Times New Roman"/>
                <w:sz w:val="28"/>
                <w:szCs w:val="28"/>
              </w:rPr>
            </w:pPr>
          </w:p>
        </w:tc>
      </w:tr>
    </w:tbl>
    <w:p w:rsidR="00F04092" w:rsidRDefault="00143A6F">
      <w:pPr>
        <w:spacing w:after="0" w:line="240" w:lineRule="auto"/>
        <w:ind w:firstLine="567"/>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В соответствии с </w:t>
      </w:r>
      <w:hyperlink r:id="rId7" w:anchor="64U0IK" w:history="1">
        <w:r>
          <w:rPr>
            <w:rFonts w:ascii="Times New Roman" w:eastAsia="Times New Roman" w:hAnsi="Times New Roman" w:cs="Times New Roman"/>
            <w:sz w:val="28"/>
            <w:szCs w:val="28"/>
          </w:rPr>
          <w:t>Трудовым кодексом Российской Федерации</w:t>
        </w:r>
      </w:hyperlink>
      <w:r>
        <w:rPr>
          <w:rFonts w:ascii="Times New Roman" w:eastAsia="Times New Roman" w:hAnsi="Times New Roman" w:cs="Times New Roman"/>
          <w:sz w:val="28"/>
          <w:szCs w:val="28"/>
        </w:rPr>
        <w:t>, </w:t>
      </w:r>
      <w:hyperlink r:id="rId8">
        <w:r>
          <w:rPr>
            <w:rFonts w:ascii="Times New Roman" w:eastAsia="Times New Roman" w:hAnsi="Times New Roman" w:cs="Times New Roman"/>
            <w:sz w:val="28"/>
            <w:szCs w:val="28"/>
          </w:rPr>
          <w:t>Федеральным законом от 14.11.2002 N 161-ФЗ "О государственных и муниципальных унитарных предприятиях"</w:t>
        </w:r>
      </w:hyperlink>
      <w:r>
        <w:rPr>
          <w:rFonts w:ascii="Times New Roman" w:eastAsia="Times New Roman" w:hAnsi="Times New Roman" w:cs="Times New Roman"/>
          <w:sz w:val="28"/>
          <w:szCs w:val="28"/>
        </w:rPr>
        <w:t>, </w:t>
      </w:r>
      <w:hyperlink r:id="rId9">
        <w:r>
          <w:rPr>
            <w:rFonts w:ascii="Times New Roman" w:eastAsia="Times New Roman" w:hAnsi="Times New Roman" w:cs="Times New Roman"/>
            <w:sz w:val="28"/>
            <w:szCs w:val="28"/>
          </w:rPr>
          <w:t xml:space="preserve">Уставом муниципального образования </w:t>
        </w:r>
        <w:proofErr w:type="spellStart"/>
        <w:r>
          <w:rPr>
            <w:rFonts w:ascii="Times New Roman" w:eastAsia="Times New Roman" w:hAnsi="Times New Roman" w:cs="Times New Roman"/>
            <w:sz w:val="28"/>
            <w:szCs w:val="28"/>
          </w:rPr>
          <w:t>Беляевский</w:t>
        </w:r>
        <w:proofErr w:type="spellEnd"/>
        <w:r>
          <w:rPr>
            <w:rFonts w:ascii="Times New Roman" w:eastAsia="Times New Roman" w:hAnsi="Times New Roman" w:cs="Times New Roman"/>
            <w:sz w:val="28"/>
            <w:szCs w:val="28"/>
          </w:rPr>
          <w:t xml:space="preserve"> сельсовет и</w:t>
        </w:r>
      </w:hyperlink>
      <w:r>
        <w:rPr>
          <w:rFonts w:ascii="Times New Roman" w:eastAsia="Times New Roman" w:hAnsi="Times New Roman" w:cs="Times New Roman"/>
          <w:color w:val="444444"/>
          <w:sz w:val="28"/>
          <w:szCs w:val="28"/>
        </w:rPr>
        <w:t> в целях повышения эффективности работы муниципальных унитарных предприятий администрация постановляет:</w:t>
      </w:r>
    </w:p>
    <w:p w:rsidR="00F04092" w:rsidRDefault="00143A6F">
      <w:pPr>
        <w:pStyle w:val="a9"/>
        <w:numPr>
          <w:ilvl w:val="0"/>
          <w:numId w:val="7"/>
        </w:numPr>
        <w:spacing w:after="0" w:line="240" w:lineRule="auto"/>
        <w:ind w:left="0" w:firstLine="567"/>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 xml:space="preserve">Утвердить Положение о порядке аттестации руководителей муниципальных унитарных предприятий Беляевского сельсовета Беляевского района Оренбургской области </w:t>
      </w:r>
      <w:proofErr w:type="gramStart"/>
      <w:r>
        <w:rPr>
          <w:rFonts w:ascii="Times New Roman" w:eastAsia="Times New Roman" w:hAnsi="Times New Roman" w:cs="Times New Roman"/>
          <w:color w:val="444444"/>
          <w:sz w:val="28"/>
          <w:szCs w:val="28"/>
        </w:rPr>
        <w:t>согласно приложения</w:t>
      </w:r>
      <w:proofErr w:type="gramEnd"/>
      <w:r>
        <w:rPr>
          <w:rFonts w:ascii="Times New Roman" w:eastAsia="Times New Roman" w:hAnsi="Times New Roman" w:cs="Times New Roman"/>
          <w:color w:val="444444"/>
          <w:sz w:val="28"/>
          <w:szCs w:val="28"/>
        </w:rPr>
        <w:t xml:space="preserve"> № 1.</w:t>
      </w:r>
    </w:p>
    <w:p w:rsidR="00F04092" w:rsidRDefault="00143A6F">
      <w:pPr>
        <w:pStyle w:val="a9"/>
        <w:numPr>
          <w:ilvl w:val="0"/>
          <w:numId w:val="7"/>
        </w:numPr>
        <w:spacing w:after="0" w:line="240" w:lineRule="auto"/>
        <w:ind w:left="0" w:firstLine="567"/>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Настоящее постановление вступает в силу с момента подписания.</w:t>
      </w:r>
    </w:p>
    <w:p w:rsidR="00F04092" w:rsidRDefault="00143A6F">
      <w:pPr>
        <w:pStyle w:val="a9"/>
        <w:numPr>
          <w:ilvl w:val="0"/>
          <w:numId w:val="7"/>
        </w:numPr>
        <w:spacing w:after="0" w:line="240" w:lineRule="auto"/>
        <w:ind w:left="0" w:firstLine="567"/>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Опубликовать настоящее постановление в муниципальной газете «Исток» и разместить на официальном сайте администрации в сети Интернет.</w:t>
      </w:r>
    </w:p>
    <w:p w:rsidR="00F04092" w:rsidRDefault="00143A6F">
      <w:pPr>
        <w:pStyle w:val="a9"/>
        <w:numPr>
          <w:ilvl w:val="0"/>
          <w:numId w:val="6"/>
        </w:numPr>
        <w:tabs>
          <w:tab w:val="left" w:pos="567"/>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Контроль за исполнением настоящего постановления оставляю </w:t>
      </w:r>
      <w:proofErr w:type="gramStart"/>
      <w:r>
        <w:rPr>
          <w:rFonts w:ascii="Times New Roman" w:eastAsia="Calibri" w:hAnsi="Times New Roman" w:cs="Times New Roman"/>
          <w:sz w:val="28"/>
          <w:szCs w:val="28"/>
          <w:lang w:eastAsia="en-US"/>
        </w:rPr>
        <w:t>за</w:t>
      </w:r>
      <w:proofErr w:type="gramEnd"/>
      <w:r>
        <w:rPr>
          <w:rFonts w:ascii="Times New Roman" w:eastAsia="Calibri" w:hAnsi="Times New Roman" w:cs="Times New Roman"/>
          <w:sz w:val="28"/>
          <w:szCs w:val="28"/>
          <w:lang w:eastAsia="en-US"/>
        </w:rPr>
        <w:t xml:space="preserve"> </w:t>
      </w:r>
    </w:p>
    <w:p w:rsidR="00F04092" w:rsidRDefault="00143A6F">
      <w:pPr>
        <w:tabs>
          <w:tab w:val="left" w:pos="0"/>
          <w:tab w:val="left" w:pos="567"/>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собой.</w:t>
      </w:r>
    </w:p>
    <w:p w:rsidR="00F04092" w:rsidRDefault="00F04092">
      <w:pPr>
        <w:tabs>
          <w:tab w:val="left" w:pos="900"/>
        </w:tabs>
        <w:spacing w:after="0" w:line="240" w:lineRule="auto"/>
        <w:jc w:val="both"/>
        <w:rPr>
          <w:rFonts w:ascii="Times New Roman" w:eastAsia="Times New Roman" w:hAnsi="Times New Roman" w:cs="Times New Roman"/>
          <w:sz w:val="27"/>
          <w:szCs w:val="27"/>
        </w:rPr>
      </w:pPr>
    </w:p>
    <w:p w:rsidR="00F04092" w:rsidRDefault="00F04092">
      <w:pPr>
        <w:tabs>
          <w:tab w:val="left" w:pos="900"/>
        </w:tabs>
        <w:spacing w:after="0" w:line="240" w:lineRule="auto"/>
        <w:jc w:val="both"/>
        <w:rPr>
          <w:rFonts w:ascii="Times New Roman" w:eastAsia="Times New Roman" w:hAnsi="Times New Roman" w:cs="Times New Roman"/>
          <w:sz w:val="27"/>
          <w:szCs w:val="27"/>
        </w:rPr>
      </w:pPr>
    </w:p>
    <w:tbl>
      <w:tblPr>
        <w:tblW w:w="9441" w:type="dxa"/>
        <w:tblInd w:w="109" w:type="dxa"/>
        <w:tblLayout w:type="fixed"/>
        <w:tblLook w:val="04A0" w:firstRow="1" w:lastRow="0" w:firstColumn="1" w:lastColumn="0" w:noHBand="0" w:noVBand="1"/>
      </w:tblPr>
      <w:tblGrid>
        <w:gridCol w:w="4759"/>
        <w:gridCol w:w="4682"/>
      </w:tblGrid>
      <w:tr w:rsidR="00F04092">
        <w:trPr>
          <w:trHeight w:val="477"/>
        </w:trPr>
        <w:tc>
          <w:tcPr>
            <w:tcW w:w="4758" w:type="dxa"/>
          </w:tcPr>
          <w:p w:rsidR="00F04092" w:rsidRDefault="00143A6F">
            <w:pPr>
              <w:widowControl w:val="0"/>
              <w:tabs>
                <w:tab w:val="left" w:pos="3836"/>
              </w:tabs>
              <w:spacing w:after="0"/>
              <w:rPr>
                <w:rFonts w:ascii="Times New Roman" w:eastAsia="Times New Roman" w:hAnsi="Times New Roman" w:cs="Times New Roman"/>
                <w:sz w:val="28"/>
                <w:szCs w:val="27"/>
                <w:lang w:eastAsia="en-US"/>
              </w:rPr>
            </w:pPr>
            <w:r>
              <w:rPr>
                <w:rFonts w:ascii="Times New Roman" w:eastAsia="Times New Roman" w:hAnsi="Times New Roman" w:cs="Times New Roman"/>
                <w:sz w:val="28"/>
                <w:szCs w:val="27"/>
              </w:rPr>
              <w:t>Глава муниципального образования</w:t>
            </w:r>
          </w:p>
        </w:tc>
        <w:tc>
          <w:tcPr>
            <w:tcW w:w="4682" w:type="dxa"/>
          </w:tcPr>
          <w:p w:rsidR="00F04092" w:rsidRDefault="00143A6F">
            <w:pPr>
              <w:widowControl w:val="0"/>
              <w:tabs>
                <w:tab w:val="left" w:pos="3836"/>
              </w:tabs>
              <w:spacing w:after="0"/>
              <w:rPr>
                <w:rFonts w:ascii="Times New Roman" w:eastAsia="Times New Roman" w:hAnsi="Times New Roman" w:cs="Times New Roman"/>
                <w:sz w:val="28"/>
                <w:szCs w:val="27"/>
                <w:lang w:eastAsia="en-US"/>
              </w:rPr>
            </w:pPr>
            <w:r>
              <w:rPr>
                <w:rFonts w:ascii="Times New Roman" w:eastAsia="Times New Roman" w:hAnsi="Times New Roman" w:cs="Times New Roman"/>
                <w:sz w:val="28"/>
                <w:szCs w:val="27"/>
              </w:rPr>
              <w:t xml:space="preserve">                                        М.Х. </w:t>
            </w:r>
            <w:proofErr w:type="spellStart"/>
            <w:r>
              <w:rPr>
                <w:rFonts w:ascii="Times New Roman" w:eastAsia="Times New Roman" w:hAnsi="Times New Roman" w:cs="Times New Roman"/>
                <w:sz w:val="28"/>
                <w:szCs w:val="27"/>
              </w:rPr>
              <w:t>Елешев</w:t>
            </w:r>
            <w:proofErr w:type="spellEnd"/>
          </w:p>
        </w:tc>
      </w:tr>
    </w:tbl>
    <w:p w:rsidR="00F04092" w:rsidRDefault="00F04092" w:rsidP="00143A6F">
      <w:pPr>
        <w:shd w:val="clear" w:color="auto" w:fill="FFFFFF"/>
        <w:jc w:val="center"/>
        <w:rPr>
          <w:noProof/>
          <w:color w:val="000000"/>
          <w:sz w:val="16"/>
          <w:szCs w:val="16"/>
        </w:rPr>
      </w:pPr>
    </w:p>
    <w:p w:rsidR="007A5B7F" w:rsidRPr="00143A6F" w:rsidRDefault="007A5B7F" w:rsidP="00143A6F">
      <w:pPr>
        <w:shd w:val="clear" w:color="auto" w:fill="FFFFFF"/>
        <w:jc w:val="center"/>
        <w:rPr>
          <w:color w:val="000000"/>
          <w:sz w:val="28"/>
          <w:szCs w:val="28"/>
        </w:rPr>
      </w:pPr>
    </w:p>
    <w:p w:rsidR="00F04092" w:rsidRDefault="00F04092">
      <w:pPr>
        <w:spacing w:after="0" w:line="240" w:lineRule="auto"/>
        <w:rPr>
          <w:rFonts w:ascii="Times New Roman" w:eastAsia="Times New Roman" w:hAnsi="Times New Roman" w:cs="Times New Roman"/>
          <w:sz w:val="27"/>
          <w:szCs w:val="27"/>
        </w:rPr>
      </w:pPr>
    </w:p>
    <w:p w:rsidR="00F04092" w:rsidRDefault="00F04092">
      <w:pPr>
        <w:spacing w:after="0" w:line="240" w:lineRule="auto"/>
        <w:rPr>
          <w:rFonts w:ascii="Times New Roman" w:eastAsia="Times New Roman" w:hAnsi="Times New Roman" w:cs="Times New Roman"/>
          <w:sz w:val="27"/>
          <w:szCs w:val="27"/>
        </w:rPr>
      </w:pPr>
    </w:p>
    <w:p w:rsidR="00F04092" w:rsidRDefault="00143A6F" w:rsidP="00143A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7"/>
          <w:szCs w:val="27"/>
        </w:rPr>
        <w:t>Разослано: МУП «</w:t>
      </w:r>
      <w:proofErr w:type="spellStart"/>
      <w:r>
        <w:rPr>
          <w:rFonts w:ascii="Times New Roman" w:eastAsia="Times New Roman" w:hAnsi="Times New Roman" w:cs="Times New Roman"/>
          <w:sz w:val="27"/>
          <w:szCs w:val="27"/>
        </w:rPr>
        <w:t>Беляевское</w:t>
      </w:r>
      <w:proofErr w:type="spellEnd"/>
      <w:r>
        <w:rPr>
          <w:rFonts w:ascii="Times New Roman" w:eastAsia="Times New Roman" w:hAnsi="Times New Roman" w:cs="Times New Roman"/>
          <w:sz w:val="27"/>
          <w:szCs w:val="27"/>
        </w:rPr>
        <w:t xml:space="preserve"> ЖКХ»</w:t>
      </w:r>
      <w:r>
        <w:rPr>
          <w:rFonts w:ascii="Times New Roman" w:eastAsia="Times New Roman" w:hAnsi="Times New Roman" w:cs="Times New Roman"/>
          <w:sz w:val="28"/>
          <w:szCs w:val="28"/>
        </w:rPr>
        <w:t>, прокурору района, в дело.</w:t>
      </w:r>
    </w:p>
    <w:p w:rsidR="007A5B7F" w:rsidRDefault="007A5B7F" w:rsidP="00143A6F">
      <w:pPr>
        <w:spacing w:after="0" w:line="240" w:lineRule="auto"/>
        <w:rPr>
          <w:rFonts w:ascii="Times New Roman" w:eastAsia="Times New Roman" w:hAnsi="Times New Roman" w:cs="Times New Roman"/>
          <w:sz w:val="28"/>
          <w:szCs w:val="28"/>
        </w:rPr>
      </w:pPr>
    </w:p>
    <w:p w:rsidR="007A5B7F" w:rsidRDefault="007A5B7F" w:rsidP="00143A6F">
      <w:pPr>
        <w:spacing w:after="0" w:line="240" w:lineRule="auto"/>
        <w:rPr>
          <w:rFonts w:ascii="Times New Roman" w:eastAsia="Times New Roman" w:hAnsi="Times New Roman" w:cs="Times New Roman"/>
          <w:sz w:val="28"/>
          <w:szCs w:val="28"/>
        </w:rPr>
      </w:pPr>
    </w:p>
    <w:p w:rsidR="007A5B7F" w:rsidRPr="00143A6F" w:rsidRDefault="007A5B7F" w:rsidP="00143A6F">
      <w:pPr>
        <w:spacing w:after="0" w:line="240" w:lineRule="auto"/>
        <w:rPr>
          <w:rFonts w:ascii="Times New Roman" w:hAnsi="Times New Roman"/>
          <w:sz w:val="28"/>
          <w:szCs w:val="28"/>
        </w:rPr>
      </w:pPr>
      <w:bookmarkStart w:id="0" w:name="_GoBack"/>
      <w:bookmarkEnd w:id="0"/>
    </w:p>
    <w:p w:rsidR="00F04092" w:rsidRDefault="00143A6F">
      <w:pPr>
        <w:spacing w:after="0" w:line="240" w:lineRule="auto"/>
        <w:jc w:val="right"/>
        <w:textAlignment w:val="baseline"/>
        <w:rPr>
          <w:rFonts w:ascii="Times New Roman" w:eastAsia="Times New Roman" w:hAnsi="Times New Roman" w:cs="Times New Roman"/>
          <w:bCs/>
          <w:color w:val="444444"/>
          <w:sz w:val="28"/>
          <w:szCs w:val="24"/>
        </w:rPr>
      </w:pPr>
      <w:r>
        <w:rPr>
          <w:rFonts w:ascii="Times New Roman" w:eastAsia="Times New Roman" w:hAnsi="Times New Roman" w:cs="Times New Roman"/>
          <w:bCs/>
          <w:color w:val="444444"/>
          <w:sz w:val="28"/>
          <w:szCs w:val="24"/>
        </w:rPr>
        <w:lastRenderedPageBreak/>
        <w:t>Приложение № 1</w:t>
      </w:r>
    </w:p>
    <w:p w:rsidR="00F04092" w:rsidRDefault="00143A6F">
      <w:pPr>
        <w:spacing w:after="0" w:line="240" w:lineRule="auto"/>
        <w:jc w:val="right"/>
        <w:textAlignment w:val="baseline"/>
        <w:rPr>
          <w:rFonts w:ascii="Times New Roman" w:eastAsia="Times New Roman" w:hAnsi="Times New Roman" w:cs="Times New Roman"/>
          <w:bCs/>
          <w:color w:val="444444"/>
          <w:sz w:val="28"/>
          <w:szCs w:val="24"/>
        </w:rPr>
      </w:pPr>
      <w:r>
        <w:rPr>
          <w:rFonts w:ascii="Times New Roman" w:eastAsia="Times New Roman" w:hAnsi="Times New Roman" w:cs="Times New Roman"/>
          <w:bCs/>
          <w:color w:val="444444"/>
          <w:sz w:val="28"/>
          <w:szCs w:val="24"/>
        </w:rPr>
        <w:t>к постановлению администрации</w:t>
      </w:r>
    </w:p>
    <w:p w:rsidR="00F04092" w:rsidRDefault="00143A6F">
      <w:pPr>
        <w:spacing w:after="0" w:line="240" w:lineRule="auto"/>
        <w:jc w:val="right"/>
        <w:textAlignment w:val="baseline"/>
        <w:rPr>
          <w:rFonts w:ascii="Times New Roman" w:eastAsia="Times New Roman" w:hAnsi="Times New Roman" w:cs="Times New Roman"/>
          <w:bCs/>
          <w:color w:val="444444"/>
          <w:sz w:val="28"/>
          <w:szCs w:val="24"/>
        </w:rPr>
      </w:pPr>
      <w:r>
        <w:rPr>
          <w:rFonts w:ascii="Times New Roman" w:eastAsia="Times New Roman" w:hAnsi="Times New Roman" w:cs="Times New Roman"/>
          <w:bCs/>
          <w:color w:val="444444"/>
          <w:sz w:val="28"/>
          <w:szCs w:val="24"/>
        </w:rPr>
        <w:t xml:space="preserve">муниципального образования </w:t>
      </w:r>
    </w:p>
    <w:p w:rsidR="00F04092" w:rsidRDefault="00143A6F">
      <w:pPr>
        <w:spacing w:after="0" w:line="240" w:lineRule="auto"/>
        <w:jc w:val="right"/>
        <w:textAlignment w:val="baseline"/>
        <w:rPr>
          <w:rFonts w:ascii="Times New Roman" w:eastAsia="Times New Roman" w:hAnsi="Times New Roman" w:cs="Times New Roman"/>
          <w:bCs/>
          <w:color w:val="444444"/>
          <w:sz w:val="28"/>
          <w:szCs w:val="24"/>
        </w:rPr>
      </w:pPr>
      <w:proofErr w:type="spellStart"/>
      <w:r>
        <w:rPr>
          <w:rFonts w:ascii="Times New Roman" w:eastAsia="Times New Roman" w:hAnsi="Times New Roman" w:cs="Times New Roman"/>
          <w:bCs/>
          <w:color w:val="444444"/>
          <w:sz w:val="28"/>
          <w:szCs w:val="24"/>
        </w:rPr>
        <w:t>Беляевский</w:t>
      </w:r>
      <w:proofErr w:type="spellEnd"/>
      <w:r>
        <w:rPr>
          <w:rFonts w:ascii="Times New Roman" w:eastAsia="Times New Roman" w:hAnsi="Times New Roman" w:cs="Times New Roman"/>
          <w:bCs/>
          <w:color w:val="444444"/>
          <w:sz w:val="28"/>
          <w:szCs w:val="24"/>
        </w:rPr>
        <w:t xml:space="preserve"> сельсовет</w:t>
      </w:r>
    </w:p>
    <w:p w:rsidR="00F04092" w:rsidRDefault="00143A6F">
      <w:pPr>
        <w:spacing w:after="0" w:line="240" w:lineRule="auto"/>
        <w:jc w:val="right"/>
        <w:textAlignment w:val="baseline"/>
        <w:rPr>
          <w:rFonts w:ascii="Times New Roman" w:eastAsia="Times New Roman" w:hAnsi="Times New Roman" w:cs="Times New Roman"/>
          <w:bCs/>
          <w:color w:val="444444"/>
          <w:sz w:val="28"/>
          <w:szCs w:val="24"/>
        </w:rPr>
      </w:pPr>
      <w:r>
        <w:rPr>
          <w:rFonts w:ascii="Times New Roman" w:eastAsia="Times New Roman" w:hAnsi="Times New Roman" w:cs="Times New Roman"/>
          <w:bCs/>
          <w:color w:val="444444"/>
          <w:sz w:val="28"/>
          <w:szCs w:val="24"/>
        </w:rPr>
        <w:t>от 28.07.2023 № 76-п</w:t>
      </w:r>
    </w:p>
    <w:p w:rsidR="00F04092" w:rsidRDefault="00143A6F">
      <w:pPr>
        <w:spacing w:after="240" w:line="240" w:lineRule="auto"/>
        <w:jc w:val="center"/>
        <w:textAlignment w:val="baseline"/>
        <w:rPr>
          <w:rFonts w:ascii="Times New Roman" w:eastAsia="Times New Roman" w:hAnsi="Times New Roman" w:cs="Times New Roman"/>
          <w:bCs/>
          <w:color w:val="444444"/>
          <w:sz w:val="24"/>
          <w:szCs w:val="24"/>
        </w:rPr>
      </w:pPr>
      <w:r>
        <w:rPr>
          <w:rFonts w:ascii="Arial" w:eastAsia="Times New Roman" w:hAnsi="Arial" w:cs="Arial"/>
          <w:b/>
          <w:bCs/>
          <w:color w:val="444444"/>
          <w:sz w:val="24"/>
          <w:szCs w:val="24"/>
        </w:rPr>
        <w:br/>
      </w:r>
      <w:r>
        <w:rPr>
          <w:rFonts w:ascii="Times New Roman" w:eastAsia="Times New Roman" w:hAnsi="Times New Roman" w:cs="Times New Roman"/>
          <w:bCs/>
          <w:color w:val="444444"/>
          <w:sz w:val="28"/>
          <w:szCs w:val="24"/>
        </w:rPr>
        <w:br/>
        <w:t xml:space="preserve">Положение о порядке аттестации руководителей муниципальных унитарных предприятий муниципального образования </w:t>
      </w:r>
      <w:proofErr w:type="spellStart"/>
      <w:r>
        <w:rPr>
          <w:rFonts w:ascii="Times New Roman" w:eastAsia="Times New Roman" w:hAnsi="Times New Roman" w:cs="Times New Roman"/>
          <w:bCs/>
          <w:color w:val="444444"/>
          <w:sz w:val="28"/>
          <w:szCs w:val="24"/>
        </w:rPr>
        <w:t>Беляевский</w:t>
      </w:r>
      <w:proofErr w:type="spellEnd"/>
      <w:r>
        <w:rPr>
          <w:rFonts w:ascii="Times New Roman" w:eastAsia="Times New Roman" w:hAnsi="Times New Roman" w:cs="Times New Roman"/>
          <w:bCs/>
          <w:color w:val="444444"/>
          <w:sz w:val="28"/>
          <w:szCs w:val="24"/>
        </w:rPr>
        <w:t xml:space="preserve"> сельсовет Беляевского района Оренбургской области</w:t>
      </w:r>
    </w:p>
    <w:p w:rsidR="00F04092" w:rsidRDefault="00F04092">
      <w:pPr>
        <w:pStyle w:val="ConsPlusTitle"/>
        <w:widowControl/>
        <w:jc w:val="center"/>
        <w:rPr>
          <w:rFonts w:ascii="Times New Roman" w:hAnsi="Times New Roman" w:cs="Times New Roman"/>
          <w:sz w:val="24"/>
          <w:szCs w:val="24"/>
        </w:rPr>
      </w:pPr>
    </w:p>
    <w:p w:rsidR="00F04092" w:rsidRDefault="00143A6F">
      <w:pPr>
        <w:pStyle w:val="ConsPlusTitle"/>
        <w:widowControl/>
        <w:ind w:left="1080"/>
        <w:jc w:val="center"/>
        <w:rPr>
          <w:rFonts w:ascii="Times New Roman" w:hAnsi="Times New Roman" w:cs="Times New Roman"/>
          <w:b w:val="0"/>
          <w:sz w:val="24"/>
          <w:szCs w:val="24"/>
        </w:rPr>
      </w:pPr>
      <w:r>
        <w:rPr>
          <w:rFonts w:ascii="Times New Roman" w:hAnsi="Times New Roman" w:cs="Times New Roman"/>
          <w:b w:val="0"/>
          <w:sz w:val="24"/>
          <w:szCs w:val="24"/>
        </w:rPr>
        <w:t>1</w:t>
      </w:r>
      <w:r>
        <w:rPr>
          <w:rFonts w:ascii="Times New Roman" w:hAnsi="Times New Roman" w:cs="Times New Roman"/>
          <w:b w:val="0"/>
          <w:sz w:val="28"/>
          <w:szCs w:val="24"/>
        </w:rPr>
        <w:t>. Общие положения</w:t>
      </w:r>
    </w:p>
    <w:p w:rsidR="00F04092" w:rsidRDefault="00F04092">
      <w:pPr>
        <w:pStyle w:val="ConsPlusTitle"/>
        <w:widowControl/>
        <w:ind w:left="1080"/>
        <w:rPr>
          <w:rFonts w:ascii="Times New Roman" w:hAnsi="Times New Roman" w:cs="Times New Roman"/>
          <w:b w:val="0"/>
          <w:sz w:val="24"/>
          <w:szCs w:val="24"/>
        </w:rPr>
      </w:pPr>
    </w:p>
    <w:p w:rsidR="00F04092" w:rsidRDefault="00143A6F">
      <w:pPr>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1. Настоящее Положение устанавливает порядок проведения аттестации руководителей муниципальных унитарных предприятий (далее - МУП) Беляевского сельсовета Беляевского района Оренбургской области, учредителем которых является администрация Беляевского сельсовета (далее – Администрация).</w:t>
      </w:r>
    </w:p>
    <w:p w:rsidR="00F04092" w:rsidRDefault="00143A6F">
      <w:pPr>
        <w:widowControl w:val="0"/>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 xml:space="preserve">2. Положение разработано в соответствии с Трудовым </w:t>
      </w:r>
      <w:hyperlink r:id="rId10">
        <w:r>
          <w:rPr>
            <w:rStyle w:val="a3"/>
            <w:rFonts w:ascii="Times New Roman" w:hAnsi="Times New Roman" w:cs="Times New Roman"/>
            <w:sz w:val="28"/>
            <w:szCs w:val="24"/>
          </w:rPr>
          <w:t>кодексом</w:t>
        </w:r>
      </w:hyperlink>
      <w:r>
        <w:rPr>
          <w:rFonts w:ascii="Times New Roman" w:hAnsi="Times New Roman" w:cs="Times New Roman"/>
          <w:sz w:val="28"/>
          <w:szCs w:val="24"/>
        </w:rPr>
        <w:t xml:space="preserve"> Российской Федерации, с Федеральным </w:t>
      </w:r>
      <w:hyperlink r:id="rId11">
        <w:r>
          <w:rPr>
            <w:rStyle w:val="a3"/>
            <w:rFonts w:ascii="Times New Roman" w:hAnsi="Times New Roman" w:cs="Times New Roman"/>
            <w:sz w:val="28"/>
            <w:szCs w:val="24"/>
          </w:rPr>
          <w:t>законом</w:t>
        </w:r>
      </w:hyperlink>
      <w:r>
        <w:rPr>
          <w:rFonts w:ascii="Times New Roman" w:hAnsi="Times New Roman" w:cs="Times New Roman"/>
          <w:sz w:val="28"/>
          <w:szCs w:val="24"/>
        </w:rPr>
        <w:t xml:space="preserve"> от 14.11.2002 N 161-ФЗ "О государственных и муниципальных унитарных предприятиях".</w:t>
      </w:r>
    </w:p>
    <w:p w:rsidR="00F04092" w:rsidRDefault="00143A6F">
      <w:pPr>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3. Согласно настоящему Положению аттестации подлежат руководители МУП.</w:t>
      </w:r>
    </w:p>
    <w:p w:rsidR="00F04092" w:rsidRDefault="00143A6F">
      <w:pPr>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4. Аттестация руководителей проводится в целях подтверждения их соответствия занимаемым должностям.</w:t>
      </w:r>
    </w:p>
    <w:p w:rsidR="00F04092" w:rsidRDefault="00143A6F">
      <w:pPr>
        <w:spacing w:after="0" w:line="240" w:lineRule="auto"/>
        <w:ind w:firstLine="480"/>
        <w:jc w:val="both"/>
        <w:textAlignment w:val="baseline"/>
        <w:rPr>
          <w:rFonts w:ascii="Times New Roman" w:eastAsia="Times New Roman" w:hAnsi="Times New Roman" w:cs="Times New Roman"/>
          <w:color w:val="444444"/>
          <w:sz w:val="28"/>
          <w:szCs w:val="28"/>
        </w:rPr>
      </w:pPr>
      <w:r>
        <w:rPr>
          <w:rFonts w:ascii="Times New Roman" w:hAnsi="Times New Roman" w:cs="Times New Roman"/>
          <w:sz w:val="28"/>
          <w:szCs w:val="28"/>
        </w:rPr>
        <w:t xml:space="preserve">5. </w:t>
      </w:r>
      <w:r>
        <w:rPr>
          <w:rFonts w:ascii="Times New Roman" w:eastAsia="Times New Roman" w:hAnsi="Times New Roman" w:cs="Times New Roman"/>
          <w:color w:val="444444"/>
          <w:sz w:val="28"/>
          <w:szCs w:val="28"/>
        </w:rPr>
        <w:t>Основанием для проведения аттестации руководителя является решение учредителя.</w:t>
      </w:r>
    </w:p>
    <w:p w:rsidR="00F04092" w:rsidRDefault="00143A6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Документы по аттестации руководителей приобщаются к материалам личного дела.</w:t>
      </w:r>
    </w:p>
    <w:p w:rsidR="00F04092" w:rsidRDefault="00F04092">
      <w:pPr>
        <w:spacing w:after="0"/>
        <w:jc w:val="both"/>
        <w:rPr>
          <w:rFonts w:ascii="Times New Roman" w:hAnsi="Times New Roman" w:cs="Times New Roman"/>
          <w:sz w:val="28"/>
          <w:szCs w:val="28"/>
        </w:rPr>
      </w:pPr>
    </w:p>
    <w:p w:rsidR="00F04092" w:rsidRDefault="00143A6F">
      <w:pPr>
        <w:spacing w:after="240" w:line="240" w:lineRule="auto"/>
        <w:jc w:val="center"/>
        <w:textAlignment w:val="baseline"/>
        <w:outlineLvl w:val="2"/>
        <w:rPr>
          <w:rFonts w:ascii="Times New Roman" w:eastAsia="Times New Roman" w:hAnsi="Times New Roman" w:cs="Times New Roman"/>
          <w:bCs/>
          <w:color w:val="444444"/>
          <w:sz w:val="28"/>
          <w:szCs w:val="28"/>
        </w:rPr>
      </w:pPr>
      <w:r>
        <w:rPr>
          <w:rFonts w:ascii="Times New Roman" w:eastAsia="Times New Roman" w:hAnsi="Times New Roman" w:cs="Times New Roman"/>
          <w:bCs/>
          <w:color w:val="444444"/>
          <w:sz w:val="28"/>
          <w:szCs w:val="28"/>
        </w:rPr>
        <w:t>2. Сроки проведения аттестации</w:t>
      </w:r>
    </w:p>
    <w:p w:rsidR="00F04092" w:rsidRDefault="00143A6F">
      <w:pPr>
        <w:spacing w:after="0" w:line="240" w:lineRule="auto"/>
        <w:ind w:firstLine="480"/>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1. Первичная аттестация руководителя предприятия проводится не ранее чем через год после заключения трудового договора, а последующие аттестации - один раз в три года согласно графику.</w:t>
      </w:r>
    </w:p>
    <w:p w:rsidR="00F04092" w:rsidRDefault="00143A6F">
      <w:pPr>
        <w:spacing w:after="0" w:line="240" w:lineRule="auto"/>
        <w:ind w:firstLine="480"/>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2. Сроки проведения аттестации в соответствии с графиком доводятся секретарем комиссии до сведения руководителя предприятия, подлежащего аттестации, не позднее, чем за месяц до начала аттестации.</w:t>
      </w:r>
    </w:p>
    <w:p w:rsidR="00F04092" w:rsidRDefault="00143A6F">
      <w:pPr>
        <w:spacing w:after="0" w:line="240" w:lineRule="auto"/>
        <w:ind w:firstLine="480"/>
        <w:jc w:val="both"/>
        <w:textAlignment w:val="baseline"/>
        <w:rPr>
          <w:rFonts w:ascii="Times New Roman" w:eastAsia="Times New Roman" w:hAnsi="Times New Roman" w:cs="Times New Roman"/>
          <w:color w:val="444444"/>
          <w:sz w:val="28"/>
          <w:szCs w:val="28"/>
        </w:rPr>
      </w:pPr>
      <w:r>
        <w:rPr>
          <w:rFonts w:ascii="Times New Roman" w:eastAsia="Times New Roman" w:hAnsi="Times New Roman" w:cs="Times New Roman"/>
          <w:color w:val="444444"/>
          <w:sz w:val="28"/>
          <w:szCs w:val="28"/>
        </w:rPr>
        <w:t>3. Внеочередная аттестация руководителя предприятия проводится по решению учредителя в соответствии с трудовым законодательством Российской Федерации при наличии обоснованных жалоб, неудовлетворительных результатов по итогам проверок, вследствие низких показателей эффективности деятельности муниципальных предприятий вне зависимости от даты последней аттестации.</w:t>
      </w:r>
    </w:p>
    <w:p w:rsidR="00F04092" w:rsidRDefault="00143A6F">
      <w:pPr>
        <w:spacing w:after="0" w:line="240" w:lineRule="auto"/>
        <w:ind w:firstLine="540"/>
        <w:jc w:val="both"/>
        <w:rPr>
          <w:rFonts w:ascii="Times New Roman" w:hAnsi="Times New Roman" w:cs="Times New Roman"/>
          <w:sz w:val="28"/>
          <w:szCs w:val="24"/>
        </w:rPr>
      </w:pPr>
      <w:r>
        <w:rPr>
          <w:rFonts w:ascii="Times New Roman" w:eastAsia="Times New Roman" w:hAnsi="Times New Roman" w:cs="Times New Roman"/>
          <w:color w:val="444444"/>
          <w:sz w:val="28"/>
          <w:szCs w:val="28"/>
        </w:rPr>
        <w:t>4.</w:t>
      </w:r>
      <w:r>
        <w:rPr>
          <w:rFonts w:ascii="Times New Roman" w:hAnsi="Times New Roman" w:cs="Times New Roman"/>
          <w:sz w:val="28"/>
          <w:szCs w:val="24"/>
        </w:rPr>
        <w:t xml:space="preserve"> Аттестации не подлежат:</w:t>
      </w:r>
    </w:p>
    <w:p w:rsidR="00F04092" w:rsidRDefault="00143A6F">
      <w:pPr>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lastRenderedPageBreak/>
        <w:t>-руководители предприятий, проработавшие в занимаемой должности менее одного года;</w:t>
      </w:r>
    </w:p>
    <w:p w:rsidR="00F04092" w:rsidRDefault="00143A6F">
      <w:pPr>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-беременные женщины;</w:t>
      </w:r>
    </w:p>
    <w:p w:rsidR="00F04092" w:rsidRDefault="00143A6F">
      <w:pPr>
        <w:spacing w:after="0" w:line="240" w:lineRule="auto"/>
        <w:ind w:firstLine="540"/>
        <w:jc w:val="both"/>
        <w:rPr>
          <w:rFonts w:ascii="Times New Roman" w:hAnsi="Times New Roman" w:cs="Times New Roman"/>
          <w:sz w:val="28"/>
          <w:szCs w:val="24"/>
        </w:rPr>
      </w:pPr>
      <w:r>
        <w:rPr>
          <w:rFonts w:ascii="Times New Roman" w:hAnsi="Times New Roman" w:cs="Times New Roman"/>
          <w:sz w:val="28"/>
          <w:szCs w:val="24"/>
        </w:rPr>
        <w:t>-руководители, находящиеся в отпуске по уходу за ребенком, подлежат аттестации не ранее, чем через год после выхода их на работу.</w:t>
      </w:r>
    </w:p>
    <w:p w:rsidR="00F04092" w:rsidRDefault="00F04092">
      <w:pPr>
        <w:spacing w:after="0"/>
        <w:jc w:val="center"/>
        <w:rPr>
          <w:rFonts w:ascii="Times New Roman" w:hAnsi="Times New Roman" w:cs="Times New Roman"/>
          <w:sz w:val="28"/>
          <w:szCs w:val="28"/>
        </w:rPr>
      </w:pPr>
    </w:p>
    <w:p w:rsidR="00F04092" w:rsidRDefault="00143A6F">
      <w:pPr>
        <w:pStyle w:val="10"/>
        <w:shd w:val="clear" w:color="auto" w:fill="auto"/>
        <w:tabs>
          <w:tab w:val="left" w:pos="2478"/>
        </w:tabs>
        <w:spacing w:before="0" w:line="240" w:lineRule="auto"/>
        <w:ind w:right="-2" w:firstLine="0"/>
        <w:rPr>
          <w:rStyle w:val="1"/>
          <w:bCs/>
          <w:color w:val="000000"/>
          <w:sz w:val="28"/>
          <w:szCs w:val="28"/>
        </w:rPr>
      </w:pPr>
      <w:r>
        <w:rPr>
          <w:rStyle w:val="1"/>
          <w:b/>
          <w:bCs/>
          <w:color w:val="000000"/>
          <w:sz w:val="28"/>
          <w:szCs w:val="28"/>
        </w:rPr>
        <w:t>3. Порядок образования аттестационной комиссии</w:t>
      </w:r>
    </w:p>
    <w:p w:rsidR="00F04092" w:rsidRDefault="00F04092">
      <w:pPr>
        <w:pStyle w:val="10"/>
        <w:shd w:val="clear" w:color="auto" w:fill="auto"/>
        <w:tabs>
          <w:tab w:val="left" w:pos="2478"/>
        </w:tabs>
        <w:spacing w:before="0" w:line="240" w:lineRule="auto"/>
        <w:ind w:right="2240" w:firstLine="0"/>
        <w:rPr>
          <w:sz w:val="28"/>
          <w:szCs w:val="28"/>
        </w:rPr>
      </w:pPr>
    </w:p>
    <w:p w:rsidR="00F04092" w:rsidRDefault="00143A6F">
      <w:pPr>
        <w:pStyle w:val="a7"/>
        <w:widowControl w:val="0"/>
        <w:numPr>
          <w:ilvl w:val="0"/>
          <w:numId w:val="2"/>
        </w:numPr>
        <w:tabs>
          <w:tab w:val="clear" w:pos="720"/>
          <w:tab w:val="left" w:pos="415"/>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Аттестация руководителей предприятий осуществляется аттестационной комиссией администрации.</w:t>
      </w:r>
    </w:p>
    <w:p w:rsidR="00F04092" w:rsidRDefault="00143A6F">
      <w:pPr>
        <w:pStyle w:val="a7"/>
        <w:widowControl w:val="0"/>
        <w:numPr>
          <w:ilvl w:val="0"/>
          <w:numId w:val="2"/>
        </w:numPr>
        <w:tabs>
          <w:tab w:val="clear" w:pos="720"/>
          <w:tab w:val="left" w:pos="415"/>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Аттестационная комиссия создается распоряжением администрации.</w:t>
      </w:r>
    </w:p>
    <w:p w:rsidR="00F04092" w:rsidRDefault="00143A6F">
      <w:pPr>
        <w:pStyle w:val="a7"/>
        <w:widowControl w:val="0"/>
        <w:numPr>
          <w:ilvl w:val="0"/>
          <w:numId w:val="2"/>
        </w:numPr>
        <w:tabs>
          <w:tab w:val="clear" w:pos="720"/>
          <w:tab w:val="left" w:pos="415"/>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Аттестационная комиссия образуется в составе председателя, заместителя председателя, секретаря и членов комиссии.</w:t>
      </w:r>
    </w:p>
    <w:p w:rsidR="00F04092" w:rsidRDefault="00143A6F">
      <w:pPr>
        <w:pStyle w:val="a7"/>
        <w:widowControl w:val="0"/>
        <w:numPr>
          <w:ilvl w:val="0"/>
          <w:numId w:val="2"/>
        </w:numPr>
        <w:tabs>
          <w:tab w:val="clear" w:pos="720"/>
          <w:tab w:val="left" w:pos="142"/>
          <w:tab w:val="left" w:pos="1026"/>
        </w:tabs>
        <w:spacing w:after="0" w:line="240" w:lineRule="auto"/>
        <w:ind w:left="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Председатель аттестационной комиссии:</w:t>
      </w:r>
    </w:p>
    <w:p w:rsidR="00F04092" w:rsidRDefault="00143A6F">
      <w:pPr>
        <w:pStyle w:val="a7"/>
        <w:widowControl w:val="0"/>
        <w:numPr>
          <w:ilvl w:val="0"/>
          <w:numId w:val="3"/>
        </w:numPr>
        <w:tabs>
          <w:tab w:val="left" w:pos="142"/>
          <w:tab w:val="left" w:pos="438"/>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созывает заседания аттестационной комиссии;</w:t>
      </w:r>
    </w:p>
    <w:p w:rsidR="00F04092" w:rsidRDefault="00143A6F">
      <w:pPr>
        <w:pStyle w:val="a7"/>
        <w:widowControl w:val="0"/>
        <w:numPr>
          <w:ilvl w:val="0"/>
          <w:numId w:val="3"/>
        </w:numPr>
        <w:tabs>
          <w:tab w:val="left" w:pos="142"/>
          <w:tab w:val="left" w:pos="443"/>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председательствует на заседаниях аттестационной комиссии;</w:t>
      </w:r>
    </w:p>
    <w:p w:rsidR="00F04092" w:rsidRDefault="00143A6F">
      <w:pPr>
        <w:pStyle w:val="a7"/>
        <w:widowControl w:val="0"/>
        <w:numPr>
          <w:ilvl w:val="0"/>
          <w:numId w:val="3"/>
        </w:numPr>
        <w:tabs>
          <w:tab w:val="left" w:pos="142"/>
          <w:tab w:val="left" w:pos="443"/>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распределяет обязанности между членами аттестационной комиссии;</w:t>
      </w:r>
    </w:p>
    <w:p w:rsidR="00F04092" w:rsidRDefault="00143A6F">
      <w:pPr>
        <w:pStyle w:val="a7"/>
        <w:widowControl w:val="0"/>
        <w:numPr>
          <w:ilvl w:val="0"/>
          <w:numId w:val="3"/>
        </w:numPr>
        <w:tabs>
          <w:tab w:val="left" w:pos="142"/>
          <w:tab w:val="left" w:pos="443"/>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ведет личный прием руководителей предприятий, подлежащих аттестации;</w:t>
      </w:r>
    </w:p>
    <w:p w:rsidR="00F04092" w:rsidRDefault="00143A6F">
      <w:pPr>
        <w:pStyle w:val="a7"/>
        <w:widowControl w:val="0"/>
        <w:numPr>
          <w:ilvl w:val="0"/>
          <w:numId w:val="2"/>
        </w:numPr>
        <w:tabs>
          <w:tab w:val="clear" w:pos="720"/>
          <w:tab w:val="left" w:pos="142"/>
          <w:tab w:val="left" w:pos="1026"/>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Заместитель председателя аттестационной комиссии в случае временного отсутствия председателя аттестационной комиссии осуществляет его полномочия;</w:t>
      </w:r>
    </w:p>
    <w:p w:rsidR="00F04092" w:rsidRDefault="00143A6F">
      <w:pPr>
        <w:pStyle w:val="a7"/>
        <w:numPr>
          <w:ilvl w:val="0"/>
          <w:numId w:val="2"/>
        </w:numPr>
        <w:tabs>
          <w:tab w:val="clear" w:pos="720"/>
          <w:tab w:val="left" w:pos="142"/>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Секретарь аттестационной комиссии осуществляет техническую подготовку и обеспечение деятельности аттестационной комиссии.</w:t>
      </w:r>
    </w:p>
    <w:p w:rsidR="00F04092" w:rsidRDefault="00143A6F">
      <w:pPr>
        <w:pStyle w:val="a7"/>
        <w:widowControl w:val="0"/>
        <w:numPr>
          <w:ilvl w:val="0"/>
          <w:numId w:val="2"/>
        </w:numPr>
        <w:tabs>
          <w:tab w:val="clear" w:pos="720"/>
          <w:tab w:val="left" w:pos="142"/>
          <w:tab w:val="left" w:pos="415"/>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Заседание аттестационной комиссии считается правомочным, если на нем присутствует не менее половины ее членов.</w:t>
      </w:r>
    </w:p>
    <w:p w:rsidR="00F04092" w:rsidRDefault="00143A6F">
      <w:pPr>
        <w:pStyle w:val="a7"/>
        <w:widowControl w:val="0"/>
        <w:numPr>
          <w:ilvl w:val="0"/>
          <w:numId w:val="2"/>
        </w:numPr>
        <w:tabs>
          <w:tab w:val="clear" w:pos="720"/>
          <w:tab w:val="left" w:pos="142"/>
          <w:tab w:val="left" w:pos="415"/>
        </w:tabs>
        <w:spacing w:after="0" w:line="240" w:lineRule="auto"/>
        <w:ind w:left="0" w:right="40" w:firstLine="567"/>
        <w:jc w:val="both"/>
        <w:rPr>
          <w:rStyle w:val="a4"/>
          <w:rFonts w:ascii="Times New Roman" w:hAnsi="Times New Roman" w:cs="Times New Roman"/>
          <w:sz w:val="28"/>
          <w:szCs w:val="28"/>
        </w:rPr>
      </w:pPr>
      <w:r>
        <w:rPr>
          <w:rStyle w:val="a4"/>
          <w:rFonts w:ascii="Times New Roman" w:hAnsi="Times New Roman" w:cs="Times New Roman"/>
          <w:color w:val="000000"/>
          <w:sz w:val="28"/>
          <w:szCs w:val="28"/>
        </w:rPr>
        <w:t>Аттестационная комиссия принимает решение открытым голосованием большинством голосов присутствующих на заседании членов аттестационной комиссии, при равенстве голосов членов аттестационной комиссии голос председательствующего считается решающим.</w:t>
      </w:r>
    </w:p>
    <w:p w:rsidR="00F04092" w:rsidRDefault="00143A6F">
      <w:pPr>
        <w:pStyle w:val="a7"/>
        <w:widowControl w:val="0"/>
        <w:numPr>
          <w:ilvl w:val="0"/>
          <w:numId w:val="2"/>
        </w:numPr>
        <w:tabs>
          <w:tab w:val="clear" w:pos="720"/>
          <w:tab w:val="left" w:pos="142"/>
          <w:tab w:val="left" w:pos="419"/>
        </w:tabs>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Результаты аттестации аттестуемого, сообщаются ему после подведения итогов голосования.</w:t>
      </w:r>
    </w:p>
    <w:p w:rsidR="00F04092" w:rsidRDefault="00143A6F">
      <w:pPr>
        <w:pStyle w:val="a7"/>
        <w:widowControl w:val="0"/>
        <w:numPr>
          <w:ilvl w:val="0"/>
          <w:numId w:val="2"/>
        </w:numPr>
        <w:tabs>
          <w:tab w:val="clear" w:pos="720"/>
          <w:tab w:val="left" w:pos="142"/>
          <w:tab w:val="left" w:pos="419"/>
        </w:tabs>
        <w:spacing w:after="0" w:line="240" w:lineRule="auto"/>
        <w:ind w:left="0" w:firstLine="567"/>
        <w:jc w:val="both"/>
        <w:rPr>
          <w:rStyle w:val="a4"/>
          <w:rFonts w:ascii="Times New Roman" w:hAnsi="Times New Roman" w:cs="Times New Roman"/>
          <w:sz w:val="28"/>
          <w:szCs w:val="28"/>
        </w:rPr>
      </w:pPr>
      <w:r>
        <w:rPr>
          <w:rStyle w:val="a4"/>
          <w:rFonts w:ascii="Times New Roman" w:hAnsi="Times New Roman" w:cs="Times New Roman"/>
          <w:color w:val="000000"/>
          <w:sz w:val="28"/>
          <w:szCs w:val="28"/>
        </w:rPr>
        <w:t>Решение аттестационной комиссии оформляется протоколом.</w:t>
      </w:r>
    </w:p>
    <w:p w:rsidR="00F04092" w:rsidRDefault="00F04092">
      <w:pPr>
        <w:spacing w:after="0" w:line="240" w:lineRule="auto"/>
        <w:jc w:val="both"/>
        <w:rPr>
          <w:rFonts w:ascii="Times New Roman" w:eastAsia="Times New Roman" w:hAnsi="Times New Roman" w:cs="Times New Roman"/>
          <w:sz w:val="28"/>
          <w:szCs w:val="24"/>
        </w:rPr>
      </w:pPr>
    </w:p>
    <w:p w:rsidR="00F04092" w:rsidRDefault="00143A6F">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8"/>
          <w:szCs w:val="24"/>
        </w:rPr>
        <w:t>4  Подготовка к проведению аттестации</w:t>
      </w:r>
    </w:p>
    <w:p w:rsidR="00F04092" w:rsidRDefault="00F04092">
      <w:pPr>
        <w:spacing w:after="0" w:line="240" w:lineRule="auto"/>
        <w:ind w:firstLine="567"/>
        <w:jc w:val="center"/>
        <w:rPr>
          <w:rFonts w:ascii="Times New Roman" w:eastAsia="Times New Roman" w:hAnsi="Times New Roman" w:cs="Times New Roman"/>
          <w:sz w:val="24"/>
          <w:szCs w:val="24"/>
        </w:rPr>
      </w:pPr>
    </w:p>
    <w:p w:rsidR="00F04092" w:rsidRDefault="00143A6F">
      <w:pPr>
        <w:pStyle w:val="a9"/>
        <w:numPr>
          <w:ilvl w:val="0"/>
          <w:numId w:val="4"/>
        </w:numPr>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проведения аттестации руководителей МУП издается распоряжение  администрации о проведении аттестации. </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распоряжении Администрации устанавливаются сроки проведения аттестации, утверждается список руководителей предприятий, подлежащих аттестации, формируется аттестационная комиссия, утверждается график проведения аттестации. </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Список руководителей предприятий и график проведения аттестации доводится до сведения каждого аттестуемого не позднее, чем за месяц до начала аттестации под роспись.</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предприятия не менее</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чем за три недели до дня проведения аттестации представляет в аттестационную комиссию краткую справку по показателям работы предприятия, устав предприятия.</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Не позднее, чем за две недели до установленного срока аттестации руководителя предприятия глава администрации представляет секретарю аттестационной комиссии отзыв на руководителя предприятия по форме, предложенной в </w:t>
      </w:r>
      <w:hyperlink r:id="rId12">
        <w:r>
          <w:rPr>
            <w:rFonts w:ascii="Times New Roman" w:eastAsia="Times New Roman" w:hAnsi="Times New Roman" w:cs="Times New Roman"/>
            <w:color w:val="0000FF"/>
            <w:sz w:val="28"/>
            <w:szCs w:val="28"/>
            <w:u w:val="single"/>
          </w:rPr>
          <w:t>Приложении</w:t>
        </w:r>
      </w:hyperlink>
      <w:r>
        <w:rPr>
          <w:rFonts w:ascii="Times New Roman" w:eastAsia="Times New Roman" w:hAnsi="Times New Roman" w:cs="Times New Roman"/>
          <w:sz w:val="28"/>
          <w:szCs w:val="28"/>
        </w:rPr>
        <w:t xml:space="preserve"> №1 к настоящему Положению, в котором дается оценка деятельности руководителя предприятия.</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Секретарь аттестационной комиссии не менее чем за две недели до дня проведения аттестации обязан под роспись ознакомить каждого аттестуемого руководителя предприятия с отзывом о его служебной деятельности. В случае несогласия с отзывом о служебной деятельности руководитель предприятия вправе представить в аттестационную комиссию аргументированное и обоснованное заявление об этом.</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Секретарь комиссии представляет для ознакомления членам аттестационной комиссии отзыв на руководителя предприятия, краткую справку по показателям работы предприятия, устав предприятия.</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проведении последующих аттестаций в аттестационную комиссию представляются отзыв на руководителя предприятия, краткая справка по показателям работы предприятия и аттестационный лист предыдущей аттестации.</w:t>
      </w:r>
    </w:p>
    <w:p w:rsidR="00F04092" w:rsidRDefault="00F04092">
      <w:pPr>
        <w:spacing w:after="0" w:line="240" w:lineRule="auto"/>
        <w:ind w:firstLine="567"/>
        <w:jc w:val="both"/>
        <w:rPr>
          <w:rFonts w:ascii="Times New Roman" w:eastAsia="Times New Roman" w:hAnsi="Times New Roman" w:cs="Times New Roman"/>
          <w:sz w:val="24"/>
          <w:szCs w:val="24"/>
        </w:rPr>
      </w:pPr>
    </w:p>
    <w:p w:rsidR="00F04092" w:rsidRDefault="00143A6F">
      <w:pPr>
        <w:spacing w:after="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Порядок проведения аттестации</w:t>
      </w:r>
    </w:p>
    <w:p w:rsidR="00F04092" w:rsidRDefault="00F04092">
      <w:pPr>
        <w:spacing w:after="0" w:line="240" w:lineRule="auto"/>
        <w:ind w:firstLine="567"/>
        <w:jc w:val="center"/>
        <w:rPr>
          <w:rFonts w:ascii="Times New Roman" w:eastAsia="Times New Roman" w:hAnsi="Times New Roman" w:cs="Times New Roman"/>
          <w:sz w:val="28"/>
          <w:szCs w:val="28"/>
        </w:rPr>
      </w:pP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Аттестация проводится на заседании аттестационной комиссии в присутствии аттестуемого руководителя предприятия. В случае неявки руководителя на заседание указанной комиссии без уважительной причины или отказа от  аттестации руководитель привлекается к дисциплинарной ответственности, а аттестация переносится на более поздний срок.</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Аттестация руководителя предприятия, кандидата начинается докладом председательствующего или одного из членов комиссии по представленным документам и материалам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аттестуемого.</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Аттестация проводится в форме тестовых испытаний и (или) собеседования. Форма проведения аттестации определяется аттестационной комиссией.</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Аттестационная комиссия;</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готовит перечень вопросов для аттестации;</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составляет и утверждает аттестационные тесты.</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устанавливает количество либо процент правильных ответов, определяющих успешное прохождение аттестации. Количество правильных ответов, определяющих успешное прохождение аттестации, не может быть менее двух третей общего их числа.</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Аттестационные тесты составляются на основе общего перечня вопросов и должны обеспечивать проверку знания руководителя предприятия </w:t>
      </w:r>
      <w:r>
        <w:rPr>
          <w:rFonts w:ascii="Times New Roman" w:hAnsi="Times New Roman" w:cs="Times New Roman"/>
          <w:sz w:val="28"/>
          <w:szCs w:val="28"/>
        </w:rPr>
        <w:t>по следующим направлениям:</w:t>
      </w:r>
    </w:p>
    <w:p w:rsidR="00F04092" w:rsidRDefault="00143A6F">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отраслевой специфики деятельности предприятия;</w:t>
      </w:r>
    </w:p>
    <w:p w:rsidR="00F04092" w:rsidRDefault="00143A6F">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основам гражданского, трудового, налогового и отраслевого, соответствующего направлению деятельности предприятия, законодательства;</w:t>
      </w:r>
    </w:p>
    <w:p w:rsidR="00F04092" w:rsidRDefault="00143A6F">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основам управления предприятием;</w:t>
      </w:r>
    </w:p>
    <w:p w:rsidR="00F04092" w:rsidRDefault="00143A6F">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правилам и нормам по охране труда и экологической безопасности;</w:t>
      </w:r>
    </w:p>
    <w:p w:rsidR="00F04092" w:rsidRDefault="00143A6F">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перспективам развития предприятия.</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На основании изучения и обсуждения представленных документов и материалов аттестуемого, заслушанных сообщений аттестуемого, ответов на заданные вопросы, проведенного собеседования, тестирования или экзамена, разбора практических ситуаций члены аттестационной комиссии оценивают уровень профессиональной подготовки, деловые, личные качества аттестуемого руководителя предприятия на предмет его соответствия функциональным требованиям по занимаемой должности. При этом члены аттестационной комиссии должны учитывать степень участия в решении задач, стоящих перед предприятием, а также результаты финансово-хозяйственной деятельности предприятия, которым руководит </w:t>
      </w:r>
      <w:proofErr w:type="gramStart"/>
      <w:r>
        <w:rPr>
          <w:rFonts w:ascii="Times New Roman" w:eastAsia="Times New Roman" w:hAnsi="Times New Roman" w:cs="Times New Roman"/>
          <w:sz w:val="28"/>
          <w:szCs w:val="28"/>
        </w:rPr>
        <w:t>аттестуемый</w:t>
      </w:r>
      <w:proofErr w:type="gramEnd"/>
      <w:r>
        <w:rPr>
          <w:rFonts w:ascii="Times New Roman" w:eastAsia="Times New Roman" w:hAnsi="Times New Roman" w:cs="Times New Roman"/>
          <w:sz w:val="28"/>
          <w:szCs w:val="28"/>
        </w:rPr>
        <w:t xml:space="preserve">. Оценка деятельности аттестуемого руководителя предприятия и определение его соответствия занимаемой должности основываются на квалификационных требованиях к занимаемой должности, организаторских способностях, анализе членами аттестационной комиссии отзыва и показателей работы предприятия, а также на результатах тестовых испытаний или собеседования. </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Голосование по принятию решения об аттестации проводится при отсутствии аттестуемого.</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Решение аттестационной комиссии принимается простым большинством голосов присутствующих на заседании членов комиссии. Комиссия правомочна решать вопросы, если на заседании присутствует не менее половины ее членов. При равенстве голосов председатель комиссии имеет право решающего голоса.</w:t>
      </w:r>
    </w:p>
    <w:p w:rsidR="00F04092" w:rsidRDefault="00143A6F">
      <w:pPr>
        <w:pStyle w:val="a7"/>
        <w:widowControl w:val="0"/>
        <w:numPr>
          <w:ilvl w:val="0"/>
          <w:numId w:val="5"/>
        </w:numPr>
        <w:spacing w:after="0" w:line="240" w:lineRule="auto"/>
        <w:ind w:left="0"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Секретарь аттестационной комиссии ведет протокол заседания аттестационной комиссии, в который вносятся данные:</w:t>
      </w:r>
    </w:p>
    <w:p w:rsidR="00F04092" w:rsidRDefault="00143A6F">
      <w:pPr>
        <w:pStyle w:val="a7"/>
        <w:widowControl w:val="0"/>
        <w:numPr>
          <w:ilvl w:val="0"/>
          <w:numId w:val="3"/>
        </w:numPr>
        <w:tabs>
          <w:tab w:val="left" w:pos="526"/>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о времени и месте проведения аттестации;</w:t>
      </w:r>
    </w:p>
    <w:p w:rsidR="00F04092" w:rsidRDefault="00143A6F">
      <w:pPr>
        <w:pStyle w:val="a7"/>
        <w:widowControl w:val="0"/>
        <w:numPr>
          <w:ilvl w:val="0"/>
          <w:numId w:val="3"/>
        </w:numPr>
        <w:tabs>
          <w:tab w:val="left" w:pos="526"/>
        </w:tabs>
        <w:spacing w:after="0" w:line="240" w:lineRule="auto"/>
        <w:ind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о присутствующих на заседаниях членах аттестационной комиссии; причинах отсутствия членов комиссии;</w:t>
      </w:r>
    </w:p>
    <w:p w:rsidR="00F04092" w:rsidRDefault="00143A6F">
      <w:pPr>
        <w:pStyle w:val="a7"/>
        <w:widowControl w:val="0"/>
        <w:numPr>
          <w:ilvl w:val="0"/>
          <w:numId w:val="3"/>
        </w:numPr>
        <w:tabs>
          <w:tab w:val="left" w:pos="526"/>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о принятых решениях аттестационной комиссии;</w:t>
      </w:r>
    </w:p>
    <w:p w:rsidR="00F04092" w:rsidRDefault="00143A6F">
      <w:pPr>
        <w:pStyle w:val="a7"/>
        <w:widowControl w:val="0"/>
        <w:numPr>
          <w:ilvl w:val="0"/>
          <w:numId w:val="3"/>
        </w:numPr>
        <w:tabs>
          <w:tab w:val="left" w:pos="526"/>
        </w:tabs>
        <w:spacing w:after="0" w:line="240" w:lineRule="auto"/>
        <w:ind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о результатах голосования.</w:t>
      </w:r>
    </w:p>
    <w:p w:rsidR="00F04092" w:rsidRDefault="00143A6F">
      <w:pPr>
        <w:pStyle w:val="a7"/>
        <w:spacing w:after="0" w:line="240" w:lineRule="auto"/>
        <w:ind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F04092" w:rsidRDefault="00143A6F">
      <w:pPr>
        <w:pStyle w:val="a7"/>
        <w:spacing w:after="0" w:line="240" w:lineRule="auto"/>
        <w:ind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При подписании протоколов мнение членов комиссии выражается словами «за» или «против».</w:t>
      </w: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Документом, в котором отражаются результаты аттестации, является аттестационный лист руководителя предприятия. Аттестационный лист подписывается присутствующими на заседании членами аттестационной комиссии и принимавшими участие в голосовании.</w:t>
      </w:r>
    </w:p>
    <w:p w:rsidR="00F04092" w:rsidRDefault="00143A6F">
      <w:pPr>
        <w:pStyle w:val="a7"/>
        <w:widowControl w:val="0"/>
        <w:spacing w:after="0" w:line="240" w:lineRule="auto"/>
        <w:ind w:right="40" w:firstLine="567"/>
        <w:jc w:val="both"/>
        <w:rPr>
          <w:rFonts w:ascii="Times New Roman" w:hAnsi="Times New Roman" w:cs="Times New Roman"/>
          <w:sz w:val="28"/>
          <w:szCs w:val="28"/>
        </w:rPr>
      </w:pPr>
      <w:r>
        <w:rPr>
          <w:rStyle w:val="a4"/>
          <w:rFonts w:ascii="Times New Roman" w:hAnsi="Times New Roman" w:cs="Times New Roman"/>
          <w:color w:val="000000"/>
          <w:sz w:val="28"/>
          <w:szCs w:val="28"/>
        </w:rPr>
        <w:t>11. Протокол заседания аттестационной комиссии, аттестационный лист и отзыв руководителя приобщаются в личное дело руководителя предприятия.</w:t>
      </w:r>
    </w:p>
    <w:p w:rsidR="00F04092" w:rsidRDefault="00F04092">
      <w:pPr>
        <w:spacing w:after="0" w:line="240" w:lineRule="auto"/>
        <w:ind w:firstLine="567"/>
        <w:jc w:val="both"/>
        <w:rPr>
          <w:rFonts w:ascii="Times New Roman" w:eastAsia="Times New Roman" w:hAnsi="Times New Roman" w:cs="Times New Roman"/>
          <w:sz w:val="28"/>
          <w:szCs w:val="28"/>
        </w:rPr>
      </w:pPr>
    </w:p>
    <w:p w:rsidR="00F04092" w:rsidRDefault="00143A6F">
      <w:pPr>
        <w:pStyle w:val="a9"/>
        <w:numPr>
          <w:ilvl w:val="0"/>
          <w:numId w:val="1"/>
        </w:num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принятия решения по результатам аттестации.</w:t>
      </w:r>
    </w:p>
    <w:p w:rsidR="00F04092" w:rsidRDefault="00F04092">
      <w:pPr>
        <w:spacing w:after="0" w:line="240" w:lineRule="auto"/>
        <w:ind w:left="567"/>
        <w:rPr>
          <w:rFonts w:ascii="Times New Roman" w:eastAsia="Times New Roman" w:hAnsi="Times New Roman" w:cs="Times New Roman"/>
          <w:sz w:val="28"/>
          <w:szCs w:val="28"/>
        </w:rPr>
      </w:pPr>
    </w:p>
    <w:p w:rsidR="00F04092" w:rsidRDefault="00143A6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На основе всестороннего, полного и объективного рассмотрения профессиональных, деловых и личных качеств аттестуемого руководителя предприятия, его отношения к исполнению служебных функций, аттестационная комиссия дает одну из следующих оценок:</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соответствует занимаемой должности;</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соответствует занимаемой должности с учетом рекомендаций;</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соответствует занимаемой должности.</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Результаты аттестации заносятся в аттестационный лист руководителя предприятия, оформленный согласно Приложению </w:t>
      </w:r>
      <w:hyperlink r:id="rId13">
        <w:r>
          <w:rPr>
            <w:rFonts w:ascii="Times New Roman" w:eastAsia="Times New Roman" w:hAnsi="Times New Roman" w:cs="Times New Roman"/>
            <w:color w:val="0000FF"/>
            <w:sz w:val="28"/>
            <w:szCs w:val="28"/>
            <w:u w:val="single"/>
          </w:rPr>
          <w:t>№ 2 к настоящему Положению.</w:t>
        </w:r>
      </w:hyperlink>
      <w:r>
        <w:rPr>
          <w:rFonts w:ascii="Times New Roman" w:eastAsia="Times New Roman" w:hAnsi="Times New Roman" w:cs="Times New Roman"/>
          <w:sz w:val="28"/>
          <w:szCs w:val="28"/>
        </w:rPr>
        <w:t xml:space="preserve"> С аттестационным листом руководитель предприятия знакомится под роспись. </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Результаты аттестации представляются главе Беляевского сельсовета не позднее семи дней после ее проведения.</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признания по результатам аттестации руководителя МУП не соответствующим занимаемой должности аттестационная комиссия по каждому конкретному руководителю МУП вправе принять одно из следующих решений:</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рекомендовать руководителю МУП прохождение курсов профессиональной подготовки и повышения квалификации;</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рекомендовать перевести руководителя МУП на другую должность, соответствующую уровню его квалификации;</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рекомендовать уволить руководителя МУП в соответствии с действующим законодательством.</w:t>
      </w:r>
    </w:p>
    <w:p w:rsidR="00F04092" w:rsidRDefault="00143A6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Споры по вопросам аттестации руководителей МУП рассматриваются в порядке, установленном законодательством Российской Федерации.</w:t>
      </w:r>
    </w:p>
    <w:p w:rsidR="00F04092" w:rsidRDefault="00F04092">
      <w:pPr>
        <w:spacing w:after="0" w:line="240" w:lineRule="auto"/>
        <w:ind w:firstLine="540"/>
        <w:jc w:val="both"/>
        <w:rPr>
          <w:rFonts w:ascii="Times New Roman" w:eastAsia="Times New Roman" w:hAnsi="Times New Roman" w:cs="Times New Roman"/>
          <w:sz w:val="24"/>
          <w:szCs w:val="24"/>
        </w:rPr>
      </w:pPr>
    </w:p>
    <w:p w:rsidR="00F04092" w:rsidRDefault="00F04092">
      <w:pPr>
        <w:widowControl w:val="0"/>
        <w:spacing w:after="0" w:line="240" w:lineRule="auto"/>
        <w:jc w:val="both"/>
        <w:rPr>
          <w:rFonts w:ascii="Times New Roman" w:eastAsia="Times New Roman" w:hAnsi="Times New Roman" w:cs="Times New Roman"/>
          <w:sz w:val="24"/>
          <w:szCs w:val="20"/>
        </w:rPr>
      </w:pPr>
    </w:p>
    <w:p w:rsidR="00F04092" w:rsidRDefault="00F04092">
      <w:pPr>
        <w:spacing w:after="0" w:line="240" w:lineRule="auto"/>
        <w:jc w:val="both"/>
        <w:rPr>
          <w:rFonts w:ascii="Times New Roman" w:eastAsia="Times New Roman" w:hAnsi="Times New Roman" w:cs="Times New Roman"/>
          <w:sz w:val="24"/>
          <w:szCs w:val="24"/>
        </w:rPr>
      </w:pPr>
    </w:p>
    <w:p w:rsidR="00F04092" w:rsidRDefault="00F04092">
      <w:pPr>
        <w:spacing w:after="0" w:line="240" w:lineRule="auto"/>
        <w:jc w:val="both"/>
        <w:rPr>
          <w:rFonts w:ascii="Times New Roman" w:eastAsia="Times New Roman" w:hAnsi="Times New Roman" w:cs="Times New Roman"/>
          <w:sz w:val="24"/>
          <w:szCs w:val="24"/>
        </w:rPr>
      </w:pPr>
    </w:p>
    <w:p w:rsidR="00F04092" w:rsidRDefault="00F04092">
      <w:pPr>
        <w:spacing w:after="0" w:line="240" w:lineRule="auto"/>
        <w:jc w:val="both"/>
        <w:rPr>
          <w:rFonts w:ascii="Times New Roman" w:eastAsia="Times New Roman" w:hAnsi="Times New Roman" w:cs="Times New Roman"/>
          <w:sz w:val="24"/>
          <w:szCs w:val="24"/>
        </w:rPr>
      </w:pPr>
    </w:p>
    <w:p w:rsidR="00F04092" w:rsidRDefault="00F04092">
      <w:pPr>
        <w:spacing w:after="0" w:line="240" w:lineRule="auto"/>
        <w:jc w:val="both"/>
        <w:rPr>
          <w:rFonts w:ascii="Times New Roman" w:eastAsia="Times New Roman" w:hAnsi="Times New Roman" w:cs="Times New Roman"/>
          <w:sz w:val="24"/>
          <w:szCs w:val="24"/>
        </w:rPr>
      </w:pPr>
    </w:p>
    <w:p w:rsidR="00143A6F" w:rsidRDefault="00143A6F">
      <w:pPr>
        <w:spacing w:after="0" w:line="240" w:lineRule="auto"/>
        <w:jc w:val="both"/>
        <w:rPr>
          <w:rFonts w:ascii="Times New Roman" w:eastAsia="Times New Roman" w:hAnsi="Times New Roman" w:cs="Times New Roman"/>
          <w:sz w:val="24"/>
          <w:szCs w:val="24"/>
        </w:rPr>
      </w:pPr>
    </w:p>
    <w:p w:rsidR="00F04092" w:rsidRDefault="00F04092">
      <w:pPr>
        <w:spacing w:after="0" w:line="240" w:lineRule="auto"/>
        <w:jc w:val="both"/>
        <w:rPr>
          <w:rFonts w:ascii="Times New Roman" w:eastAsia="Times New Roman" w:hAnsi="Times New Roman" w:cs="Times New Roman"/>
          <w:sz w:val="24"/>
          <w:szCs w:val="24"/>
        </w:rPr>
      </w:pPr>
    </w:p>
    <w:p w:rsidR="00F04092" w:rsidRDefault="00F04092">
      <w:pPr>
        <w:spacing w:after="0" w:line="240" w:lineRule="auto"/>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8"/>
          <w:szCs w:val="28"/>
        </w:rPr>
      </w:pPr>
    </w:p>
    <w:p w:rsidR="00F04092" w:rsidRDefault="00143A6F">
      <w:pPr>
        <w:spacing w:after="240" w:line="240" w:lineRule="auto"/>
        <w:jc w:val="right"/>
        <w:textAlignment w:val="baseline"/>
        <w:outlineLvl w:val="2"/>
        <w:rPr>
          <w:rFonts w:ascii="Times New Roman" w:eastAsia="Times New Roman" w:hAnsi="Times New Roman" w:cs="Times New Roman"/>
          <w:bCs/>
          <w:color w:val="444444"/>
          <w:sz w:val="28"/>
          <w:szCs w:val="28"/>
        </w:rPr>
      </w:pPr>
      <w:r>
        <w:rPr>
          <w:rFonts w:ascii="Times New Roman" w:eastAsia="Times New Roman" w:hAnsi="Times New Roman" w:cs="Times New Roman"/>
          <w:bCs/>
          <w:color w:val="444444"/>
          <w:sz w:val="28"/>
          <w:szCs w:val="28"/>
        </w:rPr>
        <w:lastRenderedPageBreak/>
        <w:t>Приложение 1</w:t>
      </w:r>
      <w:r>
        <w:rPr>
          <w:rFonts w:ascii="Times New Roman" w:eastAsia="Times New Roman" w:hAnsi="Times New Roman" w:cs="Times New Roman"/>
          <w:bCs/>
          <w:color w:val="444444"/>
          <w:sz w:val="28"/>
          <w:szCs w:val="28"/>
        </w:rPr>
        <w:br/>
        <w:t>к Положению о проведении аттестации</w:t>
      </w:r>
      <w:r>
        <w:rPr>
          <w:rFonts w:ascii="Times New Roman" w:eastAsia="Times New Roman" w:hAnsi="Times New Roman" w:cs="Times New Roman"/>
          <w:bCs/>
          <w:color w:val="444444"/>
          <w:sz w:val="28"/>
          <w:szCs w:val="28"/>
        </w:rPr>
        <w:br/>
        <w:t>руководителей муниципальных</w:t>
      </w:r>
      <w:r>
        <w:rPr>
          <w:rFonts w:ascii="Times New Roman" w:eastAsia="Times New Roman" w:hAnsi="Times New Roman" w:cs="Times New Roman"/>
          <w:bCs/>
          <w:color w:val="444444"/>
          <w:sz w:val="28"/>
          <w:szCs w:val="28"/>
        </w:rPr>
        <w:br/>
        <w:t>унитарных предприятий</w:t>
      </w:r>
    </w:p>
    <w:p w:rsidR="00F04092" w:rsidRDefault="00143A6F">
      <w:pPr>
        <w:spacing w:after="240" w:line="240" w:lineRule="auto"/>
        <w:jc w:val="center"/>
        <w:textAlignment w:val="baseline"/>
        <w:rPr>
          <w:rFonts w:ascii="Times New Roman" w:eastAsia="Times New Roman" w:hAnsi="Times New Roman" w:cs="Times New Roman"/>
          <w:bCs/>
          <w:color w:val="444444"/>
          <w:sz w:val="28"/>
          <w:szCs w:val="28"/>
        </w:rPr>
      </w:pPr>
      <w:r>
        <w:rPr>
          <w:rFonts w:ascii="Times New Roman" w:eastAsia="Times New Roman" w:hAnsi="Times New Roman" w:cs="Times New Roman"/>
          <w:bCs/>
          <w:color w:val="444444"/>
          <w:sz w:val="28"/>
          <w:szCs w:val="28"/>
        </w:rPr>
        <w:br/>
        <w:t>Отзыв на руководителя муниципального унитарного предприятия</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Courier New" w:eastAsia="Times New Roman" w:hAnsi="Courier New" w:cs="Courier New"/>
          <w:color w:val="444444"/>
          <w:spacing w:val="-18"/>
          <w:sz w:val="28"/>
          <w:szCs w:val="24"/>
        </w:rPr>
        <w:br/>
      </w: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(фамилия, имя, отчество)</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(должность и дата назначения на должность)</w:t>
      </w:r>
    </w:p>
    <w:p w:rsidR="00F04092" w:rsidRDefault="00143A6F">
      <w:pPr>
        <w:spacing w:after="0" w:line="240" w:lineRule="auto"/>
        <w:ind w:firstLine="567"/>
        <w:jc w:val="both"/>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br/>
        <w:t>1.   Перечень   основных   вопросов,   в   решении  которых  участвовал</w:t>
      </w:r>
    </w:p>
    <w:p w:rsidR="00F04092" w:rsidRDefault="00143A6F">
      <w:pPr>
        <w:spacing w:after="0" w:line="240" w:lineRule="auto"/>
        <w:jc w:val="both"/>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руководитель предприятия за аттестационный период.</w:t>
      </w:r>
    </w:p>
    <w:p w:rsidR="00F04092" w:rsidRDefault="00143A6F">
      <w:pPr>
        <w:spacing w:after="0" w:line="240" w:lineRule="auto"/>
        <w:jc w:val="both"/>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2. Оценка деловых качеств аттестуемого руководителя предприятия.</w:t>
      </w:r>
      <w:r>
        <w:rPr>
          <w:rFonts w:ascii="Times New Roman" w:eastAsia="Times New Roman" w:hAnsi="Times New Roman" w:cs="Times New Roman"/>
          <w:color w:val="444444"/>
          <w:spacing w:val="-18"/>
          <w:sz w:val="28"/>
          <w:szCs w:val="24"/>
        </w:rPr>
        <w:br/>
        <w:t>3.  Результаты   исполнения   руководителем   предприятия  </w:t>
      </w:r>
      <w:proofErr w:type="gramStart"/>
      <w:r>
        <w:rPr>
          <w:rFonts w:ascii="Times New Roman" w:eastAsia="Times New Roman" w:hAnsi="Times New Roman" w:cs="Times New Roman"/>
          <w:color w:val="444444"/>
          <w:spacing w:val="-18"/>
          <w:sz w:val="28"/>
          <w:szCs w:val="24"/>
        </w:rPr>
        <w:t>должностных</w:t>
      </w:r>
      <w:proofErr w:type="gramEnd"/>
    </w:p>
    <w:p w:rsidR="00F04092" w:rsidRDefault="00143A6F">
      <w:pPr>
        <w:spacing w:after="0" w:line="240" w:lineRule="auto"/>
        <w:ind w:firstLine="567"/>
        <w:jc w:val="both"/>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обязанностей.</w:t>
      </w:r>
    </w:p>
    <w:p w:rsidR="00F04092" w:rsidRDefault="00143A6F">
      <w:pPr>
        <w:spacing w:after="0" w:line="240" w:lineRule="auto"/>
        <w:jc w:val="both"/>
        <w:rPr>
          <w:rFonts w:ascii="Times New Roman" w:eastAsia="Times New Roman" w:hAnsi="Times New Roman" w:cs="Times New Roman"/>
          <w:sz w:val="28"/>
        </w:rPr>
      </w:pPr>
      <w:r>
        <w:rPr>
          <w:rFonts w:ascii="Courier New" w:eastAsia="Times New Roman" w:hAnsi="Courier New" w:cs="Courier New"/>
          <w:color w:val="444444"/>
          <w:spacing w:val="-18"/>
          <w:sz w:val="24"/>
          <w:szCs w:val="24"/>
        </w:rPr>
        <w:br/>
      </w:r>
      <w:r>
        <w:rPr>
          <w:rFonts w:ascii="Times New Roman" w:eastAsia="Times New Roman" w:hAnsi="Times New Roman" w:cs="Times New Roman"/>
          <w:sz w:val="28"/>
        </w:rPr>
        <w:t xml:space="preserve"> Вывод о соответствии занимаемой должности __________________________</w:t>
      </w:r>
    </w:p>
    <w:p w:rsidR="00F04092" w:rsidRDefault="00F04092">
      <w:pPr>
        <w:spacing w:after="0" w:line="240" w:lineRule="auto"/>
        <w:jc w:val="both"/>
        <w:rPr>
          <w:rFonts w:ascii="Times New Roman" w:eastAsia="Times New Roman" w:hAnsi="Times New Roman" w:cs="Times New Roman"/>
          <w:sz w:val="28"/>
        </w:rPr>
      </w:pPr>
    </w:p>
    <w:p w:rsidR="00F04092" w:rsidRDefault="00143A6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(соответствует замещаемой муниципальной должности; соответствует замещаемой  муниципальной должности при условии выполнения рекомендаций аттестационной комиссии по его служебной деятельности; не соответствует замещаемой муниципальной должности)</w:t>
      </w:r>
    </w:p>
    <w:p w:rsidR="00F04092" w:rsidRDefault="00F04092">
      <w:pPr>
        <w:spacing w:after="0" w:line="240" w:lineRule="auto"/>
        <w:jc w:val="both"/>
        <w:rPr>
          <w:rFonts w:ascii="Times New Roman" w:eastAsia="Times New Roman" w:hAnsi="Times New Roman" w:cs="Times New Roman"/>
          <w:sz w:val="28"/>
        </w:rPr>
      </w:pPr>
    </w:p>
    <w:p w:rsidR="00F04092" w:rsidRDefault="00143A6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Глава администрации     _____________________________________________</w:t>
      </w:r>
    </w:p>
    <w:p w:rsidR="00F04092" w:rsidRDefault="00143A6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(Ф.И.О. руководителя)</w:t>
      </w:r>
    </w:p>
    <w:p w:rsidR="00F04092" w:rsidRDefault="00143A6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Подпись __________________________________________________________</w:t>
      </w:r>
    </w:p>
    <w:p w:rsidR="00F04092" w:rsidRDefault="00F04092">
      <w:pPr>
        <w:spacing w:after="0" w:line="240" w:lineRule="auto"/>
        <w:jc w:val="both"/>
        <w:rPr>
          <w:rFonts w:ascii="Times New Roman" w:eastAsia="Times New Roman" w:hAnsi="Times New Roman" w:cs="Times New Roman"/>
          <w:sz w:val="28"/>
        </w:rPr>
      </w:pPr>
    </w:p>
    <w:p w:rsidR="00F04092" w:rsidRDefault="00143A6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Дата заполнения ____________________________________________________</w:t>
      </w:r>
    </w:p>
    <w:p w:rsidR="00F04092" w:rsidRDefault="00F04092">
      <w:pPr>
        <w:spacing w:after="0" w:line="240" w:lineRule="auto"/>
        <w:jc w:val="both"/>
        <w:rPr>
          <w:rFonts w:ascii="Times New Roman" w:eastAsia="Times New Roman" w:hAnsi="Times New Roman" w:cs="Times New Roman"/>
          <w:sz w:val="28"/>
        </w:rPr>
      </w:pPr>
    </w:p>
    <w:p w:rsidR="00F04092" w:rsidRDefault="00143A6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Подпись </w:t>
      </w:r>
      <w:proofErr w:type="gramStart"/>
      <w:r>
        <w:rPr>
          <w:rFonts w:ascii="Times New Roman" w:eastAsia="Times New Roman" w:hAnsi="Times New Roman" w:cs="Times New Roman"/>
          <w:sz w:val="28"/>
        </w:rPr>
        <w:t>аттестуемого</w:t>
      </w:r>
      <w:proofErr w:type="gramEnd"/>
      <w:r>
        <w:rPr>
          <w:rFonts w:ascii="Times New Roman" w:eastAsia="Times New Roman" w:hAnsi="Times New Roman" w:cs="Times New Roman"/>
          <w:sz w:val="28"/>
        </w:rPr>
        <w:t xml:space="preserve"> _______________________________________________</w:t>
      </w:r>
    </w:p>
    <w:p w:rsidR="00F04092" w:rsidRDefault="00F04092">
      <w:pPr>
        <w:spacing w:after="0" w:line="240" w:lineRule="auto"/>
        <w:textAlignment w:val="baseline"/>
        <w:rPr>
          <w:rFonts w:ascii="Courier New" w:eastAsia="Times New Roman" w:hAnsi="Courier New" w:cs="Courier New"/>
          <w:color w:val="444444"/>
          <w:spacing w:val="-18"/>
          <w:sz w:val="24"/>
          <w:szCs w:val="24"/>
        </w:rPr>
      </w:pPr>
    </w:p>
    <w:p w:rsidR="00F04092" w:rsidRDefault="00F04092">
      <w:pPr>
        <w:spacing w:after="240" w:line="240" w:lineRule="auto"/>
        <w:jc w:val="right"/>
        <w:textAlignment w:val="baseline"/>
        <w:outlineLvl w:val="2"/>
        <w:rPr>
          <w:rFonts w:ascii="Arial" w:eastAsia="Times New Roman" w:hAnsi="Arial" w:cs="Arial"/>
          <w:b/>
          <w:bCs/>
          <w:color w:val="444444"/>
          <w:sz w:val="24"/>
          <w:szCs w:val="24"/>
        </w:rPr>
      </w:pPr>
    </w:p>
    <w:p w:rsidR="00F04092" w:rsidRDefault="00F04092">
      <w:pPr>
        <w:spacing w:after="240" w:line="240" w:lineRule="auto"/>
        <w:jc w:val="right"/>
        <w:textAlignment w:val="baseline"/>
        <w:outlineLvl w:val="2"/>
        <w:rPr>
          <w:rFonts w:ascii="Arial" w:eastAsia="Times New Roman" w:hAnsi="Arial" w:cs="Arial"/>
          <w:b/>
          <w:bCs/>
          <w:color w:val="444444"/>
          <w:sz w:val="24"/>
          <w:szCs w:val="24"/>
        </w:rPr>
      </w:pPr>
    </w:p>
    <w:p w:rsidR="00F04092" w:rsidRDefault="00F04092">
      <w:pPr>
        <w:spacing w:after="240" w:line="240" w:lineRule="auto"/>
        <w:jc w:val="right"/>
        <w:textAlignment w:val="baseline"/>
        <w:outlineLvl w:val="2"/>
        <w:rPr>
          <w:rFonts w:ascii="Arial" w:eastAsia="Times New Roman" w:hAnsi="Arial" w:cs="Arial"/>
          <w:b/>
          <w:bCs/>
          <w:color w:val="444444"/>
          <w:sz w:val="24"/>
          <w:szCs w:val="24"/>
        </w:rPr>
      </w:pPr>
    </w:p>
    <w:p w:rsidR="00F04092" w:rsidRDefault="00F04092">
      <w:pPr>
        <w:spacing w:after="240" w:line="240" w:lineRule="auto"/>
        <w:textAlignment w:val="baseline"/>
        <w:outlineLvl w:val="2"/>
        <w:rPr>
          <w:rFonts w:ascii="Arial" w:eastAsia="Times New Roman" w:hAnsi="Arial" w:cs="Arial"/>
          <w:b/>
          <w:bCs/>
          <w:color w:val="444444"/>
          <w:sz w:val="24"/>
          <w:szCs w:val="24"/>
        </w:rPr>
      </w:pPr>
    </w:p>
    <w:p w:rsidR="00F04092" w:rsidRDefault="00F04092">
      <w:pPr>
        <w:spacing w:after="240" w:line="240" w:lineRule="auto"/>
        <w:textAlignment w:val="baseline"/>
        <w:outlineLvl w:val="2"/>
        <w:rPr>
          <w:rFonts w:ascii="Arial" w:eastAsia="Times New Roman" w:hAnsi="Arial" w:cs="Arial"/>
          <w:b/>
          <w:bCs/>
          <w:color w:val="444444"/>
          <w:sz w:val="24"/>
          <w:szCs w:val="24"/>
        </w:rPr>
      </w:pPr>
    </w:p>
    <w:p w:rsidR="00F04092" w:rsidRDefault="00143A6F">
      <w:pPr>
        <w:spacing w:after="240" w:line="240" w:lineRule="auto"/>
        <w:jc w:val="right"/>
        <w:textAlignment w:val="baseline"/>
        <w:outlineLvl w:val="2"/>
        <w:rPr>
          <w:rFonts w:ascii="Times New Roman" w:eastAsia="Times New Roman" w:hAnsi="Times New Roman" w:cs="Times New Roman"/>
          <w:bCs/>
          <w:color w:val="444444"/>
          <w:sz w:val="28"/>
          <w:szCs w:val="24"/>
        </w:rPr>
      </w:pPr>
      <w:r>
        <w:rPr>
          <w:rFonts w:ascii="Arial" w:eastAsia="Times New Roman" w:hAnsi="Arial" w:cs="Arial"/>
          <w:bCs/>
          <w:color w:val="444444"/>
          <w:sz w:val="28"/>
          <w:szCs w:val="24"/>
        </w:rPr>
        <w:lastRenderedPageBreak/>
        <w:br/>
      </w:r>
      <w:r>
        <w:rPr>
          <w:rFonts w:ascii="Times New Roman" w:eastAsia="Times New Roman" w:hAnsi="Times New Roman" w:cs="Times New Roman"/>
          <w:bCs/>
          <w:color w:val="444444"/>
          <w:sz w:val="28"/>
          <w:szCs w:val="24"/>
        </w:rPr>
        <w:t>Приложение 2</w:t>
      </w:r>
      <w:r>
        <w:rPr>
          <w:rFonts w:ascii="Times New Roman" w:eastAsia="Times New Roman" w:hAnsi="Times New Roman" w:cs="Times New Roman"/>
          <w:bCs/>
          <w:color w:val="444444"/>
          <w:sz w:val="28"/>
          <w:szCs w:val="24"/>
        </w:rPr>
        <w:br/>
        <w:t>к Положению о проведении аттестации</w:t>
      </w:r>
      <w:r>
        <w:rPr>
          <w:rFonts w:ascii="Times New Roman" w:eastAsia="Times New Roman" w:hAnsi="Times New Roman" w:cs="Times New Roman"/>
          <w:bCs/>
          <w:color w:val="444444"/>
          <w:sz w:val="28"/>
          <w:szCs w:val="24"/>
        </w:rPr>
        <w:br/>
        <w:t>руководителей муниципальных</w:t>
      </w:r>
      <w:r>
        <w:rPr>
          <w:rFonts w:ascii="Times New Roman" w:eastAsia="Times New Roman" w:hAnsi="Times New Roman" w:cs="Times New Roman"/>
          <w:bCs/>
          <w:color w:val="444444"/>
          <w:sz w:val="28"/>
          <w:szCs w:val="24"/>
        </w:rPr>
        <w:br/>
        <w:t>унитарных предприятий</w:t>
      </w:r>
    </w:p>
    <w:p w:rsidR="00F04092" w:rsidRDefault="00143A6F">
      <w:pPr>
        <w:spacing w:after="0" w:line="240" w:lineRule="auto"/>
        <w:jc w:val="center"/>
        <w:textAlignment w:val="baseline"/>
        <w:rPr>
          <w:rFonts w:ascii="Times New Roman" w:eastAsia="Times New Roman" w:hAnsi="Times New Roman" w:cs="Times New Roman"/>
          <w:bCs/>
          <w:color w:val="444444"/>
          <w:sz w:val="28"/>
          <w:szCs w:val="24"/>
        </w:rPr>
      </w:pPr>
      <w:r>
        <w:rPr>
          <w:rFonts w:ascii="Arial" w:eastAsia="Times New Roman" w:hAnsi="Arial" w:cs="Arial"/>
          <w:b/>
          <w:bCs/>
          <w:color w:val="444444"/>
          <w:sz w:val="24"/>
          <w:szCs w:val="24"/>
        </w:rPr>
        <w:br/>
      </w:r>
      <w:r>
        <w:rPr>
          <w:rFonts w:ascii="Times New Roman" w:eastAsia="Times New Roman" w:hAnsi="Times New Roman" w:cs="Times New Roman"/>
          <w:bCs/>
          <w:color w:val="444444"/>
          <w:sz w:val="28"/>
          <w:szCs w:val="24"/>
        </w:rPr>
        <w:t>АТТЕСТАЦИОННЫЙ ЛИСТ</w:t>
      </w:r>
    </w:p>
    <w:p w:rsidR="00F04092" w:rsidRDefault="00143A6F">
      <w:pPr>
        <w:spacing w:after="0" w:line="240" w:lineRule="auto"/>
        <w:jc w:val="center"/>
        <w:textAlignment w:val="baseline"/>
        <w:rPr>
          <w:rFonts w:ascii="Times New Roman" w:eastAsia="Times New Roman" w:hAnsi="Times New Roman" w:cs="Times New Roman"/>
          <w:bCs/>
          <w:color w:val="444444"/>
          <w:sz w:val="28"/>
          <w:szCs w:val="24"/>
        </w:rPr>
      </w:pPr>
      <w:r>
        <w:rPr>
          <w:rFonts w:ascii="Times New Roman" w:eastAsia="Times New Roman" w:hAnsi="Times New Roman" w:cs="Times New Roman"/>
          <w:bCs/>
          <w:color w:val="444444"/>
          <w:sz w:val="28"/>
          <w:szCs w:val="24"/>
        </w:rPr>
        <w:t>руководителя муниципального унитарного предприятия</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br/>
        <w:t>1. Фамилия, имя, отчество 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2. Год рождения 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xml:space="preserve">3. Сведения об образовании, о повышении квалификации, переподготовке </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(когда и какое учебное заведение окончил, специальность  и квалификация по образованию, документы о повышении квалификации, переподготовке, ученая степень, ученое звание, квалификационный разряд, даты их присвоения)</w:t>
      </w:r>
      <w:r>
        <w:rPr>
          <w:rFonts w:ascii="Times New Roman" w:eastAsia="Times New Roman" w:hAnsi="Times New Roman" w:cs="Times New Roman"/>
          <w:color w:val="444444"/>
          <w:spacing w:val="-18"/>
          <w:sz w:val="28"/>
          <w:szCs w:val="24"/>
        </w:rPr>
        <w:br/>
        <w:t>4. Стаж работы на руководящей должности 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5. Общий трудовой стаж 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xml:space="preserve">6. Вопросы к руководителю и краткие ответы на них </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xml:space="preserve">7. Замечания и предложения, высказанные аттестационной комиссией </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xml:space="preserve">8. Предложения, высказанные аттестуемым руководителем предприятия </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xml:space="preserve">9. Краткая оценка выполнения рекомендаций предыдущей аттестации </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__________________________________________________________________________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(выполнены, выполнены частично, не выполнены)</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br/>
        <w:t>10. Решение аттестационной комиссии:_________________________________________</w:t>
      </w:r>
    </w:p>
    <w:p w:rsidR="00F04092" w:rsidRDefault="00143A6F">
      <w:pPr>
        <w:spacing w:after="0" w:line="240" w:lineRule="auto"/>
        <w:jc w:val="center"/>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(соответствует занимаемой должности, соответствует занимаемой должности с учетом рекомендаций, не соответствует занимаемой должности)</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br/>
        <w:t>11. Количественный состав аттестационной комиссии 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br/>
        <w:t xml:space="preserve">На заседании присутствовало ______ членов комиссии </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Количество голосов: "за" 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 против" 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12. Рекомендации аттестационной комиссии 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13. Примечания 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br/>
        <w:t>    Подписи:</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lastRenderedPageBreak/>
        <w:t>    Председатель аттестационной комиссии 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Заместитель председателя 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Секретарь ____________________________________________________________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    Члены комиссии _______________________________________________________</w:t>
      </w:r>
    </w:p>
    <w:p w:rsidR="00F04092" w:rsidRDefault="00143A6F">
      <w:pPr>
        <w:spacing w:after="0" w:line="240" w:lineRule="auto"/>
        <w:textAlignment w:val="baseline"/>
        <w:rPr>
          <w:rFonts w:ascii="Times New Roman" w:eastAsia="Times New Roman" w:hAnsi="Times New Roman" w:cs="Times New Roman"/>
          <w:color w:val="444444"/>
          <w:spacing w:val="-18"/>
          <w:sz w:val="28"/>
          <w:szCs w:val="24"/>
        </w:rPr>
      </w:pPr>
      <w:r>
        <w:rPr>
          <w:rFonts w:ascii="Times New Roman" w:eastAsia="Times New Roman" w:hAnsi="Times New Roman" w:cs="Times New Roman"/>
          <w:color w:val="444444"/>
          <w:spacing w:val="-18"/>
          <w:sz w:val="28"/>
          <w:szCs w:val="24"/>
        </w:rPr>
        <w:t>Дата аттестации __________________________________________________________</w:t>
      </w:r>
    </w:p>
    <w:p w:rsidR="00F04092" w:rsidRDefault="00143A6F">
      <w:pPr>
        <w:spacing w:after="0" w:line="240" w:lineRule="auto"/>
        <w:ind w:left="6372"/>
        <w:jc w:val="both"/>
        <w:rPr>
          <w:rFonts w:ascii="Times New Roman" w:eastAsia="Times New Roman" w:hAnsi="Times New Roman" w:cs="Times New Roman"/>
          <w:sz w:val="28"/>
          <w:szCs w:val="24"/>
        </w:rPr>
      </w:pPr>
      <w:r>
        <w:rPr>
          <w:rFonts w:ascii="Times New Roman" w:eastAsia="Times New Roman" w:hAnsi="Times New Roman" w:cs="Times New Roman"/>
          <w:color w:val="444444"/>
          <w:spacing w:val="-18"/>
          <w:sz w:val="28"/>
          <w:szCs w:val="24"/>
        </w:rPr>
        <w:t xml:space="preserve">С аттестационным листом </w:t>
      </w:r>
      <w:proofErr w:type="gramStart"/>
      <w:r>
        <w:rPr>
          <w:rFonts w:ascii="Times New Roman" w:eastAsia="Times New Roman" w:hAnsi="Times New Roman" w:cs="Times New Roman"/>
          <w:color w:val="444444"/>
          <w:spacing w:val="-18"/>
          <w:sz w:val="28"/>
          <w:szCs w:val="24"/>
        </w:rPr>
        <w:t>ознакомлен</w:t>
      </w:r>
      <w:proofErr w:type="gramEnd"/>
      <w:r>
        <w:rPr>
          <w:rFonts w:ascii="Times New Roman" w:eastAsia="Times New Roman" w:hAnsi="Times New Roman" w:cs="Times New Roman"/>
          <w:color w:val="444444"/>
          <w:spacing w:val="-18"/>
          <w:sz w:val="28"/>
          <w:szCs w:val="24"/>
        </w:rPr>
        <w:t xml:space="preserve"> _______________________</w:t>
      </w:r>
    </w:p>
    <w:p w:rsidR="00F04092" w:rsidRDefault="00F04092">
      <w:pPr>
        <w:spacing w:after="0" w:line="240" w:lineRule="auto"/>
        <w:ind w:left="6372"/>
        <w:jc w:val="both"/>
        <w:rPr>
          <w:rFonts w:ascii="Times New Roman" w:eastAsia="Times New Roman" w:hAnsi="Times New Roman" w:cs="Times New Roman"/>
          <w:sz w:val="28"/>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pPr>
        <w:spacing w:after="0" w:line="240" w:lineRule="auto"/>
        <w:ind w:left="6372"/>
        <w:jc w:val="both"/>
        <w:rPr>
          <w:rFonts w:ascii="Times New Roman" w:eastAsia="Times New Roman" w:hAnsi="Times New Roman" w:cs="Times New Roman"/>
          <w:sz w:val="24"/>
          <w:szCs w:val="24"/>
        </w:rPr>
      </w:pPr>
    </w:p>
    <w:p w:rsidR="00F04092" w:rsidRDefault="00F04092"/>
    <w:sectPr w:rsidR="00F04092" w:rsidSect="00F04092">
      <w:pgSz w:w="11906" w:h="16838"/>
      <w:pgMar w:top="1134" w:right="851"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Nirmala U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13A19"/>
    <w:multiLevelType w:val="multilevel"/>
    <w:tmpl w:val="2AA093B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1FAD6EAD"/>
    <w:multiLevelType w:val="multilevel"/>
    <w:tmpl w:val="64DE1A2C"/>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2000434"/>
    <w:multiLevelType w:val="multilevel"/>
    <w:tmpl w:val="ED1C0C7C"/>
    <w:lvl w:ilvl="0">
      <w:start w:val="5"/>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nsid w:val="29D764C6"/>
    <w:multiLevelType w:val="multilevel"/>
    <w:tmpl w:val="90CE9E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1">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2">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3">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4">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5">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6">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7">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lvl w:ilvl="8">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3"/>
        <w:w w:val="100"/>
        <w:sz w:val="22"/>
        <w:szCs w:val="22"/>
        <w:u w:val="none"/>
      </w:rPr>
    </w:lvl>
  </w:abstractNum>
  <w:abstractNum w:abstractNumId="4">
    <w:nsid w:val="33004A2D"/>
    <w:multiLevelType w:val="multilevel"/>
    <w:tmpl w:val="A550A22A"/>
    <w:lvl w:ilvl="0">
      <w:start w:val="9"/>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0963784"/>
    <w:multiLevelType w:val="multilevel"/>
    <w:tmpl w:val="2378319E"/>
    <w:lvl w:ilvl="0">
      <w:start w:val="4"/>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nsid w:val="61820D0B"/>
    <w:multiLevelType w:val="multilevel"/>
    <w:tmpl w:val="2FEE2CF2"/>
    <w:lvl w:ilvl="0">
      <w:start w:val="1"/>
      <w:numFmt w:val="decimal"/>
      <w:lvlText w:val="%1."/>
      <w:lvlJc w:val="left"/>
      <w:pPr>
        <w:tabs>
          <w:tab w:val="num" w:pos="0"/>
        </w:tabs>
        <w:ind w:left="1602" w:hanging="103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nsid w:val="633C4DE2"/>
    <w:multiLevelType w:val="multilevel"/>
    <w:tmpl w:val="4F7A64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F04092"/>
    <w:rsid w:val="00143A6F"/>
    <w:rsid w:val="007A5B7F"/>
    <w:rsid w:val="00F0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41B"/>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43F43"/>
    <w:rPr>
      <w:color w:val="0000FF"/>
      <w:u w:val="single"/>
    </w:rPr>
  </w:style>
  <w:style w:type="character" w:customStyle="1" w:styleId="a4">
    <w:name w:val="Основной текст Знак"/>
    <w:basedOn w:val="a0"/>
    <w:qFormat/>
    <w:rsid w:val="004A5D78"/>
    <w:rPr>
      <w:rFonts w:eastAsiaTheme="minorEastAsia"/>
      <w:lang w:eastAsia="ru-RU"/>
    </w:rPr>
  </w:style>
  <w:style w:type="character" w:customStyle="1" w:styleId="a5">
    <w:name w:val="Основной текст с отступом Знак"/>
    <w:basedOn w:val="a0"/>
    <w:uiPriority w:val="99"/>
    <w:semiHidden/>
    <w:qFormat/>
    <w:rsid w:val="008D488E"/>
    <w:rPr>
      <w:rFonts w:eastAsiaTheme="minorEastAsia"/>
      <w:lang w:eastAsia="ru-RU"/>
    </w:rPr>
  </w:style>
  <w:style w:type="character" w:customStyle="1" w:styleId="3">
    <w:name w:val="Основной текст (3)_"/>
    <w:basedOn w:val="a0"/>
    <w:link w:val="30"/>
    <w:qFormat/>
    <w:rsid w:val="008D488E"/>
    <w:rPr>
      <w:b/>
      <w:bCs/>
      <w:spacing w:val="2"/>
      <w:shd w:val="clear" w:color="auto" w:fill="FFFFFF"/>
    </w:rPr>
  </w:style>
  <w:style w:type="character" w:customStyle="1" w:styleId="1">
    <w:name w:val="Заголовок №1_"/>
    <w:basedOn w:val="a0"/>
    <w:link w:val="10"/>
    <w:qFormat/>
    <w:rsid w:val="008D488E"/>
    <w:rPr>
      <w:rFonts w:ascii="Times New Roman" w:hAnsi="Times New Roman" w:cs="Times New Roman"/>
      <w:b/>
      <w:bCs/>
      <w:spacing w:val="4"/>
      <w:sz w:val="21"/>
      <w:szCs w:val="21"/>
      <w:shd w:val="clear" w:color="auto" w:fill="FFFFFF"/>
    </w:rPr>
  </w:style>
  <w:style w:type="character" w:customStyle="1" w:styleId="a6">
    <w:name w:val="Текст выноски Знак"/>
    <w:basedOn w:val="a0"/>
    <w:uiPriority w:val="99"/>
    <w:semiHidden/>
    <w:qFormat/>
    <w:rsid w:val="00DF44A5"/>
    <w:rPr>
      <w:rFonts w:ascii="Arial" w:eastAsiaTheme="minorEastAsia" w:hAnsi="Arial" w:cs="Arial"/>
      <w:sz w:val="16"/>
      <w:szCs w:val="16"/>
      <w:lang w:eastAsia="ru-RU"/>
    </w:rPr>
  </w:style>
  <w:style w:type="paragraph" w:customStyle="1" w:styleId="Heading">
    <w:name w:val="Heading"/>
    <w:basedOn w:val="a"/>
    <w:next w:val="a7"/>
    <w:qFormat/>
    <w:rsid w:val="00F04092"/>
    <w:pPr>
      <w:keepNext/>
      <w:spacing w:before="240" w:after="120"/>
    </w:pPr>
    <w:rPr>
      <w:rFonts w:ascii="Liberation Sans" w:eastAsia="Tahoma" w:hAnsi="Liberation Sans" w:cs="Nirmala UI"/>
      <w:sz w:val="28"/>
      <w:szCs w:val="28"/>
    </w:rPr>
  </w:style>
  <w:style w:type="paragraph" w:styleId="a7">
    <w:name w:val="Body Text"/>
    <w:basedOn w:val="a"/>
    <w:uiPriority w:val="99"/>
    <w:unhideWhenUsed/>
    <w:rsid w:val="004A5D78"/>
    <w:pPr>
      <w:spacing w:after="120"/>
    </w:pPr>
  </w:style>
  <w:style w:type="paragraph" w:styleId="a8">
    <w:name w:val="List"/>
    <w:basedOn w:val="a7"/>
    <w:rsid w:val="00F04092"/>
    <w:rPr>
      <w:rFonts w:cs="Nirmala UI"/>
    </w:rPr>
  </w:style>
  <w:style w:type="paragraph" w:customStyle="1" w:styleId="11">
    <w:name w:val="Название объекта1"/>
    <w:basedOn w:val="a"/>
    <w:qFormat/>
    <w:rsid w:val="00F04092"/>
    <w:pPr>
      <w:suppressLineNumbers/>
      <w:spacing w:before="120" w:after="120"/>
    </w:pPr>
    <w:rPr>
      <w:rFonts w:cs="Nirmala UI"/>
      <w:i/>
      <w:iCs/>
      <w:sz w:val="24"/>
      <w:szCs w:val="24"/>
    </w:rPr>
  </w:style>
  <w:style w:type="paragraph" w:customStyle="1" w:styleId="Index">
    <w:name w:val="Index"/>
    <w:basedOn w:val="a"/>
    <w:qFormat/>
    <w:rsid w:val="00F04092"/>
    <w:pPr>
      <w:suppressLineNumbers/>
    </w:pPr>
    <w:rPr>
      <w:rFonts w:cs="Nirmala UI"/>
    </w:rPr>
  </w:style>
  <w:style w:type="paragraph" w:styleId="a9">
    <w:name w:val="List Paragraph"/>
    <w:basedOn w:val="a"/>
    <w:uiPriority w:val="34"/>
    <w:qFormat/>
    <w:rsid w:val="002C341B"/>
    <w:pPr>
      <w:ind w:left="720"/>
      <w:contextualSpacing/>
    </w:pPr>
  </w:style>
  <w:style w:type="paragraph" w:customStyle="1" w:styleId="ConsPlusTitle">
    <w:name w:val="ConsPlusTitle"/>
    <w:uiPriority w:val="99"/>
    <w:qFormat/>
    <w:rsid w:val="00164FAD"/>
    <w:pPr>
      <w:widowControl w:val="0"/>
    </w:pPr>
    <w:rPr>
      <w:rFonts w:eastAsia="Times New Roman" w:cs="Calibri"/>
      <w:b/>
      <w:bCs/>
      <w:lang w:eastAsia="ru-RU"/>
    </w:rPr>
  </w:style>
  <w:style w:type="paragraph" w:styleId="aa">
    <w:name w:val="Body Text Indent"/>
    <w:basedOn w:val="a"/>
    <w:uiPriority w:val="99"/>
    <w:semiHidden/>
    <w:unhideWhenUsed/>
    <w:rsid w:val="008D488E"/>
    <w:pPr>
      <w:spacing w:after="120"/>
      <w:ind w:left="283"/>
    </w:pPr>
  </w:style>
  <w:style w:type="paragraph" w:customStyle="1" w:styleId="30">
    <w:name w:val="Основной текст (3)"/>
    <w:basedOn w:val="a"/>
    <w:link w:val="3"/>
    <w:qFormat/>
    <w:rsid w:val="008D488E"/>
    <w:pPr>
      <w:widowControl w:val="0"/>
      <w:shd w:val="clear" w:color="auto" w:fill="FFFFFF"/>
      <w:spacing w:before="360" w:after="240" w:line="276" w:lineRule="exact"/>
      <w:jc w:val="center"/>
    </w:pPr>
    <w:rPr>
      <w:rFonts w:eastAsiaTheme="minorHAnsi"/>
      <w:b/>
      <w:bCs/>
      <w:spacing w:val="2"/>
      <w:lang w:eastAsia="en-US"/>
    </w:rPr>
  </w:style>
  <w:style w:type="paragraph" w:customStyle="1" w:styleId="10">
    <w:name w:val="Заголовок №1"/>
    <w:basedOn w:val="a"/>
    <w:link w:val="1"/>
    <w:qFormat/>
    <w:rsid w:val="008D488E"/>
    <w:pPr>
      <w:widowControl w:val="0"/>
      <w:shd w:val="clear" w:color="auto" w:fill="FFFFFF"/>
      <w:spacing w:before="240" w:after="0" w:line="276" w:lineRule="exact"/>
      <w:ind w:hanging="1060"/>
      <w:jc w:val="center"/>
      <w:outlineLvl w:val="0"/>
    </w:pPr>
    <w:rPr>
      <w:rFonts w:ascii="Times New Roman" w:eastAsiaTheme="minorHAnsi" w:hAnsi="Times New Roman" w:cs="Times New Roman"/>
      <w:b/>
      <w:bCs/>
      <w:spacing w:val="4"/>
      <w:sz w:val="21"/>
      <w:szCs w:val="21"/>
      <w:lang w:eastAsia="en-US"/>
    </w:rPr>
  </w:style>
  <w:style w:type="paragraph" w:customStyle="1" w:styleId="ConsPlusNormal">
    <w:name w:val="ConsPlusNormal"/>
    <w:qFormat/>
    <w:rsid w:val="00571AF3"/>
    <w:pPr>
      <w:widowControl w:val="0"/>
      <w:ind w:firstLine="720"/>
    </w:pPr>
    <w:rPr>
      <w:rFonts w:ascii="Arial" w:eastAsia="Times New Roman" w:hAnsi="Arial" w:cs="Arial"/>
      <w:sz w:val="20"/>
      <w:szCs w:val="20"/>
      <w:lang w:eastAsia="ru-RU"/>
    </w:rPr>
  </w:style>
  <w:style w:type="paragraph" w:styleId="ab">
    <w:name w:val="Balloon Text"/>
    <w:basedOn w:val="a"/>
    <w:uiPriority w:val="99"/>
    <w:semiHidden/>
    <w:unhideWhenUsed/>
    <w:qFormat/>
    <w:rsid w:val="00DF44A5"/>
    <w:pPr>
      <w:spacing w:after="0" w:line="240" w:lineRule="auto"/>
    </w:pPr>
    <w:rPr>
      <w:rFonts w:ascii="Arial" w:hAnsi="Arial" w:cs="Arial"/>
      <w:sz w:val="16"/>
      <w:szCs w:val="16"/>
    </w:rPr>
  </w:style>
  <w:style w:type="table" w:styleId="ac">
    <w:name w:val="Table Grid"/>
    <w:basedOn w:val="a1"/>
    <w:uiPriority w:val="59"/>
    <w:rsid w:val="002C3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cntd.ru/document/901834086" TargetMode="External"/><Relationship Id="rId13" Type="http://schemas.openxmlformats.org/officeDocument/2006/relationships/hyperlink" Target="consultantplus://offline/main?base=RLAW044;n=10315;fld=134;dst=100082" TargetMode="External"/><Relationship Id="rId3" Type="http://schemas.microsoft.com/office/2007/relationships/stylesWithEffects" Target="stylesWithEffects.xml"/><Relationship Id="rId7" Type="http://schemas.openxmlformats.org/officeDocument/2006/relationships/hyperlink" Target="https://docs.cntd.ru/document/901807664" TargetMode="External"/><Relationship Id="rId12" Type="http://schemas.openxmlformats.org/officeDocument/2006/relationships/hyperlink" Target="consultantplus://offline/main?base=RLAW044;n=10315;fld=134;dst=1000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C05590840A4A9F876FC0417F1659F65DD1C85E21BBC84DE2674811F291A5B864883C14FB3C5819B1A1q6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6E860F54AB3CEE5D9A5DE61E6E6DA0147DC76E18E9342AFD48E606796C2IEG" TargetMode="External"/><Relationship Id="rId4" Type="http://schemas.openxmlformats.org/officeDocument/2006/relationships/settings" Target="settings.xml"/><Relationship Id="rId9" Type="http://schemas.openxmlformats.org/officeDocument/2006/relationships/hyperlink" Target="https://docs.cntd.ru/document/4405863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2023-07-31T11:48:00Z</cp:lastPrinted>
  <dcterms:created xsi:type="dcterms:W3CDTF">2023-07-28T10:10:00Z</dcterms:created>
  <dcterms:modified xsi:type="dcterms:W3CDTF">2023-07-31T11:48:00Z</dcterms:modified>
  <dc:language>ru-RU</dc:language>
</cp:coreProperties>
</file>