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256FCA" w:rsidRPr="00256FCA" w:rsidTr="00485E4F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256FCA" w:rsidRPr="00256FCA" w:rsidRDefault="00256FCA" w:rsidP="000243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256FCA" w:rsidRPr="00256FCA" w:rsidRDefault="00256FCA" w:rsidP="000243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256FCA" w:rsidRPr="00256FCA" w:rsidRDefault="00256FCA" w:rsidP="000243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БЕЛЯЕВСКИЙ СЕЛЬСОВЕТ</w:t>
            </w:r>
          </w:p>
          <w:p w:rsidR="00256FCA" w:rsidRPr="00256FCA" w:rsidRDefault="00256FCA" w:rsidP="000243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256FCA" w:rsidRPr="00256FCA" w:rsidTr="00485E4F">
        <w:trPr>
          <w:cantSplit/>
          <w:trHeight w:val="1190"/>
        </w:trPr>
        <w:tc>
          <w:tcPr>
            <w:tcW w:w="9072" w:type="dxa"/>
            <w:vAlign w:val="bottom"/>
          </w:tcPr>
          <w:p w:rsidR="00256FCA" w:rsidRPr="00256FCA" w:rsidRDefault="00256FCA" w:rsidP="00256FC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56FCA" w:rsidRPr="00256FCA" w:rsidRDefault="00256FCA" w:rsidP="00256FC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256FCA" w:rsidRPr="00256FCA" w:rsidRDefault="00256FCA" w:rsidP="00256FC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56FCA" w:rsidRPr="00256FCA" w:rsidRDefault="00166F35" w:rsidP="00166F3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256FCA" w:rsidRPr="00256FCA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1.2022</w:t>
            </w:r>
            <w:r w:rsidR="00256FCA" w:rsidRPr="00256F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№ </w:t>
            </w:r>
            <w:r w:rsidR="005459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</w:t>
            </w:r>
            <w:r w:rsidR="00256FCA" w:rsidRPr="00256FC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5459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56FCA" w:rsidRPr="00256FC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</w:tbl>
    <w:p w:rsidR="00CF1847" w:rsidRPr="00CF1847" w:rsidRDefault="00CF1847" w:rsidP="00CF184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8819"/>
      </w:tblGrid>
      <w:tr w:rsidR="00CF1847" w:rsidTr="00E1028A">
        <w:trPr>
          <w:trHeight w:val="1044"/>
        </w:trPr>
        <w:tc>
          <w:tcPr>
            <w:tcW w:w="8819" w:type="dxa"/>
            <w:hideMark/>
          </w:tcPr>
          <w:p w:rsidR="00166F35" w:rsidRPr="00166F35" w:rsidRDefault="00545998" w:rsidP="0054599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</w:t>
            </w:r>
            <w:r w:rsidR="00CF1847" w:rsidRPr="005A0FC1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предоставлении </w:t>
            </w:r>
            <w:r w:rsidR="005A0FC1" w:rsidRPr="005A0FC1">
              <w:rPr>
                <w:rFonts w:ascii="Times New Roman" w:hAnsi="Times New Roman" w:cs="Times New Roman"/>
                <w:sz w:val="28"/>
                <w:szCs w:val="28"/>
              </w:rPr>
              <w:t xml:space="preserve"> разрешению</w:t>
            </w:r>
            <w:r w:rsidR="00166F35" w:rsidRPr="00AB10C9">
              <w:rPr>
                <w:sz w:val="28"/>
                <w:szCs w:val="28"/>
              </w:rPr>
              <w:t xml:space="preserve"> </w:t>
            </w:r>
            <w:r w:rsidR="00166F35" w:rsidRPr="00166F35">
              <w:rPr>
                <w:rFonts w:ascii="Times New Roman" w:hAnsi="Times New Roman" w:cs="Times New Roman"/>
                <w:sz w:val="28"/>
                <w:szCs w:val="28"/>
              </w:rPr>
              <w:t xml:space="preserve">на отклонения от предельных параметров разрешенного строительства на </w:t>
            </w:r>
            <w:r w:rsidR="00166F35" w:rsidRPr="00166F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земельном участке, расположенного по адресу: Оренбургская область, Беляевский район, </w:t>
            </w:r>
          </w:p>
          <w:p w:rsidR="00CF1847" w:rsidRPr="005A0FC1" w:rsidRDefault="00166F35" w:rsidP="0054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66F3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66F35">
              <w:rPr>
                <w:rFonts w:ascii="Times New Roman" w:hAnsi="Times New Roman" w:cs="Times New Roman"/>
                <w:sz w:val="28"/>
                <w:szCs w:val="28"/>
              </w:rPr>
              <w:t>. Беляевка, ул. Почтовая д.51</w:t>
            </w:r>
            <w:r w:rsidRPr="00AB10C9">
              <w:rPr>
                <w:sz w:val="28"/>
                <w:szCs w:val="28"/>
              </w:rPr>
              <w:t xml:space="preserve"> </w:t>
            </w:r>
            <w:r w:rsidR="005A0FC1" w:rsidRPr="005A0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CF1847" w:rsidRDefault="00CF1847" w:rsidP="001611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F1847" w:rsidRDefault="00CF1847" w:rsidP="001611A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Градостроительным Кодексом Российской Федерации, на основании </w:t>
      </w:r>
      <w:r w:rsidR="006E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 по результатам публичных слушаний по вопросу предоставления разрешения на отклонение от предельных параметров разрешенного строительства </w:t>
      </w:r>
      <w:r w:rsidR="000B61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земельном участке</w:t>
      </w:r>
      <w:r w:rsidR="006E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предоставления разрешения на условно разрешенный вид использования земельного участка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66F3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A2A5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66F35">
        <w:rPr>
          <w:rFonts w:ascii="Times New Roman" w:eastAsia="Times New Roman" w:hAnsi="Times New Roman" w:cs="Times New Roman"/>
          <w:sz w:val="28"/>
          <w:szCs w:val="28"/>
          <w:lang w:eastAsia="ru-RU"/>
        </w:rPr>
        <w:t>1.2022</w:t>
      </w:r>
      <w:r w:rsidR="00545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CF1847" w:rsidRPr="009E42F0" w:rsidRDefault="00CF1847" w:rsidP="005459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42F0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5459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E42F0">
        <w:rPr>
          <w:rFonts w:ascii="Times New Roman" w:hAnsi="Times New Roman" w:cs="Times New Roman"/>
          <w:sz w:val="28"/>
          <w:szCs w:val="28"/>
          <w:lang w:eastAsia="ru-RU"/>
        </w:rPr>
        <w:t>Предоставить</w:t>
      </w:r>
      <w:r w:rsidR="009E42F0" w:rsidRPr="009E42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6F35">
        <w:rPr>
          <w:rFonts w:ascii="Times New Roman" w:hAnsi="Times New Roman" w:cs="Times New Roman"/>
          <w:sz w:val="28"/>
          <w:szCs w:val="28"/>
          <w:lang w:eastAsia="ru-RU"/>
        </w:rPr>
        <w:t>Жиенбаеву</w:t>
      </w:r>
      <w:proofErr w:type="spellEnd"/>
      <w:r w:rsidR="00166F35">
        <w:rPr>
          <w:rFonts w:ascii="Times New Roman" w:hAnsi="Times New Roman" w:cs="Times New Roman"/>
          <w:sz w:val="28"/>
          <w:szCs w:val="28"/>
          <w:lang w:eastAsia="ru-RU"/>
        </w:rPr>
        <w:t xml:space="preserve"> М.Е</w:t>
      </w:r>
      <w:r w:rsidR="009E42F0" w:rsidRPr="009E42F0">
        <w:rPr>
          <w:rFonts w:ascii="Times New Roman" w:hAnsi="Times New Roman" w:cs="Times New Roman"/>
          <w:sz w:val="28"/>
          <w:szCs w:val="28"/>
        </w:rPr>
        <w:t xml:space="preserve"> </w:t>
      </w:r>
      <w:r w:rsidRPr="009E42F0">
        <w:rPr>
          <w:rFonts w:ascii="Times New Roman" w:hAnsi="Times New Roman" w:cs="Times New Roman"/>
          <w:sz w:val="28"/>
          <w:szCs w:val="28"/>
          <w:lang w:eastAsia="ru-RU"/>
        </w:rPr>
        <w:t xml:space="preserve">разрешение на отклонение от предельных параметров разрешенного строительства </w:t>
      </w:r>
      <w:r w:rsidR="00C74167" w:rsidRPr="009E42F0">
        <w:rPr>
          <w:rFonts w:ascii="Times New Roman" w:hAnsi="Times New Roman" w:cs="Times New Roman"/>
          <w:sz w:val="28"/>
          <w:szCs w:val="28"/>
          <w:lang w:eastAsia="ru-RU"/>
        </w:rPr>
        <w:t>на земельном участке</w:t>
      </w:r>
      <w:r w:rsidRPr="009E42F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E42F0" w:rsidRPr="009E42F0" w:rsidRDefault="005A0FC1" w:rsidP="005459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F0">
        <w:rPr>
          <w:rFonts w:ascii="Times New Roman" w:hAnsi="Times New Roman" w:cs="Times New Roman"/>
          <w:sz w:val="28"/>
          <w:szCs w:val="28"/>
        </w:rPr>
        <w:t xml:space="preserve">- </w:t>
      </w:r>
      <w:r w:rsidR="00166F35" w:rsidRPr="00166F35">
        <w:rPr>
          <w:rFonts w:ascii="Times New Roman" w:hAnsi="Times New Roman" w:cs="Times New Roman"/>
          <w:sz w:val="28"/>
          <w:szCs w:val="28"/>
        </w:rPr>
        <w:t>разрешение на отступы от предельных параметров разрешенных строительства, на отступ от боковой гран</w:t>
      </w:r>
      <w:r w:rsidR="00545998">
        <w:rPr>
          <w:rFonts w:ascii="Times New Roman" w:hAnsi="Times New Roman" w:cs="Times New Roman"/>
          <w:sz w:val="28"/>
          <w:szCs w:val="28"/>
        </w:rPr>
        <w:t xml:space="preserve">ицы земельных участков до дома до 1,5 </w:t>
      </w:r>
      <w:r w:rsidR="00166F35" w:rsidRPr="00166F35">
        <w:rPr>
          <w:rFonts w:ascii="Times New Roman" w:hAnsi="Times New Roman" w:cs="Times New Roman"/>
          <w:sz w:val="28"/>
          <w:szCs w:val="28"/>
        </w:rPr>
        <w:t xml:space="preserve">метра, земельный участок с кадастровым номером 56:06:0201018:1 площадью 1062 кв.м., расположенного по адресу: Оренбургская область, Беляевский район, Беляевский </w:t>
      </w:r>
      <w:proofErr w:type="gramStart"/>
      <w:r w:rsidR="00166F35" w:rsidRPr="00166F3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66F35" w:rsidRPr="00166F35">
        <w:rPr>
          <w:rFonts w:ascii="Times New Roman" w:hAnsi="Times New Roman" w:cs="Times New Roman"/>
          <w:sz w:val="28"/>
          <w:szCs w:val="28"/>
        </w:rPr>
        <w:t>/с, с. Беляевка, ул. Почтовая д.51</w:t>
      </w:r>
      <w:r w:rsidR="00166F35" w:rsidRPr="00AB10C9">
        <w:rPr>
          <w:sz w:val="28"/>
          <w:szCs w:val="28"/>
        </w:rPr>
        <w:t xml:space="preserve">. </w:t>
      </w:r>
      <w:r w:rsidR="009E42F0" w:rsidRPr="009E42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847" w:rsidRPr="009E42F0" w:rsidRDefault="00CF1847" w:rsidP="005459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F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E42F0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 администрации Беляевского сельсовета в сети Интернет.</w:t>
      </w:r>
    </w:p>
    <w:p w:rsidR="00CF1847" w:rsidRPr="009E42F0" w:rsidRDefault="00CF1847" w:rsidP="00545998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9E42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E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CF1847" w:rsidRPr="009E42F0" w:rsidRDefault="00CF1847" w:rsidP="00545998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2F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 момента</w:t>
      </w:r>
      <w:r w:rsidR="00A82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2F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опубликования.</w:t>
      </w:r>
    </w:p>
    <w:p w:rsidR="00CF1847" w:rsidRDefault="00CF1847" w:rsidP="009E42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998" w:rsidRPr="009E42F0" w:rsidRDefault="00545998" w:rsidP="009E42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697" w:type="dxa"/>
        <w:tblInd w:w="108" w:type="dxa"/>
        <w:tblLook w:val="04A0" w:firstRow="1" w:lastRow="0" w:firstColumn="1" w:lastColumn="0" w:noHBand="0" w:noVBand="1"/>
      </w:tblPr>
      <w:tblGrid>
        <w:gridCol w:w="3969"/>
        <w:gridCol w:w="4728"/>
      </w:tblGrid>
      <w:tr w:rsidR="00DC1BC4" w:rsidRPr="00DC1BC4" w:rsidTr="00034DC4">
        <w:trPr>
          <w:trHeight w:val="464"/>
        </w:trPr>
        <w:tc>
          <w:tcPr>
            <w:tcW w:w="3969" w:type="dxa"/>
            <w:hideMark/>
          </w:tcPr>
          <w:p w:rsidR="00DC1BC4" w:rsidRPr="00DC1BC4" w:rsidRDefault="00DC1BC4" w:rsidP="000B611C">
            <w:pPr>
              <w:tabs>
                <w:tab w:val="left" w:pos="38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>Глав</w:t>
            </w:r>
            <w:r w:rsidR="00034DC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5459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DC1BC4" w:rsidRPr="00DC1BC4" w:rsidRDefault="001611AB" w:rsidP="00034DC4">
            <w:pPr>
              <w:tabs>
                <w:tab w:val="left" w:pos="38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DC1BC4"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униципального</w:t>
            </w:r>
            <w:r w:rsidR="00034D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образования </w:t>
            </w:r>
            <w:r w:rsidR="00DC1BC4"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>Беляевский сельсовет</w:t>
            </w:r>
          </w:p>
        </w:tc>
        <w:tc>
          <w:tcPr>
            <w:tcW w:w="4728" w:type="dxa"/>
          </w:tcPr>
          <w:p w:rsidR="00712F59" w:rsidRDefault="00712F59" w:rsidP="000B611C">
            <w:pPr>
              <w:tabs>
                <w:tab w:val="left" w:pos="38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2F59" w:rsidRDefault="00712F59" w:rsidP="000B611C">
            <w:pPr>
              <w:tabs>
                <w:tab w:val="left" w:pos="38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1BC4" w:rsidRPr="00DC1BC4" w:rsidRDefault="009E42F0" w:rsidP="000B611C">
            <w:pPr>
              <w:tabs>
                <w:tab w:val="left" w:pos="38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 w:rsidR="00C518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5459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C518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М.Х.Елешев</w:t>
            </w:r>
          </w:p>
        </w:tc>
      </w:tr>
    </w:tbl>
    <w:p w:rsidR="00034DC4" w:rsidRDefault="00034DC4" w:rsidP="000B61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4350" w:rsidRDefault="00024350" w:rsidP="000B611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F1847" w:rsidRDefault="00CF1847" w:rsidP="000B61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</w:t>
      </w:r>
      <w:proofErr w:type="spellStart"/>
      <w:r w:rsidR="00166F35">
        <w:rPr>
          <w:rFonts w:ascii="Times New Roman" w:hAnsi="Times New Roman" w:cs="Times New Roman"/>
          <w:sz w:val="28"/>
          <w:szCs w:val="28"/>
        </w:rPr>
        <w:t>Жиенбаеву</w:t>
      </w:r>
      <w:proofErr w:type="spellEnd"/>
      <w:r w:rsidR="00166F35">
        <w:rPr>
          <w:rFonts w:ascii="Times New Roman" w:hAnsi="Times New Roman" w:cs="Times New Roman"/>
          <w:sz w:val="28"/>
          <w:szCs w:val="28"/>
        </w:rPr>
        <w:t xml:space="preserve"> М.Е.</w:t>
      </w:r>
      <w:r w:rsidR="00316C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316CF5">
        <w:rPr>
          <w:rFonts w:ascii="Times New Roman" w:hAnsi="Times New Roman" w:cs="Times New Roman"/>
          <w:sz w:val="28"/>
          <w:szCs w:val="28"/>
        </w:rPr>
        <w:t>и</w:t>
      </w:r>
      <w:r w:rsidR="00024350">
        <w:rPr>
          <w:rFonts w:ascii="Times New Roman" w:hAnsi="Times New Roman" w:cs="Times New Roman"/>
          <w:sz w:val="28"/>
          <w:szCs w:val="28"/>
        </w:rPr>
        <w:t xml:space="preserve"> района, </w:t>
      </w:r>
      <w:r>
        <w:rPr>
          <w:rFonts w:ascii="Times New Roman" w:hAnsi="Times New Roman" w:cs="Times New Roman"/>
          <w:sz w:val="28"/>
          <w:szCs w:val="28"/>
        </w:rPr>
        <w:t>прокурору района, в дело.</w:t>
      </w:r>
    </w:p>
    <w:sectPr w:rsidR="00CF1847" w:rsidSect="005459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729F"/>
    <w:rsid w:val="00024350"/>
    <w:rsid w:val="00034DC4"/>
    <w:rsid w:val="00085B99"/>
    <w:rsid w:val="000A0362"/>
    <w:rsid w:val="000B611C"/>
    <w:rsid w:val="000C4203"/>
    <w:rsid w:val="000F1243"/>
    <w:rsid w:val="001179A1"/>
    <w:rsid w:val="00160600"/>
    <w:rsid w:val="001611AB"/>
    <w:rsid w:val="00166F35"/>
    <w:rsid w:val="00181815"/>
    <w:rsid w:val="001B1837"/>
    <w:rsid w:val="00207C1D"/>
    <w:rsid w:val="00256FCA"/>
    <w:rsid w:val="002E543E"/>
    <w:rsid w:val="00316CF5"/>
    <w:rsid w:val="00363589"/>
    <w:rsid w:val="003969B6"/>
    <w:rsid w:val="00417A30"/>
    <w:rsid w:val="0042645F"/>
    <w:rsid w:val="004D6394"/>
    <w:rsid w:val="00531B4E"/>
    <w:rsid w:val="00545998"/>
    <w:rsid w:val="00585335"/>
    <w:rsid w:val="005A0FC1"/>
    <w:rsid w:val="005C6A74"/>
    <w:rsid w:val="005D3A92"/>
    <w:rsid w:val="005F54DF"/>
    <w:rsid w:val="00630C38"/>
    <w:rsid w:val="0063555E"/>
    <w:rsid w:val="006415C8"/>
    <w:rsid w:val="00697260"/>
    <w:rsid w:val="00697AD3"/>
    <w:rsid w:val="006A2A56"/>
    <w:rsid w:val="006C44A0"/>
    <w:rsid w:val="006E03FA"/>
    <w:rsid w:val="00712F59"/>
    <w:rsid w:val="007305AC"/>
    <w:rsid w:val="00811EEC"/>
    <w:rsid w:val="00846C87"/>
    <w:rsid w:val="008C1DB2"/>
    <w:rsid w:val="0098181C"/>
    <w:rsid w:val="009E42F0"/>
    <w:rsid w:val="009F6D1B"/>
    <w:rsid w:val="00A54DA4"/>
    <w:rsid w:val="00A803C6"/>
    <w:rsid w:val="00A829A3"/>
    <w:rsid w:val="00B0669C"/>
    <w:rsid w:val="00B30397"/>
    <w:rsid w:val="00B54900"/>
    <w:rsid w:val="00C02EB5"/>
    <w:rsid w:val="00C4418F"/>
    <w:rsid w:val="00C51860"/>
    <w:rsid w:val="00C74167"/>
    <w:rsid w:val="00C916BA"/>
    <w:rsid w:val="00C958B8"/>
    <w:rsid w:val="00CA4ED5"/>
    <w:rsid w:val="00CF1847"/>
    <w:rsid w:val="00D26C19"/>
    <w:rsid w:val="00DB22D1"/>
    <w:rsid w:val="00DC1BC4"/>
    <w:rsid w:val="00E1028A"/>
    <w:rsid w:val="00E1729F"/>
    <w:rsid w:val="00E57322"/>
    <w:rsid w:val="00E911C4"/>
    <w:rsid w:val="00F412AC"/>
    <w:rsid w:val="00F45FB9"/>
    <w:rsid w:val="00F96C62"/>
    <w:rsid w:val="00FB7ED9"/>
    <w:rsid w:val="00FF6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02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7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2022-01-17T11:23:00Z</cp:lastPrinted>
  <dcterms:created xsi:type="dcterms:W3CDTF">2016-06-27T04:24:00Z</dcterms:created>
  <dcterms:modified xsi:type="dcterms:W3CDTF">2022-01-17T11:23:00Z</dcterms:modified>
</cp:coreProperties>
</file>