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81"/>
        <w:tblW w:w="14980" w:type="dxa"/>
        <w:tblLook w:val="04A0" w:firstRow="1" w:lastRow="0" w:firstColumn="1" w:lastColumn="0" w:noHBand="0" w:noVBand="1"/>
      </w:tblPr>
      <w:tblGrid>
        <w:gridCol w:w="9747"/>
        <w:gridCol w:w="5233"/>
      </w:tblGrid>
      <w:tr w:rsidR="0048271B" w:rsidRPr="00216F91" w:rsidTr="0028508E">
        <w:trPr>
          <w:trHeight w:val="3261"/>
        </w:trPr>
        <w:tc>
          <w:tcPr>
            <w:tcW w:w="9747" w:type="dxa"/>
          </w:tcPr>
          <w:tbl>
            <w:tblPr>
              <w:tblW w:w="0" w:type="auto"/>
              <w:tblInd w:w="70" w:type="dxa"/>
              <w:tblCellMar>
                <w:left w:w="70" w:type="dxa"/>
                <w:right w:w="70" w:type="dxa"/>
              </w:tblCellMar>
              <w:tblLook w:val="04A0" w:firstRow="1" w:lastRow="0" w:firstColumn="1" w:lastColumn="0" w:noHBand="0" w:noVBand="1"/>
            </w:tblPr>
            <w:tblGrid>
              <w:gridCol w:w="9072"/>
            </w:tblGrid>
            <w:tr w:rsidR="009C25C1" w:rsidRPr="00835C09" w:rsidTr="002B5FD3">
              <w:trPr>
                <w:cantSplit/>
                <w:trHeight w:val="1276"/>
              </w:trPr>
              <w:tc>
                <w:tcPr>
                  <w:tcW w:w="9072" w:type="dxa"/>
                  <w:tcBorders>
                    <w:top w:val="nil"/>
                    <w:left w:val="nil"/>
                    <w:bottom w:val="double" w:sz="12" w:space="0" w:color="auto"/>
                    <w:right w:val="nil"/>
                  </w:tcBorders>
                  <w:hideMark/>
                </w:tcPr>
                <w:p w:rsidR="009C25C1" w:rsidRPr="00835C09" w:rsidRDefault="009C25C1" w:rsidP="0028508E">
                  <w:pPr>
                    <w:framePr w:hSpace="180" w:wrap="around" w:vAnchor="text" w:hAnchor="margin" w:y="-181"/>
                    <w:autoSpaceDE w:val="0"/>
                    <w:autoSpaceDN w:val="0"/>
                    <w:jc w:val="center"/>
                    <w:rPr>
                      <w:b/>
                      <w:sz w:val="28"/>
                      <w:szCs w:val="28"/>
                    </w:rPr>
                  </w:pPr>
                  <w:r w:rsidRPr="00835C09">
                    <w:rPr>
                      <w:b/>
                      <w:sz w:val="28"/>
                      <w:szCs w:val="28"/>
                    </w:rPr>
                    <w:t>АДМИНИСТРАЦИЯ</w:t>
                  </w:r>
                </w:p>
                <w:p w:rsidR="009C25C1" w:rsidRPr="00835C09" w:rsidRDefault="009C25C1" w:rsidP="0028508E">
                  <w:pPr>
                    <w:framePr w:hSpace="180" w:wrap="around" w:vAnchor="text" w:hAnchor="margin" w:y="-181"/>
                    <w:autoSpaceDE w:val="0"/>
                    <w:autoSpaceDN w:val="0"/>
                    <w:jc w:val="center"/>
                    <w:rPr>
                      <w:b/>
                      <w:sz w:val="28"/>
                      <w:szCs w:val="28"/>
                    </w:rPr>
                  </w:pPr>
                  <w:r w:rsidRPr="00835C09">
                    <w:rPr>
                      <w:b/>
                      <w:sz w:val="28"/>
                      <w:szCs w:val="28"/>
                    </w:rPr>
                    <w:t>МУНИЦИПАЛЬНОГО ОБРАЗОВАНИЯ</w:t>
                  </w:r>
                </w:p>
                <w:p w:rsidR="009C25C1" w:rsidRPr="00835C09" w:rsidRDefault="009C25C1" w:rsidP="0028508E">
                  <w:pPr>
                    <w:framePr w:hSpace="180" w:wrap="around" w:vAnchor="text" w:hAnchor="margin" w:y="-181"/>
                    <w:autoSpaceDE w:val="0"/>
                    <w:autoSpaceDN w:val="0"/>
                    <w:jc w:val="center"/>
                    <w:rPr>
                      <w:b/>
                      <w:sz w:val="28"/>
                      <w:szCs w:val="28"/>
                    </w:rPr>
                  </w:pPr>
                  <w:r w:rsidRPr="00835C09">
                    <w:rPr>
                      <w:b/>
                      <w:sz w:val="28"/>
                      <w:szCs w:val="28"/>
                    </w:rPr>
                    <w:t>БЕЛЯЕВСКИЙ СЕЛЬСОВЕТ</w:t>
                  </w:r>
                </w:p>
                <w:p w:rsidR="009C25C1" w:rsidRPr="00835C09" w:rsidRDefault="009C25C1" w:rsidP="0028508E">
                  <w:pPr>
                    <w:framePr w:hSpace="180" w:wrap="around" w:vAnchor="text" w:hAnchor="margin" w:y="-181"/>
                    <w:autoSpaceDE w:val="0"/>
                    <w:autoSpaceDN w:val="0"/>
                    <w:jc w:val="center"/>
                    <w:rPr>
                      <w:b/>
                      <w:sz w:val="28"/>
                      <w:szCs w:val="28"/>
                    </w:rPr>
                  </w:pPr>
                  <w:r w:rsidRPr="00835C09">
                    <w:rPr>
                      <w:b/>
                      <w:sz w:val="28"/>
                      <w:szCs w:val="28"/>
                    </w:rPr>
                    <w:t>БЕЛЯЕВСКОГО  РАЙОНА ОРЕНБУРГСКОЙ ОБЛАСТИ</w:t>
                  </w:r>
                </w:p>
              </w:tc>
            </w:tr>
            <w:tr w:rsidR="009C25C1" w:rsidRPr="00835C09" w:rsidTr="0028508E">
              <w:trPr>
                <w:cantSplit/>
                <w:trHeight w:val="1190"/>
              </w:trPr>
              <w:tc>
                <w:tcPr>
                  <w:tcW w:w="9072" w:type="dxa"/>
                  <w:vAlign w:val="bottom"/>
                </w:tcPr>
                <w:p w:rsidR="009C25C1" w:rsidRPr="00835C09" w:rsidRDefault="009C25C1" w:rsidP="0028508E">
                  <w:pPr>
                    <w:framePr w:hSpace="180" w:wrap="around" w:vAnchor="text" w:hAnchor="margin" w:y="-181"/>
                    <w:autoSpaceDE w:val="0"/>
                    <w:autoSpaceDN w:val="0"/>
                    <w:jc w:val="center"/>
                    <w:rPr>
                      <w:b/>
                      <w:sz w:val="28"/>
                      <w:szCs w:val="28"/>
                    </w:rPr>
                  </w:pPr>
                </w:p>
                <w:p w:rsidR="009C25C1" w:rsidRPr="00835C09" w:rsidRDefault="00AF6647" w:rsidP="0028508E">
                  <w:pPr>
                    <w:framePr w:hSpace="180" w:wrap="around" w:vAnchor="text" w:hAnchor="margin" w:y="-181"/>
                    <w:autoSpaceDE w:val="0"/>
                    <w:autoSpaceDN w:val="0"/>
                    <w:jc w:val="center"/>
                    <w:rPr>
                      <w:b/>
                      <w:sz w:val="28"/>
                      <w:szCs w:val="28"/>
                    </w:rPr>
                  </w:pPr>
                  <w:r>
                    <w:rPr>
                      <w:b/>
                      <w:sz w:val="28"/>
                      <w:szCs w:val="28"/>
                    </w:rPr>
                    <w:t xml:space="preserve">    </w:t>
                  </w:r>
                  <w:r w:rsidR="009C25C1" w:rsidRPr="00835C09">
                    <w:rPr>
                      <w:b/>
                      <w:sz w:val="28"/>
                      <w:szCs w:val="28"/>
                    </w:rPr>
                    <w:t>ПОСТАНОВЛЕНИЕ</w:t>
                  </w:r>
                  <w:r>
                    <w:rPr>
                      <w:b/>
                      <w:sz w:val="28"/>
                      <w:szCs w:val="28"/>
                    </w:rPr>
                    <w:t xml:space="preserve">   </w:t>
                  </w:r>
                </w:p>
                <w:p w:rsidR="009C25C1" w:rsidRPr="00835C09" w:rsidRDefault="009C25C1" w:rsidP="0028508E">
                  <w:pPr>
                    <w:framePr w:hSpace="180" w:wrap="around" w:vAnchor="text" w:hAnchor="margin" w:y="-181"/>
                    <w:autoSpaceDE w:val="0"/>
                    <w:autoSpaceDN w:val="0"/>
                    <w:jc w:val="center"/>
                    <w:rPr>
                      <w:b/>
                      <w:sz w:val="28"/>
                      <w:szCs w:val="28"/>
                    </w:rPr>
                  </w:pPr>
                </w:p>
                <w:p w:rsidR="009C25C1" w:rsidRPr="00835C09" w:rsidRDefault="00861B82" w:rsidP="00861B82">
                  <w:pPr>
                    <w:framePr w:hSpace="180" w:wrap="around" w:vAnchor="text" w:hAnchor="margin" w:y="-181"/>
                    <w:autoSpaceDE w:val="0"/>
                    <w:autoSpaceDN w:val="0"/>
                    <w:jc w:val="center"/>
                    <w:rPr>
                      <w:sz w:val="28"/>
                      <w:szCs w:val="28"/>
                    </w:rPr>
                  </w:pPr>
                  <w:r>
                    <w:rPr>
                      <w:sz w:val="28"/>
                      <w:szCs w:val="28"/>
                    </w:rPr>
                    <w:t>24</w:t>
                  </w:r>
                  <w:r w:rsidR="00AF6647">
                    <w:rPr>
                      <w:sz w:val="28"/>
                      <w:szCs w:val="28"/>
                    </w:rPr>
                    <w:t>.</w:t>
                  </w:r>
                  <w:r w:rsidR="00D571DD">
                    <w:rPr>
                      <w:sz w:val="28"/>
                      <w:szCs w:val="28"/>
                    </w:rPr>
                    <w:t>1</w:t>
                  </w:r>
                  <w:r w:rsidR="00AF6647">
                    <w:rPr>
                      <w:sz w:val="28"/>
                      <w:szCs w:val="28"/>
                    </w:rPr>
                    <w:t>0.2022</w:t>
                  </w:r>
                  <w:r w:rsidR="009C25C1" w:rsidRPr="00835C09">
                    <w:rPr>
                      <w:sz w:val="28"/>
                      <w:szCs w:val="28"/>
                    </w:rPr>
                    <w:t xml:space="preserve">                                                                                           №</w:t>
                  </w:r>
                  <w:r>
                    <w:rPr>
                      <w:sz w:val="28"/>
                      <w:szCs w:val="28"/>
                    </w:rPr>
                    <w:t xml:space="preserve"> 112</w:t>
                  </w:r>
                  <w:r w:rsidR="009C25C1">
                    <w:rPr>
                      <w:sz w:val="28"/>
                      <w:szCs w:val="28"/>
                    </w:rPr>
                    <w:t>-п</w:t>
                  </w:r>
                </w:p>
              </w:tc>
            </w:tr>
          </w:tbl>
          <w:p w:rsidR="007D1D2F" w:rsidRPr="002B5FD3" w:rsidRDefault="009C25C1" w:rsidP="002B5FD3">
            <w:pPr>
              <w:autoSpaceDE w:val="0"/>
              <w:autoSpaceDN w:val="0"/>
              <w:jc w:val="center"/>
              <w:rPr>
                <w:sz w:val="28"/>
                <w:szCs w:val="28"/>
              </w:rPr>
            </w:pPr>
            <w:proofErr w:type="gramStart"/>
            <w:r w:rsidRPr="00835C09">
              <w:rPr>
                <w:sz w:val="28"/>
                <w:szCs w:val="28"/>
              </w:rPr>
              <w:t>с</w:t>
            </w:r>
            <w:proofErr w:type="gramEnd"/>
            <w:r w:rsidRPr="00835C09">
              <w:rPr>
                <w:sz w:val="28"/>
                <w:szCs w:val="28"/>
              </w:rPr>
              <w:t>. Беляевка</w:t>
            </w:r>
          </w:p>
        </w:tc>
        <w:tc>
          <w:tcPr>
            <w:tcW w:w="5233" w:type="dxa"/>
          </w:tcPr>
          <w:p w:rsidR="0048271B" w:rsidRPr="00216F91" w:rsidRDefault="0048271B" w:rsidP="0028508E">
            <w:pPr>
              <w:spacing w:line="276" w:lineRule="auto"/>
              <w:jc w:val="both"/>
              <w:rPr>
                <w:sz w:val="28"/>
                <w:szCs w:val="28"/>
                <w:lang w:eastAsia="en-US"/>
              </w:rPr>
            </w:pPr>
          </w:p>
          <w:p w:rsidR="0048271B" w:rsidRPr="00216F91" w:rsidRDefault="0048271B" w:rsidP="0028508E">
            <w:pPr>
              <w:spacing w:line="276" w:lineRule="auto"/>
              <w:jc w:val="both"/>
              <w:rPr>
                <w:sz w:val="28"/>
                <w:szCs w:val="28"/>
                <w:lang w:eastAsia="en-US"/>
              </w:rPr>
            </w:pPr>
          </w:p>
          <w:p w:rsidR="0048271B" w:rsidRPr="00216F91" w:rsidRDefault="0048271B" w:rsidP="0028508E">
            <w:pPr>
              <w:spacing w:line="276" w:lineRule="auto"/>
              <w:jc w:val="both"/>
              <w:rPr>
                <w:sz w:val="28"/>
                <w:szCs w:val="28"/>
                <w:lang w:eastAsia="en-US"/>
              </w:rPr>
            </w:pPr>
          </w:p>
          <w:p w:rsidR="0048271B" w:rsidRPr="00216F91" w:rsidRDefault="0048271B" w:rsidP="0028508E">
            <w:pPr>
              <w:spacing w:line="276" w:lineRule="auto"/>
              <w:jc w:val="both"/>
              <w:rPr>
                <w:sz w:val="28"/>
                <w:szCs w:val="28"/>
                <w:lang w:eastAsia="en-US"/>
              </w:rPr>
            </w:pPr>
          </w:p>
          <w:p w:rsidR="0048271B" w:rsidRPr="00216F91" w:rsidRDefault="0048271B" w:rsidP="0028508E">
            <w:pPr>
              <w:spacing w:line="276" w:lineRule="auto"/>
              <w:jc w:val="both"/>
              <w:rPr>
                <w:sz w:val="28"/>
                <w:szCs w:val="28"/>
                <w:lang w:eastAsia="en-US"/>
              </w:rPr>
            </w:pPr>
          </w:p>
          <w:p w:rsidR="0048271B" w:rsidRPr="00216F91" w:rsidRDefault="0048271B" w:rsidP="0028508E">
            <w:pPr>
              <w:spacing w:line="276" w:lineRule="auto"/>
              <w:jc w:val="both"/>
              <w:rPr>
                <w:sz w:val="28"/>
                <w:szCs w:val="28"/>
                <w:lang w:eastAsia="en-US"/>
              </w:rPr>
            </w:pPr>
          </w:p>
        </w:tc>
      </w:tr>
    </w:tbl>
    <w:p w:rsidR="0048271B" w:rsidRPr="00861B82" w:rsidRDefault="0048271B" w:rsidP="0048271B">
      <w:pPr>
        <w:autoSpaceDE w:val="0"/>
        <w:autoSpaceDN w:val="0"/>
        <w:adjustRightInd w:val="0"/>
        <w:jc w:val="center"/>
        <w:rPr>
          <w:b/>
          <w:sz w:val="28"/>
          <w:szCs w:val="28"/>
        </w:rPr>
      </w:pPr>
      <w:r w:rsidRPr="00861B82">
        <w:rPr>
          <w:b/>
          <w:sz w:val="28"/>
          <w:szCs w:val="28"/>
        </w:rPr>
        <w:t>Об утверждении административного регламента предоставления</w:t>
      </w:r>
    </w:p>
    <w:p w:rsidR="0048271B" w:rsidRPr="00216F91" w:rsidRDefault="0048271B" w:rsidP="00861B82">
      <w:pPr>
        <w:autoSpaceDE w:val="0"/>
        <w:autoSpaceDN w:val="0"/>
        <w:adjustRightInd w:val="0"/>
        <w:jc w:val="center"/>
        <w:rPr>
          <w:b/>
          <w:sz w:val="28"/>
          <w:szCs w:val="28"/>
        </w:rPr>
      </w:pPr>
      <w:r w:rsidRPr="00861B82">
        <w:rPr>
          <w:b/>
          <w:sz w:val="28"/>
          <w:szCs w:val="28"/>
        </w:rPr>
        <w:t xml:space="preserve">муниципальной услуги </w:t>
      </w:r>
      <w:r w:rsidR="00067C07" w:rsidRPr="00067C07">
        <w:rPr>
          <w:b/>
          <w:sz w:val="28"/>
          <w:szCs w:val="28"/>
        </w:rPr>
        <w:t>«В</w:t>
      </w:r>
      <w:r w:rsidR="00755698">
        <w:rPr>
          <w:b/>
          <w:sz w:val="28"/>
          <w:szCs w:val="28"/>
        </w:rPr>
        <w:t>ыдача специального разрешения на движение по автомобильным дорогам общего пользования местного значения</w:t>
      </w:r>
      <w:r w:rsidR="005C67C4">
        <w:rPr>
          <w:b/>
          <w:sz w:val="28"/>
          <w:szCs w:val="28"/>
        </w:rPr>
        <w:t xml:space="preserve"> транспортного средства, осуществляюще</w:t>
      </w:r>
      <w:r w:rsidR="002B5FD3">
        <w:rPr>
          <w:b/>
          <w:sz w:val="28"/>
          <w:szCs w:val="28"/>
        </w:rPr>
        <w:t>го перевозки опасных, тяжеловес</w:t>
      </w:r>
      <w:r w:rsidR="005C67C4">
        <w:rPr>
          <w:b/>
          <w:sz w:val="28"/>
          <w:szCs w:val="28"/>
        </w:rPr>
        <w:t>ных и (или) крупногабаритных грузов</w:t>
      </w:r>
      <w:r w:rsidR="002B5FD3">
        <w:rPr>
          <w:b/>
          <w:sz w:val="28"/>
          <w:szCs w:val="28"/>
        </w:rPr>
        <w:t>»</w:t>
      </w:r>
    </w:p>
    <w:p w:rsidR="0048271B" w:rsidRPr="00216F91" w:rsidRDefault="0048271B" w:rsidP="0048271B">
      <w:pPr>
        <w:autoSpaceDE w:val="0"/>
        <w:autoSpaceDN w:val="0"/>
        <w:adjustRightInd w:val="0"/>
        <w:jc w:val="center"/>
        <w:rPr>
          <w:sz w:val="28"/>
          <w:szCs w:val="28"/>
        </w:rPr>
      </w:pPr>
    </w:p>
    <w:p w:rsidR="007D1D2F" w:rsidRPr="00216F91" w:rsidRDefault="0048271B" w:rsidP="00861B82">
      <w:pPr>
        <w:widowControl w:val="0"/>
        <w:autoSpaceDE w:val="0"/>
        <w:autoSpaceDN w:val="0"/>
        <w:adjustRightInd w:val="0"/>
        <w:ind w:firstLine="567"/>
        <w:jc w:val="both"/>
        <w:rPr>
          <w:sz w:val="28"/>
          <w:szCs w:val="28"/>
        </w:rPr>
      </w:pPr>
      <w:proofErr w:type="gramStart"/>
      <w:r w:rsidRPr="00216F91">
        <w:rPr>
          <w:sz w:val="28"/>
          <w:szCs w:val="28"/>
        </w:rPr>
        <w:t xml:space="preserve">В целях повышения эффективности и качества деятельности администрации </w:t>
      </w:r>
      <w:r w:rsidR="009C25C1">
        <w:rPr>
          <w:sz w:val="28"/>
          <w:szCs w:val="28"/>
        </w:rPr>
        <w:t>Беляевского сельсовета</w:t>
      </w:r>
      <w:r w:rsidRPr="00216F91">
        <w:rPr>
          <w:sz w:val="28"/>
          <w:szCs w:val="28"/>
        </w:rPr>
        <w:t>, муниципальных предприятий и учреждений по обеспечению реализации прав и законных интересов граждан при предоставлении муниципальных услуг и исполнении муниципальных функций, а также во исполнение Федерального закона от 27.07.2010 г.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w:t>
      </w:r>
      <w:proofErr w:type="gramEnd"/>
      <w:r w:rsidRPr="00216F91">
        <w:rPr>
          <w:sz w:val="28"/>
          <w:szCs w:val="28"/>
        </w:rPr>
        <w:t xml:space="preserve"> Российской Федерации», Уставом </w:t>
      </w:r>
      <w:r w:rsidR="009C25C1">
        <w:rPr>
          <w:sz w:val="28"/>
          <w:szCs w:val="28"/>
        </w:rPr>
        <w:t>Беляевского сельсовета</w:t>
      </w:r>
      <w:r w:rsidRPr="00216F91">
        <w:rPr>
          <w:sz w:val="28"/>
          <w:szCs w:val="28"/>
        </w:rPr>
        <w:t>:</w:t>
      </w:r>
    </w:p>
    <w:p w:rsidR="007D1D2F" w:rsidRPr="00861B82" w:rsidRDefault="0048271B" w:rsidP="00861B82">
      <w:pPr>
        <w:pStyle w:val="a6"/>
        <w:numPr>
          <w:ilvl w:val="0"/>
          <w:numId w:val="1"/>
        </w:numPr>
        <w:ind w:left="0" w:firstLine="567"/>
        <w:jc w:val="both"/>
        <w:rPr>
          <w:sz w:val="28"/>
          <w:szCs w:val="28"/>
        </w:rPr>
      </w:pPr>
      <w:r w:rsidRPr="00861B82">
        <w:rPr>
          <w:sz w:val="28"/>
          <w:szCs w:val="28"/>
        </w:rPr>
        <w:t xml:space="preserve">Утвердить административный регламент предоставления муниципальной услуги (далее - Административный регламент) </w:t>
      </w:r>
      <w:r w:rsidR="009C2895" w:rsidRPr="00861B82">
        <w:rPr>
          <w:sz w:val="28"/>
          <w:szCs w:val="28"/>
        </w:rPr>
        <w:t xml:space="preserve">«Выдача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w:t>
      </w:r>
      <w:proofErr w:type="gramStart"/>
      <w:r w:rsidRPr="00861B82">
        <w:rPr>
          <w:sz w:val="28"/>
          <w:szCs w:val="28"/>
        </w:rPr>
        <w:t>согласно Приложени</w:t>
      </w:r>
      <w:r w:rsidR="00067C07" w:rsidRPr="00861B82">
        <w:rPr>
          <w:sz w:val="28"/>
          <w:szCs w:val="28"/>
        </w:rPr>
        <w:t>я</w:t>
      </w:r>
      <w:proofErr w:type="gramEnd"/>
      <w:r w:rsidR="0094184E">
        <w:rPr>
          <w:sz w:val="28"/>
          <w:szCs w:val="28"/>
        </w:rPr>
        <w:t xml:space="preserve"> </w:t>
      </w:r>
      <w:r w:rsidRPr="00861B82">
        <w:rPr>
          <w:sz w:val="28"/>
          <w:szCs w:val="28"/>
        </w:rPr>
        <w:t>№1.</w:t>
      </w:r>
    </w:p>
    <w:p w:rsidR="007D1D2F" w:rsidRPr="00216F91" w:rsidRDefault="0048271B" w:rsidP="00861B82">
      <w:pPr>
        <w:ind w:firstLine="567"/>
        <w:jc w:val="both"/>
        <w:rPr>
          <w:sz w:val="28"/>
          <w:szCs w:val="28"/>
        </w:rPr>
      </w:pPr>
      <w:r w:rsidRPr="00216F91">
        <w:rPr>
          <w:sz w:val="28"/>
          <w:szCs w:val="28"/>
        </w:rPr>
        <w:t>2.</w:t>
      </w:r>
      <w:r w:rsidR="00AF6647">
        <w:rPr>
          <w:sz w:val="28"/>
          <w:szCs w:val="28"/>
        </w:rPr>
        <w:t xml:space="preserve"> </w:t>
      </w:r>
      <w:r w:rsidRPr="00216F91">
        <w:rPr>
          <w:sz w:val="28"/>
          <w:szCs w:val="28"/>
        </w:rPr>
        <w:t xml:space="preserve">Администрации муниципального образования </w:t>
      </w:r>
      <w:proofErr w:type="spellStart"/>
      <w:r w:rsidR="009C25C1">
        <w:rPr>
          <w:sz w:val="28"/>
          <w:szCs w:val="28"/>
        </w:rPr>
        <w:t>Беляевский</w:t>
      </w:r>
      <w:proofErr w:type="spellEnd"/>
      <w:r w:rsidR="009C25C1">
        <w:rPr>
          <w:sz w:val="28"/>
          <w:szCs w:val="28"/>
        </w:rPr>
        <w:t xml:space="preserve"> сельсовет</w:t>
      </w:r>
      <w:r w:rsidRPr="00216F91">
        <w:rPr>
          <w:sz w:val="28"/>
          <w:szCs w:val="28"/>
        </w:rPr>
        <w:t xml:space="preserve"> организовать работу по предоставлению муниципальных услуг в соответствии с требованиями Административного регламента.</w:t>
      </w:r>
    </w:p>
    <w:p w:rsidR="009C25C1" w:rsidRDefault="0048271B" w:rsidP="00861B82">
      <w:pPr>
        <w:ind w:firstLine="567"/>
        <w:jc w:val="both"/>
        <w:rPr>
          <w:sz w:val="28"/>
          <w:szCs w:val="28"/>
        </w:rPr>
      </w:pPr>
      <w:r w:rsidRPr="00216F91">
        <w:rPr>
          <w:sz w:val="28"/>
          <w:szCs w:val="28"/>
        </w:rPr>
        <w:t xml:space="preserve">3. </w:t>
      </w:r>
      <w:r w:rsidR="009C25C1" w:rsidRPr="00BE7579">
        <w:rPr>
          <w:sz w:val="28"/>
          <w:szCs w:val="28"/>
        </w:rPr>
        <w:t>Постановление вступает в силу после его официального опубликования на сайте администрации муниципального образования Беляевск</w:t>
      </w:r>
      <w:r w:rsidR="009C25C1">
        <w:rPr>
          <w:sz w:val="28"/>
          <w:szCs w:val="28"/>
        </w:rPr>
        <w:t>и</w:t>
      </w:r>
      <w:r w:rsidR="009C25C1" w:rsidRPr="00BE7579">
        <w:rPr>
          <w:sz w:val="28"/>
          <w:szCs w:val="28"/>
        </w:rPr>
        <w:t>й сельсовет</w:t>
      </w:r>
      <w:r w:rsidR="009C25C1" w:rsidRPr="00FE0E5D">
        <w:rPr>
          <w:sz w:val="28"/>
          <w:szCs w:val="28"/>
        </w:rPr>
        <w:t>.</w:t>
      </w:r>
    </w:p>
    <w:p w:rsidR="009C25C1" w:rsidRDefault="009C25C1" w:rsidP="00861B82">
      <w:pPr>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C25C1" w:rsidRDefault="009C25C1" w:rsidP="009C25C1">
      <w:pPr>
        <w:shd w:val="clear" w:color="auto" w:fill="FFFFFF"/>
        <w:spacing w:line="300" w:lineRule="atLeast"/>
        <w:jc w:val="both"/>
        <w:rPr>
          <w:color w:val="333333"/>
          <w:sz w:val="28"/>
          <w:szCs w:val="28"/>
        </w:rPr>
      </w:pPr>
    </w:p>
    <w:p w:rsidR="002B5FD3" w:rsidRDefault="002B5FD3" w:rsidP="009C25C1">
      <w:pPr>
        <w:shd w:val="clear" w:color="auto" w:fill="FFFFFF"/>
        <w:spacing w:line="300" w:lineRule="atLeast"/>
        <w:jc w:val="both"/>
        <w:rPr>
          <w:color w:val="333333"/>
          <w:sz w:val="28"/>
          <w:szCs w:val="28"/>
        </w:rPr>
      </w:pPr>
    </w:p>
    <w:p w:rsidR="009C25C1" w:rsidRDefault="00F61286" w:rsidP="00F61286">
      <w:pPr>
        <w:jc w:val="both"/>
        <w:rPr>
          <w:sz w:val="28"/>
          <w:szCs w:val="28"/>
        </w:rPr>
      </w:pPr>
      <w:r>
        <w:rPr>
          <w:sz w:val="28"/>
          <w:szCs w:val="28"/>
        </w:rPr>
        <w:t xml:space="preserve">Глава муниципального образования                          </w:t>
      </w:r>
      <w:r w:rsidR="00861B82">
        <w:rPr>
          <w:sz w:val="28"/>
          <w:szCs w:val="28"/>
        </w:rPr>
        <w:t xml:space="preserve">                     М.Х. </w:t>
      </w:r>
      <w:proofErr w:type="spellStart"/>
      <w:r w:rsidR="00861B82">
        <w:rPr>
          <w:sz w:val="28"/>
          <w:szCs w:val="28"/>
        </w:rPr>
        <w:t>Елешев</w:t>
      </w:r>
      <w:proofErr w:type="spellEnd"/>
    </w:p>
    <w:p w:rsidR="00F61286" w:rsidRDefault="00F61286" w:rsidP="00F61286">
      <w:pPr>
        <w:jc w:val="both"/>
        <w:rPr>
          <w:sz w:val="28"/>
          <w:szCs w:val="28"/>
        </w:rPr>
      </w:pPr>
    </w:p>
    <w:p w:rsidR="00F61286" w:rsidRDefault="00F61286" w:rsidP="00F61286">
      <w:pPr>
        <w:jc w:val="both"/>
        <w:rPr>
          <w:sz w:val="28"/>
          <w:szCs w:val="28"/>
        </w:rPr>
      </w:pPr>
    </w:p>
    <w:p w:rsidR="007D1D2F" w:rsidRPr="00F61286" w:rsidRDefault="009C25C1" w:rsidP="00F61286">
      <w:pPr>
        <w:outlineLvl w:val="0"/>
        <w:rPr>
          <w:sz w:val="28"/>
          <w:szCs w:val="28"/>
        </w:rPr>
      </w:pPr>
      <w:r>
        <w:rPr>
          <w:sz w:val="28"/>
          <w:szCs w:val="28"/>
        </w:rPr>
        <w:t>Разослано: администрации рай</w:t>
      </w:r>
      <w:r w:rsidR="00947B85">
        <w:rPr>
          <w:sz w:val="28"/>
          <w:szCs w:val="28"/>
        </w:rPr>
        <w:t>она, прокуратура района, в дело</w:t>
      </w:r>
      <w:r w:rsidR="00755698">
        <w:rPr>
          <w:sz w:val="28"/>
          <w:szCs w:val="28"/>
        </w:rPr>
        <w:t>.</w:t>
      </w:r>
    </w:p>
    <w:p w:rsidR="0048271B" w:rsidRPr="00216F91" w:rsidRDefault="0048271B" w:rsidP="0094184E">
      <w:pPr>
        <w:pStyle w:val="Default"/>
        <w:jc w:val="right"/>
        <w:rPr>
          <w:bCs/>
          <w:sz w:val="28"/>
          <w:szCs w:val="28"/>
        </w:rPr>
      </w:pPr>
      <w:r w:rsidRPr="00216F91">
        <w:rPr>
          <w:bCs/>
          <w:sz w:val="28"/>
          <w:szCs w:val="28"/>
        </w:rPr>
        <w:lastRenderedPageBreak/>
        <w:t>Приложение</w:t>
      </w:r>
      <w:r w:rsidR="009C2895">
        <w:rPr>
          <w:bCs/>
          <w:sz w:val="28"/>
          <w:szCs w:val="28"/>
        </w:rPr>
        <w:t xml:space="preserve"> №1</w:t>
      </w:r>
    </w:p>
    <w:p w:rsidR="009C25C1" w:rsidRPr="0034240E" w:rsidRDefault="009C25C1" w:rsidP="0094184E">
      <w:pPr>
        <w:widowControl w:val="0"/>
        <w:autoSpaceDE w:val="0"/>
        <w:autoSpaceDN w:val="0"/>
        <w:adjustRightInd w:val="0"/>
        <w:ind w:firstLine="720"/>
        <w:jc w:val="right"/>
        <w:outlineLvl w:val="0"/>
        <w:rPr>
          <w:bCs/>
          <w:sz w:val="28"/>
          <w:szCs w:val="28"/>
        </w:rPr>
      </w:pPr>
      <w:r w:rsidRPr="0034240E">
        <w:rPr>
          <w:bCs/>
          <w:sz w:val="28"/>
          <w:szCs w:val="28"/>
        </w:rPr>
        <w:t xml:space="preserve">                                                          к постановлению администрации</w:t>
      </w:r>
    </w:p>
    <w:p w:rsidR="009C25C1" w:rsidRPr="0034240E" w:rsidRDefault="009C25C1" w:rsidP="0094184E">
      <w:pPr>
        <w:widowControl w:val="0"/>
        <w:autoSpaceDE w:val="0"/>
        <w:autoSpaceDN w:val="0"/>
        <w:adjustRightInd w:val="0"/>
        <w:ind w:firstLine="720"/>
        <w:jc w:val="right"/>
        <w:outlineLvl w:val="0"/>
        <w:rPr>
          <w:bCs/>
          <w:sz w:val="28"/>
          <w:szCs w:val="28"/>
        </w:rPr>
      </w:pPr>
      <w:r w:rsidRPr="0034240E">
        <w:rPr>
          <w:bCs/>
          <w:sz w:val="28"/>
          <w:szCs w:val="28"/>
        </w:rPr>
        <w:t xml:space="preserve">                                                                муниципального образования</w:t>
      </w:r>
    </w:p>
    <w:p w:rsidR="009C25C1" w:rsidRPr="0034240E" w:rsidRDefault="009C25C1" w:rsidP="0094184E">
      <w:pPr>
        <w:widowControl w:val="0"/>
        <w:autoSpaceDE w:val="0"/>
        <w:autoSpaceDN w:val="0"/>
        <w:adjustRightInd w:val="0"/>
        <w:ind w:firstLine="720"/>
        <w:jc w:val="right"/>
        <w:outlineLvl w:val="0"/>
        <w:rPr>
          <w:bCs/>
          <w:sz w:val="28"/>
          <w:szCs w:val="28"/>
        </w:rPr>
      </w:pPr>
      <w:r w:rsidRPr="0034240E">
        <w:rPr>
          <w:bCs/>
          <w:sz w:val="28"/>
          <w:szCs w:val="28"/>
        </w:rPr>
        <w:t xml:space="preserve">                                                                Беляевский сельсовет </w:t>
      </w:r>
    </w:p>
    <w:p w:rsidR="009C25C1" w:rsidRPr="0034240E" w:rsidRDefault="009C25C1" w:rsidP="0094184E">
      <w:pPr>
        <w:widowControl w:val="0"/>
        <w:autoSpaceDE w:val="0"/>
        <w:autoSpaceDN w:val="0"/>
        <w:adjustRightInd w:val="0"/>
        <w:ind w:firstLine="720"/>
        <w:jc w:val="right"/>
        <w:outlineLvl w:val="0"/>
        <w:rPr>
          <w:bCs/>
          <w:sz w:val="28"/>
          <w:szCs w:val="28"/>
        </w:rPr>
      </w:pPr>
      <w:r>
        <w:rPr>
          <w:bCs/>
          <w:sz w:val="28"/>
          <w:szCs w:val="28"/>
        </w:rPr>
        <w:t xml:space="preserve">                           от </w:t>
      </w:r>
      <w:r w:rsidR="00947B85">
        <w:rPr>
          <w:bCs/>
          <w:sz w:val="28"/>
          <w:szCs w:val="28"/>
        </w:rPr>
        <w:t xml:space="preserve">24.10.2022 </w:t>
      </w:r>
      <w:r>
        <w:rPr>
          <w:bCs/>
          <w:sz w:val="28"/>
          <w:szCs w:val="28"/>
        </w:rPr>
        <w:t>№</w:t>
      </w:r>
      <w:r w:rsidR="00947B85">
        <w:rPr>
          <w:bCs/>
          <w:sz w:val="28"/>
          <w:szCs w:val="28"/>
        </w:rPr>
        <w:t xml:space="preserve"> 112</w:t>
      </w:r>
      <w:r>
        <w:rPr>
          <w:bCs/>
          <w:sz w:val="28"/>
          <w:szCs w:val="28"/>
        </w:rPr>
        <w:t xml:space="preserve"> </w:t>
      </w:r>
      <w:r w:rsidRPr="0034240E">
        <w:rPr>
          <w:bCs/>
          <w:sz w:val="28"/>
          <w:szCs w:val="28"/>
        </w:rPr>
        <w:t>-</w:t>
      </w:r>
      <w:r w:rsidR="0094184E">
        <w:rPr>
          <w:bCs/>
          <w:sz w:val="28"/>
          <w:szCs w:val="28"/>
        </w:rPr>
        <w:t xml:space="preserve"> </w:t>
      </w:r>
      <w:proofErr w:type="gramStart"/>
      <w:r w:rsidRPr="0034240E">
        <w:rPr>
          <w:bCs/>
          <w:sz w:val="28"/>
          <w:szCs w:val="28"/>
        </w:rPr>
        <w:t>п</w:t>
      </w:r>
      <w:proofErr w:type="gramEnd"/>
    </w:p>
    <w:p w:rsidR="0048271B" w:rsidRPr="00216F91" w:rsidRDefault="0048271B" w:rsidP="009C25C1">
      <w:pPr>
        <w:pStyle w:val="Default"/>
        <w:jc w:val="both"/>
        <w:rPr>
          <w:b/>
          <w:bCs/>
          <w:color w:val="auto"/>
          <w:sz w:val="28"/>
          <w:szCs w:val="28"/>
        </w:rPr>
      </w:pPr>
    </w:p>
    <w:p w:rsidR="0094184E" w:rsidRPr="00861B82" w:rsidRDefault="0094184E" w:rsidP="0094184E">
      <w:pPr>
        <w:autoSpaceDE w:val="0"/>
        <w:autoSpaceDN w:val="0"/>
        <w:adjustRightInd w:val="0"/>
        <w:jc w:val="center"/>
        <w:rPr>
          <w:b/>
          <w:sz w:val="28"/>
          <w:szCs w:val="28"/>
        </w:rPr>
      </w:pPr>
      <w:r>
        <w:rPr>
          <w:b/>
          <w:sz w:val="28"/>
          <w:szCs w:val="28"/>
        </w:rPr>
        <w:t>Административный регламент</w:t>
      </w:r>
      <w:r w:rsidRPr="00861B82">
        <w:rPr>
          <w:b/>
          <w:sz w:val="28"/>
          <w:szCs w:val="28"/>
        </w:rPr>
        <w:t xml:space="preserve"> предоставления</w:t>
      </w:r>
    </w:p>
    <w:p w:rsidR="0094184E" w:rsidRPr="00216F91" w:rsidRDefault="0094184E" w:rsidP="0094184E">
      <w:pPr>
        <w:autoSpaceDE w:val="0"/>
        <w:autoSpaceDN w:val="0"/>
        <w:adjustRightInd w:val="0"/>
        <w:jc w:val="center"/>
        <w:rPr>
          <w:b/>
          <w:sz w:val="28"/>
          <w:szCs w:val="28"/>
        </w:rPr>
      </w:pPr>
      <w:r w:rsidRPr="00861B82">
        <w:rPr>
          <w:b/>
          <w:sz w:val="28"/>
          <w:szCs w:val="28"/>
        </w:rPr>
        <w:t xml:space="preserve">муниципальной услуги </w:t>
      </w:r>
      <w:r w:rsidRPr="00067C07">
        <w:rPr>
          <w:b/>
          <w:sz w:val="28"/>
          <w:szCs w:val="28"/>
        </w:rPr>
        <w:t>«В</w:t>
      </w:r>
      <w:r>
        <w:rPr>
          <w:b/>
          <w:sz w:val="28"/>
          <w:szCs w:val="28"/>
        </w:rPr>
        <w:t>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 Общие положения</w:t>
      </w:r>
    </w:p>
    <w:p w:rsidR="00067C07" w:rsidRPr="00067C07" w:rsidRDefault="00067C07" w:rsidP="00067C07">
      <w:pPr>
        <w:pStyle w:val="Default"/>
        <w:ind w:firstLine="720"/>
        <w:jc w:val="center"/>
        <w:rPr>
          <w:b/>
          <w:bCs/>
          <w:color w:val="auto"/>
          <w:sz w:val="28"/>
          <w:szCs w:val="28"/>
        </w:rPr>
      </w:pPr>
    </w:p>
    <w:p w:rsidR="00067C07" w:rsidRDefault="00067C07" w:rsidP="00067C07">
      <w:pPr>
        <w:pStyle w:val="Default"/>
        <w:ind w:firstLine="720"/>
        <w:jc w:val="center"/>
        <w:rPr>
          <w:b/>
          <w:bCs/>
          <w:color w:val="auto"/>
          <w:sz w:val="28"/>
          <w:szCs w:val="28"/>
        </w:rPr>
      </w:pPr>
      <w:r w:rsidRPr="00067C07">
        <w:rPr>
          <w:b/>
          <w:bCs/>
          <w:color w:val="auto"/>
          <w:sz w:val="28"/>
          <w:szCs w:val="28"/>
        </w:rPr>
        <w:t>Предмет регулирования административного регламента.</w:t>
      </w:r>
    </w:p>
    <w:p w:rsidR="001F6EA2" w:rsidRPr="00067C07" w:rsidRDefault="001F6EA2" w:rsidP="00067C07">
      <w:pPr>
        <w:pStyle w:val="Default"/>
        <w:ind w:firstLine="720"/>
        <w:jc w:val="center"/>
        <w:rPr>
          <w:b/>
          <w:bCs/>
          <w:color w:val="auto"/>
          <w:sz w:val="28"/>
          <w:szCs w:val="28"/>
        </w:rPr>
      </w:pP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1.1. </w:t>
      </w:r>
      <w:proofErr w:type="gramStart"/>
      <w:r w:rsidRPr="00067C07">
        <w:rPr>
          <w:bCs/>
          <w:color w:val="auto"/>
          <w:sz w:val="28"/>
          <w:szCs w:val="28"/>
        </w:rPr>
        <w:t>Административный регламент предоставления муниципальной услуги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выдаче специального разрешения на движение по</w:t>
      </w:r>
      <w:proofErr w:type="gramEnd"/>
      <w:r w:rsidRPr="00067C07">
        <w:rPr>
          <w:bCs/>
          <w:color w:val="auto"/>
          <w:sz w:val="28"/>
          <w:szCs w:val="28"/>
        </w:rPr>
        <w:t xml:space="preserve"> автомобильным дорогам местного значения транспортного средства, осуществляющего перевозки опасных, тяжеловесных и (или) крупногабаритных грузов (далее – муниципальная услуга).</w:t>
      </w:r>
    </w:p>
    <w:p w:rsidR="00067C07" w:rsidRPr="00067C07" w:rsidRDefault="00067C07" w:rsidP="001F6EA2">
      <w:pPr>
        <w:pStyle w:val="Default"/>
        <w:ind w:firstLine="567"/>
        <w:jc w:val="both"/>
        <w:rPr>
          <w:bCs/>
          <w:color w:val="auto"/>
          <w:sz w:val="28"/>
          <w:szCs w:val="28"/>
        </w:rPr>
      </w:pPr>
      <w:r w:rsidRPr="00067C07">
        <w:rPr>
          <w:bCs/>
          <w:color w:val="auto"/>
          <w:sz w:val="28"/>
          <w:szCs w:val="28"/>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067C07" w:rsidRPr="00067C07" w:rsidRDefault="00067C07" w:rsidP="001F6EA2">
      <w:pPr>
        <w:pStyle w:val="Default"/>
        <w:ind w:firstLine="567"/>
        <w:jc w:val="both"/>
        <w:rPr>
          <w:bCs/>
          <w:color w:val="auto"/>
          <w:sz w:val="28"/>
          <w:szCs w:val="28"/>
        </w:rPr>
      </w:pPr>
      <w:r w:rsidRPr="00067C07">
        <w:rPr>
          <w:bCs/>
          <w:color w:val="auto"/>
          <w:sz w:val="28"/>
          <w:szCs w:val="28"/>
        </w:rPr>
        <w:t>1.2. Заявителями на предоставление муниципальной услуги являются физические и юридические лица.</w:t>
      </w:r>
    </w:p>
    <w:p w:rsidR="00067C07" w:rsidRPr="00067C07" w:rsidRDefault="00067C07" w:rsidP="001F6EA2">
      <w:pPr>
        <w:pStyle w:val="Default"/>
        <w:ind w:firstLine="567"/>
        <w:jc w:val="both"/>
        <w:rPr>
          <w:bCs/>
          <w:color w:val="auto"/>
          <w:sz w:val="28"/>
          <w:szCs w:val="28"/>
        </w:rPr>
      </w:pPr>
      <w:r w:rsidRPr="00067C07">
        <w:rPr>
          <w:bCs/>
          <w:color w:val="auto"/>
          <w:sz w:val="28"/>
          <w:szCs w:val="28"/>
        </w:rPr>
        <w:t>От имени заявителей взаимодействие с Администрацией сельского поселения</w:t>
      </w:r>
      <w:r w:rsidR="00DF6642" w:rsidRPr="00DF6642">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вправе осуществлять их законные представители, действующие в силу закона или на основании нотариально удостоверенной доверенности.</w:t>
      </w:r>
    </w:p>
    <w:p w:rsidR="00067C07" w:rsidRPr="00067C07" w:rsidRDefault="00067C07" w:rsidP="001F6EA2">
      <w:pPr>
        <w:pStyle w:val="Default"/>
        <w:ind w:firstLine="567"/>
        <w:jc w:val="both"/>
        <w:rPr>
          <w:bCs/>
          <w:color w:val="auto"/>
          <w:sz w:val="28"/>
          <w:szCs w:val="28"/>
        </w:rPr>
      </w:pPr>
      <w:r w:rsidRPr="00067C07">
        <w:rPr>
          <w:bCs/>
          <w:color w:val="auto"/>
          <w:sz w:val="28"/>
          <w:szCs w:val="28"/>
        </w:rPr>
        <w:t>Требования к порядку информирования о правилах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1.3. Информация о порядке предоставления муниципальной услуги размещается:</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непосредственно в администрации сельского поселения </w:t>
      </w:r>
      <w:r w:rsidR="00DF6642" w:rsidRPr="00DF6642">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1F6EA2">
      <w:pPr>
        <w:pStyle w:val="Default"/>
        <w:ind w:firstLine="567"/>
        <w:jc w:val="both"/>
        <w:rPr>
          <w:bCs/>
          <w:color w:val="auto"/>
          <w:sz w:val="28"/>
          <w:szCs w:val="28"/>
        </w:rPr>
      </w:pPr>
      <w:proofErr w:type="gramStart"/>
      <w:r w:rsidRPr="00067C07">
        <w:rPr>
          <w:bCs/>
          <w:color w:val="auto"/>
          <w:sz w:val="28"/>
          <w:szCs w:val="28"/>
        </w:rPr>
        <w:lastRenderedPageBreak/>
        <w:t>Место нахождения: ул.</w:t>
      </w:r>
      <w:r w:rsidR="009C25C1">
        <w:rPr>
          <w:bCs/>
          <w:color w:val="auto"/>
          <w:sz w:val="28"/>
          <w:szCs w:val="28"/>
        </w:rPr>
        <w:t xml:space="preserve"> Банковская, 9</w:t>
      </w:r>
      <w:r w:rsidR="00830336">
        <w:rPr>
          <w:bCs/>
          <w:color w:val="auto"/>
          <w:sz w:val="28"/>
          <w:szCs w:val="28"/>
        </w:rPr>
        <w:t xml:space="preserve">, </w:t>
      </w:r>
      <w:r w:rsidR="009C25C1">
        <w:rPr>
          <w:bCs/>
          <w:color w:val="auto"/>
          <w:sz w:val="28"/>
          <w:szCs w:val="28"/>
        </w:rPr>
        <w:t>с. Беляевка</w:t>
      </w:r>
      <w:r w:rsidR="00830336">
        <w:rPr>
          <w:bCs/>
          <w:color w:val="auto"/>
          <w:sz w:val="28"/>
          <w:szCs w:val="28"/>
        </w:rPr>
        <w:t xml:space="preserve">, </w:t>
      </w:r>
      <w:r w:rsidR="009C25C1">
        <w:rPr>
          <w:bCs/>
          <w:color w:val="auto"/>
          <w:sz w:val="28"/>
          <w:szCs w:val="28"/>
        </w:rPr>
        <w:t>Беляевского района</w:t>
      </w:r>
      <w:r w:rsidR="00830336">
        <w:rPr>
          <w:bCs/>
          <w:color w:val="auto"/>
          <w:sz w:val="28"/>
          <w:szCs w:val="28"/>
        </w:rPr>
        <w:t>, Оренбургской области</w:t>
      </w:r>
      <w:r w:rsidRPr="00067C07">
        <w:rPr>
          <w:bCs/>
          <w:color w:val="auto"/>
          <w:sz w:val="28"/>
          <w:szCs w:val="28"/>
        </w:rPr>
        <w:t xml:space="preserve">. </w:t>
      </w:r>
      <w:proofErr w:type="gramEnd"/>
    </w:p>
    <w:p w:rsidR="00830336" w:rsidRDefault="00067C07" w:rsidP="001F6EA2">
      <w:pPr>
        <w:pStyle w:val="Default"/>
        <w:ind w:firstLine="567"/>
        <w:jc w:val="both"/>
        <w:rPr>
          <w:bCs/>
          <w:color w:val="auto"/>
          <w:sz w:val="28"/>
          <w:szCs w:val="28"/>
        </w:rPr>
      </w:pPr>
      <w:r w:rsidRPr="00067C07">
        <w:rPr>
          <w:bCs/>
          <w:color w:val="auto"/>
          <w:sz w:val="28"/>
          <w:szCs w:val="28"/>
        </w:rPr>
        <w:t xml:space="preserve">Почтовый адрес: </w:t>
      </w:r>
      <w:r w:rsidR="00830336">
        <w:rPr>
          <w:bCs/>
          <w:color w:val="auto"/>
          <w:sz w:val="28"/>
          <w:szCs w:val="28"/>
        </w:rPr>
        <w:t>461</w:t>
      </w:r>
      <w:r w:rsidR="009C25C1">
        <w:rPr>
          <w:bCs/>
          <w:color w:val="auto"/>
          <w:sz w:val="28"/>
          <w:szCs w:val="28"/>
        </w:rPr>
        <w:t>33</w:t>
      </w:r>
      <w:r w:rsidR="00830336">
        <w:rPr>
          <w:bCs/>
          <w:color w:val="auto"/>
          <w:sz w:val="28"/>
          <w:szCs w:val="28"/>
        </w:rPr>
        <w:t>0</w:t>
      </w:r>
      <w:r w:rsidRPr="00067C07">
        <w:rPr>
          <w:bCs/>
          <w:color w:val="auto"/>
          <w:sz w:val="28"/>
          <w:szCs w:val="28"/>
        </w:rPr>
        <w:t xml:space="preserve">, </w:t>
      </w:r>
      <w:r w:rsidR="009C25C1" w:rsidRPr="00067C07">
        <w:rPr>
          <w:bCs/>
          <w:color w:val="auto"/>
          <w:sz w:val="28"/>
          <w:szCs w:val="28"/>
        </w:rPr>
        <w:t>ул.</w:t>
      </w:r>
      <w:r w:rsidR="009C25C1">
        <w:rPr>
          <w:bCs/>
          <w:color w:val="auto"/>
          <w:sz w:val="28"/>
          <w:szCs w:val="28"/>
        </w:rPr>
        <w:t xml:space="preserve"> Банковская, 9</w:t>
      </w:r>
      <w:r w:rsidR="00830336" w:rsidRPr="00830336">
        <w:rPr>
          <w:bCs/>
          <w:color w:val="auto"/>
          <w:sz w:val="28"/>
          <w:szCs w:val="28"/>
        </w:rPr>
        <w:t xml:space="preserve">, </w:t>
      </w:r>
      <w:r w:rsidR="009C25C1">
        <w:rPr>
          <w:bCs/>
          <w:color w:val="auto"/>
          <w:sz w:val="28"/>
          <w:szCs w:val="28"/>
        </w:rPr>
        <w:t>с. Беляевка</w:t>
      </w:r>
      <w:r w:rsidR="00830336" w:rsidRPr="00830336">
        <w:rPr>
          <w:bCs/>
          <w:color w:val="auto"/>
          <w:sz w:val="28"/>
          <w:szCs w:val="28"/>
        </w:rPr>
        <w:t xml:space="preserve">, </w:t>
      </w:r>
      <w:r w:rsidR="009C25C1">
        <w:rPr>
          <w:bCs/>
          <w:color w:val="auto"/>
          <w:sz w:val="28"/>
          <w:szCs w:val="28"/>
        </w:rPr>
        <w:t>Беляевского района</w:t>
      </w:r>
      <w:r w:rsidR="00830336" w:rsidRPr="00830336">
        <w:rPr>
          <w:bCs/>
          <w:color w:val="auto"/>
          <w:sz w:val="28"/>
          <w:szCs w:val="28"/>
        </w:rPr>
        <w:t xml:space="preserve">, Оренбургской области. </w:t>
      </w:r>
    </w:p>
    <w:p w:rsidR="00067C07" w:rsidRPr="00067C07" w:rsidRDefault="00067C07" w:rsidP="001F6EA2">
      <w:pPr>
        <w:pStyle w:val="Default"/>
        <w:ind w:firstLine="567"/>
        <w:jc w:val="both"/>
        <w:rPr>
          <w:bCs/>
          <w:color w:val="auto"/>
          <w:sz w:val="28"/>
          <w:szCs w:val="28"/>
        </w:rPr>
      </w:pPr>
      <w:r w:rsidRPr="00067C07">
        <w:rPr>
          <w:bCs/>
          <w:color w:val="auto"/>
          <w:sz w:val="28"/>
          <w:szCs w:val="28"/>
        </w:rPr>
        <w:t>График работы по предоставлению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Дни недели</w:t>
      </w:r>
    </w:p>
    <w:p w:rsidR="00067C07" w:rsidRPr="00067C07" w:rsidRDefault="00067C07" w:rsidP="001F6EA2">
      <w:pPr>
        <w:pStyle w:val="Default"/>
        <w:ind w:firstLine="567"/>
        <w:jc w:val="both"/>
        <w:rPr>
          <w:bCs/>
          <w:color w:val="auto"/>
          <w:sz w:val="28"/>
          <w:szCs w:val="28"/>
        </w:rPr>
      </w:pPr>
      <w:r w:rsidRPr="00067C07">
        <w:rPr>
          <w:bCs/>
          <w:color w:val="auto"/>
          <w:sz w:val="28"/>
          <w:szCs w:val="28"/>
        </w:rPr>
        <w:t>Периоды и часы работы (по местному времени)</w:t>
      </w:r>
    </w:p>
    <w:p w:rsidR="00067C07" w:rsidRPr="00067C07" w:rsidRDefault="00251072" w:rsidP="00251072">
      <w:pPr>
        <w:pStyle w:val="Default"/>
        <w:tabs>
          <w:tab w:val="left" w:pos="2835"/>
        </w:tabs>
        <w:ind w:firstLine="567"/>
        <w:jc w:val="both"/>
        <w:rPr>
          <w:bCs/>
          <w:color w:val="auto"/>
          <w:sz w:val="28"/>
          <w:szCs w:val="28"/>
        </w:rPr>
      </w:pPr>
      <w:r>
        <w:rPr>
          <w:bCs/>
          <w:color w:val="auto"/>
          <w:sz w:val="28"/>
          <w:szCs w:val="28"/>
        </w:rPr>
        <w:t>Понедельник</w:t>
      </w:r>
      <w:r>
        <w:rPr>
          <w:bCs/>
          <w:color w:val="auto"/>
          <w:sz w:val="28"/>
          <w:szCs w:val="28"/>
        </w:rPr>
        <w:tab/>
        <w:t>09.0</w:t>
      </w:r>
      <w:r w:rsidR="00067C07" w:rsidRPr="00067C07">
        <w:rPr>
          <w:bCs/>
          <w:color w:val="auto"/>
          <w:sz w:val="28"/>
          <w:szCs w:val="28"/>
        </w:rPr>
        <w:t>0-12.00, 1</w:t>
      </w:r>
      <w:r w:rsidR="00AB2494">
        <w:rPr>
          <w:bCs/>
          <w:color w:val="auto"/>
          <w:sz w:val="28"/>
          <w:szCs w:val="28"/>
        </w:rPr>
        <w:t>4</w:t>
      </w:r>
      <w:r w:rsidR="00067C07" w:rsidRPr="00067C07">
        <w:rPr>
          <w:bCs/>
          <w:color w:val="auto"/>
          <w:sz w:val="28"/>
          <w:szCs w:val="28"/>
        </w:rPr>
        <w:t>.30-17.00</w:t>
      </w:r>
    </w:p>
    <w:p w:rsidR="00067C07" w:rsidRPr="00067C07" w:rsidRDefault="00251072" w:rsidP="001F6EA2">
      <w:pPr>
        <w:pStyle w:val="Default"/>
        <w:ind w:firstLine="567"/>
        <w:jc w:val="both"/>
        <w:rPr>
          <w:bCs/>
          <w:color w:val="auto"/>
          <w:sz w:val="28"/>
          <w:szCs w:val="28"/>
        </w:rPr>
      </w:pPr>
      <w:r>
        <w:rPr>
          <w:bCs/>
          <w:color w:val="auto"/>
          <w:sz w:val="28"/>
          <w:szCs w:val="28"/>
        </w:rPr>
        <w:t xml:space="preserve">Вторник </w:t>
      </w:r>
      <w:r>
        <w:rPr>
          <w:bCs/>
          <w:color w:val="auto"/>
          <w:sz w:val="28"/>
          <w:szCs w:val="28"/>
        </w:rPr>
        <w:tab/>
        <w:t xml:space="preserve">         09.0</w:t>
      </w:r>
      <w:r w:rsidR="00067C07" w:rsidRPr="00067C07">
        <w:rPr>
          <w:bCs/>
          <w:color w:val="auto"/>
          <w:sz w:val="28"/>
          <w:szCs w:val="28"/>
        </w:rPr>
        <w:t>0-12.00, 1</w:t>
      </w:r>
      <w:r w:rsidR="00AB2494">
        <w:rPr>
          <w:bCs/>
          <w:color w:val="auto"/>
          <w:sz w:val="28"/>
          <w:szCs w:val="28"/>
        </w:rPr>
        <w:t>4</w:t>
      </w:r>
      <w:r w:rsidR="00067C07" w:rsidRPr="00067C07">
        <w:rPr>
          <w:bCs/>
          <w:color w:val="auto"/>
          <w:sz w:val="28"/>
          <w:szCs w:val="28"/>
        </w:rPr>
        <w:t>.30-17.00</w:t>
      </w:r>
    </w:p>
    <w:p w:rsidR="00067C07" w:rsidRPr="00067C07" w:rsidRDefault="00251072" w:rsidP="001F6EA2">
      <w:pPr>
        <w:pStyle w:val="Default"/>
        <w:ind w:firstLine="567"/>
        <w:jc w:val="both"/>
        <w:rPr>
          <w:bCs/>
          <w:color w:val="auto"/>
          <w:sz w:val="28"/>
          <w:szCs w:val="28"/>
        </w:rPr>
      </w:pPr>
      <w:r>
        <w:rPr>
          <w:bCs/>
          <w:color w:val="auto"/>
          <w:sz w:val="28"/>
          <w:szCs w:val="28"/>
        </w:rPr>
        <w:t>Среда</w:t>
      </w:r>
      <w:r>
        <w:rPr>
          <w:bCs/>
          <w:color w:val="auto"/>
          <w:sz w:val="28"/>
          <w:szCs w:val="28"/>
        </w:rPr>
        <w:tab/>
        <w:t xml:space="preserve">                   09.0</w:t>
      </w:r>
      <w:r w:rsidR="00067C07" w:rsidRPr="00067C07">
        <w:rPr>
          <w:bCs/>
          <w:color w:val="auto"/>
          <w:sz w:val="28"/>
          <w:szCs w:val="28"/>
        </w:rPr>
        <w:t>0-12.00, 1</w:t>
      </w:r>
      <w:r w:rsidR="00AB2494">
        <w:rPr>
          <w:bCs/>
          <w:color w:val="auto"/>
          <w:sz w:val="28"/>
          <w:szCs w:val="28"/>
        </w:rPr>
        <w:t>4</w:t>
      </w:r>
      <w:r w:rsidR="00067C07" w:rsidRPr="00067C07">
        <w:rPr>
          <w:bCs/>
          <w:color w:val="auto"/>
          <w:sz w:val="28"/>
          <w:szCs w:val="28"/>
        </w:rPr>
        <w:t>.30-17.00</w:t>
      </w:r>
    </w:p>
    <w:p w:rsidR="00067C07" w:rsidRPr="00067C07" w:rsidRDefault="00251072" w:rsidP="001F6EA2">
      <w:pPr>
        <w:pStyle w:val="Default"/>
        <w:ind w:firstLine="567"/>
        <w:jc w:val="both"/>
        <w:rPr>
          <w:bCs/>
          <w:color w:val="auto"/>
          <w:sz w:val="28"/>
          <w:szCs w:val="28"/>
        </w:rPr>
      </w:pPr>
      <w:r>
        <w:rPr>
          <w:bCs/>
          <w:color w:val="auto"/>
          <w:sz w:val="28"/>
          <w:szCs w:val="28"/>
        </w:rPr>
        <w:t>Четверг</w:t>
      </w:r>
      <w:r>
        <w:rPr>
          <w:bCs/>
          <w:color w:val="auto"/>
          <w:sz w:val="28"/>
          <w:szCs w:val="28"/>
        </w:rPr>
        <w:tab/>
        <w:t xml:space="preserve">         09.0</w:t>
      </w:r>
      <w:r w:rsidR="00067C07" w:rsidRPr="00067C07">
        <w:rPr>
          <w:bCs/>
          <w:color w:val="auto"/>
          <w:sz w:val="28"/>
          <w:szCs w:val="28"/>
        </w:rPr>
        <w:t>0-12.00, 1</w:t>
      </w:r>
      <w:r w:rsidR="00AB2494">
        <w:rPr>
          <w:bCs/>
          <w:color w:val="auto"/>
          <w:sz w:val="28"/>
          <w:szCs w:val="28"/>
        </w:rPr>
        <w:t>4</w:t>
      </w:r>
      <w:r w:rsidR="00067C07" w:rsidRPr="00067C07">
        <w:rPr>
          <w:bCs/>
          <w:color w:val="auto"/>
          <w:sz w:val="28"/>
          <w:szCs w:val="28"/>
        </w:rPr>
        <w:t>.30-17.00</w:t>
      </w:r>
    </w:p>
    <w:p w:rsidR="00067C07" w:rsidRPr="00067C07" w:rsidRDefault="00251072" w:rsidP="001F6EA2">
      <w:pPr>
        <w:pStyle w:val="Default"/>
        <w:ind w:firstLine="567"/>
        <w:jc w:val="both"/>
        <w:rPr>
          <w:bCs/>
          <w:color w:val="auto"/>
          <w:sz w:val="28"/>
          <w:szCs w:val="28"/>
        </w:rPr>
      </w:pPr>
      <w:r>
        <w:rPr>
          <w:bCs/>
          <w:color w:val="auto"/>
          <w:sz w:val="28"/>
          <w:szCs w:val="28"/>
        </w:rPr>
        <w:t>Пятница</w:t>
      </w:r>
      <w:r>
        <w:rPr>
          <w:bCs/>
          <w:color w:val="auto"/>
          <w:sz w:val="28"/>
          <w:szCs w:val="28"/>
        </w:rPr>
        <w:tab/>
        <w:t xml:space="preserve">         09.00-12.00, 14</w:t>
      </w:r>
      <w:r w:rsidR="00067C07" w:rsidRPr="00067C07">
        <w:rPr>
          <w:bCs/>
          <w:color w:val="auto"/>
          <w:sz w:val="28"/>
          <w:szCs w:val="28"/>
        </w:rPr>
        <w:t>.</w:t>
      </w:r>
      <w:r>
        <w:rPr>
          <w:bCs/>
          <w:color w:val="auto"/>
          <w:sz w:val="28"/>
          <w:szCs w:val="28"/>
        </w:rPr>
        <w:t>3</w:t>
      </w:r>
      <w:r w:rsidR="00067C07" w:rsidRPr="00067C07">
        <w:rPr>
          <w:bCs/>
          <w:color w:val="auto"/>
          <w:sz w:val="28"/>
          <w:szCs w:val="28"/>
        </w:rPr>
        <w:t>0-17.00</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Суббота, воскресенье </w:t>
      </w:r>
      <w:r w:rsidRPr="00067C07">
        <w:rPr>
          <w:bCs/>
          <w:color w:val="auto"/>
          <w:sz w:val="28"/>
          <w:szCs w:val="28"/>
        </w:rPr>
        <w:tab/>
        <w:t>Выходные дни</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Адрес официального веб-сайта органов местного самоуправления муниципального образования </w:t>
      </w:r>
      <w:proofErr w:type="spellStart"/>
      <w:r w:rsidR="009C25C1">
        <w:rPr>
          <w:bCs/>
          <w:color w:val="auto"/>
          <w:sz w:val="28"/>
          <w:szCs w:val="28"/>
        </w:rPr>
        <w:t>Беляевский</w:t>
      </w:r>
      <w:proofErr w:type="spellEnd"/>
      <w:r w:rsidR="009C25C1">
        <w:rPr>
          <w:bCs/>
          <w:color w:val="auto"/>
          <w:sz w:val="28"/>
          <w:szCs w:val="28"/>
        </w:rPr>
        <w:t xml:space="preserve"> сельсовет</w:t>
      </w:r>
      <w:r w:rsidR="00F85CC3" w:rsidRPr="00F85CC3">
        <w:rPr>
          <w:bCs/>
          <w:color w:val="auto"/>
          <w:sz w:val="28"/>
          <w:szCs w:val="28"/>
        </w:rPr>
        <w:t xml:space="preserve">: </w:t>
      </w:r>
      <w:hyperlink r:id="rId7" w:tgtFrame="_blank" w:history="1">
        <w:proofErr w:type="spellStart"/>
        <w:r w:rsidR="00947B85">
          <w:rPr>
            <w:rStyle w:val="a5"/>
            <w:bCs/>
            <w:color w:val="auto"/>
            <w:sz w:val="28"/>
            <w:szCs w:val="28"/>
            <w:u w:val="none"/>
          </w:rPr>
          <w:t>б</w:t>
        </w:r>
        <w:r w:rsidR="009C25C1" w:rsidRPr="009C25C1">
          <w:rPr>
            <w:rStyle w:val="a5"/>
            <w:bCs/>
            <w:color w:val="auto"/>
            <w:sz w:val="28"/>
            <w:szCs w:val="28"/>
            <w:u w:val="none"/>
          </w:rPr>
          <w:t>еляевский</w:t>
        </w:r>
        <w:proofErr w:type="spellEnd"/>
        <w:r w:rsidR="009C25C1" w:rsidRPr="009C25C1">
          <w:rPr>
            <w:rStyle w:val="a5"/>
            <w:bCs/>
            <w:color w:val="auto"/>
            <w:sz w:val="28"/>
            <w:szCs w:val="28"/>
            <w:u w:val="none"/>
          </w:rPr>
          <w:t>-с-</w:t>
        </w:r>
        <w:proofErr w:type="spellStart"/>
        <w:r w:rsidR="009C25C1" w:rsidRPr="009C25C1">
          <w:rPr>
            <w:rStyle w:val="a5"/>
            <w:bCs/>
            <w:color w:val="auto"/>
            <w:sz w:val="28"/>
            <w:szCs w:val="28"/>
            <w:u w:val="none"/>
          </w:rPr>
          <w:t>с</w:t>
        </w:r>
        <w:proofErr w:type="gramStart"/>
        <w:r w:rsidR="009C25C1" w:rsidRPr="009C25C1">
          <w:rPr>
            <w:rStyle w:val="a5"/>
            <w:bCs/>
            <w:color w:val="auto"/>
            <w:sz w:val="28"/>
            <w:szCs w:val="28"/>
            <w:u w:val="none"/>
          </w:rPr>
          <w:t>.р</w:t>
        </w:r>
        <w:proofErr w:type="gramEnd"/>
        <w:r w:rsidR="009C25C1" w:rsidRPr="009C25C1">
          <w:rPr>
            <w:rStyle w:val="a5"/>
            <w:bCs/>
            <w:color w:val="auto"/>
            <w:sz w:val="28"/>
            <w:szCs w:val="28"/>
            <w:u w:val="none"/>
          </w:rPr>
          <w:t>ф</w:t>
        </w:r>
        <w:proofErr w:type="spellEnd"/>
      </w:hyperlink>
      <w:r w:rsidRPr="009C25C1">
        <w:rPr>
          <w:bCs/>
          <w:color w:val="auto"/>
          <w:sz w:val="28"/>
          <w:szCs w:val="28"/>
        </w:rPr>
        <w:t>.</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Адрес электронной почты администрации сельского поселения </w:t>
      </w:r>
      <w:r w:rsidR="00F85CC3" w:rsidRPr="00F85CC3">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w:t>
      </w:r>
      <w:r w:rsidR="009C25C1" w:rsidRPr="009C25C1">
        <w:rPr>
          <w:sz w:val="28"/>
          <w:szCs w:val="28"/>
        </w:rPr>
        <w:t>bel2011selsowet@yandex.ru</w:t>
      </w:r>
    </w:p>
    <w:p w:rsidR="00067C07" w:rsidRPr="00067C07" w:rsidRDefault="00067C07" w:rsidP="001F6EA2">
      <w:pPr>
        <w:pStyle w:val="Default"/>
        <w:ind w:firstLine="567"/>
        <w:jc w:val="both"/>
        <w:rPr>
          <w:bCs/>
          <w:color w:val="auto"/>
          <w:sz w:val="28"/>
          <w:szCs w:val="28"/>
        </w:rPr>
      </w:pPr>
      <w:r w:rsidRPr="00067C07">
        <w:rPr>
          <w:bCs/>
          <w:color w:val="auto"/>
          <w:sz w:val="28"/>
          <w:szCs w:val="28"/>
        </w:rPr>
        <w:t>Справочные телефоны: 8(3</w:t>
      </w:r>
      <w:r w:rsidR="00F85CC3">
        <w:rPr>
          <w:bCs/>
          <w:color w:val="auto"/>
          <w:sz w:val="28"/>
          <w:szCs w:val="28"/>
        </w:rPr>
        <w:t>533</w:t>
      </w:r>
      <w:r w:rsidR="009C25C1">
        <w:rPr>
          <w:bCs/>
          <w:color w:val="auto"/>
          <w:sz w:val="28"/>
          <w:szCs w:val="28"/>
        </w:rPr>
        <w:t>4</w:t>
      </w:r>
      <w:r w:rsidRPr="00067C07">
        <w:rPr>
          <w:bCs/>
          <w:color w:val="auto"/>
          <w:sz w:val="28"/>
          <w:szCs w:val="28"/>
        </w:rPr>
        <w:t xml:space="preserve">) </w:t>
      </w:r>
      <w:r w:rsidR="009C25C1">
        <w:rPr>
          <w:bCs/>
          <w:color w:val="auto"/>
          <w:sz w:val="28"/>
          <w:szCs w:val="28"/>
        </w:rPr>
        <w:t>2-1</w:t>
      </w:r>
      <w:r w:rsidR="00FB3867">
        <w:rPr>
          <w:bCs/>
          <w:color w:val="auto"/>
          <w:sz w:val="28"/>
          <w:szCs w:val="28"/>
        </w:rPr>
        <w:t>1</w:t>
      </w:r>
      <w:r w:rsidR="00F85CC3">
        <w:rPr>
          <w:bCs/>
          <w:color w:val="auto"/>
          <w:sz w:val="28"/>
          <w:szCs w:val="28"/>
        </w:rPr>
        <w:t>-</w:t>
      </w:r>
      <w:r w:rsidR="009C25C1">
        <w:rPr>
          <w:bCs/>
          <w:color w:val="auto"/>
          <w:sz w:val="28"/>
          <w:szCs w:val="28"/>
        </w:rPr>
        <w:t>88</w:t>
      </w:r>
      <w:r w:rsidRPr="00067C07">
        <w:rPr>
          <w:bCs/>
          <w:color w:val="auto"/>
          <w:sz w:val="28"/>
          <w:szCs w:val="28"/>
        </w:rPr>
        <w:t>.</w:t>
      </w:r>
    </w:p>
    <w:p w:rsidR="00067C07" w:rsidRPr="00067C07" w:rsidRDefault="00067C07" w:rsidP="001F6EA2">
      <w:pPr>
        <w:pStyle w:val="Default"/>
        <w:ind w:firstLine="567"/>
        <w:jc w:val="both"/>
        <w:rPr>
          <w:bCs/>
          <w:color w:val="auto"/>
          <w:sz w:val="28"/>
          <w:szCs w:val="28"/>
        </w:rPr>
      </w:pPr>
      <w:r w:rsidRPr="00067C07">
        <w:rPr>
          <w:bCs/>
          <w:color w:val="auto"/>
          <w:sz w:val="28"/>
          <w:szCs w:val="28"/>
        </w:rPr>
        <w:t>при личном обращении;</w:t>
      </w:r>
    </w:p>
    <w:p w:rsidR="00067C07" w:rsidRPr="00067C07" w:rsidRDefault="00067C07" w:rsidP="001F6EA2">
      <w:pPr>
        <w:pStyle w:val="Default"/>
        <w:ind w:firstLine="567"/>
        <w:jc w:val="both"/>
        <w:rPr>
          <w:bCs/>
          <w:color w:val="auto"/>
          <w:sz w:val="28"/>
          <w:szCs w:val="28"/>
        </w:rPr>
      </w:pPr>
      <w:r w:rsidRPr="00067C07">
        <w:rPr>
          <w:bCs/>
          <w:color w:val="auto"/>
          <w:sz w:val="28"/>
          <w:szCs w:val="28"/>
        </w:rPr>
        <w:t>при письменном обращении;</w:t>
      </w:r>
    </w:p>
    <w:p w:rsidR="00067C07" w:rsidRPr="00067C07" w:rsidRDefault="00067C07" w:rsidP="001F6EA2">
      <w:pPr>
        <w:pStyle w:val="Default"/>
        <w:ind w:firstLine="567"/>
        <w:jc w:val="both"/>
        <w:rPr>
          <w:bCs/>
          <w:color w:val="auto"/>
          <w:sz w:val="28"/>
          <w:szCs w:val="28"/>
        </w:rPr>
      </w:pPr>
      <w:r w:rsidRPr="00067C07">
        <w:rPr>
          <w:bCs/>
          <w:color w:val="auto"/>
          <w:sz w:val="28"/>
          <w:szCs w:val="28"/>
        </w:rPr>
        <w:t>по телефону;</w:t>
      </w:r>
    </w:p>
    <w:p w:rsidR="00067C07" w:rsidRPr="00067C07" w:rsidRDefault="00067C07" w:rsidP="001F6EA2">
      <w:pPr>
        <w:pStyle w:val="Default"/>
        <w:ind w:firstLine="567"/>
        <w:jc w:val="both"/>
        <w:rPr>
          <w:bCs/>
          <w:color w:val="auto"/>
          <w:sz w:val="28"/>
          <w:szCs w:val="28"/>
        </w:rPr>
      </w:pPr>
      <w:r w:rsidRPr="00067C07">
        <w:rPr>
          <w:bCs/>
          <w:color w:val="auto"/>
          <w:sz w:val="28"/>
          <w:szCs w:val="28"/>
        </w:rPr>
        <w:t>путем публичного информирования.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Информация о порядке предоставления муниципальной услуги должна содержать:</w:t>
      </w:r>
    </w:p>
    <w:p w:rsidR="00067C07" w:rsidRPr="00067C07" w:rsidRDefault="00067C07" w:rsidP="001F6EA2">
      <w:pPr>
        <w:pStyle w:val="Default"/>
        <w:ind w:firstLine="567"/>
        <w:jc w:val="both"/>
        <w:rPr>
          <w:bCs/>
          <w:color w:val="auto"/>
          <w:sz w:val="28"/>
          <w:szCs w:val="28"/>
        </w:rPr>
      </w:pPr>
      <w:r w:rsidRPr="00067C07">
        <w:rPr>
          <w:bCs/>
          <w:color w:val="auto"/>
          <w:sz w:val="28"/>
          <w:szCs w:val="28"/>
        </w:rPr>
        <w:t>сведения о порядке получения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адрес места приема документов для предоставления муниципальной услуги и порядок передачи результата заявителю;</w:t>
      </w:r>
    </w:p>
    <w:p w:rsidR="00067C07" w:rsidRPr="00067C07" w:rsidRDefault="00067C07" w:rsidP="001F6EA2">
      <w:pPr>
        <w:pStyle w:val="Default"/>
        <w:ind w:firstLine="567"/>
        <w:jc w:val="both"/>
        <w:rPr>
          <w:bCs/>
          <w:color w:val="auto"/>
          <w:sz w:val="28"/>
          <w:szCs w:val="28"/>
        </w:rPr>
      </w:pPr>
      <w:r w:rsidRPr="00067C07">
        <w:rPr>
          <w:bCs/>
          <w:color w:val="auto"/>
          <w:sz w:val="28"/>
          <w:szCs w:val="28"/>
        </w:rPr>
        <w:t>форму заявления;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сведения о порядке обжалования действий (бездействия) и решений должностных лиц.</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Консультации по процедуре предоставления муниципальной услуги осуществляются сотрудниками Администрации сельского поселения </w:t>
      </w:r>
      <w:r w:rsidR="00F85CC3" w:rsidRPr="00F85CC3">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в соответствии с должностными инструкциями.</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При ответах на телефонные звонки и личные </w:t>
      </w:r>
      <w:proofErr w:type="gramStart"/>
      <w:r w:rsidRPr="00067C07">
        <w:rPr>
          <w:bCs/>
          <w:color w:val="auto"/>
          <w:sz w:val="28"/>
          <w:szCs w:val="28"/>
        </w:rPr>
        <w:t>обращения</w:t>
      </w:r>
      <w:proofErr w:type="gramEnd"/>
      <w:r w:rsidRPr="00067C07">
        <w:rPr>
          <w:bCs/>
          <w:color w:val="auto"/>
          <w:sz w:val="28"/>
          <w:szCs w:val="28"/>
        </w:rPr>
        <w:t xml:space="preserve">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067C07" w:rsidRPr="00067C07" w:rsidRDefault="00067C07" w:rsidP="001F6EA2">
      <w:pPr>
        <w:pStyle w:val="Default"/>
        <w:ind w:firstLine="567"/>
        <w:jc w:val="both"/>
        <w:rPr>
          <w:bCs/>
          <w:color w:val="auto"/>
          <w:sz w:val="28"/>
          <w:szCs w:val="28"/>
        </w:rPr>
      </w:pPr>
      <w:r w:rsidRPr="00067C07">
        <w:rPr>
          <w:bCs/>
          <w:color w:val="auto"/>
          <w:sz w:val="28"/>
          <w:szCs w:val="28"/>
        </w:rPr>
        <w:t>Устное информирование каждого обратившегося за информацией заявителя осуществляется не более 15 минут.</w:t>
      </w:r>
    </w:p>
    <w:p w:rsidR="00067C07" w:rsidRPr="00067C07" w:rsidRDefault="00067C07" w:rsidP="001F6EA2">
      <w:pPr>
        <w:pStyle w:val="Default"/>
        <w:ind w:firstLine="567"/>
        <w:jc w:val="both"/>
        <w:rPr>
          <w:bCs/>
          <w:color w:val="auto"/>
          <w:sz w:val="28"/>
          <w:szCs w:val="28"/>
        </w:rPr>
      </w:pPr>
      <w:r w:rsidRPr="00067C07">
        <w:rPr>
          <w:bCs/>
          <w:color w:val="auto"/>
          <w:sz w:val="28"/>
          <w:szCs w:val="28"/>
        </w:rPr>
        <w:t>В случае</w:t>
      </w:r>
      <w:proofErr w:type="gramStart"/>
      <w:r w:rsidRPr="00067C07">
        <w:rPr>
          <w:bCs/>
          <w:color w:val="auto"/>
          <w:sz w:val="28"/>
          <w:szCs w:val="28"/>
        </w:rPr>
        <w:t>,</w:t>
      </w:r>
      <w:proofErr w:type="gramEnd"/>
      <w:r w:rsidRPr="00067C07">
        <w:rPr>
          <w:bCs/>
          <w:color w:val="auto"/>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сельского поселения </w:t>
      </w:r>
      <w:r w:rsidR="00115B17" w:rsidRPr="00115B17">
        <w:rPr>
          <w:bCs/>
          <w:color w:val="auto"/>
          <w:sz w:val="28"/>
          <w:szCs w:val="28"/>
        </w:rPr>
        <w:t xml:space="preserve">муниципального образования </w:t>
      </w:r>
      <w:r w:rsidR="009C25C1">
        <w:rPr>
          <w:bCs/>
          <w:color w:val="auto"/>
          <w:sz w:val="28"/>
          <w:szCs w:val="28"/>
        </w:rPr>
        <w:t xml:space="preserve">Беляевский </w:t>
      </w:r>
      <w:r w:rsidR="009C25C1">
        <w:rPr>
          <w:bCs/>
          <w:color w:val="auto"/>
          <w:sz w:val="28"/>
          <w:szCs w:val="28"/>
        </w:rPr>
        <w:lastRenderedPageBreak/>
        <w:t>сельсовет</w:t>
      </w:r>
      <w:r w:rsidRPr="00067C07">
        <w:rPr>
          <w:bCs/>
          <w:color w:val="auto"/>
          <w:sz w:val="28"/>
          <w:szCs w:val="28"/>
        </w:rPr>
        <w:t>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N 59-ФЗ "О порядке рассмотрения обращений граждан Российской Федерации".</w:t>
      </w:r>
    </w:p>
    <w:p w:rsidR="00067C07" w:rsidRPr="00067C07" w:rsidRDefault="00067C07" w:rsidP="001F6EA2">
      <w:pPr>
        <w:pStyle w:val="Default"/>
        <w:ind w:firstLine="567"/>
        <w:jc w:val="both"/>
        <w:rPr>
          <w:bCs/>
          <w:color w:val="auto"/>
          <w:sz w:val="28"/>
          <w:szCs w:val="28"/>
        </w:rPr>
      </w:pPr>
      <w:r w:rsidRPr="00067C07">
        <w:rPr>
          <w:bCs/>
          <w:color w:val="auto"/>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муниципального образования.</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II. Стандарт предоставления муниципальной услуги</w:t>
      </w:r>
    </w:p>
    <w:p w:rsidR="00067C07" w:rsidRPr="00067C07" w:rsidRDefault="00067C07" w:rsidP="00067C07">
      <w:pPr>
        <w:pStyle w:val="Default"/>
        <w:ind w:firstLine="720"/>
        <w:jc w:val="center"/>
        <w:rPr>
          <w:b/>
          <w:bCs/>
          <w:color w:val="auto"/>
          <w:sz w:val="28"/>
          <w:szCs w:val="28"/>
        </w:rPr>
      </w:pPr>
    </w:p>
    <w:p w:rsidR="00067C07" w:rsidRDefault="00067C07" w:rsidP="00067C07">
      <w:pPr>
        <w:pStyle w:val="Default"/>
        <w:ind w:firstLine="720"/>
        <w:jc w:val="center"/>
        <w:rPr>
          <w:b/>
          <w:bCs/>
          <w:color w:val="auto"/>
          <w:sz w:val="28"/>
          <w:szCs w:val="28"/>
        </w:rPr>
      </w:pPr>
      <w:r w:rsidRPr="00067C07">
        <w:rPr>
          <w:b/>
          <w:bCs/>
          <w:color w:val="auto"/>
          <w:sz w:val="28"/>
          <w:szCs w:val="28"/>
        </w:rPr>
        <w:t>Наименование муниципальной услуги.</w:t>
      </w:r>
    </w:p>
    <w:p w:rsidR="00723113" w:rsidRPr="00067C07" w:rsidRDefault="00723113" w:rsidP="00067C07">
      <w:pPr>
        <w:pStyle w:val="Default"/>
        <w:ind w:firstLine="720"/>
        <w:jc w:val="center"/>
        <w:rPr>
          <w:b/>
          <w:bCs/>
          <w:color w:val="auto"/>
          <w:sz w:val="28"/>
          <w:szCs w:val="28"/>
        </w:rPr>
      </w:pPr>
    </w:p>
    <w:p w:rsidR="00067C07" w:rsidRPr="00067C07" w:rsidRDefault="00067C07" w:rsidP="001F6EA2">
      <w:pPr>
        <w:pStyle w:val="Default"/>
        <w:ind w:firstLine="567"/>
        <w:jc w:val="both"/>
        <w:rPr>
          <w:bCs/>
          <w:color w:val="auto"/>
          <w:sz w:val="28"/>
          <w:szCs w:val="28"/>
        </w:rPr>
      </w:pPr>
      <w:r w:rsidRPr="00067C07">
        <w:rPr>
          <w:bCs/>
          <w:color w:val="auto"/>
          <w:sz w:val="28"/>
          <w:szCs w:val="28"/>
        </w:rPr>
        <w:t>2.1. Наименование муниципальной услуги: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1F6EA2">
      <w:pPr>
        <w:pStyle w:val="Default"/>
        <w:ind w:firstLine="567"/>
        <w:jc w:val="both"/>
        <w:rPr>
          <w:bCs/>
          <w:color w:val="auto"/>
          <w:sz w:val="28"/>
          <w:szCs w:val="28"/>
        </w:rPr>
      </w:pPr>
      <w:r w:rsidRPr="00067C07">
        <w:rPr>
          <w:bCs/>
          <w:color w:val="auto"/>
          <w:sz w:val="28"/>
          <w:szCs w:val="28"/>
        </w:rPr>
        <w:t>Наименование органа местного самоуправления, предоставляющего муниципальную услугу.</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2.2. Предоставление муниципальной услуги осуществляется Администрацией сельского поселения </w:t>
      </w:r>
      <w:r w:rsidR="00356BF7" w:rsidRPr="00356BF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действующей на основании Устава муниципального образования сельское поселение </w:t>
      </w:r>
      <w:r w:rsidR="00356BF7" w:rsidRPr="00356BF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1F6EA2">
      <w:pPr>
        <w:pStyle w:val="Default"/>
        <w:ind w:firstLine="567"/>
        <w:jc w:val="both"/>
        <w:rPr>
          <w:bCs/>
          <w:color w:val="auto"/>
          <w:sz w:val="28"/>
          <w:szCs w:val="28"/>
        </w:rPr>
      </w:pPr>
      <w:r w:rsidRPr="00067C07">
        <w:rPr>
          <w:bCs/>
          <w:color w:val="auto"/>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2.3.1. </w:t>
      </w:r>
      <w:r w:rsidR="00FB3867">
        <w:rPr>
          <w:bCs/>
          <w:color w:val="auto"/>
          <w:sz w:val="28"/>
          <w:szCs w:val="28"/>
        </w:rPr>
        <w:t>П</w:t>
      </w:r>
      <w:r w:rsidRPr="00067C07">
        <w:rPr>
          <w:bCs/>
          <w:color w:val="auto"/>
          <w:sz w:val="28"/>
          <w:szCs w:val="28"/>
        </w:rPr>
        <w:t>одразделение Федеральной налоговой службы – в части предоставления сведения о государственной регистрации физического лица в качестве индивидуального предпринимателя (для индивидуальных предпринимателей), сведений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w:t>
      </w:r>
    </w:p>
    <w:p w:rsidR="00067C07" w:rsidRPr="00067C07" w:rsidRDefault="00067C07" w:rsidP="001F6EA2">
      <w:pPr>
        <w:pStyle w:val="Default"/>
        <w:ind w:firstLine="567"/>
        <w:jc w:val="both"/>
        <w:rPr>
          <w:bCs/>
          <w:color w:val="auto"/>
          <w:sz w:val="28"/>
          <w:szCs w:val="28"/>
        </w:rPr>
      </w:pPr>
      <w:r w:rsidRPr="00067C07">
        <w:rPr>
          <w:bCs/>
          <w:color w:val="auto"/>
          <w:sz w:val="28"/>
          <w:szCs w:val="28"/>
        </w:rPr>
        <w:t>2.3.2. Управление Федерального казначейства</w:t>
      </w:r>
      <w:r w:rsidR="00356BF7">
        <w:rPr>
          <w:bCs/>
          <w:color w:val="auto"/>
          <w:sz w:val="28"/>
          <w:szCs w:val="28"/>
        </w:rPr>
        <w:t>, Отдел № 1</w:t>
      </w:r>
      <w:r w:rsidR="00AE7D60">
        <w:rPr>
          <w:bCs/>
          <w:color w:val="auto"/>
          <w:sz w:val="28"/>
          <w:szCs w:val="28"/>
        </w:rPr>
        <w:t>6</w:t>
      </w:r>
      <w:r w:rsidRPr="00067C07">
        <w:rPr>
          <w:bCs/>
          <w:color w:val="auto"/>
          <w:sz w:val="28"/>
          <w:szCs w:val="28"/>
        </w:rPr>
        <w:t xml:space="preserve"> по </w:t>
      </w:r>
      <w:r w:rsidR="00356BF7">
        <w:rPr>
          <w:bCs/>
          <w:color w:val="auto"/>
          <w:sz w:val="28"/>
          <w:szCs w:val="28"/>
        </w:rPr>
        <w:t xml:space="preserve">Оренбургской области </w:t>
      </w:r>
      <w:r w:rsidRPr="00067C07">
        <w:rPr>
          <w:bCs/>
          <w:color w:val="auto"/>
          <w:sz w:val="28"/>
          <w:szCs w:val="28"/>
        </w:rPr>
        <w:t>- в части предоставления сведений об уплате государственной пошлины.</w:t>
      </w:r>
    </w:p>
    <w:p w:rsidR="00067C07" w:rsidRPr="00067C07" w:rsidRDefault="00067C07" w:rsidP="001F6EA2">
      <w:pPr>
        <w:pStyle w:val="Default"/>
        <w:ind w:firstLine="567"/>
        <w:jc w:val="both"/>
        <w:rPr>
          <w:bCs/>
          <w:color w:val="auto"/>
          <w:sz w:val="28"/>
          <w:szCs w:val="28"/>
        </w:rPr>
      </w:pPr>
      <w:r w:rsidRPr="00067C07">
        <w:rPr>
          <w:bCs/>
          <w:color w:val="auto"/>
          <w:sz w:val="28"/>
          <w:szCs w:val="28"/>
        </w:rPr>
        <w:t>Результат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2.4. Результатом предоставления муниципальной услуги является:</w:t>
      </w:r>
    </w:p>
    <w:p w:rsidR="00067C07" w:rsidRPr="00067C07" w:rsidRDefault="00067C07" w:rsidP="001F6EA2">
      <w:pPr>
        <w:pStyle w:val="Default"/>
        <w:ind w:firstLine="567"/>
        <w:jc w:val="both"/>
        <w:rPr>
          <w:bCs/>
          <w:color w:val="auto"/>
          <w:sz w:val="28"/>
          <w:szCs w:val="28"/>
        </w:rPr>
      </w:pPr>
      <w:r w:rsidRPr="00067C07">
        <w:rPr>
          <w:bCs/>
          <w:color w:val="auto"/>
          <w:sz w:val="28"/>
          <w:szCs w:val="28"/>
        </w:rPr>
        <w:lastRenderedPageBreak/>
        <w:t>1) выдача специального разрешения на движение по автомобильным дорогам местного значения транспортного средства, осуществляющего перевозки опасных грузов (далее - специальное разрешение на перевозку опасных грузов);</w:t>
      </w:r>
    </w:p>
    <w:p w:rsidR="00067C07" w:rsidRPr="00067C07" w:rsidRDefault="00067C07" w:rsidP="001F6EA2">
      <w:pPr>
        <w:pStyle w:val="Default"/>
        <w:ind w:firstLine="567"/>
        <w:jc w:val="both"/>
        <w:rPr>
          <w:bCs/>
          <w:color w:val="auto"/>
          <w:sz w:val="28"/>
          <w:szCs w:val="28"/>
        </w:rPr>
      </w:pPr>
      <w:r w:rsidRPr="00067C07">
        <w:rPr>
          <w:bCs/>
          <w:color w:val="auto"/>
          <w:sz w:val="28"/>
          <w:szCs w:val="28"/>
        </w:rPr>
        <w:t>2) 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(далее - специальное разрешение на перевозку тяжеловесных и (или) крупногабаритных грузов);</w:t>
      </w:r>
    </w:p>
    <w:p w:rsidR="00067C07" w:rsidRPr="00067C07" w:rsidRDefault="00067C07" w:rsidP="001F6EA2">
      <w:pPr>
        <w:pStyle w:val="Default"/>
        <w:ind w:firstLine="567"/>
        <w:jc w:val="both"/>
        <w:rPr>
          <w:bCs/>
          <w:color w:val="auto"/>
          <w:sz w:val="28"/>
          <w:szCs w:val="28"/>
        </w:rPr>
      </w:pPr>
      <w:r w:rsidRPr="00067C07">
        <w:rPr>
          <w:bCs/>
          <w:color w:val="auto"/>
          <w:sz w:val="28"/>
          <w:szCs w:val="28"/>
        </w:rPr>
        <w:t>3) мотивированный отказ в выдаче специального разрешения на перевозку опасных, тяжеловесных и (или) крупногабаритных грузов.</w:t>
      </w:r>
    </w:p>
    <w:p w:rsidR="00067C07" w:rsidRPr="00067C07" w:rsidRDefault="00067C07" w:rsidP="001F6EA2">
      <w:pPr>
        <w:pStyle w:val="Default"/>
        <w:ind w:firstLine="567"/>
        <w:jc w:val="both"/>
        <w:rPr>
          <w:bCs/>
          <w:color w:val="auto"/>
          <w:sz w:val="28"/>
          <w:szCs w:val="28"/>
        </w:rPr>
      </w:pPr>
      <w:r w:rsidRPr="00067C07">
        <w:rPr>
          <w:bCs/>
          <w:color w:val="auto"/>
          <w:sz w:val="28"/>
          <w:szCs w:val="28"/>
        </w:rPr>
        <w:t>Срок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2.5. Срок предоставления муниципальной услуги:</w:t>
      </w:r>
    </w:p>
    <w:p w:rsidR="00067C07" w:rsidRPr="00067C07" w:rsidRDefault="00067C07" w:rsidP="001F6EA2">
      <w:pPr>
        <w:pStyle w:val="Default"/>
        <w:ind w:firstLine="567"/>
        <w:jc w:val="both"/>
        <w:rPr>
          <w:bCs/>
          <w:color w:val="auto"/>
          <w:sz w:val="28"/>
          <w:szCs w:val="28"/>
        </w:rPr>
      </w:pPr>
      <w:proofErr w:type="gramStart"/>
      <w:r w:rsidRPr="00067C07">
        <w:rPr>
          <w:bCs/>
          <w:color w:val="auto"/>
          <w:sz w:val="28"/>
          <w:szCs w:val="28"/>
        </w:rPr>
        <w:t>1) специальные разрешения на перевозку крупногабаритных, тяжеловесных и опасных грузов выдаются в течение 5 рабочих дней после поступления данных, полученных в рамках межведомственного взаимодействия об оплате заявителем размера вреда, причиняемого транспортными средствами, осуществляющими перевозки тяжеловесных грузов по автомобильным дорогам местного значения, государственной пошлины за выдачу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w:t>
      </w:r>
      <w:proofErr w:type="gramEnd"/>
      <w:r w:rsidRPr="00067C07">
        <w:rPr>
          <w:bCs/>
          <w:color w:val="auto"/>
          <w:sz w:val="28"/>
          <w:szCs w:val="28"/>
        </w:rPr>
        <w:t xml:space="preserve"> и (или) крупногабаритных грузов, либо предоставлением </w:t>
      </w:r>
      <w:proofErr w:type="gramStart"/>
      <w:r w:rsidRPr="00067C07">
        <w:rPr>
          <w:bCs/>
          <w:color w:val="auto"/>
          <w:sz w:val="28"/>
          <w:szCs w:val="28"/>
        </w:rPr>
        <w:t>заявителем</w:t>
      </w:r>
      <w:proofErr w:type="gramEnd"/>
      <w:r w:rsidRPr="00067C07">
        <w:rPr>
          <w:bCs/>
          <w:color w:val="auto"/>
          <w:sz w:val="28"/>
          <w:szCs w:val="28"/>
        </w:rPr>
        <w:t xml:space="preserve"> либо его законным представителем документа, подтверждающего оплату. Заявления по экстренному пропуску крупногабаритных и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рассматриваются в течение 1 дня;</w:t>
      </w:r>
    </w:p>
    <w:p w:rsidR="00067C07" w:rsidRPr="00067C07" w:rsidRDefault="00067C07" w:rsidP="001F6EA2">
      <w:pPr>
        <w:pStyle w:val="Default"/>
        <w:ind w:firstLine="567"/>
        <w:jc w:val="both"/>
        <w:rPr>
          <w:bCs/>
          <w:color w:val="auto"/>
          <w:sz w:val="28"/>
          <w:szCs w:val="28"/>
        </w:rPr>
      </w:pPr>
      <w:r w:rsidRPr="00067C07">
        <w:rPr>
          <w:bCs/>
          <w:color w:val="auto"/>
          <w:sz w:val="28"/>
          <w:szCs w:val="28"/>
        </w:rPr>
        <w:t>2) специальные разрешения при переоформлении выдаются в течение 3 рабочих дней со дня принятия заявления.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Правовые основания для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2.6. Предоставление муниципальной услуги осуществляется в соответствии со следующими нормативными правовыми актами:</w:t>
      </w:r>
    </w:p>
    <w:p w:rsidR="00067C07" w:rsidRPr="00067C07" w:rsidRDefault="00067C07" w:rsidP="001F6EA2">
      <w:pPr>
        <w:pStyle w:val="Default"/>
        <w:ind w:firstLine="567"/>
        <w:jc w:val="both"/>
        <w:rPr>
          <w:bCs/>
          <w:color w:val="auto"/>
          <w:sz w:val="28"/>
          <w:szCs w:val="28"/>
        </w:rPr>
      </w:pPr>
      <w:r w:rsidRPr="00067C07">
        <w:rPr>
          <w:bCs/>
          <w:color w:val="auto"/>
          <w:sz w:val="28"/>
          <w:szCs w:val="28"/>
        </w:rPr>
        <w:t>Налоговый кодекс Российской Федерации (часть вторая) от 05.08.2000 N 117-ФЗ (текст опубликован в "Российской газете", N 148-149 от 06.08.1998);</w:t>
      </w:r>
    </w:p>
    <w:p w:rsidR="00067C07" w:rsidRPr="00067C07" w:rsidRDefault="00067C07" w:rsidP="001F6EA2">
      <w:pPr>
        <w:pStyle w:val="Default"/>
        <w:ind w:firstLine="567"/>
        <w:jc w:val="both"/>
        <w:rPr>
          <w:bCs/>
          <w:color w:val="auto"/>
          <w:sz w:val="28"/>
          <w:szCs w:val="28"/>
        </w:rPr>
      </w:pPr>
      <w:r w:rsidRPr="00067C07">
        <w:rPr>
          <w:bCs/>
          <w:color w:val="auto"/>
          <w:sz w:val="28"/>
          <w:szCs w:val="28"/>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"Парламентской газете", N 156-157, 14.11.2007, "Российской газете", N 254 от 14.11.2007);</w:t>
      </w:r>
    </w:p>
    <w:p w:rsidR="00067C07" w:rsidRPr="00067C07" w:rsidRDefault="00067C07" w:rsidP="001F6EA2">
      <w:pPr>
        <w:pStyle w:val="Default"/>
        <w:ind w:firstLine="567"/>
        <w:jc w:val="both"/>
        <w:rPr>
          <w:bCs/>
          <w:color w:val="auto"/>
          <w:sz w:val="28"/>
          <w:szCs w:val="28"/>
        </w:rPr>
      </w:pPr>
      <w:r w:rsidRPr="00067C07">
        <w:rPr>
          <w:bCs/>
          <w:color w:val="auto"/>
          <w:sz w:val="28"/>
          <w:szCs w:val="28"/>
        </w:rPr>
        <w:t>Федеральный закон от 06.10.2003 N 131-ФЗ "Об общих принципах организации местного самоуправления в Российской Федерации" (текст опубликован в "Российской газете" от 08.10.2003 N 202);</w:t>
      </w:r>
    </w:p>
    <w:p w:rsidR="00067C07" w:rsidRPr="00CB345C" w:rsidRDefault="00067C07" w:rsidP="001F6EA2">
      <w:pPr>
        <w:pStyle w:val="Default"/>
        <w:ind w:firstLine="567"/>
        <w:jc w:val="both"/>
        <w:rPr>
          <w:bCs/>
          <w:color w:val="auto"/>
          <w:sz w:val="28"/>
          <w:szCs w:val="28"/>
        </w:rPr>
      </w:pPr>
      <w:r w:rsidRPr="00CB345C">
        <w:rPr>
          <w:bCs/>
          <w:color w:val="auto"/>
          <w:sz w:val="28"/>
          <w:szCs w:val="28"/>
        </w:rPr>
        <w:lastRenderedPageBreak/>
        <w:t>Федеральный закон от 27.07.2010 N 210-ФЗ "Об организации предоставления государственных и муниципальных услуг" (текст опубликован в "Российской газете" от 30.07.2010 N 168);</w:t>
      </w:r>
    </w:p>
    <w:p w:rsidR="0041153A" w:rsidRPr="00CB345C" w:rsidRDefault="0041153A" w:rsidP="0041153A">
      <w:pPr>
        <w:pStyle w:val="Default"/>
        <w:ind w:firstLine="720"/>
        <w:jc w:val="both"/>
        <w:rPr>
          <w:bCs/>
          <w:color w:val="auto"/>
          <w:sz w:val="28"/>
          <w:szCs w:val="28"/>
        </w:rPr>
      </w:pPr>
      <w:r w:rsidRPr="00CB345C">
        <w:rPr>
          <w:bCs/>
          <w:color w:val="auto"/>
          <w:sz w:val="28"/>
          <w:szCs w:val="28"/>
        </w:rPr>
        <w:t xml:space="preserve">Постановление Правительства РФ от 31.01.2020 N 67 (ред. от 26.10.2020)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p>
    <w:p w:rsidR="0041153A" w:rsidRPr="00CB345C" w:rsidRDefault="0041153A" w:rsidP="0041153A">
      <w:pPr>
        <w:pStyle w:val="Default"/>
        <w:ind w:firstLine="720"/>
        <w:jc w:val="both"/>
        <w:rPr>
          <w:bCs/>
          <w:color w:val="auto"/>
          <w:sz w:val="28"/>
          <w:szCs w:val="28"/>
        </w:rPr>
      </w:pPr>
      <w:r w:rsidRPr="00CB345C">
        <w:rPr>
          <w:bCs/>
          <w:color w:val="auto"/>
          <w:sz w:val="28"/>
          <w:szCs w:val="28"/>
        </w:rPr>
        <w:t>Постановление Правительства РФ от 21.12.2020 N 2200 (ред. от 30.11.2021, с изм. от 12.03.2022)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FC7635" w:rsidRPr="00CB345C" w:rsidRDefault="0041153A" w:rsidP="0041153A">
      <w:pPr>
        <w:pStyle w:val="Default"/>
        <w:ind w:firstLine="720"/>
        <w:jc w:val="both"/>
        <w:rPr>
          <w:bCs/>
          <w:color w:val="auto"/>
          <w:sz w:val="28"/>
          <w:szCs w:val="28"/>
        </w:rPr>
      </w:pPr>
      <w:r w:rsidRPr="00CB345C">
        <w:rPr>
          <w:bCs/>
          <w:color w:val="auto"/>
          <w:sz w:val="28"/>
          <w:szCs w:val="28"/>
        </w:rPr>
        <w:t>Приказ Минтранса России от 11.04.2022 N 127 "Об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w:t>
      </w:r>
      <w:r w:rsidR="00FC7635" w:rsidRPr="00CB345C">
        <w:rPr>
          <w:bCs/>
          <w:color w:val="auto"/>
          <w:sz w:val="28"/>
          <w:szCs w:val="28"/>
        </w:rPr>
        <w:t>.</w:t>
      </w:r>
    </w:p>
    <w:p w:rsidR="00067C07" w:rsidRPr="00CB345C" w:rsidRDefault="00067C07" w:rsidP="001F6EA2">
      <w:pPr>
        <w:pStyle w:val="Default"/>
        <w:ind w:firstLine="567"/>
        <w:jc w:val="both"/>
        <w:rPr>
          <w:bCs/>
          <w:color w:val="auto"/>
          <w:sz w:val="28"/>
          <w:szCs w:val="28"/>
        </w:rPr>
      </w:pPr>
      <w:r w:rsidRPr="00CB345C">
        <w:rPr>
          <w:bCs/>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67C07" w:rsidRPr="00CB345C" w:rsidRDefault="00067C07" w:rsidP="001F6EA2">
      <w:pPr>
        <w:pStyle w:val="Default"/>
        <w:ind w:firstLine="567"/>
        <w:jc w:val="both"/>
        <w:rPr>
          <w:bCs/>
          <w:color w:val="auto"/>
          <w:sz w:val="28"/>
          <w:szCs w:val="28"/>
        </w:rPr>
      </w:pPr>
      <w:r w:rsidRPr="00CB345C">
        <w:rPr>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067C07" w:rsidRPr="00CB345C" w:rsidRDefault="00067C07" w:rsidP="001F6EA2">
      <w:pPr>
        <w:pStyle w:val="Default"/>
        <w:ind w:firstLine="567"/>
        <w:jc w:val="both"/>
        <w:rPr>
          <w:bCs/>
          <w:color w:val="auto"/>
          <w:sz w:val="28"/>
          <w:szCs w:val="28"/>
        </w:rPr>
      </w:pPr>
      <w:r w:rsidRPr="00CB345C">
        <w:rPr>
          <w:bCs/>
          <w:color w:val="auto"/>
          <w:sz w:val="28"/>
          <w:szCs w:val="28"/>
        </w:rPr>
        <w:t>2.7.1. Для выдачи специального разрешения на перевозку опас</w:t>
      </w:r>
      <w:r w:rsidR="00243E86" w:rsidRPr="00CB345C">
        <w:rPr>
          <w:bCs/>
          <w:color w:val="auto"/>
          <w:sz w:val="28"/>
          <w:szCs w:val="28"/>
        </w:rPr>
        <w:t>ных грузов</w:t>
      </w:r>
      <w:r w:rsidR="00947B85" w:rsidRPr="00CB345C">
        <w:rPr>
          <w:bCs/>
          <w:color w:val="auto"/>
          <w:sz w:val="28"/>
          <w:szCs w:val="28"/>
        </w:rPr>
        <w:t xml:space="preserve"> заявители подают в </w:t>
      </w:r>
      <w:r w:rsidRPr="00CB345C">
        <w:rPr>
          <w:bCs/>
          <w:color w:val="auto"/>
          <w:sz w:val="28"/>
          <w:szCs w:val="28"/>
        </w:rPr>
        <w:t xml:space="preserve">Администрацию сельского поселения </w:t>
      </w:r>
      <w:r w:rsidR="005E630D" w:rsidRPr="00CB345C">
        <w:rPr>
          <w:bCs/>
          <w:color w:val="auto"/>
          <w:sz w:val="28"/>
          <w:szCs w:val="28"/>
        </w:rPr>
        <w:t xml:space="preserve">муниципального образования </w:t>
      </w:r>
      <w:proofErr w:type="spellStart"/>
      <w:r w:rsidR="009C25C1" w:rsidRPr="00CB345C">
        <w:rPr>
          <w:bCs/>
          <w:color w:val="auto"/>
          <w:sz w:val="28"/>
          <w:szCs w:val="28"/>
        </w:rPr>
        <w:t>Беляевский</w:t>
      </w:r>
      <w:proofErr w:type="spellEnd"/>
      <w:r w:rsidR="009C25C1" w:rsidRPr="00CB345C">
        <w:rPr>
          <w:bCs/>
          <w:color w:val="auto"/>
          <w:sz w:val="28"/>
          <w:szCs w:val="28"/>
        </w:rPr>
        <w:t xml:space="preserve"> сельсовет</w:t>
      </w:r>
      <w:r w:rsidR="00E63987" w:rsidRPr="00CB345C">
        <w:rPr>
          <w:bCs/>
          <w:color w:val="auto"/>
          <w:sz w:val="28"/>
          <w:szCs w:val="28"/>
        </w:rPr>
        <w:t xml:space="preserve"> </w:t>
      </w:r>
      <w:r w:rsidRPr="00CB345C">
        <w:rPr>
          <w:bCs/>
          <w:color w:val="auto"/>
          <w:sz w:val="28"/>
          <w:szCs w:val="28"/>
        </w:rPr>
        <w:t xml:space="preserve">заявление о предоставлении муниципальной услуги. </w:t>
      </w:r>
      <w:proofErr w:type="gramStart"/>
      <w:r w:rsidRPr="00CB345C">
        <w:rPr>
          <w:bCs/>
          <w:color w:val="auto"/>
          <w:sz w:val="28"/>
          <w:szCs w:val="28"/>
        </w:rPr>
        <w:t xml:space="preserve">Форма заявления утверждена приложением 2 к Порядку выдачи специального разрешения на движение по автомобильным дорогам транспортного средства, осуществляющего перевозку опасных грузов, утвержденному приказом </w:t>
      </w:r>
      <w:r w:rsidR="001D078B" w:rsidRPr="00CB345C">
        <w:rPr>
          <w:bCs/>
          <w:color w:val="auto"/>
          <w:sz w:val="28"/>
          <w:szCs w:val="28"/>
        </w:rPr>
        <w:t>Министерства транспорта РФ от 21 сентября 2016 г. N 272"Об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w:t>
      </w:r>
      <w:proofErr w:type="gramEnd"/>
      <w:r w:rsidR="001D078B" w:rsidRPr="00CB345C">
        <w:rPr>
          <w:bCs/>
          <w:color w:val="auto"/>
          <w:sz w:val="28"/>
          <w:szCs w:val="28"/>
        </w:rPr>
        <w:t xml:space="preserve"> </w:t>
      </w:r>
      <w:proofErr w:type="gramStart"/>
      <w:r w:rsidR="001D078B" w:rsidRPr="00CB345C">
        <w:rPr>
          <w:bCs/>
          <w:color w:val="auto"/>
          <w:sz w:val="28"/>
          <w:szCs w:val="28"/>
        </w:rPr>
        <w:t xml:space="preserve">или группу </w:t>
      </w:r>
      <w:r w:rsidR="009C5B92" w:rsidRPr="00CB345C">
        <w:rPr>
          <w:bCs/>
          <w:color w:val="auto"/>
          <w:sz w:val="28"/>
          <w:szCs w:val="28"/>
        </w:rPr>
        <w:t>осей,</w:t>
      </w:r>
      <w:r w:rsidR="001D078B" w:rsidRPr="00CB345C">
        <w:rPr>
          <w:bCs/>
          <w:color w:val="auto"/>
          <w:sz w:val="28"/>
          <w:szCs w:val="28"/>
        </w:rPr>
        <w:t xml:space="preserve">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N 258 "Об утверждении Порядка выдачи специального разрешения на движение по</w:t>
      </w:r>
      <w:proofErr w:type="gramEnd"/>
      <w:r w:rsidR="001D078B" w:rsidRPr="00CB345C">
        <w:rPr>
          <w:bCs/>
          <w:color w:val="auto"/>
          <w:sz w:val="28"/>
          <w:szCs w:val="28"/>
        </w:rPr>
        <w:t xml:space="preserve"> автомобильным дорогам транспортного средства, осуществляющего перевозки тяжеловесных и (или) крупногабаритных грузов".</w:t>
      </w:r>
    </w:p>
    <w:p w:rsidR="001D078B" w:rsidRPr="001D078B" w:rsidRDefault="001D078B" w:rsidP="001F6EA2">
      <w:pPr>
        <w:pStyle w:val="Default"/>
        <w:ind w:firstLine="567"/>
        <w:jc w:val="both"/>
        <w:rPr>
          <w:bCs/>
          <w:color w:val="auto"/>
          <w:sz w:val="28"/>
          <w:szCs w:val="28"/>
        </w:rPr>
      </w:pPr>
      <w:r w:rsidRPr="001D078B">
        <w:rPr>
          <w:bCs/>
          <w:color w:val="auto"/>
          <w:sz w:val="28"/>
          <w:szCs w:val="28"/>
        </w:rPr>
        <w:t>К заявлению прилагаются следующие документы:</w:t>
      </w:r>
    </w:p>
    <w:p w:rsidR="001D078B" w:rsidRPr="001D078B" w:rsidRDefault="001D078B" w:rsidP="001F6EA2">
      <w:pPr>
        <w:pStyle w:val="Default"/>
        <w:ind w:firstLine="567"/>
        <w:jc w:val="both"/>
        <w:rPr>
          <w:bCs/>
          <w:color w:val="auto"/>
          <w:sz w:val="28"/>
          <w:szCs w:val="28"/>
        </w:rPr>
      </w:pPr>
      <w:r w:rsidRPr="001D078B">
        <w:rPr>
          <w:bCs/>
          <w:color w:val="auto"/>
          <w:sz w:val="28"/>
          <w:szCs w:val="28"/>
        </w:rPr>
        <w:lastRenderedPageBreak/>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D078B" w:rsidRPr="001D078B" w:rsidRDefault="001D078B" w:rsidP="001F6EA2">
      <w:pPr>
        <w:pStyle w:val="Default"/>
        <w:ind w:firstLine="567"/>
        <w:jc w:val="both"/>
        <w:rPr>
          <w:bCs/>
          <w:color w:val="auto"/>
          <w:sz w:val="28"/>
          <w:szCs w:val="28"/>
        </w:rPr>
      </w:pPr>
      <w:r w:rsidRPr="001D078B">
        <w:rPr>
          <w:bCs/>
          <w:color w:val="auto"/>
          <w:sz w:val="28"/>
          <w:szCs w:val="28"/>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1D078B" w:rsidRPr="001D078B" w:rsidRDefault="001D078B" w:rsidP="001F6EA2">
      <w:pPr>
        <w:pStyle w:val="Default"/>
        <w:ind w:firstLine="567"/>
        <w:jc w:val="both"/>
        <w:rPr>
          <w:bCs/>
          <w:color w:val="auto"/>
          <w:sz w:val="28"/>
          <w:szCs w:val="28"/>
        </w:rPr>
      </w:pPr>
      <w:r w:rsidRPr="001D078B">
        <w:rPr>
          <w:bCs/>
          <w:color w:val="auto"/>
          <w:sz w:val="28"/>
          <w:szCs w:val="28"/>
        </w:rPr>
        <w:t>3) сведения о технических требованиях к перевозке заявленного груза в транспортном положении;</w:t>
      </w:r>
    </w:p>
    <w:p w:rsidR="001D078B" w:rsidRPr="001D078B" w:rsidRDefault="001D078B" w:rsidP="001F6EA2">
      <w:pPr>
        <w:pStyle w:val="Default"/>
        <w:ind w:firstLine="567"/>
        <w:jc w:val="both"/>
        <w:rPr>
          <w:bCs/>
          <w:color w:val="auto"/>
          <w:sz w:val="28"/>
          <w:szCs w:val="28"/>
        </w:rPr>
      </w:pPr>
      <w:r w:rsidRPr="001D078B">
        <w:rPr>
          <w:bCs/>
          <w:color w:val="auto"/>
          <w:sz w:val="28"/>
          <w:szCs w:val="28"/>
        </w:rPr>
        <w:t>4)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7</w:t>
      </w:r>
      <w:r w:rsidRPr="001D078B">
        <w:rPr>
          <w:bCs/>
          <w:color w:val="auto"/>
          <w:sz w:val="28"/>
          <w:szCs w:val="28"/>
        </w:rPr>
        <w:t>.2.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копии документов транспортного средства заверяются подписью и печатью владельца транспортного средства или нотариально.</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7</w:t>
      </w:r>
      <w:r w:rsidRPr="001D078B">
        <w:rPr>
          <w:bCs/>
          <w:color w:val="auto"/>
          <w:sz w:val="28"/>
          <w:szCs w:val="28"/>
        </w:rPr>
        <w:t>.3. Запрещается требовать от заявителя представления документов и информации, не предусмотренных п. 2.6 настоящего административного регламента.</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7</w:t>
      </w:r>
      <w:r w:rsidRPr="001D078B">
        <w:rPr>
          <w:bCs/>
          <w:color w:val="auto"/>
          <w:sz w:val="28"/>
          <w:szCs w:val="28"/>
        </w:rPr>
        <w:t xml:space="preserve">.4. </w:t>
      </w:r>
      <w:proofErr w:type="gramStart"/>
      <w:r w:rsidRPr="001D078B">
        <w:rPr>
          <w:bCs/>
          <w:color w:val="auto"/>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1D078B">
        <w:rPr>
          <w:bCs/>
          <w:color w:val="auto"/>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1D078B">
        <w:rPr>
          <w:bCs/>
          <w:color w:val="auto"/>
          <w:sz w:val="28"/>
          <w:szCs w:val="28"/>
        </w:rPr>
        <w:t>р</w:t>
      </w:r>
      <w:proofErr w:type="gramEnd"/>
      <w:r w:rsidRPr="001D078B">
        <w:rPr>
          <w:bCs/>
          <w:color w:val="auto"/>
          <w:sz w:val="28"/>
          <w:szCs w:val="28"/>
        </w:rPr>
        <w:t>/с, к/с, БИК)).</w:t>
      </w:r>
    </w:p>
    <w:p w:rsidR="001D078B" w:rsidRPr="001D078B" w:rsidRDefault="001D078B" w:rsidP="001F6EA2">
      <w:pPr>
        <w:pStyle w:val="Default"/>
        <w:ind w:firstLine="567"/>
        <w:jc w:val="both"/>
        <w:rPr>
          <w:bCs/>
          <w:color w:val="auto"/>
          <w:sz w:val="28"/>
          <w:szCs w:val="28"/>
        </w:rPr>
      </w:pPr>
      <w:proofErr w:type="gramStart"/>
      <w:r w:rsidRPr="001D078B">
        <w:rPr>
          <w:bCs/>
          <w:color w:val="auto"/>
          <w:sz w:val="28"/>
          <w:szCs w:val="28"/>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(местная), срок перевозки, количество поездок, характеристика груза (наименование, габариты, масса, делимость), сведения о транспортном средстве (автопоезде) (марка и модель </w:t>
      </w:r>
      <w:r w:rsidRPr="001D078B">
        <w:rPr>
          <w:bCs/>
          <w:color w:val="auto"/>
          <w:sz w:val="28"/>
          <w:szCs w:val="28"/>
        </w:rPr>
        <w:lastRenderedPageBreak/>
        <w:t>транспортного средства</w:t>
      </w:r>
      <w:proofErr w:type="gramEnd"/>
      <w:r w:rsidRPr="001D078B">
        <w:rPr>
          <w:bCs/>
          <w:color w:val="auto"/>
          <w:sz w:val="28"/>
          <w:szCs w:val="28"/>
        </w:rPr>
        <w:t xml:space="preserve"> (</w:t>
      </w:r>
      <w:proofErr w:type="gramStart"/>
      <w:r w:rsidRPr="001D078B">
        <w:rPr>
          <w:bCs/>
          <w:color w:val="auto"/>
          <w:sz w:val="28"/>
          <w:szCs w:val="28"/>
        </w:rPr>
        <w:t>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1D078B" w:rsidRPr="001D078B" w:rsidRDefault="001D078B" w:rsidP="001F6EA2">
      <w:pPr>
        <w:pStyle w:val="Default"/>
        <w:ind w:firstLine="567"/>
        <w:jc w:val="both"/>
        <w:rPr>
          <w:bCs/>
          <w:color w:val="auto"/>
          <w:sz w:val="28"/>
          <w:szCs w:val="28"/>
        </w:rPr>
      </w:pPr>
      <w:r w:rsidRPr="001D078B">
        <w:rPr>
          <w:bCs/>
          <w:color w:val="auto"/>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8</w:t>
      </w:r>
      <w:r w:rsidRPr="001D078B">
        <w:rPr>
          <w:bCs/>
          <w:color w:val="auto"/>
          <w:sz w:val="28"/>
          <w:szCs w:val="28"/>
        </w:rPr>
        <w:t>. Исчерпывающий перечень оснований для отказа в приеме документов, необходимых для предоставления муниципальной услуги</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8</w:t>
      </w:r>
      <w:r w:rsidRPr="001D078B">
        <w:rPr>
          <w:bCs/>
          <w:color w:val="auto"/>
          <w:sz w:val="28"/>
          <w:szCs w:val="28"/>
        </w:rPr>
        <w:t>.1. Оснований для отказа в приеме документов, необходимых для предоставления муниципальной услуги, нет.</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9</w:t>
      </w:r>
      <w:r w:rsidRPr="001D078B">
        <w:rPr>
          <w:bCs/>
          <w:color w:val="auto"/>
          <w:sz w:val="28"/>
          <w:szCs w:val="28"/>
        </w:rPr>
        <w:t>. Исчерпывающий перечень оснований для отказа в предоставлении муниципальной услуги</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9</w:t>
      </w:r>
      <w:r w:rsidRPr="001D078B">
        <w:rPr>
          <w:bCs/>
          <w:color w:val="auto"/>
          <w:sz w:val="28"/>
          <w:szCs w:val="28"/>
        </w:rPr>
        <w:t>.1. В предоставлении муниципальной услуги может быть отказано в случаях:</w:t>
      </w:r>
    </w:p>
    <w:p w:rsidR="001D078B" w:rsidRPr="001D078B" w:rsidRDefault="001D078B" w:rsidP="001F6EA2">
      <w:pPr>
        <w:pStyle w:val="Default"/>
        <w:ind w:firstLine="567"/>
        <w:jc w:val="both"/>
        <w:rPr>
          <w:bCs/>
          <w:color w:val="auto"/>
          <w:sz w:val="28"/>
          <w:szCs w:val="28"/>
        </w:rPr>
      </w:pPr>
      <w:r w:rsidRPr="001D078B">
        <w:rPr>
          <w:bCs/>
          <w:color w:val="auto"/>
          <w:sz w:val="28"/>
          <w:szCs w:val="28"/>
        </w:rPr>
        <w:t>1) отсутствия компетенции отдела по организации дорожного движения на выдачу разрешения на автомобильную перевозку тяжеловесного груза, крупногабаритного груза по заявленному маршруту;</w:t>
      </w:r>
    </w:p>
    <w:p w:rsidR="001D078B" w:rsidRPr="001D078B" w:rsidRDefault="001D078B" w:rsidP="001F6EA2">
      <w:pPr>
        <w:pStyle w:val="Default"/>
        <w:ind w:firstLine="567"/>
        <w:jc w:val="both"/>
        <w:rPr>
          <w:bCs/>
          <w:color w:val="auto"/>
          <w:sz w:val="28"/>
          <w:szCs w:val="28"/>
        </w:rPr>
      </w:pPr>
      <w:r w:rsidRPr="001D078B">
        <w:rPr>
          <w:bCs/>
          <w:color w:val="auto"/>
          <w:sz w:val="28"/>
          <w:szCs w:val="28"/>
        </w:rPr>
        <w:t>2) несоответствия сведений, представленных в заявлении и документах,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078B" w:rsidRPr="001D078B" w:rsidRDefault="001D078B" w:rsidP="001F6EA2">
      <w:pPr>
        <w:pStyle w:val="Default"/>
        <w:ind w:firstLine="567"/>
        <w:jc w:val="both"/>
        <w:rPr>
          <w:bCs/>
          <w:color w:val="auto"/>
          <w:sz w:val="28"/>
          <w:szCs w:val="28"/>
        </w:rPr>
      </w:pPr>
      <w:r w:rsidRPr="001D078B">
        <w:rPr>
          <w:bCs/>
          <w:color w:val="auto"/>
          <w:sz w:val="28"/>
          <w:szCs w:val="28"/>
        </w:rPr>
        <w:t>3) несоблюдения установленных требований о перевозке делимого груза;</w:t>
      </w:r>
    </w:p>
    <w:p w:rsidR="001D078B" w:rsidRPr="001D078B" w:rsidRDefault="001D078B" w:rsidP="001F6EA2">
      <w:pPr>
        <w:pStyle w:val="Default"/>
        <w:ind w:firstLine="567"/>
        <w:jc w:val="both"/>
        <w:rPr>
          <w:bCs/>
          <w:color w:val="auto"/>
          <w:sz w:val="28"/>
          <w:szCs w:val="28"/>
        </w:rPr>
      </w:pPr>
      <w:r w:rsidRPr="001D078B">
        <w:rPr>
          <w:bCs/>
          <w:color w:val="auto"/>
          <w:sz w:val="28"/>
          <w:szCs w:val="28"/>
        </w:rPr>
        <w:t>4) невозможности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D078B" w:rsidRPr="001D078B" w:rsidRDefault="001D078B" w:rsidP="001F6EA2">
      <w:pPr>
        <w:pStyle w:val="Default"/>
        <w:ind w:firstLine="567"/>
        <w:jc w:val="both"/>
        <w:rPr>
          <w:bCs/>
          <w:color w:val="auto"/>
          <w:sz w:val="28"/>
          <w:szCs w:val="28"/>
        </w:rPr>
      </w:pPr>
      <w:r w:rsidRPr="001D078B">
        <w:rPr>
          <w:bCs/>
          <w:color w:val="auto"/>
          <w:sz w:val="28"/>
          <w:szCs w:val="28"/>
        </w:rPr>
        <w:t xml:space="preserve">5) отсутствия согласия заявителя </w:t>
      </w:r>
      <w:proofErr w:type="gramStart"/>
      <w:r w:rsidRPr="001D078B">
        <w:rPr>
          <w:bCs/>
          <w:color w:val="auto"/>
          <w:sz w:val="28"/>
          <w:szCs w:val="28"/>
        </w:rPr>
        <w:t>на</w:t>
      </w:r>
      <w:proofErr w:type="gramEnd"/>
      <w:r w:rsidRPr="001D078B">
        <w:rPr>
          <w:bCs/>
          <w:color w:val="auto"/>
          <w:sz w:val="28"/>
          <w:szCs w:val="28"/>
        </w:rPr>
        <w:t>:</w:t>
      </w:r>
    </w:p>
    <w:p w:rsidR="001D078B" w:rsidRPr="001D078B" w:rsidRDefault="001D078B" w:rsidP="001F6EA2">
      <w:pPr>
        <w:pStyle w:val="Default"/>
        <w:ind w:firstLine="567"/>
        <w:jc w:val="both"/>
        <w:rPr>
          <w:bCs/>
          <w:color w:val="auto"/>
          <w:sz w:val="28"/>
          <w:szCs w:val="28"/>
        </w:rPr>
      </w:pPr>
      <w:r w:rsidRPr="001D078B">
        <w:rPr>
          <w:bCs/>
          <w:color w:val="auto"/>
          <w:sz w:val="28"/>
          <w:szCs w:val="28"/>
        </w:rPr>
        <w:t>- проведение оценки технического состояния автомобильной дороги согласно п. 26 Порядка выдачи специального разрешения;</w:t>
      </w:r>
    </w:p>
    <w:p w:rsidR="001D078B" w:rsidRPr="001D078B" w:rsidRDefault="001D078B" w:rsidP="001F6EA2">
      <w:pPr>
        <w:pStyle w:val="Default"/>
        <w:ind w:firstLine="567"/>
        <w:jc w:val="both"/>
        <w:rPr>
          <w:bCs/>
          <w:color w:val="auto"/>
          <w:sz w:val="28"/>
          <w:szCs w:val="28"/>
        </w:rPr>
      </w:pPr>
      <w:r w:rsidRPr="001D078B">
        <w:rPr>
          <w:bCs/>
          <w:color w:val="auto"/>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D078B" w:rsidRPr="001D078B" w:rsidRDefault="001D078B" w:rsidP="001F6EA2">
      <w:pPr>
        <w:pStyle w:val="Default"/>
        <w:ind w:firstLine="567"/>
        <w:jc w:val="both"/>
        <w:rPr>
          <w:bCs/>
          <w:color w:val="auto"/>
          <w:sz w:val="28"/>
          <w:szCs w:val="28"/>
        </w:rPr>
      </w:pPr>
      <w:r w:rsidRPr="001D078B">
        <w:rPr>
          <w:bCs/>
          <w:color w:val="auto"/>
          <w:sz w:val="28"/>
          <w:szCs w:val="28"/>
        </w:rPr>
        <w:t xml:space="preserve">- укрепление автомобильных дорог или принятие специальных мер по обустройству автомобильных дорог или их участков, определенных согласно </w:t>
      </w:r>
      <w:r w:rsidRPr="001D078B">
        <w:rPr>
          <w:bCs/>
          <w:color w:val="auto"/>
          <w:sz w:val="28"/>
          <w:szCs w:val="28"/>
        </w:rPr>
        <w:lastRenderedPageBreak/>
        <w:t>проведенной оценке технического состояния автомобильной дороги и в установленных законодательством случаях;</w:t>
      </w:r>
    </w:p>
    <w:p w:rsidR="001D078B" w:rsidRPr="001D078B" w:rsidRDefault="001D078B" w:rsidP="001F6EA2">
      <w:pPr>
        <w:pStyle w:val="Default"/>
        <w:ind w:firstLine="567"/>
        <w:jc w:val="both"/>
        <w:rPr>
          <w:bCs/>
          <w:color w:val="auto"/>
          <w:sz w:val="28"/>
          <w:szCs w:val="28"/>
        </w:rPr>
      </w:pPr>
      <w:r w:rsidRPr="001D078B">
        <w:rPr>
          <w:bCs/>
          <w:color w:val="auto"/>
          <w:sz w:val="28"/>
          <w:szCs w:val="28"/>
        </w:rPr>
        <w:t>6) непроизведения заявителем оплаты оценки технического состояния автомобильных дорог, их укрепления в случае, если такие работы были проведены по согласованию с заявителем;</w:t>
      </w:r>
    </w:p>
    <w:p w:rsidR="001D078B" w:rsidRPr="001D078B" w:rsidRDefault="001D078B" w:rsidP="001F6EA2">
      <w:pPr>
        <w:pStyle w:val="Default"/>
        <w:ind w:firstLine="567"/>
        <w:jc w:val="both"/>
        <w:rPr>
          <w:bCs/>
          <w:color w:val="auto"/>
          <w:sz w:val="28"/>
          <w:szCs w:val="28"/>
        </w:rPr>
      </w:pPr>
      <w:r w:rsidRPr="001D078B">
        <w:rPr>
          <w:bCs/>
          <w:color w:val="auto"/>
          <w:sz w:val="28"/>
          <w:szCs w:val="28"/>
        </w:rPr>
        <w:t>7) непроизведения заявителем оплаты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D078B" w:rsidRPr="001D078B" w:rsidRDefault="001D078B" w:rsidP="001F6EA2">
      <w:pPr>
        <w:pStyle w:val="Default"/>
        <w:ind w:firstLine="567"/>
        <w:jc w:val="both"/>
        <w:rPr>
          <w:bCs/>
          <w:color w:val="auto"/>
          <w:sz w:val="28"/>
          <w:szCs w:val="28"/>
        </w:rPr>
      </w:pPr>
      <w:r w:rsidRPr="001D078B">
        <w:rPr>
          <w:bCs/>
          <w:color w:val="auto"/>
          <w:sz w:val="28"/>
          <w:szCs w:val="28"/>
        </w:rPr>
        <w:t>8) невнесения заявителем платы в счет возмещения вреда, причиняемого автомобильным дорогам транспортным средством, осуществляющим перевозку тяжеловесных грузов;</w:t>
      </w:r>
    </w:p>
    <w:p w:rsidR="001D078B" w:rsidRPr="001D078B" w:rsidRDefault="001D078B" w:rsidP="001F6EA2">
      <w:pPr>
        <w:pStyle w:val="Default"/>
        <w:ind w:firstLine="567"/>
        <w:jc w:val="both"/>
        <w:rPr>
          <w:bCs/>
          <w:color w:val="auto"/>
          <w:sz w:val="28"/>
          <w:szCs w:val="28"/>
        </w:rPr>
      </w:pPr>
      <w:r w:rsidRPr="001D078B">
        <w:rPr>
          <w:bCs/>
          <w:color w:val="auto"/>
          <w:sz w:val="28"/>
          <w:szCs w:val="28"/>
        </w:rPr>
        <w:t>9) непроизведения заявителем оплаты государственной пошлины за выдачу специального разрешения;</w:t>
      </w:r>
    </w:p>
    <w:p w:rsidR="001D078B" w:rsidRPr="001D078B" w:rsidRDefault="001D078B" w:rsidP="001F6EA2">
      <w:pPr>
        <w:pStyle w:val="Default"/>
        <w:ind w:firstLine="567"/>
        <w:jc w:val="both"/>
        <w:rPr>
          <w:bCs/>
          <w:color w:val="auto"/>
          <w:sz w:val="28"/>
          <w:szCs w:val="28"/>
        </w:rPr>
      </w:pPr>
      <w:r w:rsidRPr="001D078B">
        <w:rPr>
          <w:bCs/>
          <w:color w:val="auto"/>
          <w:sz w:val="28"/>
          <w:szCs w:val="28"/>
        </w:rPr>
        <w:t>10) отсутствия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9</w:t>
      </w:r>
      <w:r w:rsidRPr="001D078B">
        <w:rPr>
          <w:bCs/>
          <w:color w:val="auto"/>
          <w:sz w:val="28"/>
          <w:szCs w:val="28"/>
        </w:rPr>
        <w:t>.2. Решение об отказе в предоставлении муниципальной услуги должно содержать основания отказа с обязательной ссылкой на нарушения, предусмотренные п.п. 2.8.1. п. 2.8. настоящего административного регламента.</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10</w:t>
      </w:r>
      <w:r w:rsidRPr="001D078B">
        <w:rPr>
          <w:bCs/>
          <w:color w:val="auto"/>
          <w:sz w:val="28"/>
          <w:szCs w:val="28"/>
        </w:rPr>
        <w:t>. Размер платы, взимаемой с заявителя при предоставлении муниципальной услуги, и способы ее взимания</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10</w:t>
      </w:r>
      <w:r w:rsidRPr="001D078B">
        <w:rPr>
          <w:bCs/>
          <w:color w:val="auto"/>
          <w:sz w:val="28"/>
          <w:szCs w:val="28"/>
        </w:rPr>
        <w:t>.1. В соответствии с п. 111 ст. 333.33 Налогового кодекса Российской Федерации за выдачу разрешения на автомобильные перевозки тяжеловесных грузов, крупногабаритных грузов по автомобильным дорогам взимается государственная пошлина.</w:t>
      </w:r>
    </w:p>
    <w:p w:rsidR="001D078B" w:rsidRP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10</w:t>
      </w:r>
      <w:r w:rsidRPr="001D078B">
        <w:rPr>
          <w:bCs/>
          <w:color w:val="auto"/>
          <w:sz w:val="28"/>
          <w:szCs w:val="28"/>
        </w:rPr>
        <w:t>.2. В соответствии с п. 2 Правил возмещения вреда, причиняемого транспортными средствами, осуществляющими перевозки тяжеловесных грузов, утвержденных Постановлением Правительства Российской Фед</w:t>
      </w:r>
      <w:r w:rsidR="00C00A32">
        <w:rPr>
          <w:bCs/>
          <w:color w:val="auto"/>
          <w:sz w:val="28"/>
          <w:szCs w:val="28"/>
        </w:rPr>
        <w:t>ерации от 31 января 2020 г. N 67</w:t>
      </w:r>
      <w:r w:rsidRPr="001D078B">
        <w:rPr>
          <w:bCs/>
          <w:color w:val="auto"/>
          <w:sz w:val="28"/>
          <w:szCs w:val="28"/>
        </w:rPr>
        <w:t>, вред, причиняемый автомобильным дорогам транспортными средствами, подлежит возмещению.</w:t>
      </w:r>
    </w:p>
    <w:p w:rsidR="001D078B" w:rsidRDefault="001D078B" w:rsidP="001F6EA2">
      <w:pPr>
        <w:pStyle w:val="Default"/>
        <w:ind w:firstLine="567"/>
        <w:jc w:val="both"/>
        <w:rPr>
          <w:bCs/>
          <w:color w:val="auto"/>
          <w:sz w:val="28"/>
          <w:szCs w:val="28"/>
        </w:rPr>
      </w:pPr>
      <w:r w:rsidRPr="001D078B">
        <w:rPr>
          <w:bCs/>
          <w:color w:val="auto"/>
          <w:sz w:val="28"/>
          <w:szCs w:val="28"/>
        </w:rPr>
        <w:t>2.</w:t>
      </w:r>
      <w:r>
        <w:rPr>
          <w:bCs/>
          <w:color w:val="auto"/>
          <w:sz w:val="28"/>
          <w:szCs w:val="28"/>
        </w:rPr>
        <w:t>10</w:t>
      </w:r>
      <w:r w:rsidRPr="001D078B">
        <w:rPr>
          <w:bCs/>
          <w:color w:val="auto"/>
          <w:sz w:val="28"/>
          <w:szCs w:val="28"/>
        </w:rPr>
        <w:t xml:space="preserve">.3. </w:t>
      </w:r>
      <w:proofErr w:type="gramStart"/>
      <w:r w:rsidRPr="001D078B">
        <w:rPr>
          <w:bCs/>
          <w:color w:val="auto"/>
          <w:sz w:val="28"/>
          <w:szCs w:val="28"/>
        </w:rPr>
        <w:t>В соответствии с п. 14 ст. 31 Федерального закона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случаях,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их укрепление или принятиеспециальных</w:t>
      </w:r>
      <w:proofErr w:type="gramEnd"/>
      <w:r w:rsidRPr="001D078B">
        <w:rPr>
          <w:bCs/>
          <w:color w:val="auto"/>
          <w:sz w:val="28"/>
          <w:szCs w:val="28"/>
        </w:rPr>
        <w:t xml:space="preserve"> </w:t>
      </w:r>
      <w:proofErr w:type="gramStart"/>
      <w:r w:rsidRPr="001D078B">
        <w:rPr>
          <w:bCs/>
          <w:color w:val="auto"/>
          <w:sz w:val="28"/>
          <w:szCs w:val="28"/>
        </w:rPr>
        <w:t xml:space="preserve">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w:t>
      </w:r>
      <w:r w:rsidRPr="001D078B">
        <w:rPr>
          <w:bCs/>
          <w:color w:val="auto"/>
          <w:sz w:val="28"/>
          <w:szCs w:val="28"/>
        </w:rPr>
        <w:lastRenderedPageBreak/>
        <w:t>меры, расходы на осуществление такой оценки и принятие таких мер до получения специального разрешения.</w:t>
      </w:r>
      <w:proofErr w:type="gramEnd"/>
    </w:p>
    <w:p w:rsidR="00067C07" w:rsidRPr="00067C07" w:rsidRDefault="00067C07" w:rsidP="001F6EA2">
      <w:pPr>
        <w:pStyle w:val="Default"/>
        <w:ind w:firstLine="567"/>
        <w:jc w:val="both"/>
        <w:rPr>
          <w:bCs/>
          <w:color w:val="auto"/>
          <w:sz w:val="28"/>
          <w:szCs w:val="28"/>
        </w:rPr>
      </w:pPr>
      <w:r w:rsidRPr="00067C07">
        <w:rPr>
          <w:bCs/>
          <w:color w:val="auto"/>
          <w:sz w:val="28"/>
          <w:szCs w:val="28"/>
        </w:rPr>
        <w:t>2.11. Приостановление предоставления муниципальной услуги не предусмотрено.</w:t>
      </w:r>
    </w:p>
    <w:p w:rsidR="00067C07" w:rsidRPr="00067C07" w:rsidRDefault="00067C07" w:rsidP="001F6EA2">
      <w:pPr>
        <w:pStyle w:val="Default"/>
        <w:ind w:firstLine="567"/>
        <w:jc w:val="both"/>
        <w:rPr>
          <w:bCs/>
          <w:color w:val="auto"/>
          <w:sz w:val="28"/>
          <w:szCs w:val="28"/>
        </w:rPr>
      </w:pPr>
      <w:r w:rsidRPr="00067C07">
        <w:rPr>
          <w:bCs/>
          <w:color w:val="auto"/>
          <w:sz w:val="28"/>
          <w:szCs w:val="28"/>
        </w:rPr>
        <w:t>2.12. В предоставлении муниципальной услуги может быть отказано в случае:</w:t>
      </w:r>
    </w:p>
    <w:p w:rsidR="00067C07" w:rsidRPr="00067C07" w:rsidRDefault="00067C07" w:rsidP="001F6EA2">
      <w:pPr>
        <w:pStyle w:val="Default"/>
        <w:ind w:firstLine="567"/>
        <w:jc w:val="both"/>
        <w:rPr>
          <w:bCs/>
          <w:color w:val="auto"/>
          <w:sz w:val="28"/>
          <w:szCs w:val="28"/>
        </w:rPr>
      </w:pPr>
      <w:r w:rsidRPr="00067C07">
        <w:rPr>
          <w:bCs/>
          <w:color w:val="auto"/>
          <w:sz w:val="28"/>
          <w:szCs w:val="28"/>
        </w:rPr>
        <w:t>в комплекте представленных заявителем документов представлены не все документы в соответствии с перечнем, указанным в п. 2.7. Административного регламента, или оформление указанных документов не соответствует требованиям, установленным действующим законодательством.</w:t>
      </w:r>
    </w:p>
    <w:p w:rsidR="00067C07" w:rsidRPr="00067C07" w:rsidRDefault="00067C07" w:rsidP="001F6EA2">
      <w:pPr>
        <w:pStyle w:val="Default"/>
        <w:ind w:firstLine="567"/>
        <w:jc w:val="both"/>
        <w:rPr>
          <w:bCs/>
          <w:color w:val="auto"/>
          <w:sz w:val="28"/>
          <w:szCs w:val="28"/>
        </w:rPr>
      </w:pPr>
      <w:r w:rsidRPr="00067C07">
        <w:rPr>
          <w:bCs/>
          <w:color w:val="auto"/>
          <w:sz w:val="28"/>
          <w:szCs w:val="28"/>
        </w:rPr>
        <w:t>наличия в представленных документах недостоверной информации;</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 если ОМСУ не вправе согласно ч. 6 ст. 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выдавать специальное разрешение по заявленному маршруту;</w:t>
      </w:r>
    </w:p>
    <w:p w:rsidR="00067C07" w:rsidRPr="00067C07" w:rsidRDefault="00067C07" w:rsidP="001F6EA2">
      <w:pPr>
        <w:pStyle w:val="Default"/>
        <w:ind w:firstLine="567"/>
        <w:jc w:val="both"/>
        <w:rPr>
          <w:bCs/>
          <w:color w:val="auto"/>
          <w:sz w:val="28"/>
          <w:szCs w:val="28"/>
        </w:rPr>
      </w:pPr>
      <w:r w:rsidRPr="00067C07">
        <w:rPr>
          <w:bCs/>
          <w:color w:val="auto"/>
          <w:sz w:val="28"/>
          <w:szCs w:val="28"/>
        </w:rPr>
        <w:t>мотивированный отказ владельца автомобильной дороги в согласовании маршрута транспортного средства, осуществляющего перевозку грузов.</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 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2.13. Услуги, необходимые и обязательные для предоставления муниципальной услуги не требуются.</w:t>
      </w:r>
    </w:p>
    <w:p w:rsidR="00067C07" w:rsidRPr="00067C07" w:rsidRDefault="00067C07" w:rsidP="001F6EA2">
      <w:pPr>
        <w:pStyle w:val="Default"/>
        <w:ind w:firstLine="567"/>
        <w:jc w:val="both"/>
        <w:rPr>
          <w:bCs/>
          <w:color w:val="auto"/>
          <w:sz w:val="28"/>
          <w:szCs w:val="28"/>
        </w:rPr>
      </w:pPr>
      <w:r w:rsidRPr="00067C07">
        <w:rPr>
          <w:bCs/>
          <w:color w:val="auto"/>
          <w:sz w:val="28"/>
          <w:szCs w:val="28"/>
        </w:rPr>
        <w:t>Порядок, размер и основания взимания государственной пошлины или иной платы,</w:t>
      </w:r>
      <w:r w:rsidR="009D63DC">
        <w:rPr>
          <w:bCs/>
          <w:color w:val="auto"/>
          <w:sz w:val="28"/>
          <w:szCs w:val="28"/>
        </w:rPr>
        <w:t xml:space="preserve"> </w:t>
      </w:r>
      <w:r w:rsidRPr="00067C07">
        <w:rPr>
          <w:bCs/>
          <w:color w:val="auto"/>
          <w:sz w:val="28"/>
          <w:szCs w:val="28"/>
        </w:rPr>
        <w:t>взимаемой за предоставление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2.14. </w:t>
      </w:r>
      <w:proofErr w:type="gramStart"/>
      <w:r w:rsidRPr="00067C07">
        <w:rPr>
          <w:bCs/>
          <w:color w:val="auto"/>
          <w:sz w:val="28"/>
          <w:szCs w:val="28"/>
        </w:rPr>
        <w:t>Для получения специального разрешения на перевозку тяжеловесных грузов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w:t>
      </w:r>
      <w:r w:rsidR="00C00A32">
        <w:rPr>
          <w:bCs/>
          <w:color w:val="auto"/>
          <w:sz w:val="28"/>
          <w:szCs w:val="28"/>
        </w:rPr>
        <w:t>ительства РФ от 31</w:t>
      </w:r>
      <w:bookmarkStart w:id="0" w:name="_GoBack"/>
      <w:bookmarkEnd w:id="0"/>
      <w:r w:rsidR="00C00A32">
        <w:rPr>
          <w:bCs/>
          <w:color w:val="auto"/>
          <w:sz w:val="28"/>
          <w:szCs w:val="28"/>
        </w:rPr>
        <w:t>.01.2020 N 67</w:t>
      </w:r>
      <w:r w:rsidRPr="00067C07">
        <w:rPr>
          <w:bCs/>
          <w:color w:val="auto"/>
          <w:sz w:val="28"/>
          <w:szCs w:val="28"/>
        </w:rPr>
        <w:t>,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w:t>
      </w:r>
      <w:proofErr w:type="gramEnd"/>
      <w:r w:rsidRPr="00067C07">
        <w:rPr>
          <w:bCs/>
          <w:color w:val="auto"/>
          <w:sz w:val="28"/>
          <w:szCs w:val="28"/>
        </w:rPr>
        <w:t xml:space="preserve"> автомобильным дорогам местного значения, настоящим регламентом.</w:t>
      </w:r>
    </w:p>
    <w:p w:rsidR="00067C07" w:rsidRPr="00067C07" w:rsidRDefault="00067C07" w:rsidP="001F6EA2">
      <w:pPr>
        <w:pStyle w:val="Default"/>
        <w:ind w:firstLine="567"/>
        <w:jc w:val="both"/>
        <w:rPr>
          <w:bCs/>
          <w:color w:val="auto"/>
          <w:sz w:val="28"/>
          <w:szCs w:val="28"/>
        </w:rPr>
      </w:pPr>
      <w:r w:rsidRPr="00067C07">
        <w:rPr>
          <w:bCs/>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lastRenderedPageBreak/>
        <w:t>2.15.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- 30 минут.</w:t>
      </w:r>
    </w:p>
    <w:p w:rsidR="00067C07" w:rsidRPr="00067C07" w:rsidRDefault="00067C07" w:rsidP="001F6EA2">
      <w:pPr>
        <w:pStyle w:val="Default"/>
        <w:ind w:firstLine="567"/>
        <w:jc w:val="both"/>
        <w:rPr>
          <w:bCs/>
          <w:color w:val="auto"/>
          <w:sz w:val="28"/>
          <w:szCs w:val="28"/>
        </w:rPr>
      </w:pPr>
      <w:r w:rsidRPr="00067C07">
        <w:rPr>
          <w:bCs/>
          <w:color w:val="auto"/>
          <w:sz w:val="28"/>
          <w:szCs w:val="28"/>
        </w:rPr>
        <w:t>Срок ожидания в очереди для получения консультации не должен превышать 20 минут, срок ожидания в очереди в случае приема по предварительной записи не должен превышать 10 минут.</w:t>
      </w:r>
    </w:p>
    <w:p w:rsidR="00067C07" w:rsidRPr="00067C07" w:rsidRDefault="00067C07" w:rsidP="001F6EA2">
      <w:pPr>
        <w:pStyle w:val="Default"/>
        <w:ind w:firstLine="567"/>
        <w:jc w:val="both"/>
        <w:rPr>
          <w:bCs/>
          <w:color w:val="auto"/>
          <w:sz w:val="28"/>
          <w:szCs w:val="28"/>
        </w:rPr>
      </w:pPr>
      <w:r w:rsidRPr="00067C07">
        <w:rPr>
          <w:bCs/>
          <w:color w:val="auto"/>
          <w:sz w:val="28"/>
          <w:szCs w:val="28"/>
        </w:rPr>
        <w:t>Срок регистрации запроса заявителя о предоставлении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2.16. Заявление о предоставлении муниципальной услуги и необходимых документов регистрируются в день их поступления.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Срок регистрации обращения заявителя в Администрацию сельского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поселения не должен превышать 10 минут.</w:t>
      </w:r>
    </w:p>
    <w:p w:rsidR="00067C07" w:rsidRPr="00067C07" w:rsidRDefault="00067C07" w:rsidP="001F6EA2">
      <w:pPr>
        <w:pStyle w:val="Default"/>
        <w:ind w:firstLine="567"/>
        <w:jc w:val="both"/>
        <w:rPr>
          <w:bCs/>
          <w:color w:val="auto"/>
          <w:sz w:val="28"/>
          <w:szCs w:val="28"/>
        </w:rPr>
      </w:pPr>
      <w:r w:rsidRPr="00067C07">
        <w:rPr>
          <w:bCs/>
          <w:color w:val="auto"/>
          <w:sz w:val="28"/>
          <w:szCs w:val="28"/>
        </w:rPr>
        <w:t>Срок регистрации представленных заявителем документов и заявления о предост</w:t>
      </w:r>
      <w:r w:rsidR="009C5B92">
        <w:rPr>
          <w:bCs/>
          <w:color w:val="auto"/>
          <w:sz w:val="28"/>
          <w:szCs w:val="28"/>
        </w:rPr>
        <w:t xml:space="preserve">авлении муниципальной услуги в </w:t>
      </w:r>
      <w:r w:rsidRPr="00067C07">
        <w:rPr>
          <w:bCs/>
          <w:color w:val="auto"/>
          <w:sz w:val="28"/>
          <w:szCs w:val="28"/>
        </w:rPr>
        <w:t xml:space="preserve">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не должен превышать 15 минут, в случае если заявитель предоставил правильно оформленный и полный комплект документов.</w:t>
      </w:r>
    </w:p>
    <w:p w:rsidR="00067C07" w:rsidRPr="00067C07" w:rsidRDefault="00067C07" w:rsidP="001F6EA2">
      <w:pPr>
        <w:pStyle w:val="Default"/>
        <w:ind w:firstLine="567"/>
        <w:jc w:val="both"/>
        <w:rPr>
          <w:bCs/>
          <w:color w:val="auto"/>
          <w:sz w:val="28"/>
          <w:szCs w:val="28"/>
        </w:rPr>
      </w:pPr>
      <w:r w:rsidRPr="00067C07">
        <w:rPr>
          <w:bCs/>
          <w:color w:val="auto"/>
          <w:sz w:val="28"/>
          <w:szCs w:val="28"/>
        </w:rPr>
        <w:t>Требования к помещениям, в которых предоставляются муниципальные услуги, к местам ожидания и приема заявителей, размещению и оформлению визуальной,текстовой и мультимедийной информации о порядке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2.17. Прием заявителей осуществляется в специально выделенном для этих целей помещении.</w:t>
      </w:r>
    </w:p>
    <w:p w:rsidR="00067C07" w:rsidRPr="00067C07" w:rsidRDefault="00067C07" w:rsidP="001F6EA2">
      <w:pPr>
        <w:pStyle w:val="Default"/>
        <w:ind w:firstLine="567"/>
        <w:jc w:val="both"/>
        <w:rPr>
          <w:bCs/>
          <w:color w:val="auto"/>
          <w:sz w:val="28"/>
          <w:szCs w:val="28"/>
        </w:rPr>
      </w:pPr>
      <w:r w:rsidRPr="00067C07">
        <w:rPr>
          <w:bCs/>
          <w:color w:val="auto"/>
          <w:sz w:val="28"/>
          <w:szCs w:val="28"/>
        </w:rPr>
        <w:t>Помещение оборудуется отдельным входом для свободного доступа заявителей.</w:t>
      </w:r>
    </w:p>
    <w:p w:rsidR="00067C07" w:rsidRPr="00067C07" w:rsidRDefault="00067C07" w:rsidP="001F6EA2">
      <w:pPr>
        <w:pStyle w:val="Default"/>
        <w:ind w:firstLine="567"/>
        <w:jc w:val="both"/>
        <w:rPr>
          <w:bCs/>
          <w:color w:val="auto"/>
          <w:sz w:val="28"/>
          <w:szCs w:val="28"/>
        </w:rPr>
      </w:pPr>
      <w:r w:rsidRPr="00067C07">
        <w:rPr>
          <w:bCs/>
          <w:color w:val="auto"/>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067C07" w:rsidRPr="00067C07" w:rsidRDefault="00067C07" w:rsidP="001F6EA2">
      <w:pPr>
        <w:pStyle w:val="Default"/>
        <w:ind w:firstLine="567"/>
        <w:jc w:val="both"/>
        <w:rPr>
          <w:bCs/>
          <w:color w:val="auto"/>
          <w:sz w:val="28"/>
          <w:szCs w:val="28"/>
        </w:rPr>
      </w:pPr>
      <w:r w:rsidRPr="00067C07">
        <w:rPr>
          <w:bCs/>
          <w:color w:val="auto"/>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067C07" w:rsidRPr="00067C07" w:rsidRDefault="00067C07" w:rsidP="001F6EA2">
      <w:pPr>
        <w:pStyle w:val="Default"/>
        <w:ind w:firstLine="567"/>
        <w:jc w:val="both"/>
        <w:rPr>
          <w:bCs/>
          <w:color w:val="auto"/>
          <w:sz w:val="28"/>
          <w:szCs w:val="28"/>
        </w:rPr>
      </w:pPr>
      <w:r w:rsidRPr="00067C07">
        <w:rPr>
          <w:bCs/>
          <w:color w:val="auto"/>
          <w:sz w:val="28"/>
          <w:szCs w:val="28"/>
        </w:rPr>
        <w:t>Помещение должно быть оснащено противопожарной сигнализацией, а также средствами пожаротушения.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В помещении должны быть предусмотрены:</w:t>
      </w:r>
    </w:p>
    <w:p w:rsidR="00067C07" w:rsidRPr="00067C07" w:rsidRDefault="00067C07" w:rsidP="001F6EA2">
      <w:pPr>
        <w:pStyle w:val="Default"/>
        <w:ind w:firstLine="567"/>
        <w:jc w:val="both"/>
        <w:rPr>
          <w:bCs/>
          <w:color w:val="auto"/>
          <w:sz w:val="28"/>
          <w:szCs w:val="28"/>
        </w:rPr>
      </w:pPr>
      <w:r w:rsidRPr="00067C07">
        <w:rPr>
          <w:bCs/>
          <w:color w:val="auto"/>
          <w:sz w:val="28"/>
          <w:szCs w:val="28"/>
        </w:rPr>
        <w:t>1) места для информирования заявителей;</w:t>
      </w:r>
    </w:p>
    <w:p w:rsidR="00067C07" w:rsidRPr="00067C07" w:rsidRDefault="00067C07" w:rsidP="001F6EA2">
      <w:pPr>
        <w:pStyle w:val="Default"/>
        <w:ind w:firstLine="567"/>
        <w:jc w:val="both"/>
        <w:rPr>
          <w:bCs/>
          <w:color w:val="auto"/>
          <w:sz w:val="28"/>
          <w:szCs w:val="28"/>
        </w:rPr>
      </w:pPr>
      <w:r w:rsidRPr="00067C07">
        <w:rPr>
          <w:bCs/>
          <w:color w:val="auto"/>
          <w:sz w:val="28"/>
          <w:szCs w:val="28"/>
        </w:rPr>
        <w:t>2) места для заполнения необходимых документов;</w:t>
      </w:r>
    </w:p>
    <w:p w:rsidR="00067C07" w:rsidRPr="00067C07" w:rsidRDefault="00067C07" w:rsidP="001F6EA2">
      <w:pPr>
        <w:pStyle w:val="Default"/>
        <w:ind w:firstLine="567"/>
        <w:jc w:val="both"/>
        <w:rPr>
          <w:bCs/>
          <w:color w:val="auto"/>
          <w:sz w:val="28"/>
          <w:szCs w:val="28"/>
        </w:rPr>
      </w:pPr>
      <w:r w:rsidRPr="00067C07">
        <w:rPr>
          <w:bCs/>
          <w:color w:val="auto"/>
          <w:sz w:val="28"/>
          <w:szCs w:val="28"/>
        </w:rPr>
        <w:t>3) места ожидания;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4) места для приема заявителей.</w:t>
      </w:r>
    </w:p>
    <w:p w:rsidR="00067C07" w:rsidRPr="00067C07" w:rsidRDefault="00067C07" w:rsidP="001F6EA2">
      <w:pPr>
        <w:pStyle w:val="Default"/>
        <w:ind w:firstLine="567"/>
        <w:jc w:val="both"/>
        <w:rPr>
          <w:bCs/>
          <w:color w:val="auto"/>
          <w:sz w:val="28"/>
          <w:szCs w:val="28"/>
        </w:rPr>
      </w:pPr>
      <w:r w:rsidRPr="00067C07">
        <w:rPr>
          <w:bCs/>
          <w:color w:val="auto"/>
          <w:sz w:val="28"/>
          <w:szCs w:val="28"/>
        </w:rPr>
        <w:lastRenderedPageBreak/>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067C07" w:rsidRPr="00067C07" w:rsidRDefault="00067C07" w:rsidP="001F6EA2">
      <w:pPr>
        <w:pStyle w:val="Default"/>
        <w:ind w:firstLine="567"/>
        <w:jc w:val="both"/>
        <w:rPr>
          <w:bCs/>
          <w:color w:val="auto"/>
          <w:sz w:val="28"/>
          <w:szCs w:val="28"/>
        </w:rPr>
      </w:pPr>
      <w:r w:rsidRPr="00067C07">
        <w:rPr>
          <w:bCs/>
          <w:color w:val="auto"/>
          <w:sz w:val="28"/>
          <w:szCs w:val="28"/>
        </w:rPr>
        <w:t>режим приема заявителей;</w:t>
      </w:r>
    </w:p>
    <w:p w:rsidR="00067C07" w:rsidRPr="00067C07" w:rsidRDefault="00067C07" w:rsidP="001F6EA2">
      <w:pPr>
        <w:pStyle w:val="Default"/>
        <w:ind w:firstLine="567"/>
        <w:jc w:val="both"/>
        <w:rPr>
          <w:bCs/>
          <w:color w:val="auto"/>
          <w:sz w:val="28"/>
          <w:szCs w:val="28"/>
        </w:rPr>
      </w:pPr>
      <w:r w:rsidRPr="00067C07">
        <w:rPr>
          <w:bCs/>
          <w:color w:val="auto"/>
          <w:sz w:val="28"/>
          <w:szCs w:val="28"/>
        </w:rPr>
        <w:t>адрес официального информационного портала муниципального образования;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номера телефонов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для консультаций и справок о правилах и ходе исполнения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извлечения из нормативно-правовых актов, содержащих нормы, регулирующие деятельность по предоставлению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перечень документов, необходимых для предоставления муниципальной услуги, и требования, предъявляемые к этим документам;</w:t>
      </w:r>
    </w:p>
    <w:p w:rsidR="00067C07" w:rsidRPr="00067C07" w:rsidRDefault="00067C07" w:rsidP="001F6EA2">
      <w:pPr>
        <w:pStyle w:val="Default"/>
        <w:ind w:firstLine="567"/>
        <w:jc w:val="both"/>
        <w:rPr>
          <w:bCs/>
          <w:color w:val="auto"/>
          <w:sz w:val="28"/>
          <w:szCs w:val="28"/>
        </w:rPr>
      </w:pPr>
      <w:r w:rsidRPr="00067C07">
        <w:rPr>
          <w:bCs/>
          <w:color w:val="auto"/>
          <w:sz w:val="28"/>
          <w:szCs w:val="28"/>
        </w:rPr>
        <w:t>порядок обжалования решений, действий (бездействия) должностных лиц, предоставляющих муниципальную услугу.</w:t>
      </w:r>
    </w:p>
    <w:p w:rsidR="00067C07" w:rsidRPr="00067C07" w:rsidRDefault="00067C07" w:rsidP="001F6EA2">
      <w:pPr>
        <w:pStyle w:val="Default"/>
        <w:ind w:firstLine="567"/>
        <w:jc w:val="both"/>
        <w:rPr>
          <w:bCs/>
          <w:color w:val="auto"/>
          <w:sz w:val="28"/>
          <w:szCs w:val="28"/>
        </w:rPr>
      </w:pPr>
      <w:r w:rsidRPr="00067C07">
        <w:rPr>
          <w:bCs/>
          <w:color w:val="auto"/>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067C07" w:rsidRPr="00067C07" w:rsidRDefault="00067C07" w:rsidP="001F6EA2">
      <w:pPr>
        <w:pStyle w:val="Default"/>
        <w:ind w:firstLine="567"/>
        <w:jc w:val="both"/>
        <w:rPr>
          <w:bCs/>
          <w:color w:val="auto"/>
          <w:sz w:val="28"/>
          <w:szCs w:val="28"/>
        </w:rPr>
      </w:pPr>
      <w:r w:rsidRPr="00067C07">
        <w:rPr>
          <w:bCs/>
          <w:color w:val="auto"/>
          <w:sz w:val="28"/>
          <w:szCs w:val="28"/>
        </w:rPr>
        <w:t>Места ожидания оборудуются стульями, кресельными секциями или скамьями (</w:t>
      </w:r>
      <w:proofErr w:type="spellStart"/>
      <w:r w:rsidRPr="00067C07">
        <w:rPr>
          <w:bCs/>
          <w:color w:val="auto"/>
          <w:sz w:val="28"/>
          <w:szCs w:val="28"/>
        </w:rPr>
        <w:t>банкетками</w:t>
      </w:r>
      <w:proofErr w:type="spellEnd"/>
      <w:r w:rsidRPr="00067C07">
        <w:rPr>
          <w:bCs/>
          <w:color w:val="auto"/>
          <w:sz w:val="28"/>
          <w:szCs w:val="28"/>
        </w:rPr>
        <w:t>).</w:t>
      </w:r>
    </w:p>
    <w:p w:rsidR="00067C07" w:rsidRPr="00067C07" w:rsidRDefault="00067C07" w:rsidP="001F6EA2">
      <w:pPr>
        <w:pStyle w:val="Default"/>
        <w:ind w:firstLine="567"/>
        <w:jc w:val="both"/>
        <w:rPr>
          <w:bCs/>
          <w:color w:val="auto"/>
          <w:sz w:val="28"/>
          <w:szCs w:val="28"/>
        </w:rPr>
      </w:pPr>
      <w:r w:rsidRPr="00067C07">
        <w:rPr>
          <w:bCs/>
          <w:color w:val="auto"/>
          <w:sz w:val="28"/>
          <w:szCs w:val="28"/>
        </w:rPr>
        <w:t>Помещение оборудуется:</w:t>
      </w:r>
    </w:p>
    <w:p w:rsidR="00067C07" w:rsidRPr="00067C07" w:rsidRDefault="00067C07" w:rsidP="001F6EA2">
      <w:pPr>
        <w:pStyle w:val="Default"/>
        <w:ind w:firstLine="567"/>
        <w:jc w:val="both"/>
        <w:rPr>
          <w:bCs/>
          <w:color w:val="auto"/>
          <w:sz w:val="28"/>
          <w:szCs w:val="28"/>
        </w:rPr>
      </w:pPr>
      <w:r w:rsidRPr="00067C07">
        <w:rPr>
          <w:bCs/>
          <w:color w:val="auto"/>
          <w:sz w:val="28"/>
          <w:szCs w:val="28"/>
        </w:rPr>
        <w:t>1) системой кондиционирования воздуха;</w:t>
      </w:r>
    </w:p>
    <w:p w:rsidR="00067C07" w:rsidRPr="00067C07" w:rsidRDefault="00067C07" w:rsidP="001F6EA2">
      <w:pPr>
        <w:pStyle w:val="Default"/>
        <w:ind w:firstLine="567"/>
        <w:jc w:val="both"/>
        <w:rPr>
          <w:bCs/>
          <w:color w:val="auto"/>
          <w:sz w:val="28"/>
          <w:szCs w:val="28"/>
        </w:rPr>
      </w:pPr>
      <w:r w:rsidRPr="00067C07">
        <w:rPr>
          <w:bCs/>
          <w:color w:val="auto"/>
          <w:sz w:val="28"/>
          <w:szCs w:val="28"/>
        </w:rPr>
        <w:t>2) противопожарной системой и средствами пожаротушения;</w:t>
      </w:r>
    </w:p>
    <w:p w:rsidR="00067C07" w:rsidRPr="00067C07" w:rsidRDefault="00067C07" w:rsidP="001F6EA2">
      <w:pPr>
        <w:pStyle w:val="Default"/>
        <w:ind w:firstLine="567"/>
        <w:jc w:val="both"/>
        <w:rPr>
          <w:bCs/>
          <w:color w:val="auto"/>
          <w:sz w:val="28"/>
          <w:szCs w:val="28"/>
        </w:rPr>
      </w:pPr>
      <w:r w:rsidRPr="00067C07">
        <w:rPr>
          <w:bCs/>
          <w:color w:val="auto"/>
          <w:sz w:val="28"/>
          <w:szCs w:val="28"/>
        </w:rPr>
        <w:t>3) системой оповещения о возникновении чрезвычайной ситуации;</w:t>
      </w:r>
    </w:p>
    <w:p w:rsidR="00067C07" w:rsidRPr="00067C07" w:rsidRDefault="00067C07" w:rsidP="001F6EA2">
      <w:pPr>
        <w:pStyle w:val="Default"/>
        <w:ind w:firstLine="567"/>
        <w:jc w:val="both"/>
        <w:rPr>
          <w:bCs/>
          <w:color w:val="auto"/>
          <w:sz w:val="28"/>
          <w:szCs w:val="28"/>
        </w:rPr>
      </w:pPr>
      <w:r w:rsidRPr="00067C07">
        <w:rPr>
          <w:bCs/>
          <w:color w:val="auto"/>
          <w:sz w:val="28"/>
          <w:szCs w:val="28"/>
        </w:rPr>
        <w:t>4) системой охраны, в том числе системой видеонаблюдения с возможностью видеозаписи.</w:t>
      </w:r>
    </w:p>
    <w:p w:rsidR="00067C07" w:rsidRPr="00067C07" w:rsidRDefault="00067C07" w:rsidP="001F6EA2">
      <w:pPr>
        <w:pStyle w:val="Default"/>
        <w:ind w:firstLine="567"/>
        <w:jc w:val="both"/>
        <w:rPr>
          <w:bCs/>
          <w:color w:val="auto"/>
          <w:sz w:val="28"/>
          <w:szCs w:val="28"/>
        </w:rPr>
      </w:pPr>
      <w:r w:rsidRPr="00067C07">
        <w:rPr>
          <w:bCs/>
          <w:color w:val="auto"/>
          <w:sz w:val="28"/>
          <w:szCs w:val="28"/>
        </w:rPr>
        <w:t>Показатели доступности и качества муниципальных услуг.</w:t>
      </w:r>
    </w:p>
    <w:p w:rsidR="00067C07" w:rsidRPr="00067C07" w:rsidRDefault="00067C07" w:rsidP="001F6EA2">
      <w:pPr>
        <w:pStyle w:val="Default"/>
        <w:ind w:firstLine="567"/>
        <w:jc w:val="both"/>
        <w:rPr>
          <w:bCs/>
          <w:color w:val="auto"/>
          <w:sz w:val="28"/>
          <w:szCs w:val="28"/>
        </w:rPr>
      </w:pPr>
      <w:r w:rsidRPr="00067C07">
        <w:rPr>
          <w:bCs/>
          <w:color w:val="auto"/>
          <w:sz w:val="28"/>
          <w:szCs w:val="28"/>
        </w:rPr>
        <w:t>2.18. Показатели доступности и качества муниципальных услуг:</w:t>
      </w:r>
    </w:p>
    <w:p w:rsidR="00067C07" w:rsidRPr="00067C07" w:rsidRDefault="00067C07" w:rsidP="001F6EA2">
      <w:pPr>
        <w:pStyle w:val="Default"/>
        <w:ind w:firstLine="567"/>
        <w:jc w:val="both"/>
        <w:rPr>
          <w:bCs/>
          <w:color w:val="auto"/>
          <w:sz w:val="28"/>
          <w:szCs w:val="28"/>
        </w:rPr>
      </w:pPr>
      <w:proofErr w:type="gramStart"/>
      <w:r w:rsidRPr="00067C07">
        <w:rPr>
          <w:bCs/>
          <w:color w:val="auto"/>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органов местного самоуправления муниципального образования сельское поселение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на сайте региональной информационной системы "Портал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w:t>
      </w:r>
      <w:proofErr w:type="gramEnd"/>
    </w:p>
    <w:p w:rsidR="00067C07" w:rsidRPr="00067C07" w:rsidRDefault="00067C07" w:rsidP="001F6EA2">
      <w:pPr>
        <w:pStyle w:val="Default"/>
        <w:ind w:firstLine="567"/>
        <w:jc w:val="both"/>
        <w:rPr>
          <w:bCs/>
          <w:color w:val="auto"/>
          <w:sz w:val="28"/>
          <w:szCs w:val="28"/>
        </w:rPr>
      </w:pPr>
      <w:r w:rsidRPr="00067C07">
        <w:rPr>
          <w:bCs/>
          <w:color w:val="auto"/>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3) соблюдение сроков исполнения административных процедур;</w:t>
      </w:r>
    </w:p>
    <w:p w:rsidR="00067C07" w:rsidRPr="00067C07" w:rsidRDefault="00067C07" w:rsidP="001F6EA2">
      <w:pPr>
        <w:pStyle w:val="Default"/>
        <w:ind w:firstLine="567"/>
        <w:jc w:val="both"/>
        <w:rPr>
          <w:bCs/>
          <w:color w:val="auto"/>
          <w:sz w:val="28"/>
          <w:szCs w:val="28"/>
        </w:rPr>
      </w:pPr>
      <w:r w:rsidRPr="00067C07">
        <w:rPr>
          <w:bCs/>
          <w:color w:val="auto"/>
          <w:sz w:val="28"/>
          <w:szCs w:val="28"/>
        </w:rPr>
        <w:lastRenderedPageBreak/>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5) соблюдение графика работы с заявителями по предоставлению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6) доля заявителей, получивших муниципальную услугу в электронном виде.</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III. Состав, последовательность и сроки выполнения</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административных процедур, требования к их выполнению</w:t>
      </w:r>
    </w:p>
    <w:p w:rsidR="00067C07" w:rsidRPr="00067C07" w:rsidRDefault="00067C07" w:rsidP="00067C07">
      <w:pPr>
        <w:pStyle w:val="Default"/>
        <w:ind w:firstLine="720"/>
        <w:jc w:val="center"/>
        <w:rPr>
          <w:b/>
          <w:bCs/>
          <w:color w:val="auto"/>
          <w:sz w:val="28"/>
          <w:szCs w:val="28"/>
        </w:rPr>
      </w:pPr>
    </w:p>
    <w:p w:rsidR="00067C07" w:rsidRPr="00067C07" w:rsidRDefault="00067C07" w:rsidP="00094986">
      <w:pPr>
        <w:pStyle w:val="Default"/>
        <w:ind w:firstLine="567"/>
        <w:jc w:val="both"/>
        <w:rPr>
          <w:bCs/>
          <w:color w:val="auto"/>
          <w:sz w:val="28"/>
          <w:szCs w:val="28"/>
        </w:rPr>
      </w:pPr>
      <w:r w:rsidRPr="00067C07">
        <w:rPr>
          <w:bCs/>
          <w:color w:val="auto"/>
          <w:sz w:val="28"/>
          <w:szCs w:val="28"/>
        </w:rPr>
        <w:t>3.1. Предоставление муниципальной услуги включает в себя следующие административные процедуры:</w:t>
      </w:r>
    </w:p>
    <w:p w:rsidR="00067C07" w:rsidRPr="00067C07" w:rsidRDefault="00067C07" w:rsidP="00094986">
      <w:pPr>
        <w:pStyle w:val="Default"/>
        <w:ind w:firstLine="567"/>
        <w:jc w:val="both"/>
        <w:rPr>
          <w:bCs/>
          <w:color w:val="auto"/>
          <w:sz w:val="28"/>
          <w:szCs w:val="28"/>
        </w:rPr>
      </w:pPr>
      <w:r w:rsidRPr="00067C07">
        <w:rPr>
          <w:bCs/>
          <w:color w:val="auto"/>
          <w:sz w:val="28"/>
          <w:szCs w:val="28"/>
        </w:rPr>
        <w:t>1) прием и рассмотрение заявления о  выдаче  разрешения на условно разрешенный вид использования земельного участка или объекта капитального строительства;</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2) направление сотрудником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067C07" w:rsidRPr="00067C07" w:rsidRDefault="00067C07" w:rsidP="00094986">
      <w:pPr>
        <w:pStyle w:val="Default"/>
        <w:ind w:firstLine="567"/>
        <w:jc w:val="both"/>
        <w:rPr>
          <w:bCs/>
          <w:color w:val="auto"/>
          <w:sz w:val="28"/>
          <w:szCs w:val="28"/>
        </w:rPr>
      </w:pPr>
      <w:r w:rsidRPr="00067C07">
        <w:rPr>
          <w:bCs/>
          <w:color w:val="auto"/>
          <w:sz w:val="28"/>
          <w:szCs w:val="28"/>
        </w:rPr>
        <w:t>3) расчет размера вреда, причиняемого автомобильным дорогам местного значения;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4)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94986">
      <w:pPr>
        <w:pStyle w:val="Default"/>
        <w:ind w:firstLine="567"/>
        <w:jc w:val="both"/>
        <w:rPr>
          <w:bCs/>
          <w:color w:val="auto"/>
          <w:sz w:val="28"/>
          <w:szCs w:val="28"/>
        </w:rPr>
      </w:pPr>
      <w:r w:rsidRPr="00067C07">
        <w:rPr>
          <w:bCs/>
          <w:color w:val="auto"/>
          <w:sz w:val="28"/>
          <w:szCs w:val="28"/>
        </w:rPr>
        <w:t>5) переоформление специального разрешения.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Блок-схема предоставления муниципальной услуги при</w:t>
      </w:r>
      <w:r w:rsidR="00920CB4">
        <w:rPr>
          <w:bCs/>
          <w:color w:val="auto"/>
          <w:sz w:val="28"/>
          <w:szCs w:val="28"/>
        </w:rPr>
        <w:t>ведена в приложении 1</w:t>
      </w:r>
      <w:r w:rsidRPr="00067C07">
        <w:rPr>
          <w:bCs/>
          <w:color w:val="auto"/>
          <w:sz w:val="28"/>
          <w:szCs w:val="28"/>
        </w:rPr>
        <w:t xml:space="preserve"> к настоящему Административному регламенту.</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Прием и рассмотрение заявлений на предоставление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3.2.Основанием для начала исполнения административной процедуры является обращение заявителя о предоставлении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Обращение заявителя в 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может осуществляться в очной и заочной форме подачи заявления о предоставлении муниципальной услуги и иных необходимых документов.</w:t>
      </w:r>
    </w:p>
    <w:p w:rsidR="00067C07" w:rsidRPr="00067C07" w:rsidRDefault="00067C07" w:rsidP="00094986">
      <w:pPr>
        <w:pStyle w:val="Default"/>
        <w:ind w:firstLine="567"/>
        <w:jc w:val="both"/>
        <w:rPr>
          <w:bCs/>
          <w:color w:val="auto"/>
          <w:sz w:val="28"/>
          <w:szCs w:val="28"/>
        </w:rPr>
      </w:pPr>
      <w:r w:rsidRPr="00067C07">
        <w:rPr>
          <w:bCs/>
          <w:color w:val="auto"/>
          <w:sz w:val="28"/>
          <w:szCs w:val="28"/>
        </w:rPr>
        <w:t>Очная форма подачи документов – подача заявления о предоставлении муниципальной услуги и иных документов при личном приеме. При очной форме подачи документов заявитель подает заявление о предоставлении муниципальной услуги, а также документы, указанные в пункте 2.7, в бумажном виде, то есть документы установленной формы, сформированные на бумажном носителе.</w:t>
      </w:r>
    </w:p>
    <w:p w:rsidR="00067C07" w:rsidRPr="00067C07" w:rsidRDefault="00067C07" w:rsidP="00094986">
      <w:pPr>
        <w:pStyle w:val="Default"/>
        <w:ind w:firstLine="567"/>
        <w:jc w:val="both"/>
        <w:rPr>
          <w:bCs/>
          <w:color w:val="auto"/>
          <w:sz w:val="28"/>
          <w:szCs w:val="28"/>
        </w:rPr>
      </w:pPr>
      <w:r w:rsidRPr="00067C07">
        <w:rPr>
          <w:bCs/>
          <w:color w:val="auto"/>
          <w:sz w:val="28"/>
          <w:szCs w:val="28"/>
        </w:rPr>
        <w:lastRenderedPageBreak/>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  (далее Портал) или в факсимильном сообщении.</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заочной форме подачи документов заявитель может направить заявление о предоставлении муниципальной услуги, а также документы, указанные в пункте 2.7,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067C07" w:rsidRPr="00067C07" w:rsidRDefault="00067C07" w:rsidP="00094986">
      <w:pPr>
        <w:pStyle w:val="Default"/>
        <w:ind w:firstLine="567"/>
        <w:jc w:val="both"/>
        <w:rPr>
          <w:bCs/>
          <w:color w:val="auto"/>
          <w:sz w:val="28"/>
          <w:szCs w:val="28"/>
        </w:rPr>
      </w:pPr>
      <w:r w:rsidRPr="00067C07">
        <w:rPr>
          <w:bCs/>
          <w:color w:val="auto"/>
          <w:sz w:val="28"/>
          <w:szCs w:val="28"/>
        </w:rPr>
        <w:t>Направление заявления о предоставлении муниципальной услуги, а также документов, указанных в пункте 2.7, в бумажном виде осуществляется по почте, заказным письмом.</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При направлении пакета документов по почте, днем получения заявления является день получения письма в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94986">
      <w:pPr>
        <w:pStyle w:val="Default"/>
        <w:ind w:firstLine="567"/>
        <w:jc w:val="both"/>
        <w:rPr>
          <w:bCs/>
          <w:color w:val="auto"/>
          <w:sz w:val="28"/>
          <w:szCs w:val="28"/>
        </w:rPr>
      </w:pPr>
      <w:r w:rsidRPr="00067C07">
        <w:rPr>
          <w:bCs/>
          <w:color w:val="auto"/>
          <w:sz w:val="28"/>
          <w:szCs w:val="28"/>
        </w:rPr>
        <w:t>Направление заявления о предоставлении муниципальной услуги, а также документов, указанных в пункте 2.7,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Электронное сообщение, отправленное через личный кабинет Портала, идентифицирует заявителя, является подтверждением выражения им своей воли. </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Направление копий документов, указанных в пункте 2.7, в бумажно-электронном виде </w:t>
      </w:r>
      <w:proofErr w:type="gramStart"/>
      <w:r w:rsidRPr="00067C07">
        <w:rPr>
          <w:bCs/>
          <w:color w:val="auto"/>
          <w:sz w:val="28"/>
          <w:szCs w:val="28"/>
        </w:rPr>
        <w:t>может</w:t>
      </w:r>
      <w:proofErr w:type="gramEnd"/>
      <w:r w:rsidRPr="00067C07">
        <w:rPr>
          <w:bCs/>
          <w:color w:val="auto"/>
          <w:sz w:val="28"/>
          <w:szCs w:val="28"/>
        </w:rPr>
        <w:t xml:space="preserve"> осуществляется посредством отправления факсимильного сообщения на номер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содержащего указанные документы. В этом случае, заявитель, после отправки факсимильного сообщения звонит на телефонный номер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и уточняет, получено ли сообщение, зарегистрировано ли сообщение, получает регистрационный номер. </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направлении копий документов, указанных в пункте 2.7, заявитель должен представить оригиналы указанных документов в Администрацию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при первом, с момента направления документов, посещении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в том числе при получении итогового документа. До первого посещения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заявителем, копии документов представленных им, </w:t>
      </w:r>
      <w:r w:rsidRPr="00067C07">
        <w:rPr>
          <w:bCs/>
          <w:color w:val="auto"/>
          <w:sz w:val="28"/>
          <w:szCs w:val="28"/>
        </w:rPr>
        <w:lastRenderedPageBreak/>
        <w:t>проверяются как документы, представленные для получения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При обращении заявителя в 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за предоставлением муниципальной услуги, заявителю разъясняется информация:</w:t>
      </w:r>
    </w:p>
    <w:p w:rsidR="00067C07" w:rsidRPr="00067C07" w:rsidRDefault="00067C07" w:rsidP="00094986">
      <w:pPr>
        <w:pStyle w:val="Default"/>
        <w:ind w:firstLine="567"/>
        <w:jc w:val="both"/>
        <w:rPr>
          <w:bCs/>
          <w:color w:val="auto"/>
          <w:sz w:val="28"/>
          <w:szCs w:val="28"/>
        </w:rPr>
      </w:pPr>
      <w:r w:rsidRPr="00067C07">
        <w:rPr>
          <w:bCs/>
          <w:color w:val="auto"/>
          <w:sz w:val="28"/>
          <w:szCs w:val="28"/>
        </w:rPr>
        <w:t>-о нормативных правовых актах, регулирующих условия и порядок предоставления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-о сроках предоставления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-о требованиях, предъявляемых к форме и перечню документов, необходимых для предоставления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w:t>
      </w:r>
      <w:r w:rsidR="00947B85">
        <w:rPr>
          <w:bCs/>
          <w:color w:val="auto"/>
          <w:sz w:val="28"/>
          <w:szCs w:val="28"/>
        </w:rPr>
        <w:t>едством электронного сообщения.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00551A77">
        <w:rPr>
          <w:bCs/>
          <w:color w:val="auto"/>
          <w:sz w:val="28"/>
          <w:szCs w:val="28"/>
        </w:rPr>
        <w:t>,</w:t>
      </w:r>
      <w:r w:rsidRPr="00067C07">
        <w:rPr>
          <w:bCs/>
          <w:color w:val="auto"/>
          <w:sz w:val="28"/>
          <w:szCs w:val="28"/>
        </w:rPr>
        <w:t xml:space="preserve"> либо оформлено заранее и приложено к комплекту документов. </w:t>
      </w:r>
    </w:p>
    <w:p w:rsidR="00067C07" w:rsidRPr="00067C07" w:rsidRDefault="00067C07" w:rsidP="00094986">
      <w:pPr>
        <w:pStyle w:val="Default"/>
        <w:ind w:firstLine="567"/>
        <w:jc w:val="both"/>
        <w:rPr>
          <w:bCs/>
          <w:color w:val="auto"/>
          <w:sz w:val="28"/>
          <w:szCs w:val="28"/>
        </w:rPr>
      </w:pPr>
      <w:r w:rsidRPr="00067C07">
        <w:rPr>
          <w:bCs/>
          <w:color w:val="auto"/>
          <w:sz w:val="28"/>
          <w:szCs w:val="28"/>
        </w:rPr>
        <w:t>В заявлении о предоставлении услуги указываются следующие обязательные реквизиты и сведения: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сведения о заявителе (фамилия, имя, отчество заявителя - физического лица, наименование организации - юридического лица);</w:t>
      </w:r>
    </w:p>
    <w:p w:rsidR="00067C07" w:rsidRPr="00067C07" w:rsidRDefault="00067C07" w:rsidP="00094986">
      <w:pPr>
        <w:pStyle w:val="Default"/>
        <w:ind w:firstLine="567"/>
        <w:jc w:val="both"/>
        <w:rPr>
          <w:bCs/>
          <w:color w:val="auto"/>
          <w:sz w:val="28"/>
          <w:szCs w:val="28"/>
        </w:rPr>
      </w:pPr>
      <w:r w:rsidRPr="00067C07">
        <w:rPr>
          <w:bCs/>
          <w:color w:val="auto"/>
          <w:sz w:val="28"/>
          <w:szCs w:val="28"/>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067C07" w:rsidRPr="00067C07" w:rsidRDefault="00067C07" w:rsidP="00094986">
      <w:pPr>
        <w:pStyle w:val="Default"/>
        <w:ind w:firstLine="567"/>
        <w:jc w:val="both"/>
        <w:rPr>
          <w:bCs/>
          <w:color w:val="auto"/>
          <w:sz w:val="28"/>
          <w:szCs w:val="28"/>
        </w:rPr>
      </w:pPr>
      <w:r w:rsidRPr="00067C07">
        <w:rPr>
          <w:bCs/>
          <w:color w:val="auto"/>
          <w:sz w:val="28"/>
          <w:szCs w:val="28"/>
        </w:rPr>
        <w:t>характеристики земельного участка, позволяющие его однозначно определить (адрес, площадь, целевое назначение);</w:t>
      </w:r>
    </w:p>
    <w:p w:rsidR="00067C07" w:rsidRPr="00067C07" w:rsidRDefault="00067C07" w:rsidP="00094986">
      <w:pPr>
        <w:pStyle w:val="Default"/>
        <w:ind w:firstLine="567"/>
        <w:jc w:val="both"/>
        <w:rPr>
          <w:bCs/>
          <w:color w:val="auto"/>
          <w:sz w:val="28"/>
          <w:szCs w:val="28"/>
        </w:rPr>
      </w:pPr>
      <w:r w:rsidRPr="00067C07">
        <w:rPr>
          <w:bCs/>
          <w:color w:val="auto"/>
          <w:sz w:val="28"/>
          <w:szCs w:val="28"/>
        </w:rPr>
        <w:t>основания получения заявителем услуги (доверенность);</w:t>
      </w:r>
    </w:p>
    <w:p w:rsidR="00067C07" w:rsidRPr="00067C07" w:rsidRDefault="00067C07" w:rsidP="00094986">
      <w:pPr>
        <w:pStyle w:val="Default"/>
        <w:ind w:firstLine="567"/>
        <w:jc w:val="both"/>
        <w:rPr>
          <w:bCs/>
          <w:color w:val="auto"/>
          <w:sz w:val="28"/>
          <w:szCs w:val="28"/>
        </w:rPr>
      </w:pPr>
      <w:r w:rsidRPr="00067C07">
        <w:rPr>
          <w:bCs/>
          <w:color w:val="auto"/>
          <w:sz w:val="28"/>
          <w:szCs w:val="28"/>
        </w:rPr>
        <w:t>количество представленных документов;</w:t>
      </w:r>
    </w:p>
    <w:p w:rsidR="00067C07" w:rsidRPr="00067C07" w:rsidRDefault="00067C07" w:rsidP="00094986">
      <w:pPr>
        <w:pStyle w:val="Default"/>
        <w:ind w:firstLine="567"/>
        <w:jc w:val="both"/>
        <w:rPr>
          <w:bCs/>
          <w:color w:val="auto"/>
          <w:sz w:val="28"/>
          <w:szCs w:val="28"/>
        </w:rPr>
      </w:pPr>
      <w:r w:rsidRPr="00067C07">
        <w:rPr>
          <w:bCs/>
          <w:color w:val="auto"/>
          <w:sz w:val="28"/>
          <w:szCs w:val="28"/>
        </w:rPr>
        <w:t>дата подачи заявления;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подпись лица, подавшего заявление о предоставлении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По просьбе обратившегося лица, заявление может быть оформлено специалистом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прием заявителей, осуществляет следующие действия в ходе приема заявителя:</w:t>
      </w:r>
    </w:p>
    <w:p w:rsidR="00067C07" w:rsidRPr="00067C07" w:rsidRDefault="00067C07" w:rsidP="00094986">
      <w:pPr>
        <w:pStyle w:val="Default"/>
        <w:ind w:firstLine="567"/>
        <w:jc w:val="both"/>
        <w:rPr>
          <w:bCs/>
          <w:color w:val="auto"/>
          <w:sz w:val="28"/>
          <w:szCs w:val="28"/>
        </w:rPr>
      </w:pPr>
      <w:r w:rsidRPr="00067C07">
        <w:rPr>
          <w:bCs/>
          <w:color w:val="auto"/>
          <w:sz w:val="28"/>
          <w:szCs w:val="28"/>
        </w:rPr>
        <w:t>-устанавливает предмет обращения, проверяет документ, удостоверяющий личность;</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67C07" w:rsidRPr="00067C07" w:rsidRDefault="00067C07" w:rsidP="00094986">
      <w:pPr>
        <w:pStyle w:val="Default"/>
        <w:ind w:firstLine="567"/>
        <w:jc w:val="both"/>
        <w:rPr>
          <w:bCs/>
          <w:color w:val="auto"/>
          <w:sz w:val="28"/>
          <w:szCs w:val="28"/>
        </w:rPr>
      </w:pPr>
      <w:r w:rsidRPr="00067C07">
        <w:rPr>
          <w:bCs/>
          <w:color w:val="auto"/>
          <w:sz w:val="28"/>
          <w:szCs w:val="28"/>
        </w:rPr>
        <w:lastRenderedPageBreak/>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-проверяет соответствие представленных документов установленным требованиям, удостоверяясь, что:</w:t>
      </w:r>
    </w:p>
    <w:p w:rsidR="00067C07" w:rsidRPr="00067C07" w:rsidRDefault="00067C07" w:rsidP="00094986">
      <w:pPr>
        <w:pStyle w:val="Default"/>
        <w:ind w:firstLine="567"/>
        <w:jc w:val="both"/>
        <w:rPr>
          <w:bCs/>
          <w:color w:val="auto"/>
          <w:sz w:val="28"/>
          <w:szCs w:val="28"/>
        </w:rPr>
      </w:pPr>
      <w:r w:rsidRPr="00067C07">
        <w:rPr>
          <w:bCs/>
          <w:color w:val="auto"/>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67C07" w:rsidRPr="00067C07" w:rsidRDefault="00067C07" w:rsidP="00094986">
      <w:pPr>
        <w:pStyle w:val="Default"/>
        <w:ind w:firstLine="567"/>
        <w:jc w:val="both"/>
        <w:rPr>
          <w:bCs/>
          <w:color w:val="auto"/>
          <w:sz w:val="28"/>
          <w:szCs w:val="28"/>
        </w:rPr>
      </w:pPr>
      <w:r w:rsidRPr="00067C07">
        <w:rPr>
          <w:bCs/>
          <w:color w:val="auto"/>
          <w:sz w:val="28"/>
          <w:szCs w:val="28"/>
        </w:rPr>
        <w:t>тексты документов написаны разборчиво, наименования юридических лиц - без сокращения, с указанием их мест нахождения;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фамилии, имена и отчества физических лиц, контактные телефоны, адреса их мест жительства написаны полностью;</w:t>
      </w:r>
    </w:p>
    <w:p w:rsidR="00067C07" w:rsidRPr="00067C07" w:rsidRDefault="00067C07" w:rsidP="00094986">
      <w:pPr>
        <w:pStyle w:val="Default"/>
        <w:ind w:firstLine="567"/>
        <w:jc w:val="both"/>
        <w:rPr>
          <w:bCs/>
          <w:color w:val="auto"/>
          <w:sz w:val="28"/>
          <w:szCs w:val="28"/>
        </w:rPr>
      </w:pPr>
      <w:r w:rsidRPr="00067C07">
        <w:rPr>
          <w:bCs/>
          <w:color w:val="auto"/>
          <w:sz w:val="28"/>
          <w:szCs w:val="28"/>
        </w:rPr>
        <w:t>-в документах нет подчисток, приписок, зачеркнутых слов и иных неоговоренных исправлений;</w:t>
      </w:r>
    </w:p>
    <w:p w:rsidR="00067C07" w:rsidRPr="00067C07" w:rsidRDefault="00067C07" w:rsidP="00094986">
      <w:pPr>
        <w:pStyle w:val="Default"/>
        <w:ind w:firstLine="567"/>
        <w:jc w:val="both"/>
        <w:rPr>
          <w:bCs/>
          <w:color w:val="auto"/>
          <w:sz w:val="28"/>
          <w:szCs w:val="28"/>
        </w:rPr>
      </w:pPr>
      <w:r w:rsidRPr="00067C07">
        <w:rPr>
          <w:bCs/>
          <w:color w:val="auto"/>
          <w:sz w:val="28"/>
          <w:szCs w:val="28"/>
        </w:rPr>
        <w:t>-документы не исполнены карандашом;</w:t>
      </w:r>
    </w:p>
    <w:p w:rsidR="00067C07" w:rsidRPr="00067C07" w:rsidRDefault="00067C07" w:rsidP="00094986">
      <w:pPr>
        <w:pStyle w:val="Default"/>
        <w:ind w:firstLine="567"/>
        <w:jc w:val="both"/>
        <w:rPr>
          <w:bCs/>
          <w:color w:val="auto"/>
          <w:sz w:val="28"/>
          <w:szCs w:val="28"/>
        </w:rPr>
      </w:pPr>
      <w:r w:rsidRPr="00067C07">
        <w:rPr>
          <w:bCs/>
          <w:color w:val="auto"/>
          <w:sz w:val="28"/>
          <w:szCs w:val="28"/>
        </w:rPr>
        <w:t>-документы не имеют серьезных повреждений, наличие которых не позволяет однозначно истолковать их содержание;</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-принимает решение о приеме у заявителя представленных документов или решение об отказе в приеме документов по основаниям, указанных в пункте 2.10;</w:t>
      </w:r>
    </w:p>
    <w:p w:rsidR="00067C07" w:rsidRPr="00067C07" w:rsidRDefault="00067C07" w:rsidP="00094986">
      <w:pPr>
        <w:pStyle w:val="Default"/>
        <w:ind w:firstLine="567"/>
        <w:jc w:val="both"/>
        <w:rPr>
          <w:bCs/>
          <w:color w:val="auto"/>
          <w:sz w:val="28"/>
          <w:szCs w:val="28"/>
        </w:rPr>
      </w:pPr>
      <w:r w:rsidRPr="00067C07">
        <w:rPr>
          <w:bCs/>
          <w:color w:val="auto"/>
          <w:sz w:val="28"/>
          <w:szCs w:val="28"/>
        </w:rPr>
        <w:t>-выдает заявителю расписку-уведомление с описью представленных документов и датой их принятия, подтверждающее принятие документов (с отказом в принятии докум</w:t>
      </w:r>
      <w:r w:rsidR="00B033DA">
        <w:rPr>
          <w:bCs/>
          <w:color w:val="auto"/>
          <w:sz w:val="28"/>
          <w:szCs w:val="28"/>
        </w:rPr>
        <w:t>ентов) согласно приложению 2</w:t>
      </w:r>
      <w:r w:rsidRPr="00067C07">
        <w:rPr>
          <w:bCs/>
          <w:color w:val="auto"/>
          <w:sz w:val="28"/>
          <w:szCs w:val="28"/>
        </w:rPr>
        <w:t xml:space="preserve"> к настоящему регламенту, регистрирует принятое заявление и документы либо отказ в принятии документов</w:t>
      </w:r>
    </w:p>
    <w:p w:rsidR="00067C07" w:rsidRPr="00067C07" w:rsidRDefault="00067C07" w:rsidP="00094986">
      <w:pPr>
        <w:pStyle w:val="Default"/>
        <w:ind w:firstLine="567"/>
        <w:jc w:val="both"/>
        <w:rPr>
          <w:bCs/>
          <w:color w:val="auto"/>
          <w:sz w:val="28"/>
          <w:szCs w:val="28"/>
        </w:rPr>
      </w:pPr>
      <w:r w:rsidRPr="00067C07">
        <w:rPr>
          <w:bCs/>
          <w:color w:val="auto"/>
          <w:sz w:val="28"/>
          <w:szCs w:val="28"/>
        </w:rPr>
        <w:t>-изготавливает копии представленных документов, выполняет на них надпись об их соответствии подлинным экземплярам, заверяет своей подписью с указанием фамилии и инициалов.</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67C07" w:rsidRPr="00067C07" w:rsidRDefault="00067C07" w:rsidP="00094986">
      <w:pPr>
        <w:pStyle w:val="Default"/>
        <w:ind w:firstLine="567"/>
        <w:jc w:val="both"/>
        <w:rPr>
          <w:bCs/>
          <w:color w:val="auto"/>
          <w:sz w:val="28"/>
          <w:szCs w:val="28"/>
        </w:rPr>
      </w:pPr>
      <w:r w:rsidRPr="00067C07">
        <w:rPr>
          <w:bCs/>
          <w:color w:val="auto"/>
          <w:sz w:val="28"/>
          <w:szCs w:val="28"/>
        </w:rPr>
        <w:t>Формирует комплект документов (дело) по результату административной процедуры приема документов и передает его в порядке делопроизводства подразделениям (должностным лицам), отвечающим за оформление земельного участка.</w:t>
      </w:r>
    </w:p>
    <w:p w:rsidR="00067C07" w:rsidRPr="00067C07" w:rsidRDefault="00067C07" w:rsidP="00094986">
      <w:pPr>
        <w:pStyle w:val="Default"/>
        <w:ind w:firstLine="567"/>
        <w:jc w:val="both"/>
        <w:rPr>
          <w:bCs/>
          <w:color w:val="auto"/>
          <w:sz w:val="28"/>
          <w:szCs w:val="28"/>
        </w:rPr>
      </w:pPr>
      <w:r w:rsidRPr="00067C07">
        <w:rPr>
          <w:bCs/>
          <w:color w:val="auto"/>
          <w:sz w:val="28"/>
          <w:szCs w:val="28"/>
        </w:rPr>
        <w:t>Длительность осуществления всех необходимых действий не может превышать 15 минут.</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Если заявитель обратился заочно,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94986">
      <w:pPr>
        <w:pStyle w:val="Default"/>
        <w:ind w:firstLine="567"/>
        <w:jc w:val="both"/>
        <w:rPr>
          <w:bCs/>
          <w:color w:val="auto"/>
          <w:sz w:val="28"/>
          <w:szCs w:val="28"/>
        </w:rPr>
      </w:pPr>
      <w:r w:rsidRPr="00067C07">
        <w:rPr>
          <w:bCs/>
          <w:color w:val="auto"/>
          <w:sz w:val="28"/>
          <w:szCs w:val="28"/>
        </w:rPr>
        <w:lastRenderedPageBreak/>
        <w:t>-регистрирует его под индивидуальным порядковым номером в день поступления документов в информационную систему;</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-проверяет представленные документы на предмет комплектности;</w:t>
      </w:r>
    </w:p>
    <w:p w:rsidR="00067C07" w:rsidRPr="00067C07" w:rsidRDefault="00067C07" w:rsidP="00094986">
      <w:pPr>
        <w:pStyle w:val="Default"/>
        <w:ind w:firstLine="567"/>
        <w:jc w:val="both"/>
        <w:rPr>
          <w:bCs/>
          <w:color w:val="auto"/>
          <w:sz w:val="28"/>
          <w:szCs w:val="28"/>
        </w:rPr>
      </w:pPr>
      <w:r w:rsidRPr="00067C07">
        <w:rPr>
          <w:bCs/>
          <w:color w:val="auto"/>
          <w:sz w:val="28"/>
          <w:szCs w:val="28"/>
        </w:rPr>
        <w:t>-отправляет заявителю уведомление с описью принятых документов и датой их принятия, подтверждающее принятие документов (отказ в принятии документов)</w:t>
      </w:r>
    </w:p>
    <w:p w:rsidR="00067C07" w:rsidRPr="00067C07" w:rsidRDefault="00067C07" w:rsidP="00094986">
      <w:pPr>
        <w:pStyle w:val="Default"/>
        <w:ind w:firstLine="567"/>
        <w:jc w:val="both"/>
        <w:rPr>
          <w:bCs/>
          <w:color w:val="auto"/>
          <w:sz w:val="28"/>
          <w:szCs w:val="28"/>
        </w:rPr>
      </w:pPr>
      <w:r w:rsidRPr="00067C07">
        <w:rPr>
          <w:bCs/>
          <w:color w:val="auto"/>
          <w:sz w:val="28"/>
          <w:szCs w:val="28"/>
        </w:rPr>
        <w:t>Устранение недостатков в документах производится в следующем порядке.</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выявлении в заявлении и (или) документах недостатков, которые могут быть устранены заявителем в ходе приема в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67C07" w:rsidRPr="00067C07" w:rsidRDefault="00067C07" w:rsidP="00094986">
      <w:pPr>
        <w:pStyle w:val="Default"/>
        <w:ind w:firstLine="567"/>
        <w:jc w:val="both"/>
        <w:rPr>
          <w:bCs/>
          <w:color w:val="auto"/>
          <w:sz w:val="28"/>
          <w:szCs w:val="28"/>
        </w:rPr>
      </w:pPr>
      <w:r w:rsidRPr="00067C07">
        <w:rPr>
          <w:bCs/>
          <w:color w:val="auto"/>
          <w:sz w:val="28"/>
          <w:szCs w:val="28"/>
        </w:rPr>
        <w:t>Расписка-уведомление о получении документов для предоставления муниципальной услуги (отказ в приеме документов):</w:t>
      </w:r>
    </w:p>
    <w:p w:rsidR="00067C07" w:rsidRPr="00067C07" w:rsidRDefault="00067C07" w:rsidP="00094986">
      <w:pPr>
        <w:pStyle w:val="Default"/>
        <w:ind w:firstLine="567"/>
        <w:jc w:val="both"/>
        <w:rPr>
          <w:bCs/>
          <w:color w:val="auto"/>
          <w:sz w:val="28"/>
          <w:szCs w:val="28"/>
        </w:rPr>
      </w:pPr>
      <w:r w:rsidRPr="00067C07">
        <w:rPr>
          <w:bCs/>
          <w:color w:val="auto"/>
          <w:sz w:val="28"/>
          <w:szCs w:val="28"/>
        </w:rPr>
        <w:t>- Оформляется со</w:t>
      </w:r>
      <w:r w:rsidR="0028508E">
        <w:rPr>
          <w:bCs/>
          <w:color w:val="auto"/>
          <w:sz w:val="28"/>
          <w:szCs w:val="28"/>
        </w:rPr>
        <w:t>гласно приложению 2</w:t>
      </w:r>
      <w:r w:rsidRPr="00067C07">
        <w:rPr>
          <w:bCs/>
          <w:color w:val="auto"/>
          <w:sz w:val="28"/>
          <w:szCs w:val="28"/>
        </w:rPr>
        <w:t xml:space="preserve"> к настоящему регламенту.</w:t>
      </w:r>
    </w:p>
    <w:p w:rsidR="00067C07" w:rsidRPr="00067C07" w:rsidRDefault="00067C07" w:rsidP="00094986">
      <w:pPr>
        <w:pStyle w:val="Default"/>
        <w:ind w:firstLine="567"/>
        <w:jc w:val="both"/>
        <w:rPr>
          <w:bCs/>
          <w:color w:val="auto"/>
          <w:sz w:val="28"/>
          <w:szCs w:val="28"/>
        </w:rPr>
      </w:pPr>
      <w:r w:rsidRPr="00067C07">
        <w:rPr>
          <w:bCs/>
          <w:color w:val="auto"/>
          <w:sz w:val="28"/>
          <w:szCs w:val="28"/>
        </w:rPr>
        <w:t>- Направляется в день поступления заявления заявителю способом, который использовал заявитель при заочном обращении (заказным письмом по почте, в электронном сообщении, в факсимильном сообщении).</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настоящего Административного регламента,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прием и регистрацию документов, проверяет такие документы на соответствие требованиям, установленным в настоящем регламенте, и (если выявлены недостатки) уведомляет заявителя о необходимости устранения недостатков в таких документах</w:t>
      </w:r>
      <w:proofErr w:type="gramEnd"/>
      <w:r w:rsidRPr="00067C07">
        <w:rPr>
          <w:bCs/>
          <w:color w:val="auto"/>
          <w:sz w:val="28"/>
          <w:szCs w:val="28"/>
        </w:rPr>
        <w:t xml:space="preserve"> в трехдневный срок либо (если не выявлены недостатки) прикладывает документы к делу заявителя и регистрирует такие документы в общем порядке.</w:t>
      </w:r>
    </w:p>
    <w:p w:rsidR="00067C07" w:rsidRPr="00067C07" w:rsidRDefault="00067C07" w:rsidP="00094986">
      <w:pPr>
        <w:pStyle w:val="Default"/>
        <w:ind w:firstLine="567"/>
        <w:jc w:val="both"/>
        <w:rPr>
          <w:bCs/>
          <w:color w:val="auto"/>
          <w:sz w:val="28"/>
          <w:szCs w:val="28"/>
        </w:rPr>
      </w:pPr>
      <w:r w:rsidRPr="00067C07">
        <w:rPr>
          <w:bCs/>
          <w:color w:val="auto"/>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 xml:space="preserve">В случае если заявитель не представил документы, указанные в пункте 2.8. настоящего административного регламента (или не исправил недостатки в таких документах в трехдневный срок),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w:t>
      </w:r>
      <w:r w:rsidRPr="00067C07">
        <w:rPr>
          <w:bCs/>
          <w:color w:val="auto"/>
          <w:sz w:val="28"/>
          <w:szCs w:val="28"/>
        </w:rPr>
        <w:lastRenderedPageBreak/>
        <w:t xml:space="preserve">ответственный за прием и регистрацию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указанные в пункте 2.3 настоящего Административного регламента. </w:t>
      </w:r>
      <w:proofErr w:type="gramEnd"/>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Срок исполнения административной процедуры составляет не более 15 минут. </w:t>
      </w:r>
    </w:p>
    <w:p w:rsidR="00067C07" w:rsidRPr="00067C07" w:rsidRDefault="00067C07" w:rsidP="00094986">
      <w:pPr>
        <w:pStyle w:val="Default"/>
        <w:ind w:firstLine="567"/>
        <w:jc w:val="both"/>
        <w:rPr>
          <w:bCs/>
          <w:color w:val="auto"/>
          <w:sz w:val="28"/>
          <w:szCs w:val="28"/>
        </w:rPr>
      </w:pPr>
      <w:r w:rsidRPr="00067C07">
        <w:rPr>
          <w:bCs/>
          <w:color w:val="auto"/>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Направление специалистом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3.3. Основанием для начала осуществления административной процедуры является получение специалистом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 в течение дня с момента поступления заявления: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w:t>
      </w:r>
      <w:r w:rsidRPr="00067C07">
        <w:rPr>
          <w:bCs/>
          <w:color w:val="auto"/>
          <w:sz w:val="28"/>
          <w:szCs w:val="28"/>
        </w:rPr>
        <w:tab/>
        <w:t>оформляет межведомственные запросы в органы, указанные в пункте 2.3 настоящего административного регламента, согласно Приложениям 3-4 к административному регламенту;</w:t>
      </w:r>
    </w:p>
    <w:p w:rsidR="00067C07" w:rsidRPr="00067C07" w:rsidRDefault="00067C07" w:rsidP="00094986">
      <w:pPr>
        <w:pStyle w:val="Default"/>
        <w:ind w:firstLine="567"/>
        <w:jc w:val="both"/>
        <w:rPr>
          <w:bCs/>
          <w:color w:val="auto"/>
          <w:sz w:val="28"/>
          <w:szCs w:val="28"/>
        </w:rPr>
      </w:pPr>
      <w:r w:rsidRPr="00067C07">
        <w:rPr>
          <w:bCs/>
          <w:color w:val="auto"/>
          <w:sz w:val="28"/>
          <w:szCs w:val="28"/>
        </w:rPr>
        <w:t>•</w:t>
      </w:r>
      <w:r w:rsidRPr="00067C07">
        <w:rPr>
          <w:bCs/>
          <w:color w:val="auto"/>
          <w:sz w:val="28"/>
          <w:szCs w:val="28"/>
        </w:rPr>
        <w:tab/>
        <w:t xml:space="preserve">подписывает оформленный межведомственный запрос у руководителя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94986">
      <w:pPr>
        <w:pStyle w:val="Default"/>
        <w:ind w:firstLine="567"/>
        <w:jc w:val="both"/>
        <w:rPr>
          <w:bCs/>
          <w:color w:val="auto"/>
          <w:sz w:val="28"/>
          <w:szCs w:val="28"/>
        </w:rPr>
      </w:pPr>
      <w:r w:rsidRPr="00067C07">
        <w:rPr>
          <w:bCs/>
          <w:color w:val="auto"/>
          <w:sz w:val="28"/>
          <w:szCs w:val="28"/>
        </w:rPr>
        <w:t>•</w:t>
      </w:r>
      <w:r w:rsidRPr="00067C07">
        <w:rPr>
          <w:bCs/>
          <w:color w:val="auto"/>
          <w:sz w:val="28"/>
          <w:szCs w:val="28"/>
        </w:rPr>
        <w:tab/>
        <w:t>регистрирует межведомственный запрос в соответствующем реестре;</w:t>
      </w:r>
    </w:p>
    <w:p w:rsidR="00067C07" w:rsidRPr="00067C07" w:rsidRDefault="00067C07" w:rsidP="00094986">
      <w:pPr>
        <w:pStyle w:val="Default"/>
        <w:ind w:firstLine="567"/>
        <w:jc w:val="both"/>
        <w:rPr>
          <w:bCs/>
          <w:color w:val="auto"/>
          <w:sz w:val="28"/>
          <w:szCs w:val="28"/>
        </w:rPr>
      </w:pPr>
      <w:r w:rsidRPr="00067C07">
        <w:rPr>
          <w:bCs/>
          <w:color w:val="auto"/>
          <w:sz w:val="28"/>
          <w:szCs w:val="28"/>
        </w:rPr>
        <w:t>•</w:t>
      </w:r>
      <w:r w:rsidRPr="00067C07">
        <w:rPr>
          <w:bCs/>
          <w:color w:val="auto"/>
          <w:sz w:val="28"/>
          <w:szCs w:val="28"/>
        </w:rPr>
        <w:tab/>
        <w:t>направляет межведомственный запрос в соответствующий орган.</w:t>
      </w:r>
    </w:p>
    <w:p w:rsidR="00067C07" w:rsidRPr="00067C07" w:rsidRDefault="00067C07" w:rsidP="00094986">
      <w:pPr>
        <w:pStyle w:val="Default"/>
        <w:ind w:firstLine="567"/>
        <w:jc w:val="both"/>
        <w:rPr>
          <w:bCs/>
          <w:color w:val="auto"/>
          <w:sz w:val="28"/>
          <w:szCs w:val="28"/>
        </w:rPr>
      </w:pPr>
      <w:r w:rsidRPr="00067C07">
        <w:rPr>
          <w:bCs/>
          <w:color w:val="auto"/>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67C07" w:rsidRPr="00067C07" w:rsidRDefault="00067C07" w:rsidP="00094986">
      <w:pPr>
        <w:pStyle w:val="Default"/>
        <w:ind w:firstLine="567"/>
        <w:jc w:val="both"/>
        <w:rPr>
          <w:bCs/>
          <w:color w:val="auto"/>
          <w:sz w:val="28"/>
          <w:szCs w:val="28"/>
        </w:rPr>
      </w:pPr>
      <w:r w:rsidRPr="00067C07">
        <w:rPr>
          <w:bCs/>
          <w:color w:val="auto"/>
          <w:sz w:val="28"/>
          <w:szCs w:val="28"/>
        </w:rPr>
        <w:t>Межведомственный запрос содержит:</w:t>
      </w:r>
    </w:p>
    <w:p w:rsidR="00067C07" w:rsidRPr="00067C07" w:rsidRDefault="00067C07" w:rsidP="00094986">
      <w:pPr>
        <w:pStyle w:val="Default"/>
        <w:ind w:firstLine="567"/>
        <w:jc w:val="both"/>
        <w:rPr>
          <w:bCs/>
          <w:color w:val="auto"/>
          <w:sz w:val="28"/>
          <w:szCs w:val="28"/>
        </w:rPr>
      </w:pPr>
      <w:r w:rsidRPr="00067C07">
        <w:rPr>
          <w:bCs/>
          <w:color w:val="auto"/>
          <w:sz w:val="28"/>
          <w:szCs w:val="28"/>
        </w:rPr>
        <w:t>1) наименование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направляющего межведомственный запрос;</w:t>
      </w:r>
    </w:p>
    <w:p w:rsidR="00067C07" w:rsidRPr="00067C07" w:rsidRDefault="00067C07" w:rsidP="00094986">
      <w:pPr>
        <w:pStyle w:val="Default"/>
        <w:ind w:firstLine="567"/>
        <w:jc w:val="both"/>
        <w:rPr>
          <w:bCs/>
          <w:color w:val="auto"/>
          <w:sz w:val="28"/>
          <w:szCs w:val="28"/>
        </w:rPr>
      </w:pPr>
      <w:r w:rsidRPr="00067C07">
        <w:rPr>
          <w:bCs/>
          <w:color w:val="auto"/>
          <w:sz w:val="28"/>
          <w:szCs w:val="28"/>
        </w:rPr>
        <w:t>2) наименование органа или организации, в адрес которых направляется межведомственный запрос;</w:t>
      </w:r>
    </w:p>
    <w:p w:rsidR="00067C07" w:rsidRPr="00067C07" w:rsidRDefault="00067C07" w:rsidP="00094986">
      <w:pPr>
        <w:pStyle w:val="Default"/>
        <w:ind w:firstLine="567"/>
        <w:jc w:val="both"/>
        <w:rPr>
          <w:bCs/>
          <w:color w:val="auto"/>
          <w:sz w:val="28"/>
          <w:szCs w:val="28"/>
        </w:rPr>
      </w:pPr>
      <w:r w:rsidRPr="00067C07">
        <w:rPr>
          <w:bCs/>
          <w:color w:val="auto"/>
          <w:sz w:val="28"/>
          <w:szCs w:val="28"/>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67C07">
        <w:rPr>
          <w:bCs/>
          <w:color w:val="auto"/>
          <w:sz w:val="28"/>
          <w:szCs w:val="28"/>
        </w:rPr>
        <w:t>необходимых</w:t>
      </w:r>
      <w:proofErr w:type="gramEnd"/>
      <w:r w:rsidRPr="00067C07">
        <w:rPr>
          <w:bCs/>
          <w:color w:val="auto"/>
          <w:sz w:val="28"/>
          <w:szCs w:val="28"/>
        </w:rPr>
        <w:t xml:space="preserve"> для предоставления муниципальной услуги, и указание на реквизиты данного нормативного правового акта;</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5) сведения, необходимые для представления документа и (или) информации, изложенные заявителем в поданном заявлении; </w:t>
      </w:r>
    </w:p>
    <w:p w:rsidR="00067C07" w:rsidRPr="00067C07" w:rsidRDefault="00067C07" w:rsidP="00094986">
      <w:pPr>
        <w:pStyle w:val="Default"/>
        <w:ind w:firstLine="567"/>
        <w:jc w:val="both"/>
        <w:rPr>
          <w:bCs/>
          <w:color w:val="auto"/>
          <w:sz w:val="28"/>
          <w:szCs w:val="28"/>
        </w:rPr>
      </w:pPr>
      <w:r w:rsidRPr="00067C07">
        <w:rPr>
          <w:bCs/>
          <w:color w:val="auto"/>
          <w:sz w:val="28"/>
          <w:szCs w:val="28"/>
        </w:rPr>
        <w:t>6) контактная информация для направления ответа на межведомственный запрос;</w:t>
      </w:r>
    </w:p>
    <w:p w:rsidR="00067C07" w:rsidRPr="00067C07" w:rsidRDefault="00067C07" w:rsidP="00094986">
      <w:pPr>
        <w:pStyle w:val="Default"/>
        <w:ind w:firstLine="567"/>
        <w:jc w:val="both"/>
        <w:rPr>
          <w:bCs/>
          <w:color w:val="auto"/>
          <w:sz w:val="28"/>
          <w:szCs w:val="28"/>
        </w:rPr>
      </w:pPr>
      <w:r w:rsidRPr="00067C07">
        <w:rPr>
          <w:bCs/>
          <w:color w:val="auto"/>
          <w:sz w:val="28"/>
          <w:szCs w:val="28"/>
        </w:rPr>
        <w:t>7) дата направления межведомственного запроса и срок ожидаемого ответа на межведомственный запрос;</w:t>
      </w:r>
    </w:p>
    <w:p w:rsidR="00067C07" w:rsidRPr="00067C07" w:rsidRDefault="00067C07" w:rsidP="00094986">
      <w:pPr>
        <w:pStyle w:val="Default"/>
        <w:ind w:firstLine="567"/>
        <w:jc w:val="both"/>
        <w:rPr>
          <w:bCs/>
          <w:color w:val="auto"/>
          <w:sz w:val="28"/>
          <w:szCs w:val="28"/>
        </w:rPr>
      </w:pPr>
      <w:r w:rsidRPr="00067C07">
        <w:rPr>
          <w:bCs/>
          <w:color w:val="auto"/>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7C07" w:rsidRPr="00067C07" w:rsidRDefault="00067C07" w:rsidP="00094986">
      <w:pPr>
        <w:pStyle w:val="Default"/>
        <w:ind w:firstLine="567"/>
        <w:jc w:val="both"/>
        <w:rPr>
          <w:bCs/>
          <w:color w:val="auto"/>
          <w:sz w:val="28"/>
          <w:szCs w:val="28"/>
        </w:rPr>
      </w:pPr>
      <w:r w:rsidRPr="00067C07">
        <w:rPr>
          <w:bCs/>
          <w:color w:val="auto"/>
          <w:sz w:val="28"/>
          <w:szCs w:val="28"/>
        </w:rPr>
        <w:t>Направление межведомственного запроса осуществляется одним из следующих способов:</w:t>
      </w:r>
    </w:p>
    <w:p w:rsidR="00067C07" w:rsidRPr="00067C07" w:rsidRDefault="00067C07" w:rsidP="00094986">
      <w:pPr>
        <w:pStyle w:val="Default"/>
        <w:ind w:firstLine="567"/>
        <w:jc w:val="both"/>
        <w:rPr>
          <w:bCs/>
          <w:color w:val="auto"/>
          <w:sz w:val="28"/>
          <w:szCs w:val="28"/>
        </w:rPr>
      </w:pPr>
      <w:r w:rsidRPr="00067C07">
        <w:rPr>
          <w:bCs/>
          <w:color w:val="auto"/>
          <w:sz w:val="28"/>
          <w:szCs w:val="28"/>
        </w:rPr>
        <w:t>•</w:t>
      </w:r>
      <w:r w:rsidRPr="00067C07">
        <w:rPr>
          <w:bCs/>
          <w:color w:val="auto"/>
          <w:sz w:val="28"/>
          <w:szCs w:val="28"/>
        </w:rPr>
        <w:tab/>
        <w:t>почтовым отправлением;</w:t>
      </w:r>
    </w:p>
    <w:p w:rsidR="00067C07" w:rsidRPr="00067C07" w:rsidRDefault="00067C07" w:rsidP="00094986">
      <w:pPr>
        <w:pStyle w:val="Default"/>
        <w:ind w:firstLine="567"/>
        <w:jc w:val="both"/>
        <w:rPr>
          <w:bCs/>
          <w:color w:val="auto"/>
          <w:sz w:val="28"/>
          <w:szCs w:val="28"/>
        </w:rPr>
      </w:pPr>
      <w:r w:rsidRPr="00067C07">
        <w:rPr>
          <w:bCs/>
          <w:color w:val="auto"/>
          <w:sz w:val="28"/>
          <w:szCs w:val="28"/>
        </w:rPr>
        <w:t>•</w:t>
      </w:r>
      <w:r w:rsidRPr="00067C07">
        <w:rPr>
          <w:bCs/>
          <w:color w:val="auto"/>
          <w:sz w:val="28"/>
          <w:szCs w:val="28"/>
        </w:rPr>
        <w:tab/>
        <w:t>курьером, под расписку;</w:t>
      </w:r>
    </w:p>
    <w:p w:rsidR="00067C07" w:rsidRPr="00067C07" w:rsidRDefault="00067C07" w:rsidP="00094986">
      <w:pPr>
        <w:pStyle w:val="Default"/>
        <w:ind w:firstLine="567"/>
        <w:jc w:val="both"/>
        <w:rPr>
          <w:bCs/>
          <w:color w:val="auto"/>
          <w:sz w:val="28"/>
          <w:szCs w:val="28"/>
        </w:rPr>
      </w:pPr>
      <w:r w:rsidRPr="00067C07">
        <w:rPr>
          <w:bCs/>
          <w:color w:val="auto"/>
          <w:sz w:val="28"/>
          <w:szCs w:val="28"/>
        </w:rPr>
        <w:t>•</w:t>
      </w:r>
      <w:r w:rsidRPr="00067C07">
        <w:rPr>
          <w:bCs/>
          <w:color w:val="auto"/>
          <w:sz w:val="28"/>
          <w:szCs w:val="28"/>
        </w:rPr>
        <w:tab/>
        <w:t>через систему межведомственного электронного взаимодействия (СМЭВ).</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551A77">
        <w:rPr>
          <w:bCs/>
          <w:color w:val="auto"/>
          <w:sz w:val="28"/>
          <w:szCs w:val="28"/>
        </w:rPr>
        <w:t>Оренбургской области</w:t>
      </w:r>
      <w:r w:rsidRPr="00067C07">
        <w:rPr>
          <w:bCs/>
          <w:color w:val="auto"/>
          <w:sz w:val="28"/>
          <w:szCs w:val="28"/>
        </w:rPr>
        <w:t xml:space="preserve"> порядке.</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ответственного за межведомственное взаимодействие.</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Контроль за</w:t>
      </w:r>
      <w:proofErr w:type="gramEnd"/>
      <w:r w:rsidRPr="00067C07">
        <w:rPr>
          <w:bCs/>
          <w:color w:val="auto"/>
          <w:sz w:val="28"/>
          <w:szCs w:val="28"/>
        </w:rPr>
        <w:t xml:space="preserve"> направлением запросов, получением ответов на запросы и своевременной передачей указанных ответов специалисту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ответственному за принятие решения о выдаче услуги, осуществляет специалист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В случае нарушения органами, направляющими ответ на запрос, установленного 5-дневного срока направления ответа на запрос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w:t>
      </w:r>
      <w:r w:rsidR="00094986">
        <w:rPr>
          <w:bCs/>
          <w:color w:val="auto"/>
          <w:sz w:val="28"/>
          <w:szCs w:val="28"/>
        </w:rPr>
        <w:t>е, направляет повторный запрос.</w:t>
      </w:r>
    </w:p>
    <w:p w:rsidR="00067C07" w:rsidRPr="00067C07" w:rsidRDefault="00067C07" w:rsidP="00094986">
      <w:pPr>
        <w:pStyle w:val="Default"/>
        <w:ind w:firstLine="567"/>
        <w:jc w:val="both"/>
        <w:rPr>
          <w:bCs/>
          <w:color w:val="auto"/>
          <w:sz w:val="28"/>
          <w:szCs w:val="28"/>
        </w:rPr>
      </w:pPr>
      <w:r w:rsidRPr="00067C07">
        <w:rPr>
          <w:bCs/>
          <w:color w:val="auto"/>
          <w:sz w:val="28"/>
          <w:szCs w:val="28"/>
        </w:rPr>
        <w:t>В случае</w:t>
      </w:r>
      <w:proofErr w:type="gramStart"/>
      <w:r w:rsidRPr="00067C07">
        <w:rPr>
          <w:bCs/>
          <w:color w:val="auto"/>
          <w:sz w:val="28"/>
          <w:szCs w:val="28"/>
        </w:rPr>
        <w:t>,</w:t>
      </w:r>
      <w:proofErr w:type="gramEnd"/>
      <w:r w:rsidRPr="00067C07">
        <w:rPr>
          <w:bCs/>
          <w:color w:val="auto"/>
          <w:sz w:val="28"/>
          <w:szCs w:val="28"/>
        </w:rPr>
        <w:t xml:space="preserve"> если ответ на межведомственный запрос не был получен вовремя, специалист Администрации сельского поселения </w:t>
      </w:r>
      <w:r w:rsidR="00551A77" w:rsidRPr="00551A77">
        <w:rPr>
          <w:bCs/>
          <w:color w:val="auto"/>
          <w:sz w:val="28"/>
          <w:szCs w:val="28"/>
        </w:rPr>
        <w:t xml:space="preserve">муниципального </w:t>
      </w:r>
      <w:r w:rsidR="00551A77" w:rsidRPr="00551A77">
        <w:rPr>
          <w:bCs/>
          <w:color w:val="auto"/>
          <w:sz w:val="28"/>
          <w:szCs w:val="28"/>
        </w:rPr>
        <w:lastRenderedPageBreak/>
        <w:t xml:space="preserve">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 уведомляет заявителя о сложившейся ситуации, в частности:</w:t>
      </w:r>
    </w:p>
    <w:p w:rsidR="00067C07" w:rsidRPr="00067C07" w:rsidRDefault="00067C07" w:rsidP="00094986">
      <w:pPr>
        <w:pStyle w:val="Default"/>
        <w:ind w:firstLine="567"/>
        <w:jc w:val="both"/>
        <w:rPr>
          <w:bCs/>
          <w:color w:val="auto"/>
          <w:sz w:val="28"/>
          <w:szCs w:val="28"/>
        </w:rPr>
      </w:pPr>
      <w:r w:rsidRPr="00067C07">
        <w:rPr>
          <w:bCs/>
          <w:color w:val="auto"/>
          <w:sz w:val="28"/>
          <w:szCs w:val="28"/>
        </w:rPr>
        <w:t>- о том, что заявителю не может быть предоставления услуга до получения ответа на межведомственный запрос;</w:t>
      </w:r>
    </w:p>
    <w:p w:rsidR="00067C07" w:rsidRPr="00067C07" w:rsidRDefault="00067C07" w:rsidP="00094986">
      <w:pPr>
        <w:pStyle w:val="Default"/>
        <w:ind w:firstLine="567"/>
        <w:jc w:val="both"/>
        <w:rPr>
          <w:bCs/>
          <w:color w:val="auto"/>
          <w:sz w:val="28"/>
          <w:szCs w:val="28"/>
        </w:rPr>
      </w:pPr>
      <w:r w:rsidRPr="00067C07">
        <w:rPr>
          <w:bCs/>
          <w:color w:val="auto"/>
          <w:sz w:val="28"/>
          <w:szCs w:val="28"/>
        </w:rPr>
        <w:t>- о том, что заявителю не отказывается в предоставлении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 о том, что орган, предоставляющий услугу, добросовестно исполнил свои обязанности;</w:t>
      </w:r>
    </w:p>
    <w:p w:rsidR="00067C07" w:rsidRPr="00067C07" w:rsidRDefault="00067C07" w:rsidP="00094986">
      <w:pPr>
        <w:pStyle w:val="Default"/>
        <w:ind w:firstLine="567"/>
        <w:jc w:val="both"/>
        <w:rPr>
          <w:bCs/>
          <w:color w:val="auto"/>
          <w:sz w:val="28"/>
          <w:szCs w:val="28"/>
        </w:rPr>
      </w:pPr>
      <w:r w:rsidRPr="00067C07">
        <w:rPr>
          <w:bCs/>
          <w:color w:val="auto"/>
          <w:sz w:val="28"/>
          <w:szCs w:val="28"/>
        </w:rPr>
        <w:t>-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 июля 2010 года № 210-ФЗ;</w:t>
      </w:r>
    </w:p>
    <w:p w:rsidR="00067C07" w:rsidRPr="00067C07" w:rsidRDefault="00067C07" w:rsidP="00094986">
      <w:pPr>
        <w:pStyle w:val="Default"/>
        <w:ind w:firstLine="567"/>
        <w:jc w:val="both"/>
        <w:rPr>
          <w:bCs/>
          <w:color w:val="auto"/>
          <w:sz w:val="28"/>
          <w:szCs w:val="28"/>
        </w:rPr>
      </w:pPr>
      <w:r w:rsidRPr="00067C07">
        <w:rPr>
          <w:bCs/>
          <w:color w:val="auto"/>
          <w:sz w:val="28"/>
          <w:szCs w:val="28"/>
        </w:rPr>
        <w:t>- о праве заявителя самостоятельно представить соответствующий документ.</w:t>
      </w:r>
    </w:p>
    <w:p w:rsidR="00067C07" w:rsidRPr="00067C07" w:rsidRDefault="00067C07" w:rsidP="00094986">
      <w:pPr>
        <w:pStyle w:val="Default"/>
        <w:ind w:firstLine="567"/>
        <w:jc w:val="both"/>
        <w:rPr>
          <w:bCs/>
          <w:color w:val="auto"/>
          <w:sz w:val="28"/>
          <w:szCs w:val="28"/>
        </w:rPr>
      </w:pPr>
      <w:r w:rsidRPr="00067C07">
        <w:rPr>
          <w:bCs/>
          <w:color w:val="auto"/>
          <w:sz w:val="28"/>
          <w:szCs w:val="28"/>
        </w:rPr>
        <w:t>При этом специалист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w:t>
      </w:r>
    </w:p>
    <w:p w:rsidR="00067C07" w:rsidRPr="00067C07" w:rsidRDefault="00067C07" w:rsidP="00094986">
      <w:pPr>
        <w:pStyle w:val="Default"/>
        <w:ind w:firstLine="567"/>
        <w:jc w:val="both"/>
        <w:rPr>
          <w:bCs/>
          <w:color w:val="auto"/>
          <w:sz w:val="28"/>
          <w:szCs w:val="28"/>
        </w:rPr>
      </w:pPr>
      <w:r w:rsidRPr="00067C07">
        <w:rPr>
          <w:bCs/>
          <w:color w:val="auto"/>
          <w:sz w:val="28"/>
          <w:szCs w:val="28"/>
        </w:rPr>
        <w:t>- направляет повторный межведомственный запрос;</w:t>
      </w:r>
    </w:p>
    <w:p w:rsidR="00067C07" w:rsidRPr="00067C07" w:rsidRDefault="00067C07" w:rsidP="00094986">
      <w:pPr>
        <w:pStyle w:val="Default"/>
        <w:ind w:firstLine="567"/>
        <w:jc w:val="both"/>
        <w:rPr>
          <w:bCs/>
          <w:color w:val="auto"/>
          <w:sz w:val="28"/>
          <w:szCs w:val="28"/>
        </w:rPr>
      </w:pPr>
      <w:r w:rsidRPr="00067C07">
        <w:rPr>
          <w:bCs/>
          <w:color w:val="auto"/>
          <w:sz w:val="28"/>
          <w:szCs w:val="28"/>
        </w:rPr>
        <w:t>- направляет в прокуратуру информацию о не предоставлении информации по межведомственному запросу.</w:t>
      </w:r>
    </w:p>
    <w:p w:rsidR="00067C07" w:rsidRPr="00067C07" w:rsidRDefault="00067C07" w:rsidP="00094986">
      <w:pPr>
        <w:pStyle w:val="Default"/>
        <w:ind w:firstLine="567"/>
        <w:jc w:val="both"/>
        <w:rPr>
          <w:bCs/>
          <w:color w:val="auto"/>
          <w:sz w:val="28"/>
          <w:szCs w:val="28"/>
        </w:rPr>
      </w:pPr>
      <w:r w:rsidRPr="00067C07">
        <w:rPr>
          <w:bCs/>
          <w:color w:val="auto"/>
          <w:sz w:val="28"/>
          <w:szCs w:val="28"/>
        </w:rPr>
        <w:t>Повторный запрос может содержать слова «направляется повторно», дату направления и регистрационный номер первого запроса,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В день получения всех требуемых ответов на межведомственные запросы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ответственный за межведомственное взаимодействие, передает зарегистрированные ответы и заявление на предоставление услуги специалисту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ответственному за принятие решения о предоставлении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067C07">
        <w:rPr>
          <w:bCs/>
          <w:color w:val="auto"/>
          <w:sz w:val="28"/>
          <w:szCs w:val="28"/>
        </w:rPr>
        <w:t>оформлены</w:t>
      </w:r>
      <w:proofErr w:type="gramEnd"/>
      <w:r w:rsidRPr="00067C07">
        <w:rPr>
          <w:bCs/>
          <w:color w:val="auto"/>
          <w:sz w:val="28"/>
          <w:szCs w:val="28"/>
        </w:rPr>
        <w:t xml:space="preserve"> верно), то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ответственный за прием и регистрацию документов, передает полный комплект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ответственному за принятие решения о предоставлении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Срок исполнения административной процедуры составляет 6 рабочих дней с момента обращения заявителя.</w:t>
      </w:r>
    </w:p>
    <w:p w:rsidR="00067C07" w:rsidRPr="00067C07" w:rsidRDefault="00067C07" w:rsidP="00094986">
      <w:pPr>
        <w:pStyle w:val="Default"/>
        <w:ind w:firstLine="567"/>
        <w:jc w:val="both"/>
        <w:rPr>
          <w:bCs/>
          <w:color w:val="auto"/>
          <w:sz w:val="28"/>
          <w:szCs w:val="28"/>
        </w:rPr>
      </w:pPr>
      <w:r w:rsidRPr="00067C07">
        <w:rPr>
          <w:bCs/>
          <w:color w:val="auto"/>
          <w:sz w:val="28"/>
          <w:szCs w:val="28"/>
        </w:rPr>
        <w:t>Результатом исполнения административной процедуры является получение и направление полного комплекта документов специалисту Администрации сельского поселения</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ответственному за принятие решения о </w:t>
      </w:r>
      <w:r w:rsidRPr="00067C07">
        <w:rPr>
          <w:bCs/>
          <w:color w:val="auto"/>
          <w:sz w:val="28"/>
          <w:szCs w:val="28"/>
        </w:rPr>
        <w:lastRenderedPageBreak/>
        <w:t>предоставлении услуги, для принятия решения о предоставлении услуги либо направление повторного межведомственного запроса.</w:t>
      </w:r>
    </w:p>
    <w:p w:rsidR="00067C07" w:rsidRPr="00067C07" w:rsidRDefault="00067C07" w:rsidP="00094986">
      <w:pPr>
        <w:pStyle w:val="Default"/>
        <w:ind w:firstLine="567"/>
        <w:jc w:val="both"/>
        <w:rPr>
          <w:bCs/>
          <w:color w:val="auto"/>
          <w:sz w:val="28"/>
          <w:szCs w:val="28"/>
        </w:rPr>
      </w:pPr>
      <w:r w:rsidRPr="00067C07">
        <w:rPr>
          <w:bCs/>
          <w:color w:val="auto"/>
          <w:sz w:val="28"/>
          <w:szCs w:val="28"/>
        </w:rPr>
        <w:t>Рассмотрение заявления и документов, необходимых для предоставления муниципальной услуги.</w:t>
      </w:r>
    </w:p>
    <w:p w:rsidR="00067C07" w:rsidRPr="00067C07" w:rsidRDefault="00094986" w:rsidP="00094986">
      <w:pPr>
        <w:pStyle w:val="Default"/>
        <w:ind w:firstLine="567"/>
        <w:jc w:val="both"/>
        <w:rPr>
          <w:bCs/>
          <w:color w:val="auto"/>
          <w:sz w:val="28"/>
          <w:szCs w:val="28"/>
        </w:rPr>
      </w:pPr>
      <w:r>
        <w:rPr>
          <w:bCs/>
          <w:color w:val="auto"/>
          <w:sz w:val="28"/>
          <w:szCs w:val="28"/>
        </w:rPr>
        <w:t xml:space="preserve">3.4. </w:t>
      </w:r>
      <w:r w:rsidR="00067C07" w:rsidRPr="00067C07">
        <w:rPr>
          <w:bCs/>
          <w:color w:val="auto"/>
          <w:sz w:val="28"/>
          <w:szCs w:val="28"/>
        </w:rPr>
        <w:t>Основанием для начала административной процедуры является поступление в Администрацию сельского поселения</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00067C07" w:rsidRPr="00067C07">
        <w:rPr>
          <w:bCs/>
          <w:color w:val="auto"/>
          <w:sz w:val="28"/>
          <w:szCs w:val="28"/>
        </w:rPr>
        <w:t xml:space="preserve"> заявления о выдаче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94986">
      <w:pPr>
        <w:pStyle w:val="Default"/>
        <w:ind w:firstLine="567"/>
        <w:jc w:val="both"/>
        <w:rPr>
          <w:bCs/>
          <w:color w:val="auto"/>
          <w:sz w:val="28"/>
          <w:szCs w:val="28"/>
        </w:rPr>
      </w:pPr>
      <w:r w:rsidRPr="00067C07">
        <w:rPr>
          <w:bCs/>
          <w:color w:val="auto"/>
          <w:sz w:val="28"/>
          <w:szCs w:val="28"/>
        </w:rPr>
        <w:t>Специалист, ответственный за предоставление муниципальной услуги, рассматривает поступившее заявление, проверяет комплектность документов и принимает решение о возможности и правомерности принятия заявления к производству.</w:t>
      </w:r>
    </w:p>
    <w:p w:rsidR="00067C07" w:rsidRPr="00067C07" w:rsidRDefault="00067C07" w:rsidP="00094986">
      <w:pPr>
        <w:pStyle w:val="Default"/>
        <w:ind w:firstLine="567"/>
        <w:jc w:val="both"/>
        <w:rPr>
          <w:bCs/>
          <w:color w:val="auto"/>
          <w:sz w:val="28"/>
          <w:szCs w:val="28"/>
        </w:rPr>
      </w:pPr>
      <w:r w:rsidRPr="00067C07">
        <w:rPr>
          <w:bCs/>
          <w:color w:val="auto"/>
          <w:sz w:val="28"/>
          <w:szCs w:val="28"/>
        </w:rPr>
        <w:t>В случае</w:t>
      </w:r>
      <w:proofErr w:type="gramStart"/>
      <w:r w:rsidRPr="00067C07">
        <w:rPr>
          <w:bCs/>
          <w:color w:val="auto"/>
          <w:sz w:val="28"/>
          <w:szCs w:val="28"/>
        </w:rPr>
        <w:t>,</w:t>
      </w:r>
      <w:proofErr w:type="gramEnd"/>
      <w:r w:rsidRPr="00067C07">
        <w:rPr>
          <w:bCs/>
          <w:color w:val="auto"/>
          <w:sz w:val="28"/>
          <w:szCs w:val="28"/>
        </w:rPr>
        <w:t xml:space="preserve"> если содержание заявления не соответствует установленным требованиям, или к заявлению не приложен необходимый комплект документов, либо в поданном заявлении содержатся недостоверные сведения, специалистом оформляется мотивированный отказ с указанием замечаний, повлекших невозможность принятия заявления к производству, а при возможности устранения замечаний - способов их устранения.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Мотивированный отказ оформляется в виде письма на фирменном бланке, подписывается руководителем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и вместе с заявлением и прилагаемыми документами возвращается заявителю;</w:t>
      </w:r>
    </w:p>
    <w:p w:rsidR="00067C07" w:rsidRPr="00067C07" w:rsidRDefault="00067C07" w:rsidP="00094986">
      <w:pPr>
        <w:pStyle w:val="Default"/>
        <w:ind w:firstLine="567"/>
        <w:jc w:val="both"/>
        <w:rPr>
          <w:bCs/>
          <w:color w:val="auto"/>
          <w:sz w:val="28"/>
          <w:szCs w:val="28"/>
        </w:rPr>
      </w:pPr>
      <w:r w:rsidRPr="00067C07">
        <w:rPr>
          <w:bCs/>
          <w:color w:val="auto"/>
          <w:sz w:val="28"/>
          <w:szCs w:val="28"/>
        </w:rPr>
        <w:t>Максимальная продолжительность административной процедуры - 3 рабочих дня.</w:t>
      </w:r>
    </w:p>
    <w:p w:rsidR="00067C07" w:rsidRPr="00067C07" w:rsidRDefault="00067C07" w:rsidP="00094986">
      <w:pPr>
        <w:pStyle w:val="Default"/>
        <w:ind w:firstLine="567"/>
        <w:jc w:val="both"/>
        <w:rPr>
          <w:bCs/>
          <w:color w:val="auto"/>
          <w:sz w:val="28"/>
          <w:szCs w:val="28"/>
        </w:rPr>
      </w:pPr>
      <w:r w:rsidRPr="00067C07">
        <w:rPr>
          <w:bCs/>
          <w:color w:val="auto"/>
          <w:sz w:val="28"/>
          <w:szCs w:val="28"/>
        </w:rPr>
        <w:t>Расчет размера вреда, причиняемого автомобильным дорогам местного значения.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3.5.  Основанием для начала административной процедуры является факт предоставления документов, предусмотренных пунктом 2.7 настоящего административного регламента, в полном объеме.</w:t>
      </w:r>
    </w:p>
    <w:p w:rsidR="00067C07" w:rsidRPr="00067C07" w:rsidRDefault="00067C07" w:rsidP="00094986">
      <w:pPr>
        <w:pStyle w:val="Default"/>
        <w:ind w:firstLine="567"/>
        <w:jc w:val="both"/>
        <w:rPr>
          <w:bCs/>
          <w:color w:val="auto"/>
          <w:sz w:val="28"/>
          <w:szCs w:val="28"/>
        </w:rPr>
      </w:pPr>
      <w:r w:rsidRPr="00067C07">
        <w:rPr>
          <w:bCs/>
          <w:color w:val="auto"/>
          <w:sz w:val="28"/>
          <w:szCs w:val="28"/>
        </w:rPr>
        <w:t>Специалист, ответственный за предоставление муниципальной услуги, производит расчет размера вреда, причиняемого транспортными средствами, осуществляющими перевозки тяжеловесных грузов по автомобильным дорогам местного значения, на основании данных, указанных в заявлении, в соответствии с муниципальным актом, устанавливающим порядок расчета вреда.</w:t>
      </w:r>
    </w:p>
    <w:p w:rsidR="00067C07" w:rsidRPr="00067C07" w:rsidRDefault="00067C07" w:rsidP="00094986">
      <w:pPr>
        <w:pStyle w:val="Default"/>
        <w:ind w:firstLine="567"/>
        <w:jc w:val="both"/>
        <w:rPr>
          <w:bCs/>
          <w:color w:val="auto"/>
          <w:sz w:val="28"/>
          <w:szCs w:val="28"/>
        </w:rPr>
      </w:pPr>
      <w:r w:rsidRPr="00067C07">
        <w:rPr>
          <w:bCs/>
          <w:color w:val="auto"/>
          <w:sz w:val="28"/>
          <w:szCs w:val="28"/>
        </w:rPr>
        <w:t>По результатам расчета размера вреда специалист Администрации сельского поселения</w:t>
      </w:r>
      <w:r w:rsidR="0028508E">
        <w:rPr>
          <w:bCs/>
          <w:color w:val="auto"/>
          <w:sz w:val="28"/>
          <w:szCs w:val="28"/>
        </w:rPr>
        <w:t xml:space="preserve"> </w:t>
      </w:r>
      <w:r w:rsidR="00860E9B" w:rsidRPr="00860E9B">
        <w:rPr>
          <w:bCs/>
          <w:color w:val="auto"/>
          <w:sz w:val="28"/>
          <w:szCs w:val="28"/>
        </w:rPr>
        <w:t xml:space="preserve">муниципального образования </w:t>
      </w:r>
      <w:proofErr w:type="spellStart"/>
      <w:r w:rsidR="009C25C1">
        <w:rPr>
          <w:bCs/>
          <w:color w:val="auto"/>
          <w:sz w:val="28"/>
          <w:szCs w:val="28"/>
        </w:rPr>
        <w:t>Беляевский</w:t>
      </w:r>
      <w:proofErr w:type="spellEnd"/>
      <w:r w:rsidR="009C25C1">
        <w:rPr>
          <w:bCs/>
          <w:color w:val="auto"/>
          <w:sz w:val="28"/>
          <w:szCs w:val="28"/>
        </w:rPr>
        <w:t xml:space="preserve"> сельсовет</w:t>
      </w:r>
      <w:r w:rsidRPr="00067C07">
        <w:rPr>
          <w:bCs/>
          <w:color w:val="auto"/>
          <w:sz w:val="28"/>
          <w:szCs w:val="28"/>
        </w:rPr>
        <w:t xml:space="preserve">, ответственный за предоставление муниципальной услуги, подготавливает и обеспечивает направление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w:t>
      </w:r>
      <w:r w:rsidR="0028508E">
        <w:rPr>
          <w:bCs/>
          <w:color w:val="auto"/>
          <w:sz w:val="28"/>
          <w:szCs w:val="28"/>
        </w:rPr>
        <w:t>по форме согласно приложению N 5</w:t>
      </w:r>
      <w:r w:rsidRPr="00067C07">
        <w:rPr>
          <w:bCs/>
          <w:color w:val="auto"/>
          <w:sz w:val="28"/>
          <w:szCs w:val="28"/>
        </w:rPr>
        <w:t xml:space="preserve"> к настоящему административному регламенту.</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lastRenderedPageBreak/>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p>
    <w:p w:rsidR="00067C07" w:rsidRPr="00067C07" w:rsidRDefault="00067C07" w:rsidP="00094986">
      <w:pPr>
        <w:pStyle w:val="Default"/>
        <w:ind w:firstLine="567"/>
        <w:jc w:val="both"/>
        <w:rPr>
          <w:bCs/>
          <w:color w:val="auto"/>
          <w:sz w:val="28"/>
          <w:szCs w:val="28"/>
        </w:rPr>
      </w:pPr>
      <w:r w:rsidRPr="00067C07">
        <w:rPr>
          <w:bCs/>
          <w:color w:val="auto"/>
          <w:sz w:val="28"/>
          <w:szCs w:val="28"/>
        </w:rPr>
        <w:t>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Заявитель в течение 2 рабочих дней после получения извещения должен оплатить указанную в извещении сумму. Предоставление документа, подтверждающего оплату вреда перевозки тяжеловесных грузов по автомобильным дорогам местного значения, в Администрацию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является правом заявителя. В случае</w:t>
      </w:r>
      <w:proofErr w:type="gramStart"/>
      <w:r w:rsidRPr="00067C07">
        <w:rPr>
          <w:bCs/>
          <w:color w:val="auto"/>
          <w:sz w:val="28"/>
          <w:szCs w:val="28"/>
        </w:rPr>
        <w:t>,</w:t>
      </w:r>
      <w:proofErr w:type="gramEnd"/>
      <w:r w:rsidRPr="00067C07">
        <w:rPr>
          <w:bCs/>
          <w:color w:val="auto"/>
          <w:sz w:val="28"/>
          <w:szCs w:val="28"/>
        </w:rPr>
        <w:t xml:space="preserve"> если в течение двух дней после получения уведомления заявитель не предоставляет указанный документ, должностное лицо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в рамках межведомственного информационного взаимодействия направляет запрос в Управление Федерального казначейства по </w:t>
      </w:r>
      <w:r w:rsidR="00860E9B">
        <w:rPr>
          <w:bCs/>
          <w:color w:val="auto"/>
          <w:sz w:val="28"/>
          <w:szCs w:val="28"/>
        </w:rPr>
        <w:t>Оренбургской области</w:t>
      </w:r>
      <w:r w:rsidRPr="00067C07">
        <w:rPr>
          <w:bCs/>
          <w:color w:val="auto"/>
          <w:sz w:val="28"/>
          <w:szCs w:val="28"/>
        </w:rPr>
        <w:t>;</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Максимальная продолжительность административной процедуры - 1 рабочий день. </w:t>
      </w:r>
    </w:p>
    <w:p w:rsidR="00067C07" w:rsidRPr="00067C07" w:rsidRDefault="00067C07" w:rsidP="00094986">
      <w:pPr>
        <w:pStyle w:val="Default"/>
        <w:ind w:firstLine="567"/>
        <w:jc w:val="both"/>
        <w:rPr>
          <w:bCs/>
          <w:color w:val="auto"/>
          <w:sz w:val="28"/>
          <w:szCs w:val="28"/>
        </w:rPr>
      </w:pPr>
      <w:r w:rsidRPr="00067C07">
        <w:rPr>
          <w:bCs/>
          <w:color w:val="auto"/>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94986">
      <w:pPr>
        <w:pStyle w:val="Default"/>
        <w:ind w:firstLine="567"/>
        <w:jc w:val="both"/>
        <w:rPr>
          <w:bCs/>
          <w:color w:val="auto"/>
          <w:sz w:val="28"/>
          <w:szCs w:val="28"/>
        </w:rPr>
      </w:pPr>
      <w:r w:rsidRPr="00067C07">
        <w:rPr>
          <w:bCs/>
          <w:color w:val="auto"/>
          <w:sz w:val="28"/>
          <w:szCs w:val="28"/>
        </w:rPr>
        <w:t>3.6. Основанием для начала административной процедуры является оплата заявителем:</w:t>
      </w:r>
    </w:p>
    <w:p w:rsidR="00067C07" w:rsidRPr="00067C07" w:rsidRDefault="00067C07" w:rsidP="00094986">
      <w:pPr>
        <w:pStyle w:val="Default"/>
        <w:ind w:firstLine="567"/>
        <w:jc w:val="both"/>
        <w:rPr>
          <w:bCs/>
          <w:color w:val="auto"/>
          <w:sz w:val="28"/>
          <w:szCs w:val="28"/>
        </w:rPr>
      </w:pPr>
      <w:r w:rsidRPr="00067C07">
        <w:rPr>
          <w:bCs/>
          <w:color w:val="auto"/>
          <w:sz w:val="28"/>
          <w:szCs w:val="28"/>
        </w:rPr>
        <w:t>размера вреда, причиняемого транспортными средствами, осуществляющими перевозки тяжеловесных грузов по автомобильным дорогам местного значения;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государственной пошлины за выдачу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 xml:space="preserve">Специалист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в течение 5 рабочих дней после поступления данных, полученных в рамках межведомственного взаимодействия, об оплате заявителем размера вреда, причиняемого транспортными средствами, осуществляющими перевозки тяжеловесных грузов по автомобильным дорогам местного значения, государственной пошлины за выдачу специального разрешения на движение по </w:t>
      </w:r>
      <w:r w:rsidRPr="00067C07">
        <w:rPr>
          <w:bCs/>
          <w:color w:val="auto"/>
          <w:sz w:val="28"/>
          <w:szCs w:val="28"/>
        </w:rPr>
        <w:lastRenderedPageBreak/>
        <w:t>автомобильным дорогам местного значения транспортного средства, осуществляющего перевозки опасных, тяжеловесных и (или) крупногабаритных грузов</w:t>
      </w:r>
      <w:proofErr w:type="gramEnd"/>
      <w:r w:rsidRPr="00067C07">
        <w:rPr>
          <w:bCs/>
          <w:color w:val="auto"/>
          <w:sz w:val="28"/>
          <w:szCs w:val="28"/>
        </w:rPr>
        <w:t xml:space="preserve">, либо предоставление </w:t>
      </w:r>
      <w:proofErr w:type="gramStart"/>
      <w:r w:rsidRPr="00067C07">
        <w:rPr>
          <w:bCs/>
          <w:color w:val="auto"/>
          <w:sz w:val="28"/>
          <w:szCs w:val="28"/>
        </w:rPr>
        <w:t>заявителем</w:t>
      </w:r>
      <w:proofErr w:type="gramEnd"/>
      <w:r w:rsidRPr="00067C07">
        <w:rPr>
          <w:bCs/>
          <w:color w:val="auto"/>
          <w:sz w:val="28"/>
          <w:szCs w:val="28"/>
        </w:rPr>
        <w:t xml:space="preserve"> либо его законным представителем документа, подтверждающего оплату, оформляет разрешение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подписывает его у руководителя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и уведомляет заявителя либо его законного представителя о получении разрешения.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В случае невозможности прибытия заявителя или его законного представителя за получением разрешения, разрешение направляется по почте.</w:t>
      </w:r>
    </w:p>
    <w:p w:rsidR="00067C07" w:rsidRPr="00067C07" w:rsidRDefault="00067C07" w:rsidP="00094986">
      <w:pPr>
        <w:pStyle w:val="Default"/>
        <w:ind w:firstLine="567"/>
        <w:jc w:val="both"/>
        <w:rPr>
          <w:bCs/>
          <w:color w:val="auto"/>
          <w:sz w:val="28"/>
          <w:szCs w:val="28"/>
        </w:rPr>
      </w:pPr>
      <w:r w:rsidRPr="00067C07">
        <w:rPr>
          <w:bCs/>
          <w:color w:val="auto"/>
          <w:sz w:val="28"/>
          <w:szCs w:val="28"/>
        </w:rPr>
        <w:t>Максимальная продолжительность административной процедуры - 5 рабочих дней.</w:t>
      </w:r>
    </w:p>
    <w:p w:rsidR="00067C07" w:rsidRPr="00067C07" w:rsidRDefault="00067C07" w:rsidP="00094986">
      <w:pPr>
        <w:pStyle w:val="Default"/>
        <w:ind w:firstLine="567"/>
        <w:jc w:val="both"/>
        <w:rPr>
          <w:bCs/>
          <w:color w:val="auto"/>
          <w:sz w:val="28"/>
          <w:szCs w:val="28"/>
        </w:rPr>
      </w:pPr>
      <w:r w:rsidRPr="00067C07">
        <w:rPr>
          <w:bCs/>
          <w:color w:val="auto"/>
          <w:sz w:val="28"/>
          <w:szCs w:val="28"/>
        </w:rPr>
        <w:t>Переоформление специального разрешения.</w:t>
      </w:r>
    </w:p>
    <w:p w:rsidR="00067C07" w:rsidRPr="00067C07" w:rsidRDefault="00067C07" w:rsidP="00094986">
      <w:pPr>
        <w:pStyle w:val="Default"/>
        <w:ind w:firstLine="567"/>
        <w:jc w:val="both"/>
        <w:rPr>
          <w:bCs/>
          <w:color w:val="auto"/>
          <w:sz w:val="28"/>
          <w:szCs w:val="28"/>
        </w:rPr>
      </w:pPr>
      <w:r w:rsidRPr="00067C07">
        <w:rPr>
          <w:bCs/>
          <w:color w:val="auto"/>
          <w:sz w:val="28"/>
          <w:szCs w:val="28"/>
        </w:rPr>
        <w:t>3.7. Основанием для начала административной процедуры является обращение заявителя с заявлением о переоформлении специального разрешения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w:t>
      </w:r>
    </w:p>
    <w:p w:rsidR="00067C07" w:rsidRPr="00067C07" w:rsidRDefault="00067C07" w:rsidP="00094986">
      <w:pPr>
        <w:pStyle w:val="Default"/>
        <w:ind w:firstLine="567"/>
        <w:jc w:val="both"/>
        <w:rPr>
          <w:bCs/>
          <w:color w:val="auto"/>
          <w:sz w:val="28"/>
          <w:szCs w:val="28"/>
        </w:rPr>
      </w:pPr>
      <w:r w:rsidRPr="00067C07">
        <w:rPr>
          <w:bCs/>
          <w:color w:val="auto"/>
          <w:sz w:val="28"/>
          <w:szCs w:val="28"/>
        </w:rPr>
        <w:t>Рассмотрение заявления о переоформлении специального разрешения осуществляется в порядке, установленном пунктом 3.4 настоящего административного регламента.</w:t>
      </w:r>
    </w:p>
    <w:p w:rsidR="00067C07" w:rsidRPr="00067C07" w:rsidRDefault="00067C07" w:rsidP="00094986">
      <w:pPr>
        <w:pStyle w:val="Default"/>
        <w:ind w:firstLine="567"/>
        <w:jc w:val="both"/>
        <w:rPr>
          <w:bCs/>
          <w:color w:val="auto"/>
          <w:sz w:val="28"/>
          <w:szCs w:val="28"/>
        </w:rPr>
      </w:pPr>
      <w:r w:rsidRPr="00067C07">
        <w:rPr>
          <w:bCs/>
          <w:color w:val="auto"/>
          <w:sz w:val="28"/>
          <w:szCs w:val="28"/>
        </w:rPr>
        <w:t>Максимальная продолжительность административной процедуры - 3 рабочих дня.</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IV. Порядок и формы контроля</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за предоставлением муниципальной услуги</w:t>
      </w:r>
    </w:p>
    <w:p w:rsidR="00067C07" w:rsidRPr="00067C07" w:rsidRDefault="00067C07" w:rsidP="00067C07">
      <w:pPr>
        <w:pStyle w:val="Default"/>
        <w:ind w:firstLine="720"/>
        <w:jc w:val="center"/>
        <w:rPr>
          <w:b/>
          <w:bCs/>
          <w:color w:val="auto"/>
          <w:sz w:val="28"/>
          <w:szCs w:val="28"/>
        </w:rPr>
      </w:pPr>
    </w:p>
    <w:p w:rsidR="00067C07" w:rsidRPr="00067C07" w:rsidRDefault="00067C07" w:rsidP="001F6EA2">
      <w:pPr>
        <w:pStyle w:val="Default"/>
        <w:ind w:firstLine="567"/>
        <w:jc w:val="both"/>
        <w:rPr>
          <w:bCs/>
          <w:color w:val="auto"/>
          <w:sz w:val="28"/>
          <w:szCs w:val="28"/>
        </w:rPr>
      </w:pPr>
      <w:r w:rsidRPr="00067C07">
        <w:rPr>
          <w:bCs/>
          <w:color w:val="auto"/>
          <w:sz w:val="28"/>
          <w:szCs w:val="28"/>
        </w:rPr>
        <w:t xml:space="preserve">4.1. Текущий </w:t>
      </w:r>
      <w:proofErr w:type="gramStart"/>
      <w:r w:rsidRPr="00067C07">
        <w:rPr>
          <w:bCs/>
          <w:color w:val="auto"/>
          <w:sz w:val="28"/>
          <w:szCs w:val="28"/>
        </w:rPr>
        <w:t>контроль за</w:t>
      </w:r>
      <w:proofErr w:type="gramEnd"/>
      <w:r w:rsidRPr="00067C07">
        <w:rPr>
          <w:bCs/>
          <w:color w:val="auto"/>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1F6EA2">
      <w:pPr>
        <w:pStyle w:val="Default"/>
        <w:ind w:firstLine="567"/>
        <w:jc w:val="both"/>
        <w:rPr>
          <w:bCs/>
          <w:color w:val="auto"/>
          <w:sz w:val="28"/>
          <w:szCs w:val="28"/>
        </w:rPr>
      </w:pPr>
      <w:r w:rsidRPr="00067C07">
        <w:rPr>
          <w:bCs/>
          <w:color w:val="auto"/>
          <w:sz w:val="28"/>
          <w:szCs w:val="28"/>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67C07" w:rsidRPr="00067C07" w:rsidRDefault="00067C07" w:rsidP="001F6EA2">
      <w:pPr>
        <w:pStyle w:val="Default"/>
        <w:ind w:firstLine="567"/>
        <w:jc w:val="both"/>
        <w:rPr>
          <w:bCs/>
          <w:color w:val="auto"/>
          <w:sz w:val="28"/>
          <w:szCs w:val="28"/>
        </w:rPr>
      </w:pPr>
      <w:r w:rsidRPr="00067C07">
        <w:rPr>
          <w:bCs/>
          <w:color w:val="auto"/>
          <w:sz w:val="28"/>
          <w:szCs w:val="28"/>
        </w:rPr>
        <w:lastRenderedPageBreak/>
        <w:t>Ответственность должностных лиц.</w:t>
      </w:r>
    </w:p>
    <w:p w:rsidR="00067C07" w:rsidRPr="00067C07" w:rsidRDefault="00067C07" w:rsidP="001F6EA2">
      <w:pPr>
        <w:pStyle w:val="Default"/>
        <w:ind w:firstLine="567"/>
        <w:jc w:val="both"/>
        <w:rPr>
          <w:bCs/>
          <w:color w:val="auto"/>
          <w:sz w:val="28"/>
          <w:szCs w:val="28"/>
        </w:rPr>
      </w:pPr>
      <w:r w:rsidRPr="00067C07">
        <w:rPr>
          <w:bCs/>
          <w:color w:val="auto"/>
          <w:sz w:val="28"/>
          <w:szCs w:val="28"/>
        </w:rPr>
        <w:t>4.2. Должностное лицо, осуществляющее прием документов, несет ответственность за сохранность принятых документов, порядок и сроки их приема и направления должностному лицу, ответственному за принятие решения о предоставлении муниципальной услуги.</w:t>
      </w:r>
    </w:p>
    <w:p w:rsidR="00067C07" w:rsidRPr="00067C07" w:rsidRDefault="00067C07" w:rsidP="001F6EA2">
      <w:pPr>
        <w:pStyle w:val="Default"/>
        <w:ind w:firstLine="567"/>
        <w:jc w:val="both"/>
        <w:rPr>
          <w:bCs/>
          <w:color w:val="auto"/>
          <w:sz w:val="28"/>
          <w:szCs w:val="28"/>
        </w:rPr>
      </w:pPr>
      <w:r w:rsidRPr="00067C07">
        <w:rPr>
          <w:bCs/>
          <w:color w:val="auto"/>
          <w:sz w:val="28"/>
          <w:szCs w:val="28"/>
        </w:rPr>
        <w:t>Должностное лицо, ответственное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V. Досудебный порядок обжалования решения и действия</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(бездействия) органа, представляющего муниципальную услугу,</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а также должностных лиц и муниципальных служащих,</w:t>
      </w:r>
    </w:p>
    <w:p w:rsidR="00067C07" w:rsidRPr="00067C07" w:rsidRDefault="00067C07" w:rsidP="00067C07">
      <w:pPr>
        <w:pStyle w:val="Default"/>
        <w:ind w:firstLine="720"/>
        <w:jc w:val="center"/>
        <w:rPr>
          <w:b/>
          <w:bCs/>
          <w:color w:val="auto"/>
          <w:sz w:val="28"/>
          <w:szCs w:val="28"/>
        </w:rPr>
      </w:pPr>
      <w:proofErr w:type="gramStart"/>
      <w:r w:rsidRPr="00067C07">
        <w:rPr>
          <w:b/>
          <w:bCs/>
          <w:color w:val="auto"/>
          <w:sz w:val="28"/>
          <w:szCs w:val="28"/>
        </w:rPr>
        <w:t>обеспечивающих</w:t>
      </w:r>
      <w:proofErr w:type="gramEnd"/>
      <w:r w:rsidRPr="00067C07">
        <w:rPr>
          <w:b/>
          <w:bCs/>
          <w:color w:val="auto"/>
          <w:sz w:val="28"/>
          <w:szCs w:val="28"/>
        </w:rPr>
        <w:t xml:space="preserve"> ее предоставление/</w:t>
      </w:r>
    </w:p>
    <w:p w:rsidR="00067C07" w:rsidRPr="00067C07" w:rsidRDefault="00067C07" w:rsidP="00067C07">
      <w:pPr>
        <w:pStyle w:val="Default"/>
        <w:ind w:firstLine="720"/>
        <w:jc w:val="center"/>
        <w:rPr>
          <w:b/>
          <w:bCs/>
          <w:color w:val="auto"/>
          <w:sz w:val="28"/>
          <w:szCs w:val="28"/>
        </w:rPr>
      </w:pPr>
    </w:p>
    <w:p w:rsidR="00067C07" w:rsidRPr="00067C07" w:rsidRDefault="00067C07" w:rsidP="00094986">
      <w:pPr>
        <w:pStyle w:val="Default"/>
        <w:ind w:firstLine="567"/>
        <w:jc w:val="both"/>
        <w:rPr>
          <w:bCs/>
          <w:color w:val="auto"/>
          <w:sz w:val="28"/>
          <w:szCs w:val="28"/>
        </w:rPr>
      </w:pPr>
      <w:r w:rsidRPr="00067C07">
        <w:rPr>
          <w:bCs/>
          <w:color w:val="auto"/>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ОМСУ в досудебном порядке.</w:t>
      </w:r>
    </w:p>
    <w:p w:rsidR="00067C07" w:rsidRPr="00067C07" w:rsidRDefault="00067C07" w:rsidP="00094986">
      <w:pPr>
        <w:pStyle w:val="Default"/>
        <w:ind w:firstLine="567"/>
        <w:jc w:val="both"/>
        <w:rPr>
          <w:bCs/>
          <w:color w:val="auto"/>
          <w:sz w:val="28"/>
          <w:szCs w:val="28"/>
        </w:rPr>
      </w:pPr>
      <w:r w:rsidRPr="00067C07">
        <w:rPr>
          <w:bCs/>
          <w:color w:val="auto"/>
          <w:sz w:val="28"/>
          <w:szCs w:val="28"/>
        </w:rPr>
        <w:t>Заявитель может обратиться с жалобой, в том числе в следующих случаях:</w:t>
      </w:r>
    </w:p>
    <w:p w:rsidR="00067C07" w:rsidRPr="00067C07" w:rsidRDefault="00067C07" w:rsidP="00094986">
      <w:pPr>
        <w:pStyle w:val="Default"/>
        <w:ind w:firstLine="567"/>
        <w:jc w:val="both"/>
        <w:rPr>
          <w:bCs/>
          <w:color w:val="auto"/>
          <w:sz w:val="28"/>
          <w:szCs w:val="28"/>
        </w:rPr>
      </w:pPr>
      <w:r w:rsidRPr="00067C07">
        <w:rPr>
          <w:bCs/>
          <w:color w:val="auto"/>
          <w:sz w:val="28"/>
          <w:szCs w:val="28"/>
        </w:rPr>
        <w:t>1) нарушение срока регистрации запроса заявителя о предоставлении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2) нарушение срока предоставления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7C07" w:rsidRPr="00067C07" w:rsidRDefault="00067C07" w:rsidP="00094986">
      <w:pPr>
        <w:pStyle w:val="Default"/>
        <w:ind w:firstLine="567"/>
        <w:jc w:val="both"/>
        <w:rPr>
          <w:bCs/>
          <w:color w:val="auto"/>
          <w:sz w:val="28"/>
          <w:szCs w:val="28"/>
        </w:rPr>
      </w:pPr>
      <w:r w:rsidRPr="00067C07">
        <w:rPr>
          <w:bCs/>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7C07" w:rsidRPr="00067C07" w:rsidRDefault="00067C07" w:rsidP="00094986">
      <w:pPr>
        <w:pStyle w:val="Default"/>
        <w:ind w:firstLine="567"/>
        <w:jc w:val="both"/>
        <w:rPr>
          <w:bCs/>
          <w:color w:val="auto"/>
          <w:sz w:val="28"/>
          <w:szCs w:val="28"/>
        </w:rPr>
      </w:pPr>
      <w:r w:rsidRPr="00067C07">
        <w:rPr>
          <w:bCs/>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7C07" w:rsidRPr="00067C07" w:rsidRDefault="00067C07" w:rsidP="00094986">
      <w:pPr>
        <w:pStyle w:val="Default"/>
        <w:ind w:firstLine="567"/>
        <w:jc w:val="both"/>
        <w:rPr>
          <w:bCs/>
          <w:color w:val="auto"/>
          <w:sz w:val="28"/>
          <w:szCs w:val="28"/>
        </w:rPr>
      </w:pPr>
      <w:r w:rsidRPr="00067C07">
        <w:rPr>
          <w:bCs/>
          <w:color w:val="auto"/>
          <w:sz w:val="28"/>
          <w:szCs w:val="28"/>
        </w:rPr>
        <w:lastRenderedPageBreak/>
        <w:t>Заявители имеют право обратиться с жалобой лично (устно) или направить жалобу в письменном виде (далее - письменное обращение).</w:t>
      </w:r>
    </w:p>
    <w:p w:rsidR="00067C07" w:rsidRPr="00067C07" w:rsidRDefault="00067C07" w:rsidP="00094986">
      <w:pPr>
        <w:pStyle w:val="Default"/>
        <w:ind w:firstLine="567"/>
        <w:jc w:val="both"/>
        <w:rPr>
          <w:bCs/>
          <w:color w:val="auto"/>
          <w:sz w:val="28"/>
          <w:szCs w:val="28"/>
        </w:rPr>
      </w:pPr>
      <w:r w:rsidRPr="00067C07">
        <w:rPr>
          <w:bCs/>
          <w:color w:val="auto"/>
          <w:sz w:val="28"/>
          <w:szCs w:val="28"/>
        </w:rPr>
        <w:t xml:space="preserve">Руководитель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заместители руководителя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проводят личный прием граждан по вопросам, входящим в их компетенцию, в соответствии с графиком приема граждан. Прием граждан осуществляется по предварительной записи. Запись заявителей проводится в приемной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при личном обращении или с использованием средств телефонной связи по номерам телефонов, которые размещаются на информационных стендах. Сотрудник Администрации сельского поселения</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proofErr w:type="gramStart"/>
      <w:r w:rsidRPr="00067C07">
        <w:rPr>
          <w:bCs/>
          <w:color w:val="auto"/>
          <w:sz w:val="28"/>
          <w:szCs w:val="28"/>
        </w:rPr>
        <w:t xml:space="preserve"> ,</w:t>
      </w:r>
      <w:proofErr w:type="gramEnd"/>
      <w:r w:rsidRPr="00067C07">
        <w:rPr>
          <w:bCs/>
          <w:color w:val="auto"/>
          <w:sz w:val="28"/>
          <w:szCs w:val="28"/>
        </w:rPr>
        <w:t xml:space="preserve"> осуществляющий запись граждан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7C07" w:rsidRPr="00067C07" w:rsidRDefault="00067C07" w:rsidP="00094986">
      <w:pPr>
        <w:pStyle w:val="Default"/>
        <w:ind w:firstLine="567"/>
        <w:jc w:val="both"/>
        <w:rPr>
          <w:bCs/>
          <w:color w:val="auto"/>
          <w:sz w:val="28"/>
          <w:szCs w:val="28"/>
        </w:rPr>
      </w:pPr>
      <w:r w:rsidRPr="00067C07">
        <w:rPr>
          <w:bCs/>
          <w:color w:val="auto"/>
          <w:sz w:val="28"/>
          <w:szCs w:val="28"/>
        </w:rPr>
        <w:t>Жалоба должна содержать:</w:t>
      </w:r>
    </w:p>
    <w:p w:rsidR="00067C07" w:rsidRPr="00067C07" w:rsidRDefault="00067C07" w:rsidP="00094986">
      <w:pPr>
        <w:pStyle w:val="Default"/>
        <w:ind w:firstLine="567"/>
        <w:jc w:val="both"/>
        <w:rPr>
          <w:bCs/>
          <w:color w:val="auto"/>
          <w:sz w:val="28"/>
          <w:szCs w:val="28"/>
        </w:rPr>
      </w:pPr>
      <w:r w:rsidRPr="00067C07">
        <w:rPr>
          <w:bCs/>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7C07" w:rsidRPr="00067C07" w:rsidRDefault="00067C07" w:rsidP="00094986">
      <w:pPr>
        <w:pStyle w:val="Default"/>
        <w:ind w:firstLine="567"/>
        <w:jc w:val="both"/>
        <w:rPr>
          <w:bCs/>
          <w:color w:val="auto"/>
          <w:sz w:val="28"/>
          <w:szCs w:val="28"/>
        </w:rPr>
      </w:pPr>
      <w:r w:rsidRPr="00067C07">
        <w:rPr>
          <w:bCs/>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7C07" w:rsidRPr="00067C07" w:rsidRDefault="00067C07" w:rsidP="00094986">
      <w:pPr>
        <w:pStyle w:val="Default"/>
        <w:ind w:firstLine="567"/>
        <w:jc w:val="both"/>
        <w:rPr>
          <w:bCs/>
          <w:color w:val="auto"/>
          <w:sz w:val="28"/>
          <w:szCs w:val="28"/>
        </w:rPr>
      </w:pPr>
      <w:r w:rsidRPr="00067C07">
        <w:rPr>
          <w:bCs/>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7C07" w:rsidRPr="00067C07" w:rsidRDefault="00067C07" w:rsidP="00094986">
      <w:pPr>
        <w:pStyle w:val="Default"/>
        <w:ind w:firstLine="567"/>
        <w:jc w:val="both"/>
        <w:rPr>
          <w:bCs/>
          <w:color w:val="auto"/>
          <w:sz w:val="28"/>
          <w:szCs w:val="28"/>
        </w:rPr>
      </w:pPr>
      <w:r w:rsidRPr="00067C07">
        <w:rPr>
          <w:bCs/>
          <w:color w:val="auto"/>
          <w:sz w:val="28"/>
          <w:szCs w:val="28"/>
        </w:rPr>
        <w:t>По результатам рассмотрения жалобы может быть принято одно из следующих решений:</w:t>
      </w:r>
    </w:p>
    <w:p w:rsidR="00067C07" w:rsidRPr="00067C07" w:rsidRDefault="00067C07" w:rsidP="00094986">
      <w:pPr>
        <w:pStyle w:val="Default"/>
        <w:ind w:firstLine="567"/>
        <w:jc w:val="both"/>
        <w:rPr>
          <w:bCs/>
          <w:color w:val="auto"/>
          <w:sz w:val="28"/>
          <w:szCs w:val="28"/>
        </w:rPr>
      </w:pPr>
      <w:proofErr w:type="gramStart"/>
      <w:r w:rsidRPr="00067C07">
        <w:rPr>
          <w:bCs/>
          <w:color w:val="auto"/>
          <w:sz w:val="28"/>
          <w:szCs w:val="28"/>
        </w:rPr>
        <w:lastRenderedPageBreak/>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67C07" w:rsidRPr="00067C07" w:rsidRDefault="00067C07" w:rsidP="00094986">
      <w:pPr>
        <w:pStyle w:val="Default"/>
        <w:ind w:firstLine="567"/>
        <w:jc w:val="both"/>
        <w:rPr>
          <w:bCs/>
          <w:color w:val="auto"/>
          <w:sz w:val="28"/>
          <w:szCs w:val="28"/>
        </w:rPr>
      </w:pPr>
      <w:r w:rsidRPr="00067C07">
        <w:rPr>
          <w:bCs/>
          <w:color w:val="auto"/>
          <w:sz w:val="28"/>
          <w:szCs w:val="28"/>
        </w:rPr>
        <w:t>2) отказать в удовлетворении жалобы.</w:t>
      </w:r>
    </w:p>
    <w:p w:rsidR="00067C07" w:rsidRPr="00067C07" w:rsidRDefault="00067C07" w:rsidP="00094986">
      <w:pPr>
        <w:pStyle w:val="Default"/>
        <w:ind w:firstLine="567"/>
        <w:jc w:val="both"/>
        <w:rPr>
          <w:bCs/>
          <w:color w:val="auto"/>
          <w:sz w:val="28"/>
          <w:szCs w:val="28"/>
        </w:rPr>
      </w:pPr>
      <w:r w:rsidRPr="00067C07">
        <w:rPr>
          <w:bCs/>
          <w:color w:val="auto"/>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C07" w:rsidRDefault="00067C07" w:rsidP="00094986">
      <w:pPr>
        <w:pStyle w:val="Default"/>
        <w:ind w:firstLine="567"/>
        <w:jc w:val="both"/>
        <w:rPr>
          <w:bCs/>
          <w:color w:val="auto"/>
          <w:sz w:val="28"/>
          <w:szCs w:val="28"/>
        </w:rPr>
      </w:pPr>
      <w:r w:rsidRPr="00067C07">
        <w:rPr>
          <w:bCs/>
          <w:color w:val="auto"/>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0C264C" w:rsidRDefault="000C264C" w:rsidP="00094986">
      <w:pPr>
        <w:pStyle w:val="Default"/>
        <w:ind w:firstLine="567"/>
        <w:jc w:val="both"/>
        <w:rPr>
          <w:bCs/>
          <w:color w:val="auto"/>
          <w:sz w:val="28"/>
          <w:szCs w:val="28"/>
        </w:rPr>
      </w:pPr>
    </w:p>
    <w:p w:rsidR="000C264C" w:rsidRDefault="000C264C" w:rsidP="00094986">
      <w:pPr>
        <w:pStyle w:val="Default"/>
        <w:ind w:firstLine="567"/>
        <w:jc w:val="both"/>
        <w:rPr>
          <w:bCs/>
          <w:color w:val="auto"/>
          <w:sz w:val="28"/>
          <w:szCs w:val="28"/>
        </w:rPr>
      </w:pPr>
    </w:p>
    <w:p w:rsidR="000C264C" w:rsidRDefault="000C264C" w:rsidP="00094986">
      <w:pPr>
        <w:pStyle w:val="Default"/>
        <w:ind w:firstLine="567"/>
        <w:jc w:val="both"/>
        <w:rPr>
          <w:bCs/>
          <w:color w:val="auto"/>
          <w:sz w:val="28"/>
          <w:szCs w:val="28"/>
        </w:rPr>
      </w:pPr>
    </w:p>
    <w:p w:rsidR="000C264C" w:rsidRDefault="000C264C" w:rsidP="00094986">
      <w:pPr>
        <w:pStyle w:val="Default"/>
        <w:ind w:firstLine="567"/>
        <w:jc w:val="both"/>
        <w:rPr>
          <w:bCs/>
          <w:color w:val="auto"/>
          <w:sz w:val="28"/>
          <w:szCs w:val="28"/>
        </w:rPr>
      </w:pPr>
    </w:p>
    <w:p w:rsidR="000C264C" w:rsidRDefault="000C264C" w:rsidP="00094986">
      <w:pPr>
        <w:pStyle w:val="Default"/>
        <w:ind w:firstLine="567"/>
        <w:jc w:val="both"/>
        <w:rPr>
          <w:bCs/>
          <w:color w:val="auto"/>
          <w:sz w:val="28"/>
          <w:szCs w:val="28"/>
        </w:rPr>
      </w:pPr>
    </w:p>
    <w:p w:rsidR="000C264C" w:rsidRDefault="000C264C"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Default="0028508E" w:rsidP="00094986">
      <w:pPr>
        <w:pStyle w:val="Default"/>
        <w:ind w:firstLine="567"/>
        <w:jc w:val="both"/>
        <w:rPr>
          <w:bCs/>
          <w:color w:val="auto"/>
          <w:sz w:val="28"/>
          <w:szCs w:val="28"/>
        </w:rPr>
      </w:pPr>
    </w:p>
    <w:p w:rsidR="0028508E" w:rsidRPr="008C2C9D" w:rsidRDefault="0028508E" w:rsidP="003E3E41">
      <w:pPr>
        <w:pStyle w:val="Default"/>
        <w:jc w:val="both"/>
        <w:rPr>
          <w:bCs/>
          <w:color w:val="auto"/>
        </w:rPr>
      </w:pPr>
    </w:p>
    <w:p w:rsidR="0028508E" w:rsidRPr="00D87550" w:rsidRDefault="0028508E" w:rsidP="0028508E">
      <w:pPr>
        <w:widowControl w:val="0"/>
        <w:autoSpaceDE w:val="0"/>
        <w:autoSpaceDN w:val="0"/>
        <w:jc w:val="right"/>
        <w:outlineLvl w:val="1"/>
        <w:rPr>
          <w:rFonts w:ascii="Arial" w:eastAsiaTheme="minorEastAsia" w:hAnsi="Arial" w:cs="Arial"/>
          <w:b/>
          <w:sz w:val="20"/>
          <w:szCs w:val="22"/>
        </w:rPr>
      </w:pPr>
      <w:r w:rsidRPr="00D87550">
        <w:rPr>
          <w:rFonts w:ascii="Arial" w:eastAsiaTheme="minorEastAsia" w:hAnsi="Arial" w:cs="Arial"/>
          <w:b/>
          <w:sz w:val="20"/>
          <w:szCs w:val="22"/>
        </w:rPr>
        <w:lastRenderedPageBreak/>
        <w:t xml:space="preserve">Приложение </w:t>
      </w:r>
      <w:r>
        <w:rPr>
          <w:rFonts w:ascii="Arial" w:eastAsiaTheme="minorEastAsia" w:hAnsi="Arial" w:cs="Arial"/>
          <w:b/>
          <w:sz w:val="20"/>
          <w:szCs w:val="22"/>
        </w:rPr>
        <w:t>1</w:t>
      </w:r>
    </w:p>
    <w:p w:rsidR="0028508E" w:rsidRPr="00D87550" w:rsidRDefault="0028508E" w:rsidP="0028508E">
      <w:pPr>
        <w:widowControl w:val="0"/>
        <w:autoSpaceDE w:val="0"/>
        <w:autoSpaceDN w:val="0"/>
        <w:jc w:val="right"/>
        <w:rPr>
          <w:rFonts w:ascii="Arial" w:eastAsiaTheme="minorEastAsia" w:hAnsi="Arial" w:cs="Arial"/>
          <w:b/>
          <w:sz w:val="20"/>
          <w:szCs w:val="22"/>
        </w:rPr>
      </w:pPr>
      <w:r w:rsidRPr="00D87550">
        <w:rPr>
          <w:rFonts w:ascii="Arial" w:eastAsiaTheme="minorEastAsia" w:hAnsi="Arial" w:cs="Arial"/>
          <w:b/>
          <w:sz w:val="20"/>
          <w:szCs w:val="22"/>
        </w:rPr>
        <w:t>к Административному регламенту</w:t>
      </w:r>
    </w:p>
    <w:p w:rsidR="0028508E" w:rsidRPr="00D87550" w:rsidRDefault="0028508E" w:rsidP="0028508E">
      <w:pPr>
        <w:widowControl w:val="0"/>
        <w:autoSpaceDE w:val="0"/>
        <w:autoSpaceDN w:val="0"/>
        <w:jc w:val="both"/>
        <w:rPr>
          <w:rFonts w:ascii="Arial" w:eastAsiaTheme="minorEastAsia" w:hAnsi="Arial" w:cs="Arial"/>
          <w:sz w:val="20"/>
          <w:szCs w:val="22"/>
        </w:rPr>
      </w:pPr>
    </w:p>
    <w:p w:rsidR="0028508E" w:rsidRPr="00D87550" w:rsidRDefault="0028508E" w:rsidP="0028508E">
      <w:pPr>
        <w:widowControl w:val="0"/>
        <w:autoSpaceDE w:val="0"/>
        <w:autoSpaceDN w:val="0"/>
        <w:jc w:val="center"/>
        <w:rPr>
          <w:rFonts w:ascii="Arial" w:eastAsiaTheme="minorEastAsia" w:hAnsi="Arial" w:cs="Arial"/>
          <w:sz w:val="20"/>
          <w:szCs w:val="22"/>
        </w:rPr>
      </w:pPr>
      <w:bookmarkStart w:id="1" w:name="P245"/>
      <w:bookmarkEnd w:id="1"/>
      <w:r w:rsidRPr="00D87550">
        <w:rPr>
          <w:rFonts w:ascii="Arial" w:eastAsiaTheme="minorEastAsia" w:hAnsi="Arial" w:cs="Arial"/>
          <w:sz w:val="20"/>
          <w:szCs w:val="22"/>
        </w:rPr>
        <w:t>БЛОК-СХЕМА</w:t>
      </w:r>
    </w:p>
    <w:p w:rsidR="0028508E" w:rsidRPr="00D87550" w:rsidRDefault="0028508E" w:rsidP="0028508E">
      <w:pPr>
        <w:widowControl w:val="0"/>
        <w:autoSpaceDE w:val="0"/>
        <w:autoSpaceDN w:val="0"/>
        <w:jc w:val="both"/>
        <w:rPr>
          <w:rFonts w:ascii="Arial" w:eastAsiaTheme="minorEastAsia" w:hAnsi="Arial" w:cs="Arial"/>
          <w:sz w:val="20"/>
          <w:szCs w:val="22"/>
        </w:rPr>
      </w:pP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Обращение заявителя в Администрацию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Прием документов    │                  │ Отказ в приеме документов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Рассмотрение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Заявления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да              ┌────────────────/\────────────────┐   нет</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┌───────────────&lt;      Имеются основания отказа      &gt;──────┐</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│Межведомственные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│взаимодействия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│Подготовка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│результата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│Выдача </w:t>
      </w:r>
      <w:proofErr w:type="gramStart"/>
      <w:r w:rsidRPr="00D87550">
        <w:rPr>
          <w:rFonts w:ascii="Courier New" w:eastAsiaTheme="minorEastAsia" w:hAnsi="Courier New" w:cs="Courier New"/>
          <w:sz w:val="20"/>
          <w:szCs w:val="22"/>
        </w:rPr>
        <w:t>специального</w:t>
      </w:r>
      <w:proofErr w:type="gramEnd"/>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│разрешения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 xml:space="preserve">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│Выдача уведомления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│об отказе                   │</w:t>
      </w:r>
    </w:p>
    <w:p w:rsidR="0028508E" w:rsidRPr="00D87550" w:rsidRDefault="0028508E" w:rsidP="0028508E">
      <w:pPr>
        <w:widowControl w:val="0"/>
        <w:autoSpaceDE w:val="0"/>
        <w:autoSpaceDN w:val="0"/>
        <w:jc w:val="both"/>
        <w:rPr>
          <w:rFonts w:ascii="Courier New" w:eastAsiaTheme="minorEastAsia" w:hAnsi="Courier New" w:cs="Courier New"/>
          <w:sz w:val="20"/>
          <w:szCs w:val="22"/>
        </w:rPr>
      </w:pPr>
      <w:r w:rsidRPr="00D87550">
        <w:rPr>
          <w:rFonts w:ascii="Courier New" w:eastAsiaTheme="minorEastAsia" w:hAnsi="Courier New" w:cs="Courier New"/>
          <w:sz w:val="20"/>
          <w:szCs w:val="22"/>
        </w:rPr>
        <w:t>└────────────────────────────┘</w:t>
      </w:r>
    </w:p>
    <w:p w:rsidR="0028508E" w:rsidRPr="00D87550" w:rsidRDefault="0028508E" w:rsidP="0028508E">
      <w:pPr>
        <w:widowControl w:val="0"/>
        <w:autoSpaceDE w:val="0"/>
        <w:autoSpaceDN w:val="0"/>
        <w:jc w:val="both"/>
        <w:rPr>
          <w:rFonts w:ascii="Arial" w:eastAsiaTheme="minorEastAsia" w:hAnsi="Arial" w:cs="Arial"/>
          <w:sz w:val="20"/>
          <w:szCs w:val="22"/>
        </w:rPr>
      </w:pPr>
    </w:p>
    <w:p w:rsidR="0028508E" w:rsidRPr="00D87550" w:rsidRDefault="0028508E" w:rsidP="0028508E">
      <w:pPr>
        <w:widowControl w:val="0"/>
        <w:autoSpaceDE w:val="0"/>
        <w:autoSpaceDN w:val="0"/>
        <w:jc w:val="both"/>
        <w:rPr>
          <w:rFonts w:ascii="Arial" w:eastAsiaTheme="minorEastAsia" w:hAnsi="Arial" w:cs="Arial"/>
          <w:sz w:val="20"/>
          <w:szCs w:val="22"/>
        </w:rPr>
      </w:pPr>
    </w:p>
    <w:p w:rsidR="0028508E" w:rsidRPr="00D87550"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3E3E41" w:rsidRDefault="003E3E41"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28508E" w:rsidRPr="00D87550" w:rsidRDefault="0028508E" w:rsidP="0028508E">
      <w:pPr>
        <w:widowControl w:val="0"/>
        <w:autoSpaceDE w:val="0"/>
        <w:autoSpaceDN w:val="0"/>
        <w:jc w:val="both"/>
        <w:rPr>
          <w:rFonts w:ascii="Arial" w:eastAsiaTheme="minorEastAsia" w:hAnsi="Arial" w:cs="Arial"/>
          <w:sz w:val="20"/>
          <w:szCs w:val="22"/>
        </w:rPr>
      </w:pPr>
    </w:p>
    <w:p w:rsidR="0028508E" w:rsidRPr="00D87550" w:rsidRDefault="0028508E" w:rsidP="0028508E">
      <w:pPr>
        <w:widowControl w:val="0"/>
        <w:autoSpaceDE w:val="0"/>
        <w:autoSpaceDN w:val="0"/>
        <w:jc w:val="both"/>
        <w:rPr>
          <w:rFonts w:ascii="Arial" w:eastAsiaTheme="minorEastAsia" w:hAnsi="Arial" w:cs="Arial"/>
          <w:b/>
          <w:sz w:val="20"/>
          <w:szCs w:val="22"/>
        </w:rPr>
      </w:pPr>
    </w:p>
    <w:p w:rsidR="0028508E" w:rsidRPr="00AD0B39" w:rsidRDefault="0028508E" w:rsidP="0028508E">
      <w:pPr>
        <w:widowControl w:val="0"/>
        <w:autoSpaceDE w:val="0"/>
        <w:autoSpaceDN w:val="0"/>
        <w:jc w:val="right"/>
        <w:outlineLvl w:val="1"/>
        <w:rPr>
          <w:rFonts w:eastAsiaTheme="minorEastAsia"/>
          <w:b/>
        </w:rPr>
      </w:pPr>
      <w:r w:rsidRPr="00AD0B39">
        <w:rPr>
          <w:rFonts w:eastAsiaTheme="minorEastAsia"/>
          <w:b/>
        </w:rPr>
        <w:lastRenderedPageBreak/>
        <w:t>Приложение 2</w:t>
      </w:r>
    </w:p>
    <w:p w:rsidR="0028508E" w:rsidRPr="00AD0B39" w:rsidRDefault="0028508E" w:rsidP="0028508E">
      <w:pPr>
        <w:widowControl w:val="0"/>
        <w:autoSpaceDE w:val="0"/>
        <w:autoSpaceDN w:val="0"/>
        <w:jc w:val="right"/>
        <w:rPr>
          <w:rFonts w:eastAsiaTheme="minorEastAsia"/>
          <w:b/>
        </w:rPr>
      </w:pPr>
      <w:r w:rsidRPr="00AD0B39">
        <w:rPr>
          <w:rFonts w:eastAsiaTheme="minorEastAsia"/>
          <w:b/>
        </w:rPr>
        <w:t>к Административному регламенту</w:t>
      </w: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Расписка-уведомление</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о приеме документов на получение специального разрешения</w:t>
      </w: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Дата ________________</w:t>
      </w: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____________________________________ должностное лицо Администрации  Беляевского сельсовета  для  предоставления муниципальной  услуги  по  выдаче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принял </w:t>
      </w:r>
      <w:proofErr w:type="gramStart"/>
      <w:r w:rsidRPr="00AD0B39">
        <w:rPr>
          <w:rFonts w:eastAsiaTheme="minorEastAsia"/>
        </w:rPr>
        <w:t>от</w:t>
      </w:r>
      <w:proofErr w:type="gramEnd"/>
    </w:p>
    <w:p w:rsidR="0028508E" w:rsidRPr="00AD0B39" w:rsidRDefault="0028508E" w:rsidP="0028508E">
      <w:pPr>
        <w:widowControl w:val="0"/>
        <w:autoSpaceDE w:val="0"/>
        <w:autoSpaceDN w:val="0"/>
        <w:jc w:val="both"/>
        <w:rPr>
          <w:rFonts w:eastAsiaTheme="minorEastAsia"/>
        </w:rPr>
      </w:pPr>
      <w:r w:rsidRPr="00AD0B39">
        <w:rPr>
          <w:rFonts w:eastAsiaTheme="minorEastAsia"/>
        </w:rPr>
        <w:t>___________________________________________________________________________</w:t>
      </w:r>
    </w:p>
    <w:p w:rsidR="0028508E" w:rsidRPr="00AD0B39" w:rsidRDefault="0028508E" w:rsidP="0028508E">
      <w:pPr>
        <w:widowControl w:val="0"/>
        <w:autoSpaceDE w:val="0"/>
        <w:autoSpaceDN w:val="0"/>
        <w:jc w:val="both"/>
        <w:rPr>
          <w:rFonts w:eastAsiaTheme="minorEastAsia"/>
        </w:rPr>
      </w:pPr>
      <w:proofErr w:type="gramStart"/>
      <w:r w:rsidRPr="00AD0B39">
        <w:rPr>
          <w:rFonts w:eastAsiaTheme="minorEastAsia"/>
        </w:rPr>
        <w:t>(наименование  юридического  лица  или ФИО индивидуального предпринимателя,</w:t>
      </w:r>
      <w:proofErr w:type="gramEnd"/>
    </w:p>
    <w:p w:rsidR="0028508E" w:rsidRPr="00AD0B39" w:rsidRDefault="0028508E" w:rsidP="0028508E">
      <w:pPr>
        <w:widowControl w:val="0"/>
        <w:autoSpaceDE w:val="0"/>
        <w:autoSpaceDN w:val="0"/>
        <w:jc w:val="both"/>
        <w:rPr>
          <w:rFonts w:eastAsiaTheme="minorEastAsia"/>
        </w:rPr>
      </w:pPr>
      <w:r w:rsidRPr="00AD0B39">
        <w:rPr>
          <w:rFonts w:eastAsiaTheme="minorEastAsia"/>
        </w:rPr>
        <w:t>физического лица)</w:t>
      </w:r>
    </w:p>
    <w:p w:rsidR="0028508E" w:rsidRPr="00AD0B39" w:rsidRDefault="0028508E" w:rsidP="0028508E">
      <w:pPr>
        <w:widowControl w:val="0"/>
        <w:autoSpaceDE w:val="0"/>
        <w:autoSpaceDN w:val="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973"/>
        <w:gridCol w:w="1474"/>
      </w:tblGrid>
      <w:tr w:rsidR="0028508E" w:rsidRPr="00AD0B39" w:rsidTr="0028508E">
        <w:tc>
          <w:tcPr>
            <w:tcW w:w="624" w:type="dxa"/>
          </w:tcPr>
          <w:p w:rsidR="0028508E" w:rsidRPr="00AD0B39" w:rsidRDefault="0028508E" w:rsidP="0028508E">
            <w:pPr>
              <w:widowControl w:val="0"/>
              <w:autoSpaceDE w:val="0"/>
              <w:autoSpaceDN w:val="0"/>
              <w:jc w:val="center"/>
              <w:rPr>
                <w:rFonts w:eastAsiaTheme="minorEastAsia"/>
              </w:rPr>
            </w:pPr>
            <w:r w:rsidRPr="00AD0B39">
              <w:rPr>
                <w:rFonts w:eastAsiaTheme="minorEastAsia"/>
              </w:rPr>
              <w:t>N</w:t>
            </w:r>
          </w:p>
        </w:tc>
        <w:tc>
          <w:tcPr>
            <w:tcW w:w="6973" w:type="dxa"/>
          </w:tcPr>
          <w:p w:rsidR="0028508E" w:rsidRPr="00AD0B39" w:rsidRDefault="0028508E" w:rsidP="0028508E">
            <w:pPr>
              <w:widowControl w:val="0"/>
              <w:autoSpaceDE w:val="0"/>
              <w:autoSpaceDN w:val="0"/>
              <w:jc w:val="center"/>
              <w:rPr>
                <w:rFonts w:eastAsiaTheme="minorEastAsia"/>
              </w:rPr>
            </w:pPr>
            <w:r w:rsidRPr="00AD0B39">
              <w:rPr>
                <w:rFonts w:eastAsiaTheme="minorEastAsia"/>
              </w:rPr>
              <w:t>Наименование документа</w:t>
            </w:r>
          </w:p>
        </w:tc>
        <w:tc>
          <w:tcPr>
            <w:tcW w:w="1474" w:type="dxa"/>
          </w:tcPr>
          <w:p w:rsidR="0028508E" w:rsidRPr="00AD0B39" w:rsidRDefault="0028508E" w:rsidP="0028508E">
            <w:pPr>
              <w:widowControl w:val="0"/>
              <w:autoSpaceDE w:val="0"/>
              <w:autoSpaceDN w:val="0"/>
              <w:jc w:val="center"/>
              <w:rPr>
                <w:rFonts w:eastAsiaTheme="minorEastAsia"/>
              </w:rPr>
            </w:pPr>
            <w:r w:rsidRPr="00AD0B39">
              <w:rPr>
                <w:rFonts w:eastAsiaTheme="minorEastAsia"/>
              </w:rPr>
              <w:t>Отметка о принятии</w:t>
            </w:r>
          </w:p>
        </w:tc>
      </w:tr>
      <w:tr w:rsidR="0028508E" w:rsidRPr="00AD0B39" w:rsidTr="0028508E">
        <w:tc>
          <w:tcPr>
            <w:tcW w:w="624" w:type="dxa"/>
          </w:tcPr>
          <w:p w:rsidR="0028508E" w:rsidRPr="00AD0B39" w:rsidRDefault="0028508E" w:rsidP="0028508E">
            <w:pPr>
              <w:widowControl w:val="0"/>
              <w:autoSpaceDE w:val="0"/>
              <w:autoSpaceDN w:val="0"/>
              <w:jc w:val="center"/>
              <w:rPr>
                <w:rFonts w:eastAsiaTheme="minorEastAsia"/>
              </w:rPr>
            </w:pPr>
            <w:r w:rsidRPr="00AD0B39">
              <w:rPr>
                <w:rFonts w:eastAsiaTheme="minorEastAsia"/>
              </w:rPr>
              <w:t>1</w:t>
            </w:r>
          </w:p>
        </w:tc>
        <w:tc>
          <w:tcPr>
            <w:tcW w:w="6973" w:type="dxa"/>
          </w:tcPr>
          <w:p w:rsidR="0028508E" w:rsidRPr="00AD0B39" w:rsidRDefault="0028508E" w:rsidP="0028508E">
            <w:pPr>
              <w:widowControl w:val="0"/>
              <w:autoSpaceDE w:val="0"/>
              <w:autoSpaceDN w:val="0"/>
              <w:jc w:val="both"/>
              <w:rPr>
                <w:rFonts w:eastAsiaTheme="minorEastAsia"/>
              </w:rPr>
            </w:pPr>
          </w:p>
        </w:tc>
        <w:tc>
          <w:tcPr>
            <w:tcW w:w="1474" w:type="dxa"/>
          </w:tcPr>
          <w:p w:rsidR="0028508E" w:rsidRPr="00AD0B39" w:rsidRDefault="0028508E" w:rsidP="0028508E">
            <w:pPr>
              <w:widowControl w:val="0"/>
              <w:autoSpaceDE w:val="0"/>
              <w:autoSpaceDN w:val="0"/>
              <w:rPr>
                <w:rFonts w:eastAsiaTheme="minorEastAsia"/>
              </w:rPr>
            </w:pPr>
          </w:p>
        </w:tc>
      </w:tr>
      <w:tr w:rsidR="0028508E" w:rsidRPr="00AD0B39" w:rsidTr="0028508E">
        <w:tc>
          <w:tcPr>
            <w:tcW w:w="624" w:type="dxa"/>
          </w:tcPr>
          <w:p w:rsidR="0028508E" w:rsidRPr="00AD0B39" w:rsidRDefault="0028508E" w:rsidP="0028508E">
            <w:pPr>
              <w:widowControl w:val="0"/>
              <w:autoSpaceDE w:val="0"/>
              <w:autoSpaceDN w:val="0"/>
              <w:jc w:val="center"/>
              <w:rPr>
                <w:rFonts w:eastAsiaTheme="minorEastAsia"/>
              </w:rPr>
            </w:pPr>
            <w:r w:rsidRPr="00AD0B39">
              <w:rPr>
                <w:rFonts w:eastAsiaTheme="minorEastAsia"/>
              </w:rPr>
              <w:t>2</w:t>
            </w:r>
          </w:p>
        </w:tc>
        <w:tc>
          <w:tcPr>
            <w:tcW w:w="6973" w:type="dxa"/>
          </w:tcPr>
          <w:p w:rsidR="0028508E" w:rsidRPr="00AD0B39" w:rsidRDefault="0028508E" w:rsidP="0028508E">
            <w:pPr>
              <w:widowControl w:val="0"/>
              <w:autoSpaceDE w:val="0"/>
              <w:autoSpaceDN w:val="0"/>
              <w:jc w:val="center"/>
              <w:rPr>
                <w:rFonts w:eastAsiaTheme="minorEastAsia"/>
              </w:rPr>
            </w:pPr>
          </w:p>
        </w:tc>
        <w:tc>
          <w:tcPr>
            <w:tcW w:w="1474" w:type="dxa"/>
          </w:tcPr>
          <w:p w:rsidR="0028508E" w:rsidRPr="00AD0B39" w:rsidRDefault="0028508E" w:rsidP="0028508E">
            <w:pPr>
              <w:widowControl w:val="0"/>
              <w:autoSpaceDE w:val="0"/>
              <w:autoSpaceDN w:val="0"/>
              <w:rPr>
                <w:rFonts w:eastAsiaTheme="minorEastAsia"/>
              </w:rPr>
            </w:pPr>
          </w:p>
        </w:tc>
      </w:tr>
      <w:tr w:rsidR="0028508E" w:rsidRPr="00AD0B39" w:rsidTr="0028508E">
        <w:tc>
          <w:tcPr>
            <w:tcW w:w="624" w:type="dxa"/>
          </w:tcPr>
          <w:p w:rsidR="0028508E" w:rsidRPr="00AD0B39" w:rsidRDefault="0028508E" w:rsidP="0028508E">
            <w:pPr>
              <w:widowControl w:val="0"/>
              <w:autoSpaceDE w:val="0"/>
              <w:autoSpaceDN w:val="0"/>
              <w:jc w:val="center"/>
              <w:rPr>
                <w:rFonts w:eastAsiaTheme="minorEastAsia"/>
              </w:rPr>
            </w:pPr>
            <w:r w:rsidRPr="00AD0B39">
              <w:rPr>
                <w:rFonts w:eastAsiaTheme="minorEastAsia"/>
              </w:rPr>
              <w:t>3</w:t>
            </w:r>
          </w:p>
        </w:tc>
        <w:tc>
          <w:tcPr>
            <w:tcW w:w="6973" w:type="dxa"/>
          </w:tcPr>
          <w:p w:rsidR="0028508E" w:rsidRPr="00AD0B39" w:rsidRDefault="0028508E" w:rsidP="0028508E">
            <w:pPr>
              <w:widowControl w:val="0"/>
              <w:autoSpaceDE w:val="0"/>
              <w:autoSpaceDN w:val="0"/>
              <w:jc w:val="both"/>
              <w:rPr>
                <w:rFonts w:eastAsiaTheme="minorEastAsia"/>
              </w:rPr>
            </w:pPr>
          </w:p>
        </w:tc>
        <w:tc>
          <w:tcPr>
            <w:tcW w:w="1474" w:type="dxa"/>
          </w:tcPr>
          <w:p w:rsidR="0028508E" w:rsidRPr="00AD0B39" w:rsidRDefault="0028508E" w:rsidP="0028508E">
            <w:pPr>
              <w:widowControl w:val="0"/>
              <w:autoSpaceDE w:val="0"/>
              <w:autoSpaceDN w:val="0"/>
              <w:rPr>
                <w:rFonts w:eastAsiaTheme="minorEastAsia"/>
              </w:rPr>
            </w:pPr>
          </w:p>
        </w:tc>
      </w:tr>
      <w:tr w:rsidR="0028508E" w:rsidRPr="00AD0B39" w:rsidTr="0028508E">
        <w:tc>
          <w:tcPr>
            <w:tcW w:w="624" w:type="dxa"/>
          </w:tcPr>
          <w:p w:rsidR="0028508E" w:rsidRPr="00AD0B39" w:rsidRDefault="0028508E" w:rsidP="0028508E">
            <w:pPr>
              <w:widowControl w:val="0"/>
              <w:autoSpaceDE w:val="0"/>
              <w:autoSpaceDN w:val="0"/>
              <w:jc w:val="center"/>
              <w:rPr>
                <w:rFonts w:eastAsiaTheme="minorEastAsia"/>
              </w:rPr>
            </w:pPr>
            <w:r w:rsidRPr="00AD0B39">
              <w:rPr>
                <w:rFonts w:eastAsiaTheme="minorEastAsia"/>
              </w:rPr>
              <w:t>4</w:t>
            </w:r>
          </w:p>
        </w:tc>
        <w:tc>
          <w:tcPr>
            <w:tcW w:w="6973" w:type="dxa"/>
          </w:tcPr>
          <w:p w:rsidR="0028508E" w:rsidRPr="00AD0B39" w:rsidRDefault="0028508E" w:rsidP="0028508E">
            <w:pPr>
              <w:widowControl w:val="0"/>
              <w:autoSpaceDE w:val="0"/>
              <w:autoSpaceDN w:val="0"/>
              <w:jc w:val="both"/>
              <w:rPr>
                <w:rFonts w:eastAsiaTheme="minorEastAsia"/>
              </w:rPr>
            </w:pPr>
          </w:p>
        </w:tc>
        <w:tc>
          <w:tcPr>
            <w:tcW w:w="1474" w:type="dxa"/>
          </w:tcPr>
          <w:p w:rsidR="0028508E" w:rsidRPr="00AD0B39" w:rsidRDefault="0028508E" w:rsidP="0028508E">
            <w:pPr>
              <w:widowControl w:val="0"/>
              <w:autoSpaceDE w:val="0"/>
              <w:autoSpaceDN w:val="0"/>
              <w:rPr>
                <w:rFonts w:eastAsiaTheme="minorEastAsia"/>
              </w:rPr>
            </w:pPr>
          </w:p>
        </w:tc>
      </w:tr>
    </w:tbl>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Всего документов ________, всего листов 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Планируемый срок получения специального разрешения _______________________.</w:t>
      </w: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Сдал: ______________________________ Принял: ______________________________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w:t>
      </w:r>
      <w:r w:rsidR="00DA5060">
        <w:rPr>
          <w:rFonts w:eastAsiaTheme="minorEastAsia"/>
        </w:rPr>
        <w:t xml:space="preserve">      </w:t>
      </w:r>
      <w:r w:rsidRPr="00AD0B39">
        <w:rPr>
          <w:rFonts w:eastAsiaTheme="minorEastAsia"/>
        </w:rPr>
        <w:t xml:space="preserve">(подпись) (Ф.И.О.)                    </w:t>
      </w:r>
      <w:r w:rsidR="00DA5060">
        <w:rPr>
          <w:rFonts w:eastAsiaTheme="minorEastAsia"/>
        </w:rPr>
        <w:t xml:space="preserve">                              </w:t>
      </w:r>
      <w:r w:rsidRPr="00AD0B39">
        <w:rPr>
          <w:rFonts w:eastAsiaTheme="minorEastAsia"/>
        </w:rPr>
        <w:t xml:space="preserve"> (подпись) (Ф.И.О.)</w:t>
      </w:r>
    </w:p>
    <w:p w:rsidR="0028508E" w:rsidRDefault="0028508E" w:rsidP="0028508E">
      <w:pPr>
        <w:widowControl w:val="0"/>
        <w:autoSpaceDE w:val="0"/>
        <w:autoSpaceDN w:val="0"/>
        <w:jc w:val="both"/>
        <w:rPr>
          <w:rFonts w:eastAsiaTheme="minorEastAsia"/>
        </w:rPr>
      </w:pPr>
    </w:p>
    <w:p w:rsidR="00DA5060" w:rsidRDefault="00DA5060" w:rsidP="0028508E">
      <w:pPr>
        <w:widowControl w:val="0"/>
        <w:autoSpaceDE w:val="0"/>
        <w:autoSpaceDN w:val="0"/>
        <w:jc w:val="both"/>
        <w:rPr>
          <w:rFonts w:eastAsiaTheme="minorEastAsia"/>
        </w:rPr>
      </w:pPr>
    </w:p>
    <w:p w:rsidR="00DA5060" w:rsidRDefault="00DA5060" w:rsidP="0028508E">
      <w:pPr>
        <w:widowControl w:val="0"/>
        <w:autoSpaceDE w:val="0"/>
        <w:autoSpaceDN w:val="0"/>
        <w:jc w:val="both"/>
        <w:rPr>
          <w:rFonts w:eastAsiaTheme="minorEastAsia"/>
        </w:rPr>
      </w:pPr>
    </w:p>
    <w:p w:rsidR="00DA5060" w:rsidRDefault="00DA5060"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Заявителю:</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________________________________________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________________________________________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________________________________________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w:t>
      </w:r>
      <w:proofErr w:type="gramStart"/>
      <w:r w:rsidRPr="00AD0B39">
        <w:rPr>
          <w:rFonts w:eastAsiaTheme="minorEastAsia"/>
        </w:rPr>
        <w:t>(наименование юридического лица</w:t>
      </w:r>
      <w:proofErr w:type="gramEnd"/>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или индивидуального предпринимателя,</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w:t>
      </w:r>
      <w:proofErr w:type="gramStart"/>
      <w:r w:rsidRPr="00AD0B39">
        <w:rPr>
          <w:rFonts w:eastAsiaTheme="minorEastAsia"/>
        </w:rPr>
        <w:t>Ф.И.О. физического лица)</w:t>
      </w:r>
      <w:proofErr w:type="gramEnd"/>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Расписка-уведомление</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об отказе в приеме документов</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на получение специального разрешения</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Дата ______________                                        </w:t>
      </w: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Настоящим   сообщаю,  что  Вам  отказано  в  приеме документов на получение специального разрешения по    следующему    основанию:</w:t>
      </w:r>
    </w:p>
    <w:p w:rsidR="0028508E" w:rsidRPr="00AD0B39" w:rsidRDefault="0028508E" w:rsidP="0028508E">
      <w:pPr>
        <w:widowControl w:val="0"/>
        <w:autoSpaceDE w:val="0"/>
        <w:autoSpaceDN w:val="0"/>
        <w:jc w:val="both"/>
        <w:rPr>
          <w:rFonts w:eastAsiaTheme="minorEastAsia"/>
        </w:rPr>
      </w:pPr>
      <w:r w:rsidRPr="00AD0B39">
        <w:rPr>
          <w:rFonts w:eastAsiaTheme="minorEastAsia"/>
        </w:rPr>
        <w:t>___________________________________________________________________________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___________________________________________________________________________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___________________________________________________________________________</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w:t>
      </w:r>
      <w:proofErr w:type="gramStart"/>
      <w:r w:rsidRPr="00AD0B39">
        <w:rPr>
          <w:rFonts w:eastAsiaTheme="minorEastAsia"/>
        </w:rPr>
        <w:t>(указывается основание для отказа в регистрации заявления в</w:t>
      </w:r>
      <w:proofErr w:type="gramEnd"/>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и краткое описание фактического обстоятельства)</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    Отказ  в  регистрации  заявлении  может  быть  обжалован  </w:t>
      </w:r>
      <w:proofErr w:type="gramStart"/>
      <w:r w:rsidRPr="00AD0B39">
        <w:rPr>
          <w:rFonts w:eastAsiaTheme="minorEastAsia"/>
        </w:rPr>
        <w:t>в</w:t>
      </w:r>
      <w:proofErr w:type="gramEnd"/>
      <w:r w:rsidRPr="00AD0B39">
        <w:rPr>
          <w:rFonts w:eastAsiaTheme="minorEastAsia"/>
        </w:rPr>
        <w:t xml:space="preserve">  досудебном</w:t>
      </w:r>
    </w:p>
    <w:p w:rsidR="0028508E" w:rsidRPr="00AD0B39" w:rsidRDefault="0028508E" w:rsidP="0028508E">
      <w:pPr>
        <w:widowControl w:val="0"/>
        <w:autoSpaceDE w:val="0"/>
        <w:autoSpaceDN w:val="0"/>
        <w:jc w:val="both"/>
        <w:rPr>
          <w:rFonts w:eastAsiaTheme="minorEastAsia"/>
        </w:rPr>
      </w:pPr>
      <w:r w:rsidRPr="00AD0B39">
        <w:rPr>
          <w:rFonts w:eastAsiaTheme="minorEastAsia"/>
        </w:rPr>
        <w:t xml:space="preserve">(внесудебном) или судебном </w:t>
      </w:r>
      <w:proofErr w:type="gramStart"/>
      <w:r w:rsidRPr="00AD0B39">
        <w:rPr>
          <w:rFonts w:eastAsiaTheme="minorEastAsia"/>
        </w:rPr>
        <w:t>порядке</w:t>
      </w:r>
      <w:proofErr w:type="gramEnd"/>
      <w:r w:rsidRPr="00AD0B39">
        <w:rPr>
          <w:rFonts w:eastAsiaTheme="minorEastAsia"/>
        </w:rPr>
        <w:t>.</w:t>
      </w: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Подпись должностного лица, уполномоченного на прием документов</w:t>
      </w:r>
    </w:p>
    <w:p w:rsidR="0028508E" w:rsidRPr="00AD0B39" w:rsidRDefault="0028508E" w:rsidP="0028508E">
      <w:pPr>
        <w:widowControl w:val="0"/>
        <w:autoSpaceDE w:val="0"/>
        <w:autoSpaceDN w:val="0"/>
        <w:jc w:val="both"/>
        <w:rPr>
          <w:rFonts w:eastAsiaTheme="minorEastAsia"/>
        </w:rPr>
      </w:pPr>
    </w:p>
    <w:p w:rsidR="0028508E" w:rsidRPr="00AD0B39" w:rsidRDefault="0028508E" w:rsidP="0028508E">
      <w:pPr>
        <w:widowControl w:val="0"/>
        <w:autoSpaceDE w:val="0"/>
        <w:autoSpaceDN w:val="0"/>
        <w:jc w:val="both"/>
        <w:rPr>
          <w:rFonts w:eastAsiaTheme="minorEastAsia"/>
        </w:rPr>
      </w:pPr>
      <w:r w:rsidRPr="00AD0B39">
        <w:rPr>
          <w:rFonts w:eastAsiaTheme="minorEastAsia"/>
        </w:rPr>
        <w:t>______________________/(ФИО) ______________________________/</w:t>
      </w:r>
    </w:p>
    <w:p w:rsidR="0028508E" w:rsidRDefault="0028508E"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3E3E41" w:rsidRDefault="003E3E41" w:rsidP="0028508E">
      <w:pPr>
        <w:widowControl w:val="0"/>
        <w:autoSpaceDE w:val="0"/>
        <w:autoSpaceDN w:val="0"/>
        <w:jc w:val="both"/>
        <w:rPr>
          <w:rFonts w:eastAsiaTheme="minorEastAsia"/>
          <w:szCs w:val="22"/>
        </w:rPr>
      </w:pPr>
    </w:p>
    <w:p w:rsidR="003E3E41" w:rsidRDefault="003E3E41"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Default="00DA5060" w:rsidP="0028508E">
      <w:pPr>
        <w:widowControl w:val="0"/>
        <w:autoSpaceDE w:val="0"/>
        <w:autoSpaceDN w:val="0"/>
        <w:jc w:val="both"/>
        <w:rPr>
          <w:rFonts w:eastAsiaTheme="minorEastAsia"/>
          <w:szCs w:val="22"/>
        </w:rPr>
      </w:pPr>
    </w:p>
    <w:p w:rsidR="00DA5060" w:rsidRPr="00AD0B39" w:rsidRDefault="00DA5060"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right"/>
        <w:outlineLvl w:val="1"/>
        <w:rPr>
          <w:rFonts w:eastAsiaTheme="minorEastAsia"/>
          <w:b/>
          <w:szCs w:val="22"/>
        </w:rPr>
      </w:pPr>
      <w:r w:rsidRPr="00AD0B39">
        <w:rPr>
          <w:rFonts w:eastAsiaTheme="minorEastAsia"/>
          <w:b/>
          <w:szCs w:val="22"/>
        </w:rPr>
        <w:lastRenderedPageBreak/>
        <w:t>Приложение 3</w:t>
      </w:r>
    </w:p>
    <w:p w:rsidR="0028508E" w:rsidRPr="00AD0B39" w:rsidRDefault="0028508E" w:rsidP="0028508E">
      <w:pPr>
        <w:widowControl w:val="0"/>
        <w:autoSpaceDE w:val="0"/>
        <w:autoSpaceDN w:val="0"/>
        <w:jc w:val="right"/>
        <w:rPr>
          <w:rFonts w:eastAsiaTheme="minorEastAsia"/>
          <w:b/>
          <w:szCs w:val="22"/>
        </w:rPr>
      </w:pPr>
      <w:r w:rsidRPr="00AD0B39">
        <w:rPr>
          <w:rFonts w:eastAsiaTheme="minorEastAsia"/>
          <w:b/>
          <w:szCs w:val="22"/>
        </w:rPr>
        <w:t>к Административному регламенту</w:t>
      </w: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right"/>
        <w:rPr>
          <w:rFonts w:eastAsiaTheme="minorEastAsia"/>
          <w:szCs w:val="22"/>
        </w:rPr>
      </w:pPr>
    </w:p>
    <w:p w:rsidR="0028508E" w:rsidRPr="00AD0B39" w:rsidRDefault="0028508E" w:rsidP="0028508E">
      <w:pPr>
        <w:widowControl w:val="0"/>
        <w:autoSpaceDE w:val="0"/>
        <w:autoSpaceDN w:val="0"/>
        <w:jc w:val="right"/>
        <w:rPr>
          <w:rFonts w:eastAsiaTheme="minorEastAsia"/>
          <w:szCs w:val="22"/>
        </w:rPr>
      </w:pPr>
      <w:r w:rsidRPr="00AD0B39">
        <w:rPr>
          <w:rFonts w:eastAsiaTheme="minorEastAsia"/>
          <w:szCs w:val="22"/>
        </w:rPr>
        <w:t xml:space="preserve">В </w:t>
      </w:r>
      <w:proofErr w:type="gramStart"/>
      <w:r w:rsidRPr="00AD0B39">
        <w:rPr>
          <w:rFonts w:eastAsiaTheme="minorEastAsia"/>
          <w:szCs w:val="22"/>
        </w:rPr>
        <w:t>Межрайонную</w:t>
      </w:r>
      <w:proofErr w:type="gramEnd"/>
      <w:r w:rsidRPr="00AD0B39">
        <w:rPr>
          <w:rFonts w:eastAsiaTheme="minorEastAsia"/>
          <w:szCs w:val="22"/>
        </w:rPr>
        <w:t xml:space="preserve"> ИФНС России № 7 </w:t>
      </w:r>
    </w:p>
    <w:p w:rsidR="0028508E" w:rsidRPr="00AD0B39" w:rsidRDefault="0028508E" w:rsidP="0028508E">
      <w:pPr>
        <w:widowControl w:val="0"/>
        <w:autoSpaceDE w:val="0"/>
        <w:autoSpaceDN w:val="0"/>
        <w:jc w:val="right"/>
        <w:rPr>
          <w:rFonts w:eastAsiaTheme="minorEastAsia"/>
          <w:szCs w:val="22"/>
        </w:rPr>
      </w:pPr>
      <w:r w:rsidRPr="00AD0B39">
        <w:rPr>
          <w:rFonts w:eastAsiaTheme="minorEastAsia"/>
          <w:szCs w:val="22"/>
        </w:rPr>
        <w:t>по Оренбургской области</w:t>
      </w:r>
    </w:p>
    <w:p w:rsidR="0028508E" w:rsidRDefault="0028508E" w:rsidP="0028508E">
      <w:pPr>
        <w:widowControl w:val="0"/>
        <w:autoSpaceDE w:val="0"/>
        <w:autoSpaceDN w:val="0"/>
        <w:jc w:val="both"/>
        <w:rPr>
          <w:rFonts w:eastAsiaTheme="minorEastAsia"/>
          <w:szCs w:val="22"/>
        </w:rPr>
      </w:pPr>
    </w:p>
    <w:p w:rsidR="00AD0B39" w:rsidRPr="00AD0B39" w:rsidRDefault="00AD0B39"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p>
    <w:p w:rsidR="0028508E" w:rsidRDefault="0028508E" w:rsidP="0028508E">
      <w:pPr>
        <w:widowControl w:val="0"/>
        <w:autoSpaceDE w:val="0"/>
        <w:autoSpaceDN w:val="0"/>
        <w:jc w:val="center"/>
        <w:rPr>
          <w:rFonts w:eastAsiaTheme="minorEastAsia"/>
          <w:szCs w:val="22"/>
        </w:rPr>
      </w:pPr>
      <w:r w:rsidRPr="00AD0B39">
        <w:rPr>
          <w:rFonts w:eastAsiaTheme="minorEastAsia"/>
          <w:szCs w:val="22"/>
        </w:rPr>
        <w:t>МЕЖВЕДОМСТВЕННЫЙ ЗАПРОС</w:t>
      </w:r>
    </w:p>
    <w:p w:rsidR="00AD0B39" w:rsidRPr="00AD0B39" w:rsidRDefault="00AD0B39" w:rsidP="0028508E">
      <w:pPr>
        <w:widowControl w:val="0"/>
        <w:autoSpaceDE w:val="0"/>
        <w:autoSpaceDN w:val="0"/>
        <w:jc w:val="center"/>
        <w:rPr>
          <w:rFonts w:eastAsiaTheme="minorEastAsia"/>
          <w:szCs w:val="22"/>
        </w:rPr>
      </w:pPr>
    </w:p>
    <w:p w:rsidR="0028508E" w:rsidRPr="00AD0B39" w:rsidRDefault="0028508E" w:rsidP="0028508E">
      <w:pPr>
        <w:widowControl w:val="0"/>
        <w:autoSpaceDE w:val="0"/>
        <w:autoSpaceDN w:val="0"/>
        <w:jc w:val="center"/>
        <w:rPr>
          <w:rFonts w:eastAsiaTheme="minorEastAsia"/>
          <w:szCs w:val="22"/>
        </w:rPr>
      </w:pPr>
    </w:p>
    <w:p w:rsidR="0028508E" w:rsidRPr="00AD0B39" w:rsidRDefault="0028508E" w:rsidP="0028508E">
      <w:pPr>
        <w:widowControl w:val="0"/>
        <w:autoSpaceDE w:val="0"/>
        <w:autoSpaceDN w:val="0"/>
        <w:ind w:firstLine="708"/>
        <w:jc w:val="both"/>
        <w:rPr>
          <w:rFonts w:eastAsiaTheme="minorEastAsia"/>
          <w:szCs w:val="22"/>
        </w:rPr>
      </w:pPr>
      <w:proofErr w:type="gramStart"/>
      <w:r w:rsidRPr="00AD0B39">
        <w:rPr>
          <w:rFonts w:eastAsiaTheme="minorEastAsia"/>
          <w:szCs w:val="22"/>
        </w:rPr>
        <w:t xml:space="preserve">В целях предоставления муниципальной услуги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Администрация муниципального образования </w:t>
      </w:r>
      <w:proofErr w:type="spellStart"/>
      <w:r w:rsidRPr="00AD0B39">
        <w:rPr>
          <w:rFonts w:eastAsiaTheme="minorEastAsia"/>
          <w:szCs w:val="22"/>
        </w:rPr>
        <w:t>Беляевский</w:t>
      </w:r>
      <w:proofErr w:type="spellEnd"/>
      <w:r w:rsidRPr="00AD0B39">
        <w:rPr>
          <w:rFonts w:eastAsiaTheme="minorEastAsia"/>
          <w:szCs w:val="22"/>
        </w:rPr>
        <w:t xml:space="preserve"> сельсовет просит предоставить сведения о государственной регистрации физического лица в качестве индивидуального предпринимателя (для индивидуальных предпринимателей), сведения о государственной регистрации юридического лица (для юридических лиц) или выписку из государственных</w:t>
      </w:r>
      <w:proofErr w:type="gramEnd"/>
      <w:r w:rsidRPr="00AD0B39">
        <w:rPr>
          <w:rFonts w:eastAsiaTheme="minorEastAsia"/>
          <w:szCs w:val="22"/>
        </w:rPr>
        <w:t xml:space="preserve"> реестров о юридическом лице или индивидуальном предпринимателе, в отношении следующего  заявителя:</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_____________________________________________________________________________.</w:t>
      </w: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Должностное лицо __________________________________________________________</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(подпись, инициалы, фамилия)</w:t>
      </w:r>
    </w:p>
    <w:p w:rsidR="0028508E" w:rsidRPr="00D87550" w:rsidRDefault="0028508E" w:rsidP="0028508E">
      <w:pPr>
        <w:widowControl w:val="0"/>
        <w:autoSpaceDE w:val="0"/>
        <w:autoSpaceDN w:val="0"/>
        <w:jc w:val="both"/>
        <w:rPr>
          <w:rFonts w:ascii="Arial" w:eastAsiaTheme="minorEastAsia" w:hAnsi="Arial" w:cs="Arial"/>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DA5060" w:rsidRDefault="00DA5060"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Pr="00D87550" w:rsidRDefault="000F7472" w:rsidP="0028508E">
      <w:pPr>
        <w:widowControl w:val="0"/>
        <w:autoSpaceDE w:val="0"/>
        <w:autoSpaceDN w:val="0"/>
        <w:jc w:val="both"/>
        <w:rPr>
          <w:rFonts w:ascii="Arial" w:eastAsiaTheme="minorEastAsia" w:hAnsi="Arial" w:cs="Arial"/>
          <w:sz w:val="20"/>
          <w:szCs w:val="22"/>
        </w:rPr>
      </w:pPr>
    </w:p>
    <w:p w:rsidR="0028508E" w:rsidRPr="000F7472" w:rsidRDefault="0028508E" w:rsidP="0028508E">
      <w:pPr>
        <w:widowControl w:val="0"/>
        <w:autoSpaceDE w:val="0"/>
        <w:autoSpaceDN w:val="0"/>
        <w:jc w:val="right"/>
        <w:outlineLvl w:val="1"/>
        <w:rPr>
          <w:rFonts w:eastAsiaTheme="minorEastAsia"/>
          <w:b/>
          <w:szCs w:val="22"/>
        </w:rPr>
      </w:pPr>
      <w:r w:rsidRPr="000F7472">
        <w:rPr>
          <w:rFonts w:eastAsiaTheme="minorEastAsia"/>
          <w:b/>
          <w:szCs w:val="22"/>
        </w:rPr>
        <w:lastRenderedPageBreak/>
        <w:t>Приложение 4</w:t>
      </w:r>
    </w:p>
    <w:p w:rsidR="0028508E" w:rsidRPr="000F7472" w:rsidRDefault="0028508E" w:rsidP="0028508E">
      <w:pPr>
        <w:widowControl w:val="0"/>
        <w:autoSpaceDE w:val="0"/>
        <w:autoSpaceDN w:val="0"/>
        <w:jc w:val="right"/>
        <w:rPr>
          <w:rFonts w:eastAsiaTheme="minorEastAsia"/>
          <w:b/>
          <w:szCs w:val="22"/>
        </w:rPr>
      </w:pPr>
      <w:r w:rsidRPr="000F7472">
        <w:rPr>
          <w:rFonts w:eastAsiaTheme="minorEastAsia"/>
          <w:b/>
          <w:szCs w:val="22"/>
        </w:rPr>
        <w:t>к Административному регламенту</w:t>
      </w:r>
    </w:p>
    <w:p w:rsidR="0028508E" w:rsidRPr="000F7472" w:rsidRDefault="0028508E" w:rsidP="0028508E">
      <w:pPr>
        <w:widowControl w:val="0"/>
        <w:autoSpaceDE w:val="0"/>
        <w:autoSpaceDN w:val="0"/>
        <w:jc w:val="both"/>
        <w:rPr>
          <w:rFonts w:eastAsiaTheme="minorEastAsia"/>
          <w:szCs w:val="22"/>
        </w:rPr>
      </w:pPr>
    </w:p>
    <w:p w:rsidR="0028508E" w:rsidRPr="000F7472" w:rsidRDefault="0028508E" w:rsidP="0028508E">
      <w:pPr>
        <w:widowControl w:val="0"/>
        <w:autoSpaceDE w:val="0"/>
        <w:autoSpaceDN w:val="0"/>
        <w:jc w:val="right"/>
        <w:rPr>
          <w:rFonts w:eastAsiaTheme="minorEastAsia"/>
          <w:szCs w:val="22"/>
        </w:rPr>
      </w:pPr>
      <w:r w:rsidRPr="000F7472">
        <w:rPr>
          <w:rFonts w:eastAsiaTheme="minorEastAsia"/>
          <w:szCs w:val="22"/>
        </w:rPr>
        <w:t xml:space="preserve">В Территориальный отдел № 16 УФК </w:t>
      </w:r>
    </w:p>
    <w:p w:rsidR="0028508E" w:rsidRPr="000F7472" w:rsidRDefault="0028508E" w:rsidP="0028508E">
      <w:pPr>
        <w:widowControl w:val="0"/>
        <w:autoSpaceDE w:val="0"/>
        <w:autoSpaceDN w:val="0"/>
        <w:jc w:val="right"/>
        <w:rPr>
          <w:rFonts w:eastAsiaTheme="minorEastAsia"/>
          <w:szCs w:val="22"/>
        </w:rPr>
      </w:pPr>
      <w:r w:rsidRPr="000F7472">
        <w:rPr>
          <w:rFonts w:eastAsiaTheme="minorEastAsia"/>
          <w:szCs w:val="22"/>
        </w:rPr>
        <w:t>по Оренбургской области</w:t>
      </w:r>
    </w:p>
    <w:p w:rsidR="0028508E" w:rsidRDefault="0028508E" w:rsidP="0028508E">
      <w:pPr>
        <w:widowControl w:val="0"/>
        <w:autoSpaceDE w:val="0"/>
        <w:autoSpaceDN w:val="0"/>
        <w:jc w:val="center"/>
        <w:rPr>
          <w:rFonts w:eastAsiaTheme="minorEastAsia"/>
          <w:szCs w:val="22"/>
        </w:rPr>
      </w:pPr>
    </w:p>
    <w:p w:rsidR="000F7472" w:rsidRPr="000F7472" w:rsidRDefault="000F7472" w:rsidP="0028508E">
      <w:pPr>
        <w:widowControl w:val="0"/>
        <w:autoSpaceDE w:val="0"/>
        <w:autoSpaceDN w:val="0"/>
        <w:jc w:val="center"/>
        <w:rPr>
          <w:rFonts w:eastAsiaTheme="minorEastAsia"/>
          <w:szCs w:val="22"/>
        </w:rPr>
      </w:pPr>
    </w:p>
    <w:p w:rsidR="0028508E" w:rsidRPr="000F7472" w:rsidRDefault="0028508E" w:rsidP="0028508E">
      <w:pPr>
        <w:widowControl w:val="0"/>
        <w:autoSpaceDE w:val="0"/>
        <w:autoSpaceDN w:val="0"/>
        <w:jc w:val="center"/>
        <w:rPr>
          <w:rFonts w:eastAsiaTheme="minorEastAsia"/>
          <w:szCs w:val="22"/>
        </w:rPr>
      </w:pPr>
    </w:p>
    <w:p w:rsidR="0028508E" w:rsidRDefault="0028508E" w:rsidP="0028508E">
      <w:pPr>
        <w:widowControl w:val="0"/>
        <w:autoSpaceDE w:val="0"/>
        <w:autoSpaceDN w:val="0"/>
        <w:jc w:val="center"/>
        <w:rPr>
          <w:rFonts w:eastAsiaTheme="minorEastAsia"/>
          <w:szCs w:val="22"/>
        </w:rPr>
      </w:pPr>
      <w:r w:rsidRPr="000F7472">
        <w:rPr>
          <w:rFonts w:eastAsiaTheme="minorEastAsia"/>
          <w:szCs w:val="22"/>
        </w:rPr>
        <w:t>МЕЖВЕДОМСТВЕННЫЙ ЗАПРОС</w:t>
      </w:r>
    </w:p>
    <w:p w:rsidR="000F7472" w:rsidRPr="000F7472" w:rsidRDefault="000F7472" w:rsidP="0028508E">
      <w:pPr>
        <w:widowControl w:val="0"/>
        <w:autoSpaceDE w:val="0"/>
        <w:autoSpaceDN w:val="0"/>
        <w:jc w:val="center"/>
        <w:rPr>
          <w:rFonts w:eastAsiaTheme="minorEastAsia"/>
          <w:szCs w:val="22"/>
        </w:rPr>
      </w:pPr>
    </w:p>
    <w:p w:rsidR="0028508E" w:rsidRPr="000F7472" w:rsidRDefault="0028508E" w:rsidP="0028508E">
      <w:pPr>
        <w:widowControl w:val="0"/>
        <w:autoSpaceDE w:val="0"/>
        <w:autoSpaceDN w:val="0"/>
        <w:jc w:val="center"/>
        <w:rPr>
          <w:rFonts w:eastAsiaTheme="minorEastAsia"/>
          <w:szCs w:val="22"/>
        </w:rPr>
      </w:pPr>
    </w:p>
    <w:p w:rsidR="0028508E" w:rsidRPr="000F7472" w:rsidRDefault="0028508E" w:rsidP="0028508E">
      <w:pPr>
        <w:widowControl w:val="0"/>
        <w:autoSpaceDE w:val="0"/>
        <w:autoSpaceDN w:val="0"/>
        <w:ind w:firstLine="708"/>
        <w:jc w:val="both"/>
        <w:rPr>
          <w:rFonts w:eastAsiaTheme="minorEastAsia"/>
          <w:szCs w:val="22"/>
        </w:rPr>
      </w:pPr>
      <w:r w:rsidRPr="000F7472">
        <w:rPr>
          <w:rFonts w:eastAsiaTheme="minorEastAsia"/>
          <w:szCs w:val="22"/>
        </w:rPr>
        <w:t xml:space="preserve">В целях предоставления муниципальной услуги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Администрация муниципального образования </w:t>
      </w:r>
      <w:proofErr w:type="spellStart"/>
      <w:r w:rsidRPr="000F7472">
        <w:rPr>
          <w:rFonts w:eastAsiaTheme="minorEastAsia"/>
          <w:szCs w:val="22"/>
        </w:rPr>
        <w:t>Беляевский</w:t>
      </w:r>
      <w:proofErr w:type="spellEnd"/>
      <w:r w:rsidRPr="000F7472">
        <w:rPr>
          <w:rFonts w:eastAsiaTheme="minorEastAsia"/>
          <w:szCs w:val="22"/>
        </w:rPr>
        <w:t xml:space="preserve"> сельсовет просит предоставить сведения об уплате государственной пошлины по данной муниципальной услуге следующим  заявителем:</w:t>
      </w:r>
    </w:p>
    <w:p w:rsidR="0028508E" w:rsidRPr="000F7472" w:rsidRDefault="0028508E" w:rsidP="0028508E">
      <w:pPr>
        <w:widowControl w:val="0"/>
        <w:autoSpaceDE w:val="0"/>
        <w:autoSpaceDN w:val="0"/>
        <w:jc w:val="both"/>
        <w:rPr>
          <w:rFonts w:eastAsiaTheme="minorEastAsia"/>
          <w:szCs w:val="22"/>
        </w:rPr>
      </w:pPr>
      <w:r w:rsidRPr="000F7472">
        <w:rPr>
          <w:rFonts w:eastAsiaTheme="minorEastAsia"/>
          <w:szCs w:val="22"/>
        </w:rPr>
        <w:t>_____________________________________________________________________________.</w:t>
      </w:r>
    </w:p>
    <w:p w:rsidR="0028508E" w:rsidRPr="000F7472" w:rsidRDefault="0028508E" w:rsidP="0028508E">
      <w:pPr>
        <w:widowControl w:val="0"/>
        <w:autoSpaceDE w:val="0"/>
        <w:autoSpaceDN w:val="0"/>
        <w:jc w:val="both"/>
        <w:rPr>
          <w:rFonts w:eastAsiaTheme="minorEastAsia"/>
          <w:szCs w:val="22"/>
        </w:rPr>
      </w:pPr>
    </w:p>
    <w:p w:rsidR="0028508E" w:rsidRPr="000F7472" w:rsidRDefault="0028508E" w:rsidP="0028508E">
      <w:pPr>
        <w:widowControl w:val="0"/>
        <w:autoSpaceDE w:val="0"/>
        <w:autoSpaceDN w:val="0"/>
        <w:jc w:val="both"/>
        <w:rPr>
          <w:rFonts w:eastAsiaTheme="minorEastAsia"/>
          <w:szCs w:val="22"/>
        </w:rPr>
      </w:pPr>
      <w:r w:rsidRPr="000F7472">
        <w:rPr>
          <w:rFonts w:eastAsiaTheme="minorEastAsia"/>
          <w:szCs w:val="22"/>
        </w:rPr>
        <w:t>Должностное лицо __________________________________________________________</w:t>
      </w:r>
    </w:p>
    <w:p w:rsidR="0028508E" w:rsidRPr="000F7472" w:rsidRDefault="0028508E" w:rsidP="0028508E">
      <w:pPr>
        <w:widowControl w:val="0"/>
        <w:autoSpaceDE w:val="0"/>
        <w:autoSpaceDN w:val="0"/>
        <w:jc w:val="both"/>
        <w:rPr>
          <w:rFonts w:eastAsiaTheme="minorEastAsia"/>
          <w:szCs w:val="22"/>
        </w:rPr>
      </w:pPr>
      <w:r w:rsidRPr="000F7472">
        <w:rPr>
          <w:rFonts w:eastAsiaTheme="minorEastAsia"/>
          <w:szCs w:val="22"/>
        </w:rPr>
        <w:t>(подпись, инициалы, фамилия)</w:t>
      </w:r>
    </w:p>
    <w:p w:rsidR="0028508E" w:rsidRPr="000F7472" w:rsidRDefault="0028508E" w:rsidP="0028508E">
      <w:pPr>
        <w:widowControl w:val="0"/>
        <w:autoSpaceDE w:val="0"/>
        <w:autoSpaceDN w:val="0"/>
        <w:jc w:val="both"/>
        <w:rPr>
          <w:rFonts w:eastAsiaTheme="minorEastAsia"/>
          <w:sz w:val="20"/>
          <w:szCs w:val="22"/>
        </w:rPr>
      </w:pPr>
    </w:p>
    <w:p w:rsidR="0028508E" w:rsidRDefault="0028508E"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0F7472" w:rsidRDefault="000F7472" w:rsidP="0028508E">
      <w:pPr>
        <w:widowControl w:val="0"/>
        <w:autoSpaceDE w:val="0"/>
        <w:autoSpaceDN w:val="0"/>
        <w:jc w:val="both"/>
        <w:rPr>
          <w:rFonts w:ascii="Arial" w:eastAsiaTheme="minorEastAsia" w:hAnsi="Arial" w:cs="Arial"/>
          <w:sz w:val="20"/>
          <w:szCs w:val="22"/>
        </w:rPr>
      </w:pPr>
    </w:p>
    <w:p w:rsidR="0028508E" w:rsidRPr="000F7472" w:rsidRDefault="0028508E" w:rsidP="0028508E">
      <w:pPr>
        <w:pStyle w:val="Default"/>
        <w:ind w:firstLine="720"/>
        <w:jc w:val="both"/>
        <w:rPr>
          <w:bCs/>
          <w:color w:val="auto"/>
          <w:sz w:val="28"/>
          <w:szCs w:val="28"/>
        </w:rPr>
      </w:pPr>
    </w:p>
    <w:p w:rsidR="0028508E" w:rsidRPr="00AD0B39" w:rsidRDefault="0028508E" w:rsidP="0028508E">
      <w:pPr>
        <w:widowControl w:val="0"/>
        <w:autoSpaceDE w:val="0"/>
        <w:autoSpaceDN w:val="0"/>
        <w:jc w:val="right"/>
        <w:outlineLvl w:val="1"/>
        <w:rPr>
          <w:rFonts w:eastAsiaTheme="minorEastAsia"/>
          <w:b/>
          <w:szCs w:val="22"/>
        </w:rPr>
      </w:pPr>
      <w:r w:rsidRPr="00AD0B39">
        <w:rPr>
          <w:rFonts w:eastAsiaTheme="minorEastAsia"/>
          <w:b/>
          <w:szCs w:val="22"/>
        </w:rPr>
        <w:lastRenderedPageBreak/>
        <w:t>Приложение 5</w:t>
      </w:r>
    </w:p>
    <w:p w:rsidR="0028508E" w:rsidRPr="00AD0B39" w:rsidRDefault="0028508E" w:rsidP="0028508E">
      <w:pPr>
        <w:widowControl w:val="0"/>
        <w:autoSpaceDE w:val="0"/>
        <w:autoSpaceDN w:val="0"/>
        <w:jc w:val="right"/>
        <w:rPr>
          <w:rFonts w:eastAsiaTheme="minorEastAsia"/>
          <w:b/>
          <w:szCs w:val="22"/>
        </w:rPr>
      </w:pPr>
      <w:r w:rsidRPr="00AD0B39">
        <w:rPr>
          <w:rFonts w:eastAsiaTheme="minorEastAsia"/>
          <w:b/>
          <w:szCs w:val="22"/>
        </w:rPr>
        <w:t>к Административному регламенту</w:t>
      </w: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___________________________________________________________________________</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     </w:t>
      </w:r>
      <w:proofErr w:type="gramStart"/>
      <w:r w:rsidRPr="00AD0B39">
        <w:rPr>
          <w:rFonts w:eastAsiaTheme="minorEastAsia"/>
          <w:szCs w:val="22"/>
        </w:rPr>
        <w:t>(кому, наименование юридического лица или Ф.И.О. индивидуального</w:t>
      </w:r>
      <w:proofErr w:type="gramEnd"/>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                    предпринимателя, физического лица)</w:t>
      </w: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                                 ИЗВЕЩЕНИЕ</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                О размере вреда, причиняемого </w:t>
      </w:r>
      <w:proofErr w:type="gramStart"/>
      <w:r w:rsidRPr="00AD0B39">
        <w:rPr>
          <w:rFonts w:eastAsiaTheme="minorEastAsia"/>
          <w:szCs w:val="22"/>
        </w:rPr>
        <w:t>транспортными</w:t>
      </w:r>
      <w:proofErr w:type="gramEnd"/>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                   средствами, осуществляющими перевозки</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                            тяжеловесных грузов</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                по автомобильным дорогам местного значения</w:t>
      </w: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 xml:space="preserve">Сообщаю, что в соответствии с Вашим заявлением о "___" __________ ______ </w:t>
      </w:r>
      <w:proofErr w:type="gramStart"/>
      <w:r w:rsidRPr="00AD0B39">
        <w:rPr>
          <w:rFonts w:eastAsiaTheme="minorEastAsia"/>
          <w:szCs w:val="22"/>
        </w:rPr>
        <w:t>г</w:t>
      </w:r>
      <w:proofErr w:type="gramEnd"/>
      <w:r w:rsidRPr="00AD0B39">
        <w:rPr>
          <w:rFonts w:eastAsiaTheme="minorEastAsia"/>
          <w:szCs w:val="22"/>
        </w:rPr>
        <w:t>.</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определен    размер    вреда,    причиняемого   транспортными   средствами,</w:t>
      </w:r>
    </w:p>
    <w:p w:rsidR="0028508E" w:rsidRPr="00AD0B39" w:rsidRDefault="0028508E" w:rsidP="0028508E">
      <w:pPr>
        <w:widowControl w:val="0"/>
        <w:autoSpaceDE w:val="0"/>
        <w:autoSpaceDN w:val="0"/>
        <w:jc w:val="both"/>
        <w:rPr>
          <w:rFonts w:eastAsiaTheme="minorEastAsia"/>
          <w:szCs w:val="22"/>
        </w:rPr>
      </w:pPr>
      <w:proofErr w:type="gramStart"/>
      <w:r w:rsidRPr="00AD0B39">
        <w:rPr>
          <w:rFonts w:eastAsiaTheme="minorEastAsia"/>
          <w:szCs w:val="22"/>
        </w:rPr>
        <w:t>осуществляющими</w:t>
      </w:r>
      <w:proofErr w:type="gramEnd"/>
      <w:r w:rsidRPr="00AD0B39">
        <w:rPr>
          <w:rFonts w:eastAsiaTheme="minorEastAsia"/>
          <w:szCs w:val="22"/>
        </w:rPr>
        <w:t xml:space="preserve">  перевозки  тяжеловесных  грузов  по  автомобильным дорогам</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местного значения по маршруту согласно заявлению:</w:t>
      </w: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Размер вреда составляет __________________ тыс. рублей ______ коп.</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(прописью)</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Реквизиты для оплаты ______________________________________________________</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Должностное лицо __________________________________________________________</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(подпись, инициалы, фамилия)</w:t>
      </w: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________________________</w:t>
      </w:r>
    </w:p>
    <w:p w:rsidR="0028508E" w:rsidRPr="00AD0B39" w:rsidRDefault="0028508E" w:rsidP="0028508E">
      <w:pPr>
        <w:widowControl w:val="0"/>
        <w:autoSpaceDE w:val="0"/>
        <w:autoSpaceDN w:val="0"/>
        <w:jc w:val="both"/>
        <w:rPr>
          <w:rFonts w:eastAsiaTheme="minorEastAsia"/>
          <w:szCs w:val="22"/>
        </w:rPr>
      </w:pPr>
    </w:p>
    <w:p w:rsidR="0028508E" w:rsidRPr="00AD0B39" w:rsidRDefault="0028508E" w:rsidP="0028508E">
      <w:pPr>
        <w:widowControl w:val="0"/>
        <w:autoSpaceDE w:val="0"/>
        <w:autoSpaceDN w:val="0"/>
        <w:jc w:val="both"/>
        <w:rPr>
          <w:rFonts w:eastAsiaTheme="minorEastAsia"/>
          <w:szCs w:val="22"/>
        </w:rPr>
      </w:pPr>
      <w:r w:rsidRPr="00AD0B39">
        <w:rPr>
          <w:rFonts w:eastAsiaTheme="minorEastAsia"/>
          <w:szCs w:val="22"/>
        </w:rPr>
        <w:t>Расчет  размера  вреда  произведен  в  соответствии  с Правилами возмещения вреда, причиняемого тяжеловесными транспортными средствами, утвержденными Постановлением Правительства РФ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28508E" w:rsidRPr="000F7472" w:rsidRDefault="0028508E" w:rsidP="0028508E">
      <w:pPr>
        <w:pStyle w:val="Default"/>
        <w:ind w:firstLine="720"/>
        <w:jc w:val="both"/>
        <w:rPr>
          <w:bCs/>
          <w:color w:val="auto"/>
          <w:sz w:val="28"/>
          <w:szCs w:val="28"/>
        </w:rPr>
      </w:pPr>
    </w:p>
    <w:p w:rsidR="0028508E" w:rsidRPr="000F7472" w:rsidRDefault="0028508E" w:rsidP="0028508E">
      <w:pPr>
        <w:pStyle w:val="Default"/>
        <w:ind w:firstLine="720"/>
        <w:jc w:val="both"/>
        <w:rPr>
          <w:bCs/>
          <w:color w:val="auto"/>
          <w:sz w:val="28"/>
          <w:szCs w:val="28"/>
        </w:rPr>
      </w:pPr>
    </w:p>
    <w:p w:rsidR="0028508E" w:rsidRPr="000F7472" w:rsidRDefault="0028508E" w:rsidP="0028508E">
      <w:pPr>
        <w:pStyle w:val="Default"/>
        <w:ind w:firstLine="720"/>
        <w:jc w:val="both"/>
        <w:rPr>
          <w:bCs/>
          <w:color w:val="auto"/>
          <w:sz w:val="28"/>
          <w:szCs w:val="28"/>
        </w:rPr>
      </w:pPr>
    </w:p>
    <w:p w:rsidR="0028508E" w:rsidRDefault="0028508E" w:rsidP="0028508E">
      <w:pPr>
        <w:widowControl w:val="0"/>
        <w:autoSpaceDE w:val="0"/>
        <w:autoSpaceDN w:val="0"/>
        <w:jc w:val="right"/>
        <w:outlineLvl w:val="1"/>
        <w:rPr>
          <w:bCs/>
          <w:sz w:val="28"/>
          <w:szCs w:val="28"/>
        </w:rPr>
      </w:pPr>
    </w:p>
    <w:sectPr w:rsidR="0028508E" w:rsidSect="00861B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2C07"/>
    <w:multiLevelType w:val="hybridMultilevel"/>
    <w:tmpl w:val="3AC87794"/>
    <w:lvl w:ilvl="0" w:tplc="AB601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5D2A"/>
    <w:rsid w:val="00021A9F"/>
    <w:rsid w:val="00067C07"/>
    <w:rsid w:val="00094986"/>
    <w:rsid w:val="000C264C"/>
    <w:rsid w:val="000F3ACE"/>
    <w:rsid w:val="000F7472"/>
    <w:rsid w:val="00115B17"/>
    <w:rsid w:val="001C4E05"/>
    <w:rsid w:val="001D078B"/>
    <w:rsid w:val="001F6EA2"/>
    <w:rsid w:val="00243E86"/>
    <w:rsid w:val="00251072"/>
    <w:rsid w:val="0025217A"/>
    <w:rsid w:val="00255354"/>
    <w:rsid w:val="0028508E"/>
    <w:rsid w:val="002B5FD3"/>
    <w:rsid w:val="00356BF7"/>
    <w:rsid w:val="003A0CCB"/>
    <w:rsid w:val="003E3E41"/>
    <w:rsid w:val="0041153A"/>
    <w:rsid w:val="0048271B"/>
    <w:rsid w:val="00551A77"/>
    <w:rsid w:val="005C67C4"/>
    <w:rsid w:val="005E630D"/>
    <w:rsid w:val="006B1E23"/>
    <w:rsid w:val="00723113"/>
    <w:rsid w:val="00755698"/>
    <w:rsid w:val="007D1D2F"/>
    <w:rsid w:val="007F4F0C"/>
    <w:rsid w:val="007F5D2A"/>
    <w:rsid w:val="008203E1"/>
    <w:rsid w:val="00830336"/>
    <w:rsid w:val="00860E9B"/>
    <w:rsid w:val="00861B82"/>
    <w:rsid w:val="00920CB4"/>
    <w:rsid w:val="0094184E"/>
    <w:rsid w:val="00947B85"/>
    <w:rsid w:val="009C25C1"/>
    <w:rsid w:val="009C2895"/>
    <w:rsid w:val="009C5B92"/>
    <w:rsid w:val="009D63DC"/>
    <w:rsid w:val="009F391B"/>
    <w:rsid w:val="00AB2494"/>
    <w:rsid w:val="00AD0B39"/>
    <w:rsid w:val="00AE7D60"/>
    <w:rsid w:val="00AF6647"/>
    <w:rsid w:val="00B033DA"/>
    <w:rsid w:val="00B1650D"/>
    <w:rsid w:val="00C00A32"/>
    <w:rsid w:val="00C878DA"/>
    <w:rsid w:val="00CB345C"/>
    <w:rsid w:val="00CB3801"/>
    <w:rsid w:val="00D27252"/>
    <w:rsid w:val="00D571DD"/>
    <w:rsid w:val="00DA5060"/>
    <w:rsid w:val="00DF6642"/>
    <w:rsid w:val="00DF6869"/>
    <w:rsid w:val="00DF6FB7"/>
    <w:rsid w:val="00E63987"/>
    <w:rsid w:val="00ED1A3C"/>
    <w:rsid w:val="00F04C3B"/>
    <w:rsid w:val="00F372D1"/>
    <w:rsid w:val="00F61286"/>
    <w:rsid w:val="00F85CC3"/>
    <w:rsid w:val="00FB3867"/>
    <w:rsid w:val="00FC7635"/>
    <w:rsid w:val="00FF6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7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rsid w:val="0048271B"/>
    <w:pPr>
      <w:widowControl w:val="0"/>
      <w:autoSpaceDE w:val="0"/>
      <w:autoSpaceDN w:val="0"/>
      <w:adjustRightInd w:val="0"/>
    </w:pPr>
  </w:style>
  <w:style w:type="paragraph" w:styleId="a3">
    <w:name w:val="Balloon Text"/>
    <w:basedOn w:val="a"/>
    <w:link w:val="a4"/>
    <w:uiPriority w:val="99"/>
    <w:semiHidden/>
    <w:unhideWhenUsed/>
    <w:rsid w:val="00DF6642"/>
    <w:rPr>
      <w:rFonts w:ascii="Tahoma" w:hAnsi="Tahoma" w:cs="Tahoma"/>
      <w:sz w:val="16"/>
      <w:szCs w:val="16"/>
    </w:rPr>
  </w:style>
  <w:style w:type="character" w:customStyle="1" w:styleId="a4">
    <w:name w:val="Текст выноски Знак"/>
    <w:basedOn w:val="a0"/>
    <w:link w:val="a3"/>
    <w:uiPriority w:val="99"/>
    <w:semiHidden/>
    <w:rsid w:val="00DF6642"/>
    <w:rPr>
      <w:rFonts w:ascii="Tahoma" w:eastAsia="Times New Roman" w:hAnsi="Tahoma" w:cs="Tahoma"/>
      <w:sz w:val="16"/>
      <w:szCs w:val="16"/>
      <w:lang w:eastAsia="ru-RU"/>
    </w:rPr>
  </w:style>
  <w:style w:type="character" w:styleId="a5">
    <w:name w:val="Hyperlink"/>
    <w:basedOn w:val="a0"/>
    <w:uiPriority w:val="99"/>
    <w:semiHidden/>
    <w:unhideWhenUsed/>
    <w:rsid w:val="009C25C1"/>
    <w:rPr>
      <w:color w:val="0000FF"/>
      <w:u w:val="single"/>
    </w:rPr>
  </w:style>
  <w:style w:type="paragraph" w:styleId="a6">
    <w:name w:val="List Paragraph"/>
    <w:basedOn w:val="a"/>
    <w:uiPriority w:val="34"/>
    <w:qFormat/>
    <w:rsid w:val="00861B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7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rsid w:val="0048271B"/>
    <w:pPr>
      <w:widowControl w:val="0"/>
      <w:autoSpaceDE w:val="0"/>
      <w:autoSpaceDN w:val="0"/>
      <w:adjustRightInd w:val="0"/>
    </w:pPr>
  </w:style>
  <w:style w:type="paragraph" w:styleId="a3">
    <w:name w:val="Balloon Text"/>
    <w:basedOn w:val="a"/>
    <w:link w:val="a4"/>
    <w:uiPriority w:val="99"/>
    <w:semiHidden/>
    <w:unhideWhenUsed/>
    <w:rsid w:val="00DF6642"/>
    <w:rPr>
      <w:rFonts w:ascii="Tahoma" w:hAnsi="Tahoma" w:cs="Tahoma"/>
      <w:sz w:val="16"/>
      <w:szCs w:val="16"/>
    </w:rPr>
  </w:style>
  <w:style w:type="character" w:customStyle="1" w:styleId="a4">
    <w:name w:val="Текст выноски Знак"/>
    <w:basedOn w:val="a0"/>
    <w:link w:val="a3"/>
    <w:uiPriority w:val="99"/>
    <w:semiHidden/>
    <w:rsid w:val="00DF6642"/>
    <w:rPr>
      <w:rFonts w:ascii="Tahoma" w:eastAsia="Times New Roman" w:hAnsi="Tahoma" w:cs="Tahoma"/>
      <w:sz w:val="16"/>
      <w:szCs w:val="16"/>
      <w:lang w:eastAsia="ru-RU"/>
    </w:rPr>
  </w:style>
  <w:style w:type="character" w:styleId="a5">
    <w:name w:val="Hyperlink"/>
    <w:basedOn w:val="a0"/>
    <w:uiPriority w:val="99"/>
    <w:semiHidden/>
    <w:unhideWhenUsed/>
    <w:rsid w:val="009C2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9kceoawihh2eeb0q.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C3C-3DDE-4127-9E93-9B7BDB77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32</Pages>
  <Words>10653</Words>
  <Characters>60726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29</cp:revision>
  <cp:lastPrinted>2022-11-10T10:14:00Z</cp:lastPrinted>
  <dcterms:created xsi:type="dcterms:W3CDTF">2019-08-27T07:26:00Z</dcterms:created>
  <dcterms:modified xsi:type="dcterms:W3CDTF">2022-11-10T10:14:00Z</dcterms:modified>
</cp:coreProperties>
</file>