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5059"/>
        <w:gridCol w:w="673"/>
      </w:tblGrid>
      <w:tr w:rsidR="00502D91">
        <w:trPr>
          <w:trHeight w:hRule="exact" w:val="788"/>
        </w:trPr>
        <w:tc>
          <w:tcPr>
            <w:tcW w:w="1017" w:type="dxa"/>
          </w:tcPr>
          <w:p w:rsidR="00502D91" w:rsidRDefault="00502D91">
            <w:bookmarkStart w:id="0" w:name="_GoBack"/>
            <w:bookmarkEnd w:id="0"/>
          </w:p>
        </w:tc>
        <w:tc>
          <w:tcPr>
            <w:tcW w:w="15059" w:type="dxa"/>
            <w:tcBorders>
              <w:bottom w:val="double" w:sz="5" w:space="0" w:color="000000"/>
            </w:tcBorders>
          </w:tcPr>
          <w:p w:rsidR="00502D91" w:rsidRDefault="00502D91"/>
        </w:tc>
        <w:tc>
          <w:tcPr>
            <w:tcW w:w="673" w:type="dxa"/>
          </w:tcPr>
          <w:p w:rsidR="00502D91" w:rsidRDefault="00502D91"/>
        </w:tc>
      </w:tr>
      <w:tr w:rsidR="00502D91">
        <w:trPr>
          <w:trHeight w:hRule="exact" w:val="459"/>
        </w:trPr>
        <w:tc>
          <w:tcPr>
            <w:tcW w:w="1017" w:type="dxa"/>
            <w:tcBorders>
              <w:right w:val="double" w:sz="5" w:space="0" w:color="000000"/>
            </w:tcBorders>
          </w:tcPr>
          <w:p w:rsidR="00502D91" w:rsidRDefault="00502D91"/>
        </w:tc>
        <w:tc>
          <w:tcPr>
            <w:tcW w:w="15059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02D91" w:rsidRDefault="004706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Схема границ земельных участков</w:t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 w:rsidR="00502D91" w:rsidRDefault="00502D91"/>
        </w:tc>
      </w:tr>
      <w:tr w:rsidR="00502D91"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 w:rsidR="00502D91" w:rsidRDefault="00502D91"/>
        </w:tc>
        <w:tc>
          <w:tcPr>
            <w:tcW w:w="15059" w:type="dxa"/>
            <w:vMerge w:val="restart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02D91" w:rsidRDefault="004706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10518" cy="589752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518" cy="589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 w:rsidR="00502D91" w:rsidRDefault="00502D91"/>
        </w:tc>
      </w:tr>
      <w:tr w:rsidR="00502D91">
        <w:trPr>
          <w:trHeight w:hRule="exact" w:val="2866"/>
        </w:trPr>
        <w:tc>
          <w:tcPr>
            <w:tcW w:w="1017" w:type="dxa"/>
            <w:tcBorders>
              <w:right w:val="double" w:sz="5" w:space="0" w:color="000000"/>
            </w:tcBorders>
          </w:tcPr>
          <w:p w:rsidR="00502D91" w:rsidRDefault="00502D91"/>
        </w:tc>
        <w:tc>
          <w:tcPr>
            <w:tcW w:w="150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02D91" w:rsidRDefault="00502D91"/>
        </w:tc>
        <w:tc>
          <w:tcPr>
            <w:tcW w:w="673" w:type="dxa"/>
            <w:tcBorders>
              <w:left w:val="double" w:sz="5" w:space="0" w:color="000000"/>
            </w:tcBorders>
          </w:tcPr>
          <w:p w:rsidR="00502D91" w:rsidRDefault="00502D91"/>
        </w:tc>
      </w:tr>
      <w:tr w:rsidR="00502D91">
        <w:trPr>
          <w:trHeight w:hRule="exact" w:val="1748"/>
        </w:trPr>
        <w:tc>
          <w:tcPr>
            <w:tcW w:w="1017" w:type="dxa"/>
            <w:tcBorders>
              <w:right w:val="double" w:sz="5" w:space="0" w:color="000000"/>
            </w:tcBorders>
          </w:tcPr>
          <w:p w:rsidR="00502D91" w:rsidRDefault="00502D91"/>
        </w:tc>
        <w:tc>
          <w:tcPr>
            <w:tcW w:w="150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02D91" w:rsidRDefault="00502D91"/>
        </w:tc>
        <w:tc>
          <w:tcPr>
            <w:tcW w:w="673" w:type="dxa"/>
            <w:tcBorders>
              <w:left w:val="double" w:sz="5" w:space="0" w:color="000000"/>
            </w:tcBorders>
          </w:tcPr>
          <w:p w:rsidR="00502D91" w:rsidRDefault="00502D91"/>
        </w:tc>
      </w:tr>
      <w:tr w:rsidR="00502D91">
        <w:trPr>
          <w:trHeight w:hRule="exact" w:val="1762"/>
        </w:trPr>
        <w:tc>
          <w:tcPr>
            <w:tcW w:w="1017" w:type="dxa"/>
            <w:tcBorders>
              <w:right w:val="double" w:sz="5" w:space="0" w:color="000000"/>
            </w:tcBorders>
          </w:tcPr>
          <w:p w:rsidR="00502D91" w:rsidRDefault="00502D91"/>
        </w:tc>
        <w:tc>
          <w:tcPr>
            <w:tcW w:w="150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02D91" w:rsidRDefault="00502D91"/>
        </w:tc>
        <w:tc>
          <w:tcPr>
            <w:tcW w:w="673" w:type="dxa"/>
            <w:tcBorders>
              <w:left w:val="double" w:sz="5" w:space="0" w:color="000000"/>
            </w:tcBorders>
          </w:tcPr>
          <w:p w:rsidR="00502D91" w:rsidRDefault="00502D91"/>
        </w:tc>
      </w:tr>
      <w:tr w:rsidR="00502D91">
        <w:trPr>
          <w:trHeight w:hRule="exact" w:val="459"/>
        </w:trPr>
        <w:tc>
          <w:tcPr>
            <w:tcW w:w="1017" w:type="dxa"/>
            <w:tcBorders>
              <w:right w:val="single" w:sz="5" w:space="0" w:color="FFFFFF"/>
            </w:tcBorders>
          </w:tcPr>
          <w:p w:rsidR="00502D91" w:rsidRDefault="00502D91"/>
        </w:tc>
        <w:tc>
          <w:tcPr>
            <w:tcW w:w="15059" w:type="dxa"/>
            <w:tcBorders>
              <w:top w:val="doub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502D91" w:rsidRDefault="00470680">
            <w:pPr>
              <w:jc w:val="center"/>
            </w:pPr>
            <w:bookmarkStart w:id="1" w:name="Чертеж"/>
            <w:r>
              <w:rPr>
                <w:noProof/>
              </w:rPr>
              <w:drawing>
                <wp:inline distT="0" distB="0" distL="0" distR="0">
                  <wp:extent cx="9610518" cy="292930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518" cy="29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673" w:type="dxa"/>
            <w:tcBorders>
              <w:left w:val="single" w:sz="5" w:space="0" w:color="FFFFFF"/>
            </w:tcBorders>
          </w:tcPr>
          <w:p w:rsidR="00502D91" w:rsidRDefault="00502D91"/>
        </w:tc>
      </w:tr>
    </w:tbl>
    <w:p w:rsidR="00470680" w:rsidRDefault="00470680"/>
    <w:sectPr w:rsidR="00470680">
      <w:pgSz w:w="16838" w:h="11909" w:orient="landscape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502D91"/>
    <w:rsid w:val="000826BA"/>
    <w:rsid w:val="00470680"/>
    <w:rsid w:val="0050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Request_1</vt:lpstr>
    </vt:vector>
  </TitlesOfParts>
  <Company>Stimulsoft Reports 2022.1.6 from 10 February 2022, .NET 4.7.2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>User</dc:creator>
  <cp:lastModifiedBy>User</cp:lastModifiedBy>
  <cp:revision>2</cp:revision>
  <cp:lastPrinted>2022-06-02T10:16:00Z</cp:lastPrinted>
  <dcterms:created xsi:type="dcterms:W3CDTF">2022-06-02T10:16:00Z</dcterms:created>
  <dcterms:modified xsi:type="dcterms:W3CDTF">2022-06-02T10:16:00Z</dcterms:modified>
</cp:coreProperties>
</file>