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8B" w:rsidRPr="00C67D61" w:rsidRDefault="00E5346A" w:rsidP="00E534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67D61">
        <w:rPr>
          <w:rFonts w:ascii="Times New Roman" w:hAnsi="Times New Roman" w:cs="Times New Roman"/>
          <w:bCs/>
          <w:sz w:val="24"/>
          <w:szCs w:val="24"/>
        </w:rPr>
        <w:t>ИЗВЕЩЕНИЕ О НАЧАЛЕ ВЫПОЛНЕНИЯ КОМПЛЕКСНЫХ</w:t>
      </w:r>
      <w:r w:rsidRPr="00C67D61">
        <w:rPr>
          <w:rFonts w:ascii="Times New Roman" w:hAnsi="Times New Roman" w:cs="Times New Roman"/>
          <w:bCs/>
          <w:sz w:val="24"/>
          <w:szCs w:val="24"/>
        </w:rPr>
        <w:br/>
        <w:t>КАДАСТРОВЫХ РАБОТ</w:t>
      </w:r>
    </w:p>
    <w:p w:rsidR="003204D4" w:rsidRPr="00392183" w:rsidRDefault="0050323E" w:rsidP="003D23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218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00DFE">
        <w:rPr>
          <w:rFonts w:ascii="Times New Roman" w:hAnsi="Times New Roman" w:cs="Times New Roman"/>
          <w:sz w:val="24"/>
          <w:szCs w:val="24"/>
        </w:rPr>
        <w:t>25 февраля</w:t>
      </w:r>
      <w:r w:rsidRPr="00392183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3D23F1">
        <w:rPr>
          <w:rFonts w:ascii="Times New Roman" w:hAnsi="Times New Roman" w:cs="Times New Roman"/>
          <w:sz w:val="24"/>
          <w:szCs w:val="24"/>
        </w:rPr>
        <w:t>15 ноября</w:t>
      </w:r>
      <w:r w:rsidRPr="00392183">
        <w:rPr>
          <w:rFonts w:ascii="Times New Roman" w:hAnsi="Times New Roman" w:cs="Times New Roman"/>
          <w:sz w:val="24"/>
          <w:szCs w:val="24"/>
        </w:rPr>
        <w:t xml:space="preserve"> 2022 г. в отношении объектов недвижимости, расположенных на территории: </w:t>
      </w:r>
      <w:r w:rsidR="003D23F1" w:rsidRPr="003D23F1">
        <w:rPr>
          <w:rFonts w:ascii="Times New Roman" w:hAnsi="Times New Roman" w:cs="Times New Roman"/>
          <w:sz w:val="24"/>
          <w:szCs w:val="24"/>
        </w:rPr>
        <w:t xml:space="preserve">Оренбургская область, </w:t>
      </w:r>
      <w:proofErr w:type="spellStart"/>
      <w:r w:rsidR="003D23F1" w:rsidRPr="003D23F1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3D23F1" w:rsidRPr="003D23F1">
        <w:rPr>
          <w:rFonts w:ascii="Times New Roman" w:hAnsi="Times New Roman" w:cs="Times New Roman"/>
          <w:sz w:val="24"/>
          <w:szCs w:val="24"/>
        </w:rPr>
        <w:t xml:space="preserve"> район, кадастровые кварталы </w:t>
      </w:r>
      <w:r w:rsidR="003D23F1" w:rsidRPr="003D23F1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56:06:0201012, 56:06:0201015, 56:06:0201021, 56:06:0701001</w:t>
      </w:r>
      <w:r w:rsidR="003D23F1">
        <w:rPr>
          <w:rFonts w:eastAsia="Calibri"/>
          <w:color w:val="00000A"/>
          <w:lang w:eastAsia="ru-RU"/>
        </w:rPr>
        <w:t xml:space="preserve"> </w:t>
      </w:r>
      <w:r w:rsidRPr="00392183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AB2DE3" w:rsidRPr="00392183">
        <w:rPr>
          <w:rFonts w:ascii="Times New Roman" w:hAnsi="Times New Roman" w:cs="Times New Roman"/>
          <w:sz w:val="24"/>
          <w:szCs w:val="24"/>
        </w:rPr>
        <w:t>выполняться комплексные кадастровые работы в соответстви</w:t>
      </w:r>
      <w:r w:rsidR="003D23F1">
        <w:rPr>
          <w:rFonts w:ascii="Times New Roman" w:hAnsi="Times New Roman" w:cs="Times New Roman"/>
          <w:sz w:val="24"/>
          <w:szCs w:val="24"/>
        </w:rPr>
        <w:t xml:space="preserve">и с муниципальным контрактом от 25.02.2022 </w:t>
      </w:r>
      <w:r w:rsidR="00AB2DE3" w:rsidRPr="00392183">
        <w:rPr>
          <w:rFonts w:ascii="Times New Roman" w:hAnsi="Times New Roman" w:cs="Times New Roman"/>
          <w:sz w:val="24"/>
          <w:szCs w:val="24"/>
        </w:rPr>
        <w:t>№</w:t>
      </w:r>
      <w:r w:rsidR="003D23F1">
        <w:rPr>
          <w:rFonts w:ascii="Times New Roman" w:hAnsi="Times New Roman" w:cs="Times New Roman"/>
          <w:sz w:val="24"/>
          <w:szCs w:val="24"/>
        </w:rPr>
        <w:t>02-2022</w:t>
      </w:r>
      <w:r w:rsidR="00AB2DE3" w:rsidRPr="00392183">
        <w:rPr>
          <w:rFonts w:ascii="Times New Roman" w:hAnsi="Times New Roman" w:cs="Times New Roman"/>
          <w:sz w:val="24"/>
          <w:szCs w:val="24"/>
        </w:rPr>
        <w:t xml:space="preserve">, 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заключенным со стороны заказчика: </w:t>
      </w:r>
      <w:r w:rsidR="003D23F1" w:rsidRPr="003D23F1">
        <w:rPr>
          <w:rFonts w:ascii="Times New Roman" w:hAnsi="Times New Roman"/>
          <w:bCs/>
          <w:sz w:val="24"/>
          <w:szCs w:val="24"/>
        </w:rPr>
        <w:t xml:space="preserve">Администрация муниципального образования  </w:t>
      </w:r>
      <w:proofErr w:type="spellStart"/>
      <w:r w:rsidR="003D23F1" w:rsidRPr="003D23F1">
        <w:rPr>
          <w:rFonts w:ascii="Times New Roman" w:hAnsi="Times New Roman"/>
          <w:bCs/>
          <w:sz w:val="24"/>
          <w:szCs w:val="24"/>
        </w:rPr>
        <w:t>Беляевский</w:t>
      </w:r>
      <w:proofErr w:type="spellEnd"/>
      <w:r w:rsidR="003D23F1" w:rsidRPr="003D23F1">
        <w:rPr>
          <w:rFonts w:ascii="Times New Roman" w:hAnsi="Times New Roman"/>
          <w:bCs/>
          <w:sz w:val="24"/>
          <w:szCs w:val="24"/>
        </w:rPr>
        <w:t xml:space="preserve"> район Оренбургской области,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3D23F1" w:rsidRPr="003D23F1">
        <w:rPr>
          <w:rFonts w:ascii="Times New Roman" w:hAnsi="Times New Roman" w:cs="Times New Roman"/>
          <w:sz w:val="24"/>
          <w:szCs w:val="24"/>
        </w:rPr>
        <w:t xml:space="preserve">461330, Оренбургская область, </w:t>
      </w:r>
      <w:proofErr w:type="spellStart"/>
      <w:r w:rsidR="003D23F1" w:rsidRPr="003D23F1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3D23F1" w:rsidRPr="003D23F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D23F1" w:rsidRPr="003D23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D23F1" w:rsidRPr="003D23F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D23F1" w:rsidRPr="003D23F1">
        <w:rPr>
          <w:rFonts w:ascii="Times New Roman" w:hAnsi="Times New Roman" w:cs="Times New Roman"/>
          <w:sz w:val="24"/>
          <w:szCs w:val="24"/>
        </w:rPr>
        <w:t>еляевка</w:t>
      </w:r>
      <w:proofErr w:type="spellEnd"/>
      <w:r w:rsidR="003D23F1" w:rsidRPr="003D2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23F1" w:rsidRPr="003D23F1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3D23F1" w:rsidRPr="003D23F1">
        <w:rPr>
          <w:rFonts w:ascii="Times New Roman" w:hAnsi="Times New Roman" w:cs="Times New Roman"/>
          <w:sz w:val="24"/>
          <w:szCs w:val="24"/>
        </w:rPr>
        <w:t>, 46 «б»</w:t>
      </w:r>
      <w:r w:rsidR="003204D4" w:rsidRPr="003D23F1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="003D23F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D23F1" w:rsidRPr="003D23F1">
        <w:rPr>
          <w:rFonts w:ascii="Times New Roman" w:hAnsi="Times New Roman" w:cs="Times New Roman"/>
          <w:sz w:val="24"/>
          <w:szCs w:val="24"/>
        </w:rPr>
        <w:t>@</w:t>
      </w:r>
      <w:r w:rsidR="003D23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D23F1" w:rsidRPr="003D23F1">
        <w:rPr>
          <w:rFonts w:ascii="Times New Roman" w:hAnsi="Times New Roman" w:cs="Times New Roman"/>
          <w:sz w:val="24"/>
          <w:szCs w:val="24"/>
        </w:rPr>
        <w:t>.</w:t>
      </w:r>
      <w:r w:rsidR="003D23F1">
        <w:rPr>
          <w:rFonts w:ascii="Times New Roman" w:hAnsi="Times New Roman" w:cs="Times New Roman"/>
          <w:sz w:val="24"/>
          <w:szCs w:val="24"/>
          <w:lang w:val="en-US"/>
        </w:rPr>
        <w:t>orb</w:t>
      </w:r>
      <w:r w:rsidR="003D23F1" w:rsidRPr="003D23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D23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47226" w:rsidRPr="003D23F1">
        <w:rPr>
          <w:rFonts w:ascii="Times New Roman" w:hAnsi="Times New Roman" w:cs="Times New Roman"/>
          <w:sz w:val="24"/>
          <w:szCs w:val="24"/>
        </w:rPr>
        <w:fldChar w:fldCharType="begin"/>
      </w:r>
      <w:r w:rsidR="00C47226" w:rsidRPr="003D23F1">
        <w:rPr>
          <w:rFonts w:ascii="Times New Roman" w:hAnsi="Times New Roman" w:cs="Times New Roman"/>
          <w:sz w:val="24"/>
          <w:szCs w:val="24"/>
        </w:rPr>
        <w:instrText>HYPERLINK "mailto:ugiks@buzuluk-town.ru"</w:instrText>
      </w:r>
      <w:r w:rsidR="00C47226" w:rsidRPr="003D23F1">
        <w:rPr>
          <w:rFonts w:ascii="Times New Roman" w:hAnsi="Times New Roman" w:cs="Times New Roman"/>
          <w:sz w:val="24"/>
          <w:szCs w:val="24"/>
        </w:rPr>
        <w:fldChar w:fldCharType="end"/>
      </w:r>
      <w:r w:rsidR="003204D4" w:rsidRPr="003D23F1">
        <w:rPr>
          <w:rFonts w:ascii="Times New Roman" w:hAnsi="Times New Roman" w:cs="Times New Roman"/>
          <w:sz w:val="24"/>
          <w:szCs w:val="24"/>
        </w:rPr>
        <w:t>, номер контактного телефона</w:t>
      </w:r>
      <w:r w:rsidR="003204D4" w:rsidRPr="00392183">
        <w:rPr>
          <w:rFonts w:ascii="Times New Roman" w:hAnsi="Times New Roman" w:cs="Times New Roman"/>
          <w:sz w:val="24"/>
          <w:szCs w:val="24"/>
        </w:rPr>
        <w:t>: (353</w:t>
      </w:r>
      <w:r w:rsidR="003D23F1" w:rsidRPr="003D23F1">
        <w:rPr>
          <w:rFonts w:ascii="Times New Roman" w:hAnsi="Times New Roman" w:cs="Times New Roman"/>
          <w:sz w:val="24"/>
          <w:szCs w:val="24"/>
        </w:rPr>
        <w:t>34</w:t>
      </w:r>
      <w:r w:rsidR="003204D4" w:rsidRPr="00392183">
        <w:rPr>
          <w:rFonts w:ascii="Times New Roman" w:hAnsi="Times New Roman" w:cs="Times New Roman"/>
          <w:sz w:val="24"/>
          <w:szCs w:val="24"/>
        </w:rPr>
        <w:t>)</w:t>
      </w:r>
      <w:r w:rsidR="003D23F1" w:rsidRPr="003D23F1">
        <w:rPr>
          <w:rFonts w:ascii="Times New Roman" w:hAnsi="Times New Roman" w:cs="Times New Roman"/>
          <w:sz w:val="24"/>
          <w:szCs w:val="24"/>
        </w:rPr>
        <w:t>21483</w:t>
      </w:r>
      <w:r w:rsidR="003204D4" w:rsidRPr="00392183">
        <w:rPr>
          <w:rFonts w:ascii="Times New Roman" w:hAnsi="Times New Roman" w:cs="Times New Roman"/>
          <w:sz w:val="24"/>
          <w:szCs w:val="24"/>
        </w:rPr>
        <w:t>, со стороны исполнителя: Общество с ограниченной ответственностью «</w:t>
      </w:r>
      <w:r w:rsidR="003D23F1">
        <w:rPr>
          <w:rFonts w:ascii="Times New Roman" w:hAnsi="Times New Roman" w:cs="Times New Roman"/>
          <w:sz w:val="24"/>
          <w:szCs w:val="24"/>
        </w:rPr>
        <w:t>Союз Плюс»</w:t>
      </w:r>
      <w:r w:rsidR="003204D4" w:rsidRPr="00392183">
        <w:rPr>
          <w:rFonts w:ascii="Times New Roman" w:hAnsi="Times New Roman" w:cs="Times New Roman"/>
          <w:sz w:val="24"/>
          <w:szCs w:val="24"/>
        </w:rPr>
        <w:t>, адрес: 46</w:t>
      </w:r>
      <w:r w:rsidR="003D23F1">
        <w:rPr>
          <w:rFonts w:ascii="Times New Roman" w:hAnsi="Times New Roman" w:cs="Times New Roman"/>
          <w:sz w:val="24"/>
          <w:szCs w:val="24"/>
        </w:rPr>
        <w:t>0000,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 Оренбургская область, г</w:t>
      </w:r>
      <w:r w:rsidR="003D23F1">
        <w:rPr>
          <w:rFonts w:ascii="Times New Roman" w:hAnsi="Times New Roman" w:cs="Times New Roman"/>
          <w:sz w:val="24"/>
          <w:szCs w:val="24"/>
        </w:rPr>
        <w:t>. Оренбург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, </w:t>
      </w:r>
      <w:r w:rsidR="003D23F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D23F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D23F1">
        <w:rPr>
          <w:rFonts w:ascii="Times New Roman" w:hAnsi="Times New Roman" w:cs="Times New Roman"/>
          <w:sz w:val="24"/>
          <w:szCs w:val="24"/>
        </w:rPr>
        <w:t>ушкинская, д.25, офис 413, пом.1,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3204D4" w:rsidRPr="005D7362">
        <w:rPr>
          <w:rFonts w:ascii="Times New Roman" w:hAnsi="Times New Roman" w:cs="Times New Roman"/>
          <w:sz w:val="24"/>
          <w:szCs w:val="24"/>
        </w:rPr>
        <w:t xml:space="preserve">: </w:t>
      </w:r>
      <w:r w:rsidR="005D7362" w:rsidRPr="005D7362">
        <w:rPr>
          <w:rFonts w:ascii="Times New Roman" w:hAnsi="Times New Roman" w:cs="Times New Roman"/>
          <w:sz w:val="24"/>
          <w:szCs w:val="24"/>
        </w:rPr>
        <w:t>soyuz20091009@gmail.com</w:t>
      </w:r>
      <w:r w:rsidR="00AD445A" w:rsidRPr="00392183">
        <w:rPr>
          <w:rFonts w:ascii="Times New Roman" w:hAnsi="Times New Roman" w:cs="Times New Roman"/>
          <w:sz w:val="24"/>
          <w:szCs w:val="24"/>
        </w:rPr>
        <w:t>, номер контактного телефона: (353</w:t>
      </w:r>
      <w:r w:rsidR="005D7362">
        <w:rPr>
          <w:rFonts w:ascii="Times New Roman" w:hAnsi="Times New Roman" w:cs="Times New Roman"/>
          <w:sz w:val="24"/>
          <w:szCs w:val="24"/>
        </w:rPr>
        <w:t>2</w:t>
      </w:r>
      <w:r w:rsidR="00AD445A" w:rsidRPr="00392183">
        <w:rPr>
          <w:rFonts w:ascii="Times New Roman" w:hAnsi="Times New Roman" w:cs="Times New Roman"/>
          <w:sz w:val="24"/>
          <w:szCs w:val="24"/>
        </w:rPr>
        <w:t>)</w:t>
      </w:r>
      <w:r w:rsidR="005D7362">
        <w:rPr>
          <w:rFonts w:ascii="Times New Roman" w:hAnsi="Times New Roman" w:cs="Times New Roman"/>
          <w:sz w:val="24"/>
          <w:szCs w:val="24"/>
        </w:rPr>
        <w:t>949397</w:t>
      </w:r>
      <w:r w:rsidR="00392183" w:rsidRPr="00392183">
        <w:rPr>
          <w:rFonts w:ascii="Times New Roman" w:hAnsi="Times New Roman" w:cs="Times New Roman"/>
          <w:sz w:val="24"/>
          <w:szCs w:val="24"/>
        </w:rPr>
        <w:t>.</w:t>
      </w:r>
    </w:p>
    <w:p w:rsidR="00392183" w:rsidRPr="003A1AE0" w:rsidRDefault="00392183" w:rsidP="003D2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2183">
        <w:rPr>
          <w:rFonts w:ascii="Times New Roman" w:hAnsi="Times New Roman" w:cs="Times New Roman"/>
          <w:sz w:val="24"/>
          <w:szCs w:val="24"/>
        </w:rPr>
        <w:t>адастровые инженеры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21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Pr="0039218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3A1AE0">
        <w:rPr>
          <w:rFonts w:ascii="Times New Roman" w:hAnsi="Times New Roman" w:cs="Times New Roman"/>
          <w:sz w:val="24"/>
          <w:szCs w:val="24"/>
        </w:rPr>
        <w:t xml:space="preserve">, </w:t>
      </w:r>
      <w:r w:rsidR="003A1AE0" w:rsidRPr="003A1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СРО</w:t>
      </w:r>
      <w:r w:rsidR="005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9705" w:type="dxa"/>
        <w:tblLook w:val="04A0" w:firstRow="1" w:lastRow="0" w:firstColumn="1" w:lastColumn="0" w:noHBand="0" w:noVBand="1"/>
      </w:tblPr>
      <w:tblGrid>
        <w:gridCol w:w="1696"/>
        <w:gridCol w:w="3544"/>
        <w:gridCol w:w="4465"/>
      </w:tblGrid>
      <w:tr w:rsidR="003A1AE0" w:rsidRPr="008B72EF" w:rsidTr="008B72EF">
        <w:tc>
          <w:tcPr>
            <w:tcW w:w="1696" w:type="dxa"/>
          </w:tcPr>
          <w:p w:rsidR="003A1AE0" w:rsidRPr="008B72EF" w:rsidRDefault="003A1AE0" w:rsidP="00392183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44" w:type="dxa"/>
          </w:tcPr>
          <w:p w:rsidR="003A1AE0" w:rsidRPr="008B72EF" w:rsidRDefault="003A1AE0" w:rsidP="00392183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квалификационного аттестата / документа / сертификата</w:t>
            </w:r>
          </w:p>
        </w:tc>
        <w:tc>
          <w:tcPr>
            <w:tcW w:w="4465" w:type="dxa"/>
          </w:tcPr>
          <w:p w:rsidR="003A1AE0" w:rsidRPr="008B72EF" w:rsidRDefault="003A1AE0" w:rsidP="003A1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в Гос. Реестре СРО</w:t>
            </w:r>
          </w:p>
          <w:p w:rsidR="003A1AE0" w:rsidRPr="008B72EF" w:rsidRDefault="003A1AE0" w:rsidP="003A1AE0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вступления</w:t>
            </w:r>
          </w:p>
        </w:tc>
      </w:tr>
      <w:tr w:rsidR="003A1AE0" w:rsidRPr="008B72EF" w:rsidTr="008B72EF">
        <w:tc>
          <w:tcPr>
            <w:tcW w:w="1696" w:type="dxa"/>
          </w:tcPr>
          <w:p w:rsidR="003A1AE0" w:rsidRPr="008B72EF" w:rsidRDefault="005D7362" w:rsidP="003921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Аничкович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</w:rPr>
              <w:t>Илгизаровна</w:t>
            </w:r>
            <w:proofErr w:type="spellEnd"/>
          </w:p>
        </w:tc>
        <w:tc>
          <w:tcPr>
            <w:tcW w:w="3544" w:type="dxa"/>
          </w:tcPr>
          <w:p w:rsidR="003A1AE0" w:rsidRPr="008B72EF" w:rsidRDefault="003A1AE0" w:rsidP="00381A85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Квалификационный аттестат кадастрового инженера №56-1</w:t>
            </w:r>
            <w:r w:rsidR="00381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81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диплом по специальности «</w:t>
            </w:r>
            <w:r w:rsidR="00381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кадастр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65" w:type="dxa"/>
          </w:tcPr>
          <w:p w:rsidR="00381A85" w:rsidRPr="00381A85" w:rsidRDefault="0038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85">
              <w:rPr>
                <w:rFonts w:ascii="Times New Roman" w:hAnsi="Times New Roman" w:cs="Times New Roman"/>
                <w:sz w:val="24"/>
                <w:szCs w:val="24"/>
              </w:rPr>
              <w:t>Ассоциация СРО «Объединение профессионалов кадастровой деятельности»</w:t>
            </w:r>
          </w:p>
          <w:tbl>
            <w:tblPr>
              <w:tblW w:w="35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00"/>
            </w:tblGrid>
            <w:tr w:rsidR="008B72EF" w:rsidRPr="008B72EF" w:rsidTr="008B72E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B72EF" w:rsidRPr="008B72EF" w:rsidRDefault="008B72EF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в реестре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B72EF" w:rsidRPr="008B72EF" w:rsidRDefault="00381A85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1185</w:t>
                  </w:r>
                </w:p>
              </w:tc>
            </w:tr>
            <w:tr w:rsidR="008B72EF" w:rsidRPr="008B72EF" w:rsidTr="008B72E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B72EF" w:rsidRPr="008B72EF" w:rsidRDefault="008B72EF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вступления в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B72EF" w:rsidRPr="008B72EF" w:rsidRDefault="00381A85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29.03.2016</w:t>
                  </w:r>
                </w:p>
              </w:tc>
            </w:tr>
            <w:tr w:rsidR="008B72EF" w:rsidRPr="008B72EF" w:rsidTr="008B72E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B72EF" w:rsidRPr="008B72EF" w:rsidRDefault="008B72EF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B72EF" w:rsidRPr="008B72EF" w:rsidRDefault="008B72EF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A1AE0" w:rsidRPr="008B72EF" w:rsidRDefault="003A1AE0" w:rsidP="00392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AE0" w:rsidRPr="008B72EF" w:rsidTr="008B72EF">
        <w:tc>
          <w:tcPr>
            <w:tcW w:w="1696" w:type="dxa"/>
            <w:vAlign w:val="center"/>
          </w:tcPr>
          <w:p w:rsidR="003A1AE0" w:rsidRPr="008B72EF" w:rsidRDefault="00381A85" w:rsidP="003A1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Маргарита Геннадьевна</w:t>
            </w:r>
          </w:p>
        </w:tc>
        <w:tc>
          <w:tcPr>
            <w:tcW w:w="3544" w:type="dxa"/>
          </w:tcPr>
          <w:p w:rsidR="003A1AE0" w:rsidRPr="008B72EF" w:rsidRDefault="00381A85" w:rsidP="00381A85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Квалификационный аттестат кадастрового инженера №56-1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диплом по специальности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кадастр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65" w:type="dxa"/>
          </w:tcPr>
          <w:p w:rsidR="003A1AE0" w:rsidRDefault="00381A85" w:rsidP="003A1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СРО «Межрегиональный союз кадастровых инженеров»</w:t>
            </w:r>
          </w:p>
          <w:tbl>
            <w:tblPr>
              <w:tblW w:w="35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00"/>
            </w:tblGrid>
            <w:tr w:rsidR="00872F52" w:rsidRPr="008B72EF" w:rsidTr="008F5C5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72F52" w:rsidRPr="008B72EF" w:rsidRDefault="00872F52" w:rsidP="008F5C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в реестре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72F52" w:rsidRPr="008B72EF" w:rsidRDefault="00872F52" w:rsidP="008F5C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1530</w:t>
                  </w:r>
                </w:p>
              </w:tc>
            </w:tr>
            <w:tr w:rsidR="00872F52" w:rsidRPr="008B72EF" w:rsidTr="008F5C5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72F52" w:rsidRPr="008B72EF" w:rsidRDefault="00872F52" w:rsidP="008F5C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вступления в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72F52" w:rsidRPr="008B72EF" w:rsidRDefault="00872F52" w:rsidP="008F5C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30.06.2016</w:t>
                  </w:r>
                </w:p>
              </w:tc>
            </w:tr>
          </w:tbl>
          <w:p w:rsidR="00872F52" w:rsidRPr="008B72EF" w:rsidRDefault="00872F52" w:rsidP="003A1A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4734" w:rsidRPr="00BA4734" w:rsidRDefault="00BA473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734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обратиться</w:t>
      </w:r>
      <w:proofErr w:type="gramEnd"/>
      <w:r w:rsidRPr="00BA4734">
        <w:rPr>
          <w:rFonts w:ascii="Times New Roman" w:hAnsi="Times New Roman" w:cs="Times New Roman"/>
          <w:sz w:val="24"/>
          <w:szCs w:val="24"/>
        </w:rPr>
        <w:t xml:space="preserve">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</w:r>
      <w:proofErr w:type="spellStart"/>
      <w:r w:rsidRPr="00BA4734">
        <w:rPr>
          <w:rFonts w:ascii="Times New Roman" w:hAnsi="Times New Roman" w:cs="Times New Roman"/>
          <w:sz w:val="24"/>
          <w:szCs w:val="24"/>
        </w:rPr>
        <w:t>ros</w:t>
      </w:r>
      <w:proofErr w:type="spellEnd"/>
      <w:r w:rsidRPr="00BA473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A4734">
        <w:rPr>
          <w:rFonts w:ascii="Times New Roman" w:hAnsi="Times New Roman" w:cs="Times New Roman"/>
          <w:sz w:val="24"/>
          <w:szCs w:val="24"/>
        </w:rPr>
        <w:t>eestr.ru в информационно-телекоммуникационной сети «Интернет»</w:t>
      </w:r>
      <w:r w:rsidR="00581B57">
        <w:rPr>
          <w:rFonts w:ascii="Times New Roman" w:hAnsi="Times New Roman" w:cs="Times New Roman"/>
          <w:sz w:val="24"/>
          <w:szCs w:val="24"/>
        </w:rPr>
        <w:t>.</w:t>
      </w:r>
    </w:p>
    <w:p w:rsidR="00BA4734" w:rsidRDefault="00BA473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734">
        <w:rPr>
          <w:rFonts w:ascii="Times New Roman" w:hAnsi="Times New Roman" w:cs="Times New Roman"/>
          <w:sz w:val="24"/>
          <w:szCs w:val="24"/>
        </w:rPr>
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</w:t>
      </w:r>
      <w:r w:rsidR="00D76424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Pr="00BA4734">
        <w:rPr>
          <w:rFonts w:ascii="Times New Roman" w:hAnsi="Times New Roman" w:cs="Times New Roman"/>
          <w:sz w:val="24"/>
          <w:szCs w:val="24"/>
        </w:rPr>
        <w:t xml:space="preserve"> недвижимости, в соответствии с частью 4 статьи 42.6 Федерального закона от 24 июля 2007 г. № 221-ФЗ «О кадастровой деятельности» заинтересованные лица вправе представить исполнителю комплексных кадастровых работ заверенные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</w:t>
      </w:r>
      <w:r w:rsidR="00D76424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="00D76424" w:rsidRPr="00BA4734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D76424">
        <w:rPr>
          <w:rFonts w:ascii="Times New Roman" w:hAnsi="Times New Roman" w:cs="Times New Roman"/>
          <w:sz w:val="24"/>
          <w:szCs w:val="24"/>
        </w:rPr>
        <w:t>.</w:t>
      </w:r>
    </w:p>
    <w:p w:rsidR="00D76424" w:rsidRPr="00D7642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424">
        <w:rPr>
          <w:rFonts w:ascii="Times New Roman" w:hAnsi="Times New Roman" w:cs="Times New Roman"/>
          <w:spacing w:val="2"/>
          <w:sz w:val="24"/>
          <w:szCs w:val="24"/>
        </w:rPr>
        <w:t xml:space="preserve">Заинтересованные лица </w:t>
      </w:r>
      <w:r w:rsidRPr="00D76424">
        <w:rPr>
          <w:rFonts w:ascii="Times New Roman" w:hAnsi="Times New Roman" w:cs="Times New Roman"/>
          <w:sz w:val="24"/>
          <w:szCs w:val="24"/>
        </w:rPr>
        <w:t>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</w:p>
    <w:p w:rsidR="00D76424" w:rsidRPr="00BA4734" w:rsidRDefault="00D76424" w:rsidP="00D7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734">
        <w:rPr>
          <w:rFonts w:ascii="Times New Roman" w:hAnsi="Times New Roman" w:cs="Times New Roman"/>
          <w:sz w:val="24"/>
          <w:szCs w:val="24"/>
        </w:rPr>
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</w:t>
      </w:r>
      <w:r w:rsidRPr="00BA4734">
        <w:rPr>
          <w:rFonts w:ascii="Times New Roman" w:hAnsi="Times New Roman" w:cs="Times New Roman"/>
          <w:sz w:val="24"/>
          <w:szCs w:val="24"/>
        </w:rPr>
        <w:lastRenderedPageBreak/>
        <w:t>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D61" w:rsidRDefault="00C67D61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42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выполнения комплексных кадастровых работ:</w:t>
      </w:r>
    </w:p>
    <w:tbl>
      <w:tblPr>
        <w:tblW w:w="9671" w:type="dxa"/>
        <w:tblInd w:w="108" w:type="dxa"/>
        <w:tblLook w:val="0000" w:firstRow="0" w:lastRow="0" w:firstColumn="0" w:lastColumn="0" w:noHBand="0" w:noVBand="0"/>
      </w:tblPr>
      <w:tblGrid>
        <w:gridCol w:w="595"/>
        <w:gridCol w:w="5817"/>
        <w:gridCol w:w="3259"/>
      </w:tblGrid>
      <w:tr w:rsidR="00C67D61" w:rsidRPr="00FF2AA5" w:rsidTr="00C67D61">
        <w:trPr>
          <w:cantSplit/>
          <w:trHeight w:val="429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67D61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67D61">
              <w:rPr>
                <w:rFonts w:ascii="Times New Roman" w:hAnsi="Times New Roman" w:cs="Times New Roman"/>
                <w:bCs/>
              </w:rPr>
              <w:t>Наименование работ</w:t>
            </w:r>
          </w:p>
          <w:p w:rsidR="00C67D61" w:rsidRPr="00C67D61" w:rsidRDefault="00C67D61" w:rsidP="00C67D61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67D61">
              <w:rPr>
                <w:rFonts w:ascii="Times New Roman" w:hAnsi="Times New Roman" w:cs="Times New Roman"/>
                <w:bCs/>
              </w:rPr>
              <w:t>Даты и сроки</w:t>
            </w:r>
          </w:p>
        </w:tc>
      </w:tr>
      <w:tr w:rsidR="00C67D61" w:rsidRPr="00FF2AA5" w:rsidTr="00C67D61">
        <w:trPr>
          <w:cantSplit/>
          <w:trHeight w:val="42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Подготовительные мероприятия</w:t>
            </w:r>
          </w:p>
        </w:tc>
      </w:tr>
      <w:tr w:rsidR="00C67D61" w:rsidRPr="00D83A69" w:rsidTr="00C67D61">
        <w:trPr>
          <w:trHeight w:val="8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Получение и сбор документов, содержащих необходимые для выполнения комплексных кадастровых работ исходные данные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 xml:space="preserve">В течение 30 (тридцати) рабочих дней со дня опубликования </w:t>
            </w:r>
            <w:proofErr w:type="spellStart"/>
            <w:r w:rsidRPr="00C67D61">
              <w:rPr>
                <w:rFonts w:ascii="Times New Roman" w:hAnsi="Times New Roman" w:cs="Times New Roman"/>
              </w:rPr>
              <w:t>извещенияо</w:t>
            </w:r>
            <w:proofErr w:type="spellEnd"/>
            <w:r w:rsidRPr="00C67D61">
              <w:rPr>
                <w:rFonts w:ascii="Times New Roman" w:hAnsi="Times New Roman" w:cs="Times New Roman"/>
              </w:rPr>
              <w:t xml:space="preserve"> начале выполнения комплексных кадастровых работ</w:t>
            </w:r>
          </w:p>
        </w:tc>
      </w:tr>
      <w:tr w:rsidR="00C67D61" w:rsidRPr="00FF2AA5" w:rsidTr="00C67D61">
        <w:trPr>
          <w:trHeight w:val="9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Обследование территории комплексных кадастровых работ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Подача заявления об адресах правообладателей и заявлений о внесении  сведений о ранее учтенных объектах недвижимости в орган регистрации прав (при необходимости)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Основные мероприятия (1)</w:t>
            </w:r>
          </w:p>
        </w:tc>
      </w:tr>
      <w:tr w:rsidR="00C67D61" w:rsidRPr="00AF7B31" w:rsidTr="00C67D6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Определение координат характерных точек границ (контуров) объектов недвижимости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 xml:space="preserve">Не позднее </w:t>
            </w:r>
            <w:r w:rsidRPr="00C67D61">
              <w:rPr>
                <w:rFonts w:ascii="Times New Roman" w:hAnsi="Times New Roman" w:cs="Times New Roman"/>
                <w:lang w:val="en-US"/>
              </w:rPr>
              <w:t>III</w:t>
            </w:r>
            <w:r w:rsidRPr="00C67D61">
              <w:rPr>
                <w:rFonts w:ascii="Times New Roman" w:hAnsi="Times New Roman" w:cs="Times New Roman"/>
              </w:rPr>
              <w:t xml:space="preserve"> квартала 2022 года</w:t>
            </w: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Подготовка проектов карт-планов территории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Основные мероприятия (2)</w:t>
            </w:r>
          </w:p>
        </w:tc>
      </w:tr>
      <w:tr w:rsidR="00C67D61" w:rsidRPr="00FF2AA5" w:rsidTr="00C67D6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Направление проектов карт-планов территории в согласительную комиссию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Не позднее III квартала 2022 года</w:t>
            </w: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Оформление карты-плана территории в окончательной редакции, утверждение карты-плана территории заказчиком комплексных кадастровых работ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В течение 5 (пяти) рабочих дней со дня истечения срока предоставления возражений</w:t>
            </w: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Направление карты-плана территории в орган регистрации прав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В течение 3 (трех) рабочих дней со дня утверждения карты-плана территории</w:t>
            </w:r>
          </w:p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Tr="00C67D61"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Основные мероприятия (3)</w:t>
            </w:r>
          </w:p>
        </w:tc>
      </w:tr>
      <w:tr w:rsidR="00C67D61" w:rsidTr="00C67D61">
        <w:tc>
          <w:tcPr>
            <w:tcW w:w="5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 xml:space="preserve">Обеспечение исполнителем работ </w:t>
            </w:r>
            <w:proofErr w:type="gramStart"/>
            <w:r w:rsidRPr="00C67D61">
              <w:rPr>
                <w:rFonts w:ascii="Times New Roman" w:eastAsia="Calibri" w:hAnsi="Times New Roman" w:cs="Times New Roman"/>
              </w:rPr>
              <w:t>устранения причин приостановления осуществления государственного кадастрового учета</w:t>
            </w:r>
            <w:proofErr w:type="gramEnd"/>
            <w:r w:rsidRPr="00C67D61">
              <w:rPr>
                <w:rFonts w:ascii="Times New Roman" w:eastAsia="Calibri" w:hAnsi="Times New Roman" w:cs="Times New Roman"/>
              </w:rPr>
              <w:t xml:space="preserve"> при внесении сведений об объектах недвижимости в ЕГРН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В течение 20 (двадцати) рабочих дней, но не позднее 05.11.2022</w:t>
            </w:r>
          </w:p>
        </w:tc>
      </w:tr>
      <w:tr w:rsidR="00C67D61" w:rsidTr="00C67D61"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 xml:space="preserve">Получение сведений из ЕГРН об объектах недвижимости, подтверждающих результат выполнения комплексных кадастровых работ 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Приемка работ</w:t>
            </w:r>
          </w:p>
        </w:tc>
      </w:tr>
      <w:tr w:rsidR="00C67D61" w:rsidRPr="00F84A0C" w:rsidTr="00C67D61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Исполнитель формирует с использованием единой информационной системы, подписывает усиленной </w:t>
            </w:r>
            <w:r w:rsidRPr="00C67D61">
              <w:rPr>
                <w:rFonts w:ascii="Times New Roman" w:hAnsi="Times New Roman" w:cs="Times New Roman"/>
              </w:rPr>
              <w:t>электронной подписью</w:t>
            </w:r>
            <w:r w:rsidRPr="00C67D6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лица, имеющего право действовать от имени исполнителя, и размещает в единой информационной системе </w:t>
            </w:r>
            <w:r w:rsidRPr="00C67D61">
              <w:rPr>
                <w:rFonts w:ascii="Times New Roman" w:hAnsi="Times New Roman" w:cs="Times New Roman"/>
              </w:rPr>
              <w:t>документ</w:t>
            </w:r>
            <w:r w:rsidRPr="00C67D6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о приемке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  <w:lang w:eastAsia="ru-RU"/>
              </w:rPr>
              <w:t>В течение пяти  рабочих дней с момента получения сведений из ЕГРН об объектах недвижимости, подтверждающих результат выполнения комплексных кадастровых работ</w:t>
            </w:r>
            <w:r w:rsidRPr="00C67D61">
              <w:rPr>
                <w:rFonts w:ascii="Times New Roman" w:hAnsi="Times New Roman" w:cs="Times New Roman"/>
              </w:rPr>
              <w:t>, но не позднее 15.11.2022</w:t>
            </w:r>
          </w:p>
        </w:tc>
      </w:tr>
      <w:tr w:rsidR="00C67D61" w:rsidRPr="00F84A0C" w:rsidTr="00C67D61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Подписание заказчиком документа о приемке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  <w:iCs/>
              </w:rPr>
              <w:t xml:space="preserve">Не позднее двадцати рабочих дней, следующих за днем поступления документа о приемке выполненных работ в соответствии с п. 3 ч.13 ст. 94 </w:t>
            </w:r>
            <w:r w:rsidRPr="00C67D61">
              <w:rPr>
                <w:rFonts w:ascii="Times New Roman" w:eastAsia="Calibri" w:hAnsi="Times New Roman" w:cs="Times New Roman"/>
              </w:rPr>
              <w:t>Федерального закона № 44-ФЗ</w:t>
            </w:r>
          </w:p>
        </w:tc>
      </w:tr>
    </w:tbl>
    <w:p w:rsidR="00D76424" w:rsidRPr="00BA473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6424" w:rsidRPr="00BA4734" w:rsidSect="00D764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08B"/>
    <w:rsid w:val="00176E68"/>
    <w:rsid w:val="00300DFE"/>
    <w:rsid w:val="003204D4"/>
    <w:rsid w:val="00381A85"/>
    <w:rsid w:val="00392183"/>
    <w:rsid w:val="003A1AE0"/>
    <w:rsid w:val="003D23F1"/>
    <w:rsid w:val="003F38A2"/>
    <w:rsid w:val="00425EAE"/>
    <w:rsid w:val="0050323E"/>
    <w:rsid w:val="00581B57"/>
    <w:rsid w:val="005D7362"/>
    <w:rsid w:val="00872F52"/>
    <w:rsid w:val="008B72EF"/>
    <w:rsid w:val="009A1D05"/>
    <w:rsid w:val="00AB2DE3"/>
    <w:rsid w:val="00AC44FB"/>
    <w:rsid w:val="00AD445A"/>
    <w:rsid w:val="00B05F36"/>
    <w:rsid w:val="00BA006D"/>
    <w:rsid w:val="00BA4734"/>
    <w:rsid w:val="00C47226"/>
    <w:rsid w:val="00C67D61"/>
    <w:rsid w:val="00D76424"/>
    <w:rsid w:val="00DA26CD"/>
    <w:rsid w:val="00DD7EA9"/>
    <w:rsid w:val="00DE608B"/>
    <w:rsid w:val="00E5346A"/>
    <w:rsid w:val="00FB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4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04D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A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23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1FE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FE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Плешивцева</dc:creator>
  <cp:lastModifiedBy>User</cp:lastModifiedBy>
  <cp:revision>2</cp:revision>
  <cp:lastPrinted>2022-05-31T04:33:00Z</cp:lastPrinted>
  <dcterms:created xsi:type="dcterms:W3CDTF">2022-05-31T04:33:00Z</dcterms:created>
  <dcterms:modified xsi:type="dcterms:W3CDTF">2022-05-31T04:33:00Z</dcterms:modified>
</cp:coreProperties>
</file>