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341F47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341F47" w:rsidRDefault="003A147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41F47" w:rsidRDefault="003A147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41F47" w:rsidRDefault="003A147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341F47" w:rsidRDefault="003A147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341F47">
        <w:trPr>
          <w:cantSplit/>
          <w:trHeight w:val="1190"/>
        </w:trPr>
        <w:tc>
          <w:tcPr>
            <w:tcW w:w="9072" w:type="dxa"/>
            <w:vAlign w:val="bottom"/>
          </w:tcPr>
          <w:p w:rsidR="00341F47" w:rsidRDefault="003A147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1F47" w:rsidRDefault="00341F4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1F47" w:rsidRDefault="003A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F47" w:rsidRDefault="0034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A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341F47" w:rsidRDefault="003A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Беляевский сельсовет </w:t>
      </w:r>
    </w:p>
    <w:p w:rsidR="00341F47" w:rsidRDefault="003A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341F47" w:rsidRDefault="003A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</w:t>
      </w:r>
    </w:p>
    <w:p w:rsidR="00341F47" w:rsidRDefault="0034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A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Бюджетного кодекса Российской Федерации:</w:t>
      </w:r>
    </w:p>
    <w:p w:rsidR="00341F47" w:rsidRDefault="003A147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2024 года по доходам в сумме 59 082 927,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 рубля, по расходам 59 629 625,16 рубля, с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вышением расходов над доходами в сумме 546 697,71 рубля с показателями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1F47" w:rsidRDefault="003A1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джетов; расходам бюджета поселения по разделам, подразделам классификации расходов бюджетов согласно приложению 1.</w:t>
      </w:r>
    </w:p>
    <w:p w:rsidR="00341F47" w:rsidRDefault="003A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41F47" w:rsidRDefault="003A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3.Постановление вступает в силу со дня его подписания.</w:t>
      </w:r>
    </w:p>
    <w:p w:rsidR="00341F47" w:rsidRDefault="003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A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нистрации                                                                       М.Х.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341F47" w:rsidRDefault="0034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F47" w:rsidRDefault="003A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posOffset>-1136015</wp:posOffset>
            </wp:positionH>
            <wp:positionV relativeFrom="line">
              <wp:posOffset>48895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F47" w:rsidRDefault="00341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4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4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4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F47" w:rsidRDefault="003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F47" w:rsidRDefault="003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F47" w:rsidRDefault="00341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1F47" w:rsidRDefault="003A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Разослано: ведущему специалисту Мишуковой Е.В., финансовому отделу администрации района, прокурору,  в дело.</w:t>
      </w:r>
    </w:p>
    <w:sectPr w:rsidR="00341F47" w:rsidSect="00341F47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Times New Roman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86B"/>
    <w:multiLevelType w:val="multilevel"/>
    <w:tmpl w:val="CE40F4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A62B9D"/>
    <w:multiLevelType w:val="multilevel"/>
    <w:tmpl w:val="D9820662"/>
    <w:lvl w:ilvl="0">
      <w:start w:val="1"/>
      <w:numFmt w:val="decimal"/>
      <w:lvlText w:val="%1."/>
      <w:lvlJc w:val="left"/>
      <w:pPr>
        <w:tabs>
          <w:tab w:val="num" w:pos="0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1F47"/>
    <w:rsid w:val="00341F47"/>
    <w:rsid w:val="003A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Caption">
    <w:name w:val="Caption"/>
    <w:basedOn w:val="a"/>
    <w:qFormat/>
    <w:rsid w:val="00341F4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customStyle="1" w:styleId="1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7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Карпенко</cp:lastModifiedBy>
  <cp:revision>2</cp:revision>
  <cp:lastPrinted>2025-01-21T05:33:00Z</cp:lastPrinted>
  <dcterms:created xsi:type="dcterms:W3CDTF">2025-01-22T09:31:00Z</dcterms:created>
  <dcterms:modified xsi:type="dcterms:W3CDTF">2025-01-22T09:31:00Z</dcterms:modified>
  <dc:language>ru-RU</dc:language>
</cp:coreProperties>
</file>