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4798"/>
        <w:gridCol w:w="4394"/>
        <w:gridCol w:w="236"/>
      </w:tblGrid>
      <w:tr w:rsidR="00C70300" w:rsidTr="00C70300">
        <w:trPr>
          <w:gridBefore w:val="1"/>
          <w:gridAfter w:val="1"/>
          <w:wBefore w:w="70" w:type="dxa"/>
          <w:wAfter w:w="236" w:type="dxa"/>
          <w:cantSplit/>
          <w:trHeight w:val="1052"/>
        </w:trPr>
        <w:tc>
          <w:tcPr>
            <w:tcW w:w="9192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70300" w:rsidRDefault="00C70300">
            <w:pPr>
              <w:autoSpaceDE w:val="0"/>
              <w:autoSpaceDN w:val="0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АДМИНИСТРАЦИЯ</w:t>
            </w:r>
          </w:p>
          <w:p w:rsidR="00C70300" w:rsidRDefault="00C7030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  МУНИЦИПАЛЬНОГО ОБРАЗОВАНИЯ </w:t>
            </w:r>
          </w:p>
          <w:p w:rsidR="00C70300" w:rsidRDefault="00C7030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БЕЛЯЕВСКИЙ СЕЛЬСОВЕТ </w:t>
            </w:r>
          </w:p>
          <w:p w:rsidR="00C70300" w:rsidRDefault="00C70300">
            <w:pPr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</w:rPr>
              <w:t>БЕЛЯЕВСКОГО  РАЙОНА</w:t>
            </w:r>
            <w:proofErr w:type="gramEnd"/>
            <w:r>
              <w:rPr>
                <w:b/>
              </w:rPr>
              <w:t xml:space="preserve"> ОРЕНБУРГСКОЙ ОБЛАСТИ</w:t>
            </w:r>
          </w:p>
        </w:tc>
      </w:tr>
      <w:tr w:rsidR="00C70300" w:rsidTr="00C70300">
        <w:trPr>
          <w:gridBefore w:val="1"/>
          <w:gridAfter w:val="1"/>
          <w:wBefore w:w="70" w:type="dxa"/>
          <w:wAfter w:w="236" w:type="dxa"/>
          <w:cantSplit/>
          <w:trHeight w:val="1105"/>
        </w:trPr>
        <w:tc>
          <w:tcPr>
            <w:tcW w:w="9192" w:type="dxa"/>
            <w:gridSpan w:val="2"/>
            <w:vAlign w:val="bottom"/>
          </w:tcPr>
          <w:p w:rsidR="00C70300" w:rsidRDefault="00C70300">
            <w:pPr>
              <w:autoSpaceDE w:val="0"/>
              <w:autoSpaceDN w:val="0"/>
              <w:rPr>
                <w:b/>
                <w:lang w:eastAsia="en-US"/>
              </w:rPr>
            </w:pPr>
          </w:p>
          <w:p w:rsidR="00C70300" w:rsidRDefault="00C7030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C70300" w:rsidRDefault="00C70300">
            <w:pPr>
              <w:autoSpaceDE w:val="0"/>
              <w:autoSpaceDN w:val="0"/>
              <w:jc w:val="center"/>
              <w:rPr>
                <w:b/>
              </w:rPr>
            </w:pPr>
          </w:p>
          <w:p w:rsidR="00C70300" w:rsidRDefault="00C70300" w:rsidP="00C70300">
            <w:pPr>
              <w:autoSpaceDE w:val="0"/>
              <w:autoSpaceDN w:val="0"/>
              <w:spacing w:line="276" w:lineRule="auto"/>
            </w:pPr>
            <w:r>
              <w:t xml:space="preserve">18.11.2019                                                                                              № </w:t>
            </w:r>
            <w:r w:rsidR="00443075">
              <w:t>156</w:t>
            </w:r>
            <w:bookmarkStart w:id="0" w:name="_GoBack"/>
            <w:bookmarkEnd w:id="0"/>
            <w:r>
              <w:t>-п</w:t>
            </w:r>
          </w:p>
          <w:p w:rsidR="00C70300" w:rsidRDefault="00C70300" w:rsidP="00C70300">
            <w:pPr>
              <w:autoSpaceDE w:val="0"/>
              <w:autoSpaceDN w:val="0"/>
              <w:spacing w:line="276" w:lineRule="auto"/>
            </w:pPr>
          </w:p>
          <w:p w:rsidR="00C70300" w:rsidRDefault="00C70300" w:rsidP="00C70300">
            <w:pPr>
              <w:autoSpaceDE w:val="0"/>
              <w:autoSpaceDN w:val="0"/>
              <w:spacing w:line="276" w:lineRule="auto"/>
            </w:pPr>
          </w:p>
          <w:p w:rsidR="00C70300" w:rsidRDefault="00C70300" w:rsidP="00C703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               </w:t>
            </w:r>
            <w:r w:rsidRPr="00C70300">
              <w:rPr>
                <w:color w:val="000000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C70300">
              <w:rPr>
                <w:color w:val="000000"/>
              </w:rPr>
              <w:t>Беляевский</w:t>
            </w:r>
            <w:proofErr w:type="spellEnd"/>
            <w:r w:rsidRPr="00C70300">
              <w:rPr>
                <w:color w:val="000000"/>
              </w:rPr>
              <w:t xml:space="preserve"> сельсовет </w:t>
            </w:r>
            <w:proofErr w:type="spellStart"/>
            <w:r w:rsidRPr="00C70300">
              <w:rPr>
                <w:color w:val="000000"/>
              </w:rPr>
              <w:t>Беляевского</w:t>
            </w:r>
            <w:proofErr w:type="spellEnd"/>
            <w:r w:rsidRPr="00C70300">
              <w:rPr>
                <w:color w:val="000000"/>
              </w:rPr>
              <w:t xml:space="preserve"> района Оренбургской области от 18.10.2019г. № </w:t>
            </w:r>
            <w:r>
              <w:rPr>
                <w:color w:val="000000"/>
              </w:rPr>
              <w:t>130</w:t>
            </w:r>
            <w:r w:rsidRPr="00C70300">
              <w:rPr>
                <w:color w:val="000000"/>
              </w:rPr>
              <w:t>-п</w:t>
            </w:r>
          </w:p>
          <w:p w:rsidR="00C70300" w:rsidRDefault="00C70300" w:rsidP="00C703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70300" w:rsidRDefault="00C70300" w:rsidP="00C703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E7055" w:rsidRDefault="00443075" w:rsidP="00C7030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C70300">
              <w:rPr>
                <w:color w:val="000000"/>
              </w:rPr>
              <w:t>В связи с допущенной технической ошибкой</w:t>
            </w:r>
            <w:r w:rsidR="00BE7055">
              <w:rPr>
                <w:color w:val="000000"/>
              </w:rPr>
              <w:t>:</w:t>
            </w:r>
          </w:p>
          <w:p w:rsidR="00C70300" w:rsidRDefault="004079DB" w:rsidP="00C7030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  </w:t>
            </w:r>
            <w:r w:rsidR="00443075">
              <w:rPr>
                <w:color w:val="000000"/>
              </w:rPr>
              <w:t xml:space="preserve"> 1.</w:t>
            </w:r>
            <w:r w:rsidR="00C703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</w:t>
            </w:r>
            <w:r w:rsidR="00C70300">
              <w:rPr>
                <w:color w:val="000000"/>
              </w:rPr>
              <w:t xml:space="preserve"> постановление администрации </w:t>
            </w:r>
            <w:proofErr w:type="spellStart"/>
            <w:r w:rsidR="00C70300">
              <w:rPr>
                <w:color w:val="000000"/>
              </w:rPr>
              <w:t>Беляевского</w:t>
            </w:r>
            <w:proofErr w:type="spellEnd"/>
            <w:r w:rsidR="00C70300">
              <w:rPr>
                <w:color w:val="000000"/>
              </w:rPr>
              <w:t xml:space="preserve"> сельсовета </w:t>
            </w:r>
            <w:proofErr w:type="spellStart"/>
            <w:r w:rsidR="00C70300">
              <w:rPr>
                <w:color w:val="000000"/>
              </w:rPr>
              <w:t>Беляевского</w:t>
            </w:r>
            <w:proofErr w:type="spellEnd"/>
            <w:r w:rsidR="00C70300">
              <w:rPr>
                <w:color w:val="000000"/>
              </w:rPr>
              <w:t xml:space="preserve"> района О</w:t>
            </w:r>
            <w:r w:rsidR="00BE7055">
              <w:rPr>
                <w:color w:val="000000"/>
              </w:rPr>
              <w:t>р</w:t>
            </w:r>
            <w:r w:rsidR="00C70300">
              <w:rPr>
                <w:color w:val="000000"/>
              </w:rPr>
              <w:t>енбургской области от 18.10.2019 № 130-п «</w:t>
            </w:r>
            <w:r w:rsidR="00C70300" w:rsidRPr="00C70300">
              <w:t xml:space="preserve">Об утверждении муниципальной программы «Социально-экономическое развитие </w:t>
            </w:r>
            <w:proofErr w:type="gramStart"/>
            <w:r w:rsidR="00C70300" w:rsidRPr="00C70300">
              <w:t>территории  муниципального</w:t>
            </w:r>
            <w:proofErr w:type="gramEnd"/>
            <w:r w:rsidR="00C70300" w:rsidRPr="00C70300">
              <w:t xml:space="preserve"> образования </w:t>
            </w:r>
            <w:proofErr w:type="spellStart"/>
            <w:r w:rsidR="00C70300" w:rsidRPr="00C70300">
              <w:t>Беляевский</w:t>
            </w:r>
            <w:proofErr w:type="spellEnd"/>
            <w:r w:rsidR="00C70300" w:rsidRPr="00C70300">
              <w:t xml:space="preserve"> сельсовет </w:t>
            </w:r>
            <w:proofErr w:type="spellStart"/>
            <w:r w:rsidR="00C70300" w:rsidRPr="00C70300">
              <w:t>Беляевского</w:t>
            </w:r>
            <w:proofErr w:type="spellEnd"/>
            <w:r w:rsidR="00C70300" w:rsidRPr="00C70300">
              <w:t xml:space="preserve"> района Оренбургской области на 2020-2024 годы</w:t>
            </w:r>
            <w:r w:rsidR="00C70300">
              <w:t>» внести изменение:</w:t>
            </w:r>
          </w:p>
          <w:p w:rsidR="00C70300" w:rsidRPr="00BE7055" w:rsidRDefault="00443075" w:rsidP="00443075">
            <w:pPr>
              <w:pStyle w:val="a3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.</w:t>
            </w:r>
            <w:r w:rsidR="00C70300" w:rsidRPr="00BE7055">
              <w:rPr>
                <w:color w:val="000000"/>
              </w:rPr>
              <w:t>Пункт</w:t>
            </w:r>
            <w:r w:rsidR="00BE7055">
              <w:rPr>
                <w:color w:val="000000"/>
              </w:rPr>
              <w:t>ы</w:t>
            </w:r>
            <w:proofErr w:type="gramEnd"/>
            <w:r w:rsidR="00C70300" w:rsidRPr="00BE7055">
              <w:rPr>
                <w:color w:val="000000"/>
              </w:rPr>
              <w:t xml:space="preserve"> 2</w:t>
            </w:r>
            <w:r w:rsidR="00BE7055">
              <w:rPr>
                <w:color w:val="000000"/>
              </w:rPr>
              <w:t>,</w:t>
            </w:r>
            <w:r w:rsidR="00C70300" w:rsidRPr="00BE7055">
              <w:rPr>
                <w:color w:val="000000"/>
              </w:rPr>
              <w:t xml:space="preserve"> 3</w:t>
            </w:r>
            <w:r w:rsidR="00BE7055">
              <w:rPr>
                <w:color w:val="000000"/>
              </w:rPr>
              <w:t>,</w:t>
            </w:r>
            <w:r w:rsidR="00C70300" w:rsidRPr="00BE7055">
              <w:rPr>
                <w:color w:val="000000"/>
              </w:rPr>
              <w:t xml:space="preserve"> 4 </w:t>
            </w:r>
            <w:r w:rsidR="00BE7055">
              <w:rPr>
                <w:color w:val="000000"/>
              </w:rPr>
              <w:t>признать утратившими силу</w:t>
            </w:r>
            <w:r>
              <w:rPr>
                <w:color w:val="000000"/>
              </w:rPr>
              <w:t>.</w:t>
            </w:r>
          </w:p>
          <w:p w:rsidR="00C70300" w:rsidRPr="004079DB" w:rsidRDefault="00C70300" w:rsidP="004079D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079DB">
              <w:rPr>
                <w:color w:val="000000"/>
              </w:rPr>
              <w:t>Контроль за исполнением настоящего постановления оставляю за собой.</w:t>
            </w:r>
          </w:p>
          <w:p w:rsidR="00C70300" w:rsidRPr="00C70300" w:rsidRDefault="00C70300" w:rsidP="00C7030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70300">
              <w:rPr>
                <w:color w:val="000000"/>
              </w:rPr>
              <w:t xml:space="preserve"> Постановление вступает в силу после его официального опубликования</w:t>
            </w:r>
            <w:r w:rsidR="00BE7055">
              <w:rPr>
                <w:color w:val="000000"/>
              </w:rPr>
              <w:t xml:space="preserve"> и распространяется на правоотношения, возникшие с 18.10.2019</w:t>
            </w:r>
            <w:r w:rsidR="00443075">
              <w:rPr>
                <w:color w:val="000000"/>
              </w:rPr>
              <w:t xml:space="preserve"> </w:t>
            </w:r>
            <w:r w:rsidR="00BE7055">
              <w:rPr>
                <w:color w:val="000000"/>
              </w:rPr>
              <w:t>г</w:t>
            </w:r>
            <w:r w:rsidR="00443075">
              <w:rPr>
                <w:color w:val="000000"/>
              </w:rPr>
              <w:t>ода.</w:t>
            </w:r>
            <w:r w:rsidR="00BE7055">
              <w:rPr>
                <w:color w:val="000000"/>
              </w:rPr>
              <w:t xml:space="preserve"> </w:t>
            </w:r>
          </w:p>
          <w:p w:rsidR="00C70300" w:rsidRDefault="00C70300" w:rsidP="00C70300">
            <w:pPr>
              <w:autoSpaceDE w:val="0"/>
              <w:autoSpaceDN w:val="0"/>
              <w:spacing w:line="276" w:lineRule="auto"/>
              <w:jc w:val="both"/>
            </w:pPr>
          </w:p>
          <w:p w:rsidR="00C70300" w:rsidRDefault="00C70300" w:rsidP="00C70300">
            <w:pPr>
              <w:autoSpaceDE w:val="0"/>
              <w:autoSpaceDN w:val="0"/>
              <w:spacing w:line="276" w:lineRule="auto"/>
              <w:jc w:val="both"/>
            </w:pPr>
          </w:p>
          <w:p w:rsidR="00C70300" w:rsidRDefault="00C70300" w:rsidP="00C70300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</w:p>
        </w:tc>
      </w:tr>
      <w:tr w:rsidR="00C70300" w:rsidRPr="00C70300" w:rsidTr="00C70300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4868" w:type="dxa"/>
            <w:gridSpan w:val="2"/>
            <w:hideMark/>
          </w:tcPr>
          <w:p w:rsidR="00C70300" w:rsidRPr="00C70300" w:rsidRDefault="00C70300" w:rsidP="00C70300">
            <w:r w:rsidRPr="00C70300">
              <w:t xml:space="preserve">Глава администрации </w:t>
            </w:r>
          </w:p>
          <w:p w:rsidR="00C70300" w:rsidRPr="00C70300" w:rsidRDefault="00C70300" w:rsidP="00C70300">
            <w:proofErr w:type="gramStart"/>
            <w:r w:rsidRPr="00C70300">
              <w:t>муниципального</w:t>
            </w:r>
            <w:proofErr w:type="gramEnd"/>
            <w:r w:rsidRPr="00C70300">
              <w:t xml:space="preserve"> образования </w:t>
            </w:r>
            <w:proofErr w:type="spellStart"/>
            <w:r w:rsidRPr="00C70300">
              <w:t>Беляевский</w:t>
            </w:r>
            <w:proofErr w:type="spellEnd"/>
            <w:r w:rsidRPr="00C70300">
              <w:t xml:space="preserve"> сельсовет</w:t>
            </w:r>
          </w:p>
        </w:tc>
        <w:tc>
          <w:tcPr>
            <w:tcW w:w="4630" w:type="dxa"/>
            <w:gridSpan w:val="2"/>
          </w:tcPr>
          <w:p w:rsidR="00C70300" w:rsidRPr="00C70300" w:rsidRDefault="00C70300" w:rsidP="00C70300"/>
          <w:p w:rsidR="00C70300" w:rsidRPr="00C70300" w:rsidRDefault="00C70300" w:rsidP="00C70300"/>
          <w:p w:rsidR="00C70300" w:rsidRPr="00C70300" w:rsidRDefault="00C70300" w:rsidP="00C70300">
            <w:r w:rsidRPr="00C70300">
              <w:t xml:space="preserve">                                        Ю.В. </w:t>
            </w:r>
            <w:proofErr w:type="spellStart"/>
            <w:r w:rsidRPr="00C70300">
              <w:t>Злубко</w:t>
            </w:r>
            <w:proofErr w:type="spellEnd"/>
          </w:p>
          <w:p w:rsidR="00C70300" w:rsidRPr="00C70300" w:rsidRDefault="00C70300" w:rsidP="00C70300"/>
        </w:tc>
      </w:tr>
    </w:tbl>
    <w:p w:rsidR="00DF7791" w:rsidRDefault="00C70300">
      <w:r w:rsidRPr="00C70300">
        <w:t>Разослано: бухгалтерии сельсовета, администрация района, прокурору района, в дело</w:t>
      </w:r>
    </w:p>
    <w:sectPr w:rsidR="00DF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B7B3D"/>
    <w:multiLevelType w:val="hybridMultilevel"/>
    <w:tmpl w:val="C014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F2511"/>
    <w:multiLevelType w:val="multilevel"/>
    <w:tmpl w:val="E03CE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3D"/>
    <w:rsid w:val="0017593D"/>
    <w:rsid w:val="004079DB"/>
    <w:rsid w:val="00443075"/>
    <w:rsid w:val="00BE7055"/>
    <w:rsid w:val="00C70300"/>
    <w:rsid w:val="00D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33F1B-A530-4976-A312-E8355E9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8</cp:revision>
  <dcterms:created xsi:type="dcterms:W3CDTF">2019-11-22T04:10:00Z</dcterms:created>
  <dcterms:modified xsi:type="dcterms:W3CDTF">2019-11-22T04:44:00Z</dcterms:modified>
</cp:coreProperties>
</file>