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9007DB" w:rsidRPr="00C50CF2" w:rsidTr="00E3541A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9007DB" w:rsidRPr="00C50CF2" w:rsidRDefault="009007DB" w:rsidP="00773E44">
            <w:pPr>
              <w:tabs>
                <w:tab w:val="center" w:pos="4466"/>
                <w:tab w:val="left" w:pos="745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C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9007DB" w:rsidRPr="00C50CF2" w:rsidRDefault="009007DB" w:rsidP="00773E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C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9007DB" w:rsidRPr="00C50CF2" w:rsidRDefault="009007DB" w:rsidP="00773E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C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9007DB" w:rsidRPr="005E6A4F" w:rsidRDefault="009007DB" w:rsidP="00773E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C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9007DB" w:rsidRPr="00C50CF2" w:rsidTr="00E3541A">
        <w:trPr>
          <w:cantSplit/>
          <w:trHeight w:val="1190"/>
        </w:trPr>
        <w:tc>
          <w:tcPr>
            <w:tcW w:w="9072" w:type="dxa"/>
            <w:vAlign w:val="bottom"/>
          </w:tcPr>
          <w:p w:rsidR="009007DB" w:rsidRPr="00C50CF2" w:rsidRDefault="009007DB" w:rsidP="00E3541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07DB" w:rsidRPr="00C50CF2" w:rsidRDefault="009007DB" w:rsidP="00157020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C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9007DB" w:rsidRPr="00C50CF2" w:rsidRDefault="000D5097" w:rsidP="000D509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FC2B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FC2B60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7F58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01B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DA3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A01B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№ </w:t>
            </w:r>
            <w:r w:rsidR="003A15E2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  <w:r w:rsidR="006D5A89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007DB" w:rsidRPr="00C50CF2" w:rsidRDefault="009007DB" w:rsidP="003D0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6485"/>
      </w:tblGrid>
      <w:tr w:rsidR="009007DB" w:rsidRPr="00C50CF2" w:rsidTr="00157020">
        <w:trPr>
          <w:trHeight w:val="358"/>
        </w:trPr>
        <w:tc>
          <w:tcPr>
            <w:tcW w:w="6485" w:type="dxa"/>
          </w:tcPr>
          <w:p w:rsidR="009007DB" w:rsidRPr="00C50CF2" w:rsidRDefault="00FF79A5" w:rsidP="003A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установлении расходного обязательства</w:t>
            </w:r>
          </w:p>
        </w:tc>
      </w:tr>
    </w:tbl>
    <w:p w:rsidR="009007DB" w:rsidRPr="00C50CF2" w:rsidRDefault="009007DB" w:rsidP="0090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7DB" w:rsidRPr="00C50CF2" w:rsidRDefault="00FF79A5" w:rsidP="00773E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соответствии со статьей 16 Фед</w:t>
      </w:r>
      <w:r w:rsidR="00157020">
        <w:rPr>
          <w:rFonts w:ascii="Times New Roman" w:eastAsia="Calibri" w:hAnsi="Times New Roman" w:cs="Times New Roman"/>
          <w:bCs/>
          <w:sz w:val="28"/>
          <w:szCs w:val="28"/>
        </w:rPr>
        <w:t>ерального закона от 06.10.2003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Беляевский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 Беляевского района Оренбургской области, </w:t>
      </w:r>
      <w:r w:rsidR="000B1D29">
        <w:rPr>
          <w:rFonts w:ascii="Times New Roman" w:eastAsia="Calibri" w:hAnsi="Times New Roman" w:cs="Times New Roman"/>
          <w:bCs/>
          <w:sz w:val="28"/>
          <w:szCs w:val="28"/>
        </w:rPr>
        <w:t>постановляю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9007DB" w:rsidRPr="00C50CF2" w:rsidRDefault="00FF79A5" w:rsidP="00773E44">
      <w:pPr>
        <w:numPr>
          <w:ilvl w:val="0"/>
          <w:numId w:val="1"/>
        </w:numPr>
        <w:suppressAutoHyphens/>
        <w:spacing w:before="20" w:after="2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Осуществить реализацию проекта </w:t>
      </w:r>
      <w:r w:rsidR="007970D6">
        <w:rPr>
          <w:rFonts w:ascii="Times New Roman" w:hAnsi="Times New Roman" w:cs="Times New Roman"/>
          <w:sz w:val="28"/>
          <w:szCs w:val="28"/>
        </w:rPr>
        <w:t>в рамках подпрограммы</w:t>
      </w:r>
      <w:bookmarkStart w:id="0" w:name="_GoBack"/>
      <w:bookmarkEnd w:id="0"/>
      <w:r w:rsidRPr="007846EF">
        <w:rPr>
          <w:rFonts w:ascii="Times New Roman" w:hAnsi="Times New Roman" w:cs="Times New Roman"/>
          <w:sz w:val="28"/>
          <w:szCs w:val="28"/>
        </w:rPr>
        <w:t xml:space="preserve"> «Модернизация объектов коммунальной инфраструктуры Оренбургской области» государственной программы «Обеспечение качественными услугами жилищно-коммунального хозяйства населения Оренбургской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 целях предоставления субсидий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по строительству, (реконструкции), модернизации и капитальному ремонту объектов коммунальной инфраструктуры, расположенных на территории Оренбургской области «</w:t>
      </w:r>
      <w:r w:rsidR="000D5097" w:rsidRPr="000D5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инженерной сети водоснабжения по ул.</w:t>
      </w:r>
      <w:r w:rsidR="003A1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5097" w:rsidRPr="000D5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Авиационная и по ул</w:t>
      </w:r>
      <w:r w:rsidR="003A1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3A1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Новоселовская</w:t>
      </w:r>
      <w:proofErr w:type="spellEnd"/>
      <w:r w:rsidR="003A1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границах ул. Северная и</w:t>
      </w:r>
      <w:proofErr w:type="gramEnd"/>
      <w:r w:rsidR="003A1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ул. </w:t>
      </w:r>
      <w:proofErr w:type="spellStart"/>
      <w:r w:rsidR="003A1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Уральная</w:t>
      </w:r>
      <w:proofErr w:type="spellEnd"/>
      <w:r w:rsidR="003A1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3A1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3A1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3A1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3A1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Беляевка, </w:t>
      </w:r>
      <w:r w:rsidR="000D5097" w:rsidRPr="000D5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Беляевского</w:t>
      </w:r>
      <w:r w:rsidR="003A1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</w:t>
      </w:r>
      <w:r w:rsidR="000D5097" w:rsidRPr="000D5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70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B40" w:rsidRPr="00773E44" w:rsidRDefault="00FF79A5" w:rsidP="00773E4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органом местного самоуправления, ответственным за реализацию мероприятия, указанного в п.1 настоящего </w:t>
      </w:r>
      <w:r w:rsidR="000B1D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Беляевского сельсовета</w:t>
      </w:r>
      <w:r w:rsidR="000B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Беляевского района, Оренбургской области.</w:t>
      </w:r>
      <w:r w:rsidR="0077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D29" w:rsidRPr="00773E4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расходов по реализации проекта, указанного в пункте 1 настоящего постановления, является расходным обязательством администрации Беляевского сельсовета Беляевского района Оренбургской области и осуществляется за с</w:t>
      </w:r>
      <w:r w:rsidR="0077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 средств бюджета поселения. </w:t>
      </w:r>
    </w:p>
    <w:p w:rsidR="000B1D29" w:rsidRPr="003A15E2" w:rsidRDefault="000B1D29" w:rsidP="00773E44">
      <w:pPr>
        <w:numPr>
          <w:ilvl w:val="0"/>
          <w:numId w:val="1"/>
        </w:numPr>
        <w:suppressAutoHyphens/>
        <w:spacing w:before="20" w:after="2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B1D29" w:rsidRPr="000B1D29" w:rsidRDefault="000B1D29" w:rsidP="00773E44">
      <w:pPr>
        <w:pStyle w:val="a5"/>
        <w:numPr>
          <w:ilvl w:val="0"/>
          <w:numId w:val="2"/>
        </w:numPr>
        <w:suppressAutoHyphens/>
        <w:spacing w:before="20" w:after="2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B1D29">
        <w:rPr>
          <w:rFonts w:ascii="Times New Roman" w:eastAsia="Calibri" w:hAnsi="Times New Roman" w:cs="Times New Roman"/>
          <w:bCs/>
          <w:sz w:val="28"/>
          <w:szCs w:val="28"/>
        </w:rPr>
        <w:t>Постановление вступает в силу с момента его подписания и подлежит официальному опубликованию</w:t>
      </w:r>
      <w:r w:rsidR="0015702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3E44" w:rsidRDefault="00773E44" w:rsidP="00773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020" w:rsidRPr="00C50CF2" w:rsidRDefault="00157020" w:rsidP="00773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9E3B12" w:rsidRPr="009E3B12" w:rsidTr="005431FF">
        <w:trPr>
          <w:trHeight w:val="477"/>
        </w:trPr>
        <w:tc>
          <w:tcPr>
            <w:tcW w:w="4758" w:type="dxa"/>
            <w:hideMark/>
          </w:tcPr>
          <w:p w:rsidR="009E3B12" w:rsidRPr="009E3B12" w:rsidRDefault="009E3B12" w:rsidP="009E3B12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Pr="009E3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4683" w:type="dxa"/>
            <w:hideMark/>
          </w:tcPr>
          <w:p w:rsidR="009E3B12" w:rsidRDefault="009E3B12" w:rsidP="009E3B12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9E3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М.Х. </w:t>
            </w:r>
            <w:proofErr w:type="spellStart"/>
            <w:r w:rsidRPr="009E3B12">
              <w:rPr>
                <w:rFonts w:ascii="Times New Roman" w:eastAsia="Times New Roman" w:hAnsi="Times New Roman" w:cs="Times New Roman"/>
                <w:sz w:val="28"/>
                <w:szCs w:val="28"/>
              </w:rPr>
              <w:t>Елешев</w:t>
            </w:r>
            <w:proofErr w:type="spellEnd"/>
          </w:p>
          <w:p w:rsidR="00773E44" w:rsidRPr="009E3B12" w:rsidRDefault="00773E44" w:rsidP="009E3B12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0FE9" w:rsidRPr="00C50CF2" w:rsidRDefault="009007DB" w:rsidP="0090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финансовый отдел администрации Беляевского района, прокурору района, в дело</w:t>
      </w:r>
    </w:p>
    <w:sectPr w:rsidR="003D0FE9" w:rsidRPr="00C50CF2" w:rsidSect="003A15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0F65"/>
    <w:multiLevelType w:val="hybridMultilevel"/>
    <w:tmpl w:val="8182D8C8"/>
    <w:lvl w:ilvl="0" w:tplc="A768BE9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A961D0"/>
    <w:multiLevelType w:val="hybridMultilevel"/>
    <w:tmpl w:val="88F001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7DB"/>
    <w:rsid w:val="00010D10"/>
    <w:rsid w:val="00034B40"/>
    <w:rsid w:val="00074FDC"/>
    <w:rsid w:val="0008723E"/>
    <w:rsid w:val="000B05FB"/>
    <w:rsid w:val="000B1D29"/>
    <w:rsid w:val="000D28F4"/>
    <w:rsid w:val="000D5097"/>
    <w:rsid w:val="000E2F4C"/>
    <w:rsid w:val="000E4A41"/>
    <w:rsid w:val="0010007F"/>
    <w:rsid w:val="00157020"/>
    <w:rsid w:val="00160129"/>
    <w:rsid w:val="001831D9"/>
    <w:rsid w:val="00196F12"/>
    <w:rsid w:val="001B4BF4"/>
    <w:rsid w:val="001D60D5"/>
    <w:rsid w:val="00206699"/>
    <w:rsid w:val="00231AEB"/>
    <w:rsid w:val="00245388"/>
    <w:rsid w:val="00250584"/>
    <w:rsid w:val="002B6A07"/>
    <w:rsid w:val="002D3442"/>
    <w:rsid w:val="00311B56"/>
    <w:rsid w:val="0033765F"/>
    <w:rsid w:val="003413A8"/>
    <w:rsid w:val="003A15E2"/>
    <w:rsid w:val="003A5C65"/>
    <w:rsid w:val="003D0FE9"/>
    <w:rsid w:val="003D66A9"/>
    <w:rsid w:val="00435327"/>
    <w:rsid w:val="004453B3"/>
    <w:rsid w:val="0044638B"/>
    <w:rsid w:val="00450593"/>
    <w:rsid w:val="004541B9"/>
    <w:rsid w:val="004C75F6"/>
    <w:rsid w:val="00507534"/>
    <w:rsid w:val="00517C5A"/>
    <w:rsid w:val="00523CBA"/>
    <w:rsid w:val="00533606"/>
    <w:rsid w:val="00552676"/>
    <w:rsid w:val="005A6BF4"/>
    <w:rsid w:val="005C4509"/>
    <w:rsid w:val="005E6A4F"/>
    <w:rsid w:val="005F513F"/>
    <w:rsid w:val="00614A4A"/>
    <w:rsid w:val="00651543"/>
    <w:rsid w:val="00675E1B"/>
    <w:rsid w:val="00682682"/>
    <w:rsid w:val="00686DAE"/>
    <w:rsid w:val="006A53BB"/>
    <w:rsid w:val="006A7686"/>
    <w:rsid w:val="006D1309"/>
    <w:rsid w:val="006D5A89"/>
    <w:rsid w:val="007046F6"/>
    <w:rsid w:val="00712247"/>
    <w:rsid w:val="0071459D"/>
    <w:rsid w:val="00717EBA"/>
    <w:rsid w:val="00746C70"/>
    <w:rsid w:val="00773E44"/>
    <w:rsid w:val="00782863"/>
    <w:rsid w:val="007970D6"/>
    <w:rsid w:val="007D4A13"/>
    <w:rsid w:val="007E1789"/>
    <w:rsid w:val="007E1ED5"/>
    <w:rsid w:val="007F2349"/>
    <w:rsid w:val="007F58AC"/>
    <w:rsid w:val="0081796D"/>
    <w:rsid w:val="008231C8"/>
    <w:rsid w:val="00826130"/>
    <w:rsid w:val="00872DDD"/>
    <w:rsid w:val="00894525"/>
    <w:rsid w:val="008C4FAF"/>
    <w:rsid w:val="008C563D"/>
    <w:rsid w:val="008C7601"/>
    <w:rsid w:val="009007DB"/>
    <w:rsid w:val="00914BAF"/>
    <w:rsid w:val="00925460"/>
    <w:rsid w:val="00961885"/>
    <w:rsid w:val="00961AE1"/>
    <w:rsid w:val="00962735"/>
    <w:rsid w:val="009809C1"/>
    <w:rsid w:val="009840F3"/>
    <w:rsid w:val="0098607A"/>
    <w:rsid w:val="00991C5B"/>
    <w:rsid w:val="009923D4"/>
    <w:rsid w:val="009C0170"/>
    <w:rsid w:val="009E3B12"/>
    <w:rsid w:val="00A01B4C"/>
    <w:rsid w:val="00A7213B"/>
    <w:rsid w:val="00AE05BE"/>
    <w:rsid w:val="00AF64D2"/>
    <w:rsid w:val="00B30762"/>
    <w:rsid w:val="00B4452A"/>
    <w:rsid w:val="00B72227"/>
    <w:rsid w:val="00BA1562"/>
    <w:rsid w:val="00BB1A02"/>
    <w:rsid w:val="00C6252D"/>
    <w:rsid w:val="00C6471F"/>
    <w:rsid w:val="00C82981"/>
    <w:rsid w:val="00CC07F9"/>
    <w:rsid w:val="00D06301"/>
    <w:rsid w:val="00D137AD"/>
    <w:rsid w:val="00D16629"/>
    <w:rsid w:val="00DA35D5"/>
    <w:rsid w:val="00DD497E"/>
    <w:rsid w:val="00DE7435"/>
    <w:rsid w:val="00E213C2"/>
    <w:rsid w:val="00E37B17"/>
    <w:rsid w:val="00E72035"/>
    <w:rsid w:val="00E930F1"/>
    <w:rsid w:val="00EA5BBF"/>
    <w:rsid w:val="00ED0010"/>
    <w:rsid w:val="00ED469E"/>
    <w:rsid w:val="00EE190D"/>
    <w:rsid w:val="00EF15EF"/>
    <w:rsid w:val="00EF3D8F"/>
    <w:rsid w:val="00F109CD"/>
    <w:rsid w:val="00F72BFB"/>
    <w:rsid w:val="00F85DE5"/>
    <w:rsid w:val="00FC2B60"/>
    <w:rsid w:val="00FE582C"/>
    <w:rsid w:val="00FE6133"/>
    <w:rsid w:val="00FF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4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1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B625-CBDB-48F3-B92F-D7EF6F09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46</cp:revision>
  <cp:lastPrinted>2022-06-28T09:18:00Z</cp:lastPrinted>
  <dcterms:created xsi:type="dcterms:W3CDTF">2013-11-01T04:35:00Z</dcterms:created>
  <dcterms:modified xsi:type="dcterms:W3CDTF">2022-06-28T09:18:00Z</dcterms:modified>
</cp:coreProperties>
</file>