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C27792" w:rsidTr="006457EB">
        <w:trPr>
          <w:cantSplit/>
          <w:trHeight w:val="2976"/>
        </w:trPr>
        <w:tc>
          <w:tcPr>
            <w:tcW w:w="9214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27792" w:rsidTr="006457EB">
              <w:trPr>
                <w:cantSplit/>
                <w:trHeight w:val="1519"/>
              </w:trPr>
              <w:tc>
                <w:tcPr>
                  <w:tcW w:w="907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hideMark/>
                </w:tcPr>
                <w:p w:rsidR="00C27792" w:rsidRDefault="00C27792" w:rsidP="006457EB">
                  <w:pPr>
                    <w:keepNext/>
                    <w:tabs>
                      <w:tab w:val="center" w:pos="4466"/>
                      <w:tab w:val="left" w:pos="6450"/>
                      <w:tab w:val="left" w:pos="6932"/>
                    </w:tabs>
                    <w:autoSpaceDE w:val="0"/>
                    <w:autoSpaceDN w:val="0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bCs/>
                      <w:sz w:val="32"/>
                      <w:szCs w:val="32"/>
                    </w:rPr>
                    <w:t>РЕШЕНИЕ</w:t>
                  </w:r>
                </w:p>
                <w:p w:rsidR="00C27792" w:rsidRDefault="00C27792" w:rsidP="006457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ОВЕТА ДЕПУТАТОВ</w:t>
                  </w:r>
                </w:p>
                <w:p w:rsidR="00C27792" w:rsidRDefault="00C27792" w:rsidP="006457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ОБРАЗОВАНИЯ </w:t>
                  </w:r>
                </w:p>
                <w:p w:rsidR="00C27792" w:rsidRDefault="00C27792" w:rsidP="006457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БЕЛЯЕВСКИЙ СЕЛЬСОВЕТ </w:t>
                  </w:r>
                </w:p>
                <w:p w:rsidR="00C27792" w:rsidRDefault="00C27792" w:rsidP="006457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БЕЛЯЕВСКОГО  РАЙОНА ОРЕНБУРГСКОЙ ОБЛАСТИ</w:t>
                  </w:r>
                </w:p>
                <w:p w:rsidR="00C27792" w:rsidRDefault="00C27792" w:rsidP="006457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ЧЕТВЕРТОГО СОЗЫВА</w:t>
                  </w:r>
                </w:p>
              </w:tc>
            </w:tr>
            <w:tr w:rsidR="00C27792" w:rsidTr="006457EB">
              <w:trPr>
                <w:cantSplit/>
                <w:trHeight w:val="631"/>
              </w:trPr>
              <w:tc>
                <w:tcPr>
                  <w:tcW w:w="9072" w:type="dxa"/>
                  <w:vAlign w:val="bottom"/>
                  <w:hideMark/>
                </w:tcPr>
                <w:p w:rsidR="00C27792" w:rsidRDefault="00C27792" w:rsidP="006457E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03.06.2021                                       с. Беляевка                                       № 49</w:t>
                  </w:r>
                </w:p>
              </w:tc>
            </w:tr>
          </w:tbl>
          <w:p w:rsidR="00C27792" w:rsidRDefault="00C27792" w:rsidP="006457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7792" w:rsidTr="006457EB">
        <w:trPr>
          <w:cantSplit/>
          <w:trHeight w:val="80"/>
        </w:trPr>
        <w:tc>
          <w:tcPr>
            <w:tcW w:w="9214" w:type="dxa"/>
            <w:vAlign w:val="bottom"/>
          </w:tcPr>
          <w:p w:rsidR="00C27792" w:rsidRDefault="00C27792" w:rsidP="006457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792" w:rsidRDefault="00C27792" w:rsidP="00C27792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6946"/>
      </w:tblGrid>
      <w:tr w:rsidR="00C27792" w:rsidRPr="003B54AC" w:rsidTr="00C27792">
        <w:trPr>
          <w:trHeight w:val="1553"/>
        </w:trPr>
        <w:tc>
          <w:tcPr>
            <w:tcW w:w="6946" w:type="dxa"/>
          </w:tcPr>
          <w:p w:rsidR="00C27792" w:rsidRPr="003B54AC" w:rsidRDefault="00C27792" w:rsidP="00645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4AC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Об утверждении Положения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      </w:r>
          </w:p>
          <w:p w:rsidR="00C27792" w:rsidRPr="003B54AC" w:rsidRDefault="00C27792" w:rsidP="006457EB">
            <w:pPr>
              <w:shd w:val="clear" w:color="auto" w:fill="FFFFFF"/>
              <w:spacing w:after="0" w:line="240" w:lineRule="auto"/>
              <w:ind w:right="4838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3B54AC" w:rsidRPr="003B54AC" w:rsidRDefault="003B54AC" w:rsidP="00361A35">
      <w:pPr>
        <w:pStyle w:val="Pa8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54AC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статьями 29, 30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Pr="00985490">
        <w:rPr>
          <w:rStyle w:val="A15"/>
          <w:rFonts w:ascii="Times New Roman" w:hAnsi="Times New Roman"/>
          <w:i w:val="0"/>
          <w:iCs/>
          <w:sz w:val="28"/>
          <w:szCs w:val="28"/>
          <w:u w:val="none"/>
        </w:rPr>
        <w:t xml:space="preserve">муниципального образования </w:t>
      </w:r>
      <w:proofErr w:type="spellStart"/>
      <w:r w:rsidRPr="00985490">
        <w:rPr>
          <w:rStyle w:val="A15"/>
          <w:rFonts w:ascii="Times New Roman" w:hAnsi="Times New Roman"/>
          <w:i w:val="0"/>
          <w:iCs/>
          <w:sz w:val="28"/>
          <w:szCs w:val="28"/>
          <w:u w:val="none"/>
        </w:rPr>
        <w:t>Беляевский</w:t>
      </w:r>
      <w:proofErr w:type="spellEnd"/>
      <w:r w:rsidRPr="00985490">
        <w:rPr>
          <w:rStyle w:val="A15"/>
          <w:rFonts w:ascii="Times New Roman" w:hAnsi="Times New Roman"/>
          <w:i w:val="0"/>
          <w:iCs/>
          <w:sz w:val="28"/>
          <w:szCs w:val="28"/>
          <w:u w:val="none"/>
        </w:rPr>
        <w:t xml:space="preserve"> сельсовет, Совет депутатов муниципального образования </w:t>
      </w:r>
      <w:proofErr w:type="spellStart"/>
      <w:r w:rsidRPr="00985490">
        <w:rPr>
          <w:rStyle w:val="A15"/>
          <w:rFonts w:ascii="Times New Roman" w:hAnsi="Times New Roman"/>
          <w:i w:val="0"/>
          <w:iCs/>
          <w:sz w:val="28"/>
          <w:szCs w:val="28"/>
          <w:u w:val="none"/>
        </w:rPr>
        <w:t>Беляевский</w:t>
      </w:r>
      <w:proofErr w:type="spellEnd"/>
      <w:r w:rsidRPr="00985490">
        <w:rPr>
          <w:rStyle w:val="A15"/>
          <w:rFonts w:ascii="Times New Roman" w:hAnsi="Times New Roman"/>
          <w:i w:val="0"/>
          <w:iCs/>
          <w:sz w:val="28"/>
          <w:szCs w:val="28"/>
          <w:u w:val="none"/>
        </w:rPr>
        <w:t xml:space="preserve"> сельсовет</w:t>
      </w:r>
      <w:r w:rsidRPr="00F72681">
        <w:rPr>
          <w:rStyle w:val="A15"/>
          <w:rFonts w:ascii="Times New Roman" w:hAnsi="Times New Roman"/>
          <w:i w:val="0"/>
          <w:iCs/>
          <w:sz w:val="28"/>
          <w:szCs w:val="28"/>
          <w:u w:val="none"/>
        </w:rPr>
        <w:t xml:space="preserve"> </w:t>
      </w:r>
      <w:r w:rsidRPr="00F72681">
        <w:rPr>
          <w:rFonts w:ascii="Times New Roman" w:hAnsi="Times New Roman"/>
          <w:color w:val="000000"/>
          <w:sz w:val="28"/>
          <w:szCs w:val="28"/>
        </w:rPr>
        <w:t>РЕШИЛ</w:t>
      </w:r>
      <w:r w:rsidRPr="003B54AC">
        <w:rPr>
          <w:rFonts w:ascii="Times New Roman" w:hAnsi="Times New Roman"/>
          <w:color w:val="000000"/>
          <w:sz w:val="28"/>
          <w:szCs w:val="28"/>
        </w:rPr>
        <w:t>:</w:t>
      </w:r>
    </w:p>
    <w:p w:rsidR="003B54AC" w:rsidRPr="003B54AC" w:rsidRDefault="003B54AC" w:rsidP="00361A35">
      <w:pPr>
        <w:pStyle w:val="Pa18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54AC">
        <w:rPr>
          <w:rFonts w:ascii="Times New Roman" w:hAnsi="Times New Roman"/>
          <w:color w:val="000000"/>
          <w:sz w:val="28"/>
          <w:szCs w:val="28"/>
        </w:rPr>
        <w:t>1. Утвердить Положение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муниципальном образо</w:t>
      </w:r>
      <w:r w:rsidR="00361A35">
        <w:rPr>
          <w:rFonts w:ascii="Times New Roman" w:hAnsi="Times New Roman"/>
          <w:color w:val="000000"/>
          <w:sz w:val="28"/>
          <w:szCs w:val="28"/>
        </w:rPr>
        <w:t xml:space="preserve">вании </w:t>
      </w:r>
      <w:proofErr w:type="spellStart"/>
      <w:r w:rsidR="00361A35">
        <w:rPr>
          <w:rFonts w:ascii="Times New Roman" w:hAnsi="Times New Roman"/>
          <w:color w:val="000000"/>
          <w:sz w:val="28"/>
          <w:szCs w:val="28"/>
        </w:rPr>
        <w:t>Беляевский</w:t>
      </w:r>
      <w:proofErr w:type="spellEnd"/>
      <w:r w:rsidR="00361A35">
        <w:rPr>
          <w:rFonts w:ascii="Times New Roman" w:hAnsi="Times New Roman"/>
          <w:color w:val="000000"/>
          <w:sz w:val="28"/>
          <w:szCs w:val="28"/>
        </w:rPr>
        <w:t xml:space="preserve"> сельсовет Беляевского района</w:t>
      </w:r>
      <w:r w:rsidRPr="003B54AC">
        <w:rPr>
          <w:rFonts w:ascii="Times New Roman" w:hAnsi="Times New Roman"/>
          <w:color w:val="000000"/>
          <w:sz w:val="28"/>
          <w:szCs w:val="28"/>
        </w:rPr>
        <w:t xml:space="preserve"> Оренбургской области согласно приложению к настоящему решению.</w:t>
      </w:r>
    </w:p>
    <w:p w:rsidR="00292BDA" w:rsidRPr="00292BDA" w:rsidRDefault="003B54AC" w:rsidP="00292BDA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eastAsia="Calibri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292BDA" w:rsidRPr="00292BDA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292BDA" w:rsidRPr="00292BDA">
        <w:rPr>
          <w:rFonts w:ascii="Times New Roman" w:eastAsia="Calibri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налоговой, финансовой политике, собственности и земельным вопросам. </w:t>
      </w:r>
    </w:p>
    <w:p w:rsidR="00292BDA" w:rsidRPr="00292BDA" w:rsidRDefault="00292BDA" w:rsidP="00292BDA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eastAsia="Calibri" w:hAnsi="Times New Roman"/>
          <w:sz w:val="28"/>
          <w:szCs w:val="28"/>
        </w:rPr>
      </w:pPr>
      <w:r w:rsidRPr="00292BDA">
        <w:rPr>
          <w:rFonts w:ascii="Times New Roman" w:eastAsia="Calibri" w:hAnsi="Times New Roman"/>
          <w:sz w:val="28"/>
          <w:szCs w:val="28"/>
        </w:rPr>
        <w:t xml:space="preserve">3. 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proofErr w:type="spellStart"/>
      <w:r w:rsidRPr="00292BDA">
        <w:rPr>
          <w:rFonts w:ascii="Times New Roman" w:eastAsia="Calibri" w:hAnsi="Times New Roman"/>
          <w:sz w:val="28"/>
          <w:szCs w:val="28"/>
        </w:rPr>
        <w:t>Беляевский</w:t>
      </w:r>
      <w:proofErr w:type="spellEnd"/>
      <w:r w:rsidRPr="00292BDA">
        <w:rPr>
          <w:rFonts w:ascii="Times New Roman" w:eastAsia="Calibri" w:hAnsi="Times New Roman"/>
          <w:sz w:val="28"/>
          <w:szCs w:val="28"/>
        </w:rPr>
        <w:t xml:space="preserve"> сельсовет</w:t>
      </w:r>
      <w:r w:rsidRPr="00292BDA">
        <w:rPr>
          <w:rFonts w:ascii="Times New Roman" w:hAnsi="Times New Roman"/>
          <w:color w:val="000000"/>
          <w:w w:val="121"/>
          <w:sz w:val="28"/>
          <w:szCs w:val="28"/>
        </w:rPr>
        <w:t>.</w:t>
      </w:r>
    </w:p>
    <w:p w:rsidR="003B54AC" w:rsidRPr="003B54AC" w:rsidRDefault="003B54AC" w:rsidP="00985490">
      <w:pPr>
        <w:widowControl w:val="0"/>
        <w:adjustRightInd w:val="0"/>
        <w:spacing w:after="0"/>
        <w:jc w:val="both"/>
        <w:rPr>
          <w:rFonts w:ascii="Times New Roman" w:hAnsi="Times New Roman"/>
          <w:color w:val="282828"/>
          <w:sz w:val="28"/>
          <w:szCs w:val="28"/>
        </w:rPr>
      </w:pPr>
    </w:p>
    <w:p w:rsidR="003B54AC" w:rsidRPr="003B54AC" w:rsidRDefault="003B54AC" w:rsidP="003B54AC">
      <w:pPr>
        <w:pStyle w:val="a3"/>
        <w:jc w:val="both"/>
        <w:rPr>
          <w:color w:val="28282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E229FD" w:rsidRPr="00630A76" w:rsidTr="00D53267">
        <w:tc>
          <w:tcPr>
            <w:tcW w:w="5070" w:type="dxa"/>
          </w:tcPr>
          <w:p w:rsidR="00E229FD" w:rsidRPr="00630A76" w:rsidRDefault="00E229FD" w:rsidP="00D53267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/>
                <w:sz w:val="28"/>
                <w:szCs w:val="28"/>
              </w:rPr>
              <w:t>Глава сельсовета</w:t>
            </w:r>
          </w:p>
          <w:p w:rsidR="00E229FD" w:rsidRPr="00630A76" w:rsidRDefault="00E229FD" w:rsidP="00D53267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E229FD" w:rsidRPr="00630A76" w:rsidRDefault="00E229FD" w:rsidP="00D53267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ascii="Times New Roman" w:eastAsiaTheme="minorEastAsia" w:hAnsi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E229FD" w:rsidRPr="00630A76" w:rsidRDefault="00E229FD" w:rsidP="00D53267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/>
                <w:sz w:val="28"/>
                <w:szCs w:val="28"/>
              </w:rPr>
              <w:t>Председатель Совета депутатов</w:t>
            </w:r>
          </w:p>
          <w:p w:rsidR="00E229FD" w:rsidRPr="00630A76" w:rsidRDefault="00E229FD" w:rsidP="00D53267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229FD" w:rsidRPr="00630A76" w:rsidRDefault="00E229FD" w:rsidP="00D53267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/>
                <w:sz w:val="28"/>
                <w:szCs w:val="28"/>
              </w:rPr>
              <w:t>______________</w:t>
            </w:r>
            <w:proofErr w:type="spellStart"/>
            <w:r w:rsidRPr="00630A76">
              <w:rPr>
                <w:rFonts w:ascii="Times New Roman" w:eastAsiaTheme="minorEastAsia" w:hAnsi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485E38" w:rsidRPr="003B54AC" w:rsidRDefault="00485E38" w:rsidP="003B54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229FD" w:rsidRDefault="00E229FD" w:rsidP="00485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E38" w:rsidRPr="00DC6150" w:rsidRDefault="00485E38" w:rsidP="00485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150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членам комиссии</w:t>
      </w:r>
      <w:r w:rsidRPr="00DC6150">
        <w:rPr>
          <w:rFonts w:ascii="Times New Roman" w:hAnsi="Times New Roman"/>
          <w:sz w:val="28"/>
          <w:szCs w:val="28"/>
        </w:rPr>
        <w:t>, администрации района, прокурору района, в дело.</w:t>
      </w:r>
    </w:p>
    <w:p w:rsidR="003B54AC" w:rsidRDefault="003B54AC" w:rsidP="003B54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B5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B54AC" w:rsidRDefault="003B54AC" w:rsidP="003B54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B54AC" w:rsidRPr="003B54AC" w:rsidRDefault="003B54AC" w:rsidP="003B54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B54AC" w:rsidRPr="003B54AC" w:rsidRDefault="003B54AC" w:rsidP="00361A35">
      <w:pPr>
        <w:pStyle w:val="Pa25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B54AC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Приложение</w:t>
      </w:r>
    </w:p>
    <w:p w:rsidR="003B54AC" w:rsidRPr="003B54AC" w:rsidRDefault="003B54AC" w:rsidP="00361A35">
      <w:pPr>
        <w:pStyle w:val="Pa25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B54A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к решению Совета депутатов</w:t>
      </w:r>
    </w:p>
    <w:p w:rsidR="003B54AC" w:rsidRPr="003B54AC" w:rsidRDefault="003B54AC" w:rsidP="00361A35">
      <w:pPr>
        <w:pStyle w:val="Pa25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B54A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муниципального образования</w:t>
      </w:r>
    </w:p>
    <w:p w:rsidR="003B54AC" w:rsidRPr="003B54AC" w:rsidRDefault="003B54AC" w:rsidP="00361A35">
      <w:pPr>
        <w:pStyle w:val="Pa25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B54A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proofErr w:type="spellStart"/>
      <w:r w:rsidRPr="003B54AC">
        <w:rPr>
          <w:rFonts w:ascii="Times New Roman" w:hAnsi="Times New Roman"/>
          <w:color w:val="000000"/>
          <w:sz w:val="28"/>
          <w:szCs w:val="28"/>
        </w:rPr>
        <w:t>Беляевский</w:t>
      </w:r>
      <w:proofErr w:type="spellEnd"/>
      <w:r w:rsidR="00361A35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54AC" w:rsidRPr="003B54AC" w:rsidRDefault="003B54AC" w:rsidP="00361A35">
      <w:pPr>
        <w:pStyle w:val="Pa25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B54A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от </w:t>
      </w:r>
      <w:r w:rsidR="00361A35">
        <w:rPr>
          <w:rFonts w:ascii="Times New Roman" w:hAnsi="Times New Roman"/>
          <w:color w:val="000000"/>
          <w:sz w:val="28"/>
          <w:szCs w:val="28"/>
        </w:rPr>
        <w:t>03.06.2021</w:t>
      </w:r>
      <w:r w:rsidRPr="003B54A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61A35">
        <w:rPr>
          <w:rFonts w:ascii="Times New Roman" w:hAnsi="Times New Roman"/>
          <w:color w:val="000000"/>
          <w:sz w:val="28"/>
          <w:szCs w:val="28"/>
        </w:rPr>
        <w:t>49</w:t>
      </w:r>
    </w:p>
    <w:p w:rsidR="003B54AC" w:rsidRPr="003B54AC" w:rsidRDefault="003B54AC" w:rsidP="003B54A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B54AC" w:rsidRPr="003B54AC" w:rsidRDefault="003B54AC" w:rsidP="003B54AC">
      <w:pPr>
        <w:pStyle w:val="7"/>
        <w:spacing w:before="0"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3B54AC">
      <w:pPr>
        <w:pStyle w:val="7"/>
        <w:spacing w:before="0"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Положение </w:t>
      </w:r>
    </w:p>
    <w:p w:rsidR="003B54AC" w:rsidRPr="003B54AC" w:rsidRDefault="003B54AC" w:rsidP="003B54AC">
      <w:pPr>
        <w:pStyle w:val="7"/>
        <w:spacing w:before="0"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</w:p>
    <w:p w:rsidR="003B54AC" w:rsidRPr="003B54AC" w:rsidRDefault="003B54AC" w:rsidP="003B54AC">
      <w:pPr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3B54AC">
      <w:pPr>
        <w:pStyle w:val="7"/>
        <w:numPr>
          <w:ilvl w:val="0"/>
          <w:numId w:val="1"/>
        </w:numPr>
        <w:spacing w:before="0"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Общие положения</w:t>
      </w:r>
    </w:p>
    <w:p w:rsidR="003B54AC" w:rsidRPr="003B54AC" w:rsidRDefault="003B54AC" w:rsidP="003B54AC">
      <w:pPr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B54AC">
        <w:rPr>
          <w:rFonts w:ascii="Times New Roman" w:hAnsi="Times New Roman"/>
          <w:sz w:val="28"/>
          <w:szCs w:val="28"/>
        </w:rPr>
        <w:t xml:space="preserve">Настоящее Положение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A95903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 xml:space="preserve"> в целях рассмотрения и обсуждения вопросов внесения инициативных проектов определяет на территории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A95903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 xml:space="preserve"> порядок назначения и проведения, а также полномочия собраний и конференций граждан (собраний делегатов) (далее - конференций), как одной</w:t>
      </w:r>
      <w:proofErr w:type="gramEnd"/>
      <w:r w:rsidRPr="003B54AC">
        <w:rPr>
          <w:rFonts w:ascii="Times New Roman" w:hAnsi="Times New Roman"/>
          <w:sz w:val="28"/>
          <w:szCs w:val="28"/>
        </w:rPr>
        <w:t xml:space="preserve"> из форм участия населения в осуществлении местного самоуправления.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2.  В целях настоящего Положения: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- под собранием понимается совместное обсуждение гражданами вопросов внесения инициативных проектов и их рассмотрения, проводимое </w:t>
      </w:r>
      <w:proofErr w:type="gramStart"/>
      <w:r w:rsidRPr="003B54AC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Pr="003B54A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A95903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>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- 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</w:t>
      </w:r>
      <w:proofErr w:type="gramStart"/>
      <w:r w:rsidRPr="003B54AC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Pr="003B54A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A95903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>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3. В собрании, конференции (собрании делегатов) имеют право принимать участие граждане, постоянно или преимущественно проживающие на территории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A95903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>, достигшие шестнадцатилетнего возраста.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Граждане Российской Федерации, не проживающие на территории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A95903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lastRenderedPageBreak/>
        <w:t>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муниципальном образовании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A95903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>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муниципальном образовании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A95903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:rsidR="003B54AC" w:rsidRPr="003B54AC" w:rsidRDefault="003B54AC" w:rsidP="00485E38">
      <w:pPr>
        <w:pStyle w:val="7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pStyle w:val="7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Общие принципы проведения собраний, конференций</w:t>
      </w:r>
    </w:p>
    <w:p w:rsidR="003B54AC" w:rsidRPr="003B54AC" w:rsidRDefault="003B54AC" w:rsidP="00485E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8. Граждане участвуют в собраниях, конференциях лично.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9. Участие в собраниях, конференциях является свободным и добровольным.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10. Принятие решения на собраниях, конференциях осуществляется в соответствии с порядком, определенным участниками собрания (конференции). 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11. Каждый гражданин, участвующий в собрании, конференции, имеет один голос.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12.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13.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285536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>, органов территориального общественного самоуправления и средств массовой информации (далее - заинтересованные лица).</w:t>
      </w:r>
    </w:p>
    <w:p w:rsidR="003B54AC" w:rsidRPr="003B54AC" w:rsidRDefault="003B54AC" w:rsidP="00485E38">
      <w:pPr>
        <w:pStyle w:val="7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pStyle w:val="7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lastRenderedPageBreak/>
        <w:t>Инициатива проведения и порядок назначения собраний, конференций</w:t>
      </w:r>
    </w:p>
    <w:p w:rsidR="003B54AC" w:rsidRPr="003B54AC" w:rsidRDefault="003B54AC" w:rsidP="00485E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14. Собрание, конференция проводятся по инициативе населения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285536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 xml:space="preserve">. 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Инициатором проведения собраний, конференций от имени населения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285536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 xml:space="preserve"> может выступать инициативная группа жителей численностью не менее 10 человек.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15. Инициатива населения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285536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 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инициативный проект (проекты), который (которые) предлагается обсудить;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территория проведения собрания, конференции;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время, дату и место проведения собрания, конференции;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количество граждан, имеющих право на участие в собрании, конференции;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информацию, предусмотренную частью 3 статьи 26.1 Федерального закона от 06.10.2003 № 131-ФЗ «Об общих принципах организации местного самоуправления в Российской Федерации».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16. При выдвижении инициативы о проведении собрания, конференции инициативная группа направляет обращение в Совет депутатов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285536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>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17. 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Совета депутатов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285536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 xml:space="preserve"> в соответствии с регламентом Совета депутатов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285536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>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18. Совет депутатов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285536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19.Собрания, конференции назначаются Советом депутатов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2528CB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 xml:space="preserve"> и проводятся в порядке, установленном настоящим Положением.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2528CB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 xml:space="preserve"> вправе отказать инициативной группе в назначении собрания, конференции. </w:t>
      </w:r>
      <w:r w:rsidRPr="003B54AC">
        <w:rPr>
          <w:rFonts w:ascii="Times New Roman" w:hAnsi="Times New Roman"/>
          <w:sz w:val="28"/>
          <w:szCs w:val="28"/>
        </w:rPr>
        <w:lastRenderedPageBreak/>
        <w:t xml:space="preserve">Основанием для отказа может быть только нарушение инициативной группой федеральных законов, законов Оренбургской области, устава и нормативных правовых актов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2528CB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>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20. Подготовку и проведение собраний, конференций осуществляет инициативная группа.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21. В решении Совета депутатов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2528CB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инициатор проведения собрания, конференции;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дата, место и время проведения собрания, конференции;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повестка собрания, конференции;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- территория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2528CB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>, на которой проводится собрание, конференция;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- численность населения данной территории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2528CB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лица, ответственные за подготовку и проведение собраний, конференций.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22. Решение о назначении собраний, конференций подлежит обнародованию.</w:t>
      </w:r>
    </w:p>
    <w:p w:rsidR="003B54AC" w:rsidRPr="003B54AC" w:rsidRDefault="003B54AC" w:rsidP="00485E38">
      <w:pPr>
        <w:pStyle w:val="7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pStyle w:val="7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Оповещение граждан о собраниях, конференциях</w:t>
      </w:r>
    </w:p>
    <w:p w:rsidR="003B54AC" w:rsidRPr="003B54AC" w:rsidRDefault="003B54AC" w:rsidP="00485E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23. </w:t>
      </w:r>
      <w:proofErr w:type="gramStart"/>
      <w:r w:rsidRPr="003B54AC">
        <w:rPr>
          <w:rFonts w:ascii="Times New Roman" w:hAnsi="Times New Roman"/>
          <w:sz w:val="28"/>
          <w:szCs w:val="28"/>
        </w:rPr>
        <w:t>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  <w:proofErr w:type="gramEnd"/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о собрании – не менее чем за 7 дней до его проведения;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о конференции – не менее чем за 14 дней до ее проведения.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24.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B54AC" w:rsidRPr="003B54AC" w:rsidRDefault="003B54AC" w:rsidP="00485E38">
      <w:pPr>
        <w:pStyle w:val="7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pStyle w:val="7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Порядок проведения собрания</w:t>
      </w:r>
    </w:p>
    <w:p w:rsidR="003B54AC" w:rsidRPr="003B54AC" w:rsidRDefault="003B54AC" w:rsidP="00485E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25. Собрание граждан проводится, если общее число граждан, имеющих право на участие в собрании, не превышает 100 человек.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26. Регистрация участников собрания проводится непосредственно перед его проведением ответственными лицами.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27. Собрание открывается ответственным за его проведение лицом, либо одним из членов инициативной группы.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Для ведения собрания избирается президиум, состоящий из председателя, секретаря собрания и других лиц по усмотрению участников </w:t>
      </w:r>
      <w:r w:rsidRPr="003B54AC">
        <w:rPr>
          <w:rFonts w:ascii="Times New Roman" w:hAnsi="Times New Roman"/>
          <w:sz w:val="28"/>
          <w:szCs w:val="28"/>
        </w:rPr>
        <w:lastRenderedPageBreak/>
        <w:t>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28. Для подсчета голосов при проведении голосования из числа участников собрания избирается счетная комиссия.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29.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30. Секретарь собрания ведет протокол собрания, записывает краткое содержание выступлений по рассматриваемому</w:t>
      </w:r>
      <w:proofErr w:type="gramStart"/>
      <w:r w:rsidRPr="003B54AC">
        <w:rPr>
          <w:rFonts w:ascii="Times New Roman" w:hAnsi="Times New Roman"/>
          <w:sz w:val="28"/>
          <w:szCs w:val="28"/>
        </w:rPr>
        <w:t xml:space="preserve"> (-</w:t>
      </w:r>
      <w:proofErr w:type="gramEnd"/>
      <w:r w:rsidRPr="003B54AC">
        <w:rPr>
          <w:rFonts w:ascii="Times New Roman" w:hAnsi="Times New Roman"/>
          <w:sz w:val="28"/>
          <w:szCs w:val="28"/>
        </w:rPr>
        <w:t>ым) вопросу (вопросам), принятое решение (обращение).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31. Протокол собрания оформляется в соответствии с настоящим Положением. Решение собрания в течение 10 дней доводится до сведения администрации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485E38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 xml:space="preserve"> и заинтересованных лиц.</w:t>
      </w:r>
    </w:p>
    <w:p w:rsidR="003B54AC" w:rsidRPr="003B54AC" w:rsidRDefault="003B54AC" w:rsidP="00485E38">
      <w:pPr>
        <w:pStyle w:val="7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pStyle w:val="7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Основания проведения конференции, </w:t>
      </w:r>
    </w:p>
    <w:p w:rsidR="003B54AC" w:rsidRPr="003B54AC" w:rsidRDefault="003B54AC" w:rsidP="00485E38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  <w:lang w:val="en-US"/>
        </w:rPr>
        <w:t xml:space="preserve">                                 </w:t>
      </w:r>
      <w:r w:rsidRPr="003B54AC">
        <w:rPr>
          <w:rFonts w:ascii="Times New Roman" w:hAnsi="Times New Roman"/>
          <w:sz w:val="28"/>
          <w:szCs w:val="28"/>
        </w:rPr>
        <w:t>норма представительства</w:t>
      </w:r>
    </w:p>
    <w:p w:rsidR="003B54AC" w:rsidRPr="003B54AC" w:rsidRDefault="003B54AC" w:rsidP="00485E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32. При вынесении на рассмотрение инициативного проекта (проектов), непосредственно затрагивающего</w:t>
      </w:r>
      <w:proofErr w:type="gramStart"/>
      <w:r w:rsidRPr="003B54AC">
        <w:rPr>
          <w:rFonts w:ascii="Times New Roman" w:hAnsi="Times New Roman"/>
          <w:sz w:val="28"/>
          <w:szCs w:val="28"/>
        </w:rPr>
        <w:t xml:space="preserve"> (-</w:t>
      </w:r>
      <w:proofErr w:type="gramEnd"/>
      <w:r w:rsidRPr="003B54AC">
        <w:rPr>
          <w:rFonts w:ascii="Times New Roman" w:hAnsi="Times New Roman"/>
          <w:sz w:val="28"/>
          <w:szCs w:val="28"/>
        </w:rPr>
        <w:t xml:space="preserve">их) интересы более 100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 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33.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10 граждан, имеющих право на участие в собрании.</w:t>
      </w:r>
    </w:p>
    <w:p w:rsidR="003B54AC" w:rsidRPr="003B54AC" w:rsidRDefault="003B54AC" w:rsidP="00485E38">
      <w:pPr>
        <w:pStyle w:val="7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pStyle w:val="7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Порядок проведения выборов делегатов на конференцию</w:t>
      </w:r>
    </w:p>
    <w:p w:rsidR="003B54AC" w:rsidRPr="003B54AC" w:rsidRDefault="003B54AC" w:rsidP="00485E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34. Выборы делегатов на конференцию проводятся от группы квартир, подъездов, дома или группы домов, а также населенных пунктов.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35. Выдвижение и выборы делегатов  проходят в форме сбора подписей граждан под подписными листами.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36.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37.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3B54AC" w:rsidRPr="003B54AC" w:rsidRDefault="003B54AC" w:rsidP="00485E38">
      <w:pPr>
        <w:pStyle w:val="7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pStyle w:val="7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Порядок проведения конференции</w:t>
      </w:r>
    </w:p>
    <w:p w:rsidR="003B54AC" w:rsidRPr="003B54AC" w:rsidRDefault="003B54AC" w:rsidP="00485E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38. Конференция проводится в соответствии с регламентом работы, утверждаемым ее делегатами.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39. Конференция правомочна, если в ней приняли участие не менее 2/3 делегатов, уполномоченных для участия в конференции.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40. Решения конференции принимаются большинством голосов от списочного состава делегатов.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41. Протокол конференции оформляется в соответствии с настоящим Положением. Решение конференции в течение 10 дней доводится до сведения администрации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485E38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 xml:space="preserve"> и заинтересованных лиц.</w:t>
      </w:r>
    </w:p>
    <w:p w:rsidR="003B54AC" w:rsidRPr="003B54AC" w:rsidRDefault="003B54AC" w:rsidP="00485E38">
      <w:pPr>
        <w:pStyle w:val="7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pStyle w:val="7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Полномочия собрания, конференции</w:t>
      </w:r>
    </w:p>
    <w:p w:rsidR="003B54AC" w:rsidRPr="003B54AC" w:rsidRDefault="003B54AC" w:rsidP="00485E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42. К полномочиям собрания, конференции относятся: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обсуждение вопросов внесения инициативных проектов и их рассмотрения;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3B54AC" w:rsidRPr="003B54AC" w:rsidRDefault="003B54AC" w:rsidP="00485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 Итоги собраний, конференций</w:t>
      </w:r>
    </w:p>
    <w:p w:rsidR="003B54AC" w:rsidRPr="003B54AC" w:rsidRDefault="003B54AC" w:rsidP="00485E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43. Ход и итоги собрания,  конференции оформляются протоколом. 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Протокол должен содержать следующие данные: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дата, время и место проведения собрания, конференции;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инициатор проведения собрания, конференции;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состав президиума собрания, конференции;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состав счетной комиссии собрания, конференции;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адреса домов и номера подъездов, жители которых участвуют в собрании, конференции;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количество граждан, имеющих право на участие в собрании или делегатов, избранных на конференцию;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количество граждан, зарегистрированных в качестве участников собрания или делегатов конференции;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полная формулировка рассматриваемого инициативного проекта (проектов), выносимого</w:t>
      </w:r>
      <w:proofErr w:type="gramStart"/>
      <w:r w:rsidRPr="003B54AC">
        <w:rPr>
          <w:rFonts w:ascii="Times New Roman" w:hAnsi="Times New Roman"/>
          <w:sz w:val="28"/>
          <w:szCs w:val="28"/>
        </w:rPr>
        <w:t xml:space="preserve"> (-</w:t>
      </w:r>
      <w:proofErr w:type="gramEnd"/>
      <w:r w:rsidRPr="003B54AC">
        <w:rPr>
          <w:rFonts w:ascii="Times New Roman" w:hAnsi="Times New Roman"/>
          <w:sz w:val="28"/>
          <w:szCs w:val="28"/>
        </w:rPr>
        <w:t>ых) на голосование;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результаты голосования и принятое решение;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- подпись председателя и секретаря собрания, конференции.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lastRenderedPageBreak/>
        <w:t xml:space="preserve">44. 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485E38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>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45. Решения, принятые собранием, конференцией, подлежат обязательному рассмотрению администра</w:t>
      </w:r>
      <w:r w:rsidR="00485E38">
        <w:rPr>
          <w:rFonts w:ascii="Times New Roman" w:hAnsi="Times New Roman"/>
          <w:sz w:val="28"/>
          <w:szCs w:val="28"/>
        </w:rPr>
        <w:t>цией муниципального образования</w:t>
      </w:r>
      <w:r w:rsidRPr="003B54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485E38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 xml:space="preserve"> и должностными лицами администрации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485E38">
        <w:rPr>
          <w:rFonts w:ascii="Times New Roman" w:hAnsi="Times New Roman"/>
          <w:sz w:val="28"/>
          <w:szCs w:val="28"/>
        </w:rPr>
        <w:t xml:space="preserve"> сельсовет</w:t>
      </w:r>
      <w:r w:rsidRPr="003B54AC">
        <w:rPr>
          <w:rFonts w:ascii="Times New Roman" w:hAnsi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B54AC" w:rsidRPr="003B54AC" w:rsidRDefault="003B54AC" w:rsidP="0048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46. Итоги  собраний, </w:t>
      </w:r>
      <w:r w:rsidRPr="003B54AC">
        <w:rPr>
          <w:rFonts w:ascii="Times New Roman" w:hAnsi="Times New Roman"/>
          <w:sz w:val="28"/>
          <w:szCs w:val="28"/>
        </w:rPr>
        <w:tab/>
        <w:t>конференций подлежат обнародованию.</w:t>
      </w:r>
    </w:p>
    <w:p w:rsidR="003B54AC" w:rsidRPr="003B54AC" w:rsidRDefault="003B54AC" w:rsidP="00485E38">
      <w:pPr>
        <w:pStyle w:val="7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4AC" w:rsidRPr="003B54AC" w:rsidRDefault="003B54AC" w:rsidP="00485E38">
      <w:pPr>
        <w:pStyle w:val="7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>Финансирование проведения собраний, конференций</w:t>
      </w:r>
    </w:p>
    <w:p w:rsidR="003B54AC" w:rsidRPr="003B54AC" w:rsidRDefault="003B54AC" w:rsidP="00485E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4AC" w:rsidRPr="00B85021" w:rsidRDefault="003B54AC" w:rsidP="00485E38">
      <w:pPr>
        <w:spacing w:after="0" w:line="240" w:lineRule="auto"/>
        <w:ind w:firstLine="709"/>
        <w:jc w:val="both"/>
        <w:rPr>
          <w:sz w:val="28"/>
          <w:szCs w:val="28"/>
        </w:rPr>
      </w:pPr>
      <w:r w:rsidRPr="003B54AC">
        <w:rPr>
          <w:rFonts w:ascii="Times New Roman" w:hAnsi="Times New Roman"/>
          <w:sz w:val="28"/>
          <w:szCs w:val="28"/>
        </w:rPr>
        <w:t xml:space="preserve">47. Финансовое обеспечение мероприятий, связанных с подготовкой и проведением собраний, конференций является расходным обязательством муниципального образования </w:t>
      </w:r>
      <w:proofErr w:type="spellStart"/>
      <w:r w:rsidRPr="003B54AC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3B54AC">
        <w:rPr>
          <w:rFonts w:ascii="Times New Roman" w:hAnsi="Times New Roman"/>
          <w:sz w:val="28"/>
          <w:szCs w:val="28"/>
        </w:rPr>
        <w:t xml:space="preserve"> </w:t>
      </w:r>
      <w:r w:rsidR="00485E38">
        <w:rPr>
          <w:rFonts w:ascii="Times New Roman" w:hAnsi="Times New Roman"/>
          <w:sz w:val="28"/>
          <w:szCs w:val="28"/>
        </w:rPr>
        <w:t>сельсовет</w:t>
      </w:r>
      <w:r w:rsidRPr="00B85021">
        <w:rPr>
          <w:sz w:val="28"/>
          <w:szCs w:val="28"/>
        </w:rPr>
        <w:t>.</w:t>
      </w:r>
    </w:p>
    <w:p w:rsidR="003B54AC" w:rsidRPr="000235FA" w:rsidRDefault="003B54AC" w:rsidP="003B54AC">
      <w:pPr>
        <w:ind w:right="-2" w:firstLine="709"/>
        <w:jc w:val="both"/>
        <w:rPr>
          <w:b/>
          <w:sz w:val="28"/>
          <w:szCs w:val="28"/>
        </w:rPr>
      </w:pPr>
    </w:p>
    <w:bookmarkEnd w:id="0"/>
    <w:p w:rsidR="006E5280" w:rsidRDefault="006E5280"/>
    <w:sectPr w:rsidR="006E5280" w:rsidSect="00292B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7078D"/>
    <w:multiLevelType w:val="hybridMultilevel"/>
    <w:tmpl w:val="DF00A62E"/>
    <w:lvl w:ilvl="0" w:tplc="EAF698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F6"/>
    <w:rsid w:val="002528CB"/>
    <w:rsid w:val="00285536"/>
    <w:rsid w:val="00292BDA"/>
    <w:rsid w:val="00361A35"/>
    <w:rsid w:val="003B54AC"/>
    <w:rsid w:val="00485E38"/>
    <w:rsid w:val="006A44F6"/>
    <w:rsid w:val="006E5280"/>
    <w:rsid w:val="00742886"/>
    <w:rsid w:val="00917C5C"/>
    <w:rsid w:val="009344A9"/>
    <w:rsid w:val="00985490"/>
    <w:rsid w:val="00A95903"/>
    <w:rsid w:val="00B90051"/>
    <w:rsid w:val="00C27792"/>
    <w:rsid w:val="00C3525E"/>
    <w:rsid w:val="00E229FD"/>
    <w:rsid w:val="00F1009B"/>
    <w:rsid w:val="00F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92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B54AC"/>
    <w:pPr>
      <w:autoSpaceDE w:val="0"/>
      <w:autoSpaceDN w:val="0"/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3B54AC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3B54A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B54A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character" w:customStyle="1" w:styleId="A15">
    <w:name w:val="A15"/>
    <w:uiPriority w:val="99"/>
    <w:rsid w:val="003B54AC"/>
    <w:rPr>
      <w:rFonts w:ascii="Proxima Nova" w:hAnsi="Proxima Nova"/>
      <w:i/>
      <w:color w:val="000000"/>
      <w:sz w:val="20"/>
      <w:u w:val="single"/>
    </w:rPr>
  </w:style>
  <w:style w:type="paragraph" w:customStyle="1" w:styleId="Pa8">
    <w:name w:val="Pa8"/>
    <w:basedOn w:val="Default"/>
    <w:next w:val="Default"/>
    <w:uiPriority w:val="99"/>
    <w:rsid w:val="003B54AC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3B54AC"/>
    <w:pPr>
      <w:spacing w:line="20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3B54AC"/>
    <w:pPr>
      <w:spacing w:line="201" w:lineRule="atLeast"/>
    </w:pPr>
    <w:rPr>
      <w:rFonts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B9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0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92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B54AC"/>
    <w:pPr>
      <w:autoSpaceDE w:val="0"/>
      <w:autoSpaceDN w:val="0"/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3B54AC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3B54A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B54A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character" w:customStyle="1" w:styleId="A15">
    <w:name w:val="A15"/>
    <w:uiPriority w:val="99"/>
    <w:rsid w:val="003B54AC"/>
    <w:rPr>
      <w:rFonts w:ascii="Proxima Nova" w:hAnsi="Proxima Nova"/>
      <w:i/>
      <w:color w:val="000000"/>
      <w:sz w:val="20"/>
      <w:u w:val="single"/>
    </w:rPr>
  </w:style>
  <w:style w:type="paragraph" w:customStyle="1" w:styleId="Pa8">
    <w:name w:val="Pa8"/>
    <w:basedOn w:val="Default"/>
    <w:next w:val="Default"/>
    <w:uiPriority w:val="99"/>
    <w:rsid w:val="003B54AC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3B54AC"/>
    <w:pPr>
      <w:spacing w:line="20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3B54AC"/>
    <w:pPr>
      <w:spacing w:line="201" w:lineRule="atLeast"/>
    </w:pPr>
    <w:rPr>
      <w:rFonts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B9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2021-06-17T11:38:00Z</cp:lastPrinted>
  <dcterms:created xsi:type="dcterms:W3CDTF">2021-06-16T09:06:00Z</dcterms:created>
  <dcterms:modified xsi:type="dcterms:W3CDTF">2021-06-17T11:52:00Z</dcterms:modified>
</cp:coreProperties>
</file>