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3B" w:rsidRDefault="00E21D3B" w:rsidP="00CE3E7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E21D3B" w:rsidRPr="00F24506" w:rsidTr="00624C5A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21D3B" w:rsidRPr="00DF2246" w:rsidRDefault="00DF2246" w:rsidP="00CE3E77">
            <w:pPr>
              <w:keepNext/>
              <w:tabs>
                <w:tab w:val="left" w:pos="2655"/>
                <w:tab w:val="center" w:pos="4406"/>
                <w:tab w:val="left" w:pos="6960"/>
              </w:tabs>
              <w:autoSpaceDE w:val="0"/>
              <w:autoSpaceDN w:val="0"/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РЕШЕНИ</w:t>
            </w:r>
            <w:r w:rsidR="00E21D3B" w:rsidRPr="00E21D3B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Е</w:t>
            </w:r>
          </w:p>
          <w:p w:rsidR="00E21D3B" w:rsidRPr="00E21D3B" w:rsidRDefault="00E21D3B" w:rsidP="00DF224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21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  <w:proofErr w:type="gramEnd"/>
            <w:r w:rsidRPr="00E21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ОВЕТА ДЕПУТАТОВ</w:t>
            </w:r>
          </w:p>
          <w:p w:rsidR="00E21D3B" w:rsidRPr="00E21D3B" w:rsidRDefault="00E21D3B" w:rsidP="00DF224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21D3B" w:rsidRPr="00E21D3B" w:rsidRDefault="00E21D3B" w:rsidP="00E21D3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E21D3B" w:rsidRPr="00E21D3B" w:rsidRDefault="00E21D3B" w:rsidP="00E21D3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E21D3B" w:rsidRPr="00E21D3B" w:rsidRDefault="00E21D3B" w:rsidP="00E21D3B">
            <w:pPr>
              <w:pStyle w:val="a3"/>
              <w:jc w:val="center"/>
              <w:rPr>
                <w:rFonts w:ascii="Calibri" w:eastAsia="Calibri" w:hAnsi="Calibri" w:cs="Times New Roman"/>
              </w:rPr>
            </w:pPr>
            <w:r w:rsidRPr="00E21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ТРЕТЬЕГО СОЗЫВА</w:t>
            </w:r>
          </w:p>
        </w:tc>
      </w:tr>
      <w:tr w:rsidR="00E21D3B" w:rsidRPr="00F24506" w:rsidTr="00624C5A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E21D3B" w:rsidRPr="00E21D3B" w:rsidRDefault="00E21D3B" w:rsidP="00624C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1D3B" w:rsidRPr="00E21D3B" w:rsidRDefault="00CE3E77" w:rsidP="007132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  <w:r w:rsidR="00E21D3B" w:rsidRPr="00E21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21D3B" w:rsidRPr="00E21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Беляевка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E21D3B" w:rsidRPr="00E21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  <w:p w:rsidR="00E21D3B" w:rsidRPr="00E21D3B" w:rsidRDefault="00E21D3B" w:rsidP="00624C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C4EC6" w:rsidRPr="00DC5DF4" w:rsidRDefault="008C4EC6" w:rsidP="004E61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Об утверждении порядка проведения осмотра зданий,</w:t>
      </w:r>
    </w:p>
    <w:p w:rsidR="008C4EC6" w:rsidRPr="00DC5DF4" w:rsidRDefault="008C4EC6" w:rsidP="004E61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сооружений в целях оценки их технического состояния</w:t>
      </w:r>
    </w:p>
    <w:p w:rsidR="008C4EC6" w:rsidRPr="00DC5DF4" w:rsidRDefault="008C4EC6" w:rsidP="004E61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и надлежащего технического обслуживания</w:t>
      </w:r>
    </w:p>
    <w:p w:rsidR="008C4EC6" w:rsidRPr="00DC5DF4" w:rsidRDefault="008C4EC6" w:rsidP="00DC5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2D5" w:rsidRPr="00DC5DF4" w:rsidRDefault="008C4EC6" w:rsidP="00DF22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D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E21D3B">
          <w:rPr>
            <w:rFonts w:ascii="Times New Roman" w:hAnsi="Times New Roman" w:cs="Times New Roman"/>
            <w:sz w:val="28"/>
            <w:szCs w:val="28"/>
          </w:rPr>
          <w:t>статей 12</w:t>
        </w:r>
      </w:hyperlink>
      <w:r w:rsidRPr="00E21D3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21D3B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E21D3B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9" w:history="1">
        <w:r w:rsidRPr="00E21D3B">
          <w:rPr>
            <w:rFonts w:ascii="Times New Roman" w:hAnsi="Times New Roman" w:cs="Times New Roman"/>
            <w:sz w:val="28"/>
            <w:szCs w:val="28"/>
          </w:rPr>
          <w:t>пункта 26 статьи 16</w:t>
        </w:r>
      </w:hyperlink>
      <w:r w:rsidRPr="00E21D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21D3B">
          <w:rPr>
            <w:rFonts w:ascii="Times New Roman" w:hAnsi="Times New Roman" w:cs="Times New Roman"/>
            <w:sz w:val="28"/>
            <w:szCs w:val="28"/>
          </w:rPr>
          <w:t>статьи 35</w:t>
        </w:r>
      </w:hyperlink>
      <w:r w:rsidRPr="00E21D3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 w:history="1">
        <w:r w:rsidRPr="00E21D3B">
          <w:rPr>
            <w:rFonts w:ascii="Times New Roman" w:hAnsi="Times New Roman" w:cs="Times New Roman"/>
            <w:sz w:val="28"/>
            <w:szCs w:val="28"/>
          </w:rPr>
          <w:t>пункта 11 статьи 55.24</w:t>
        </w:r>
      </w:hyperlink>
      <w:r w:rsidRPr="00E21D3B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Pr="00DC5DF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и, </w:t>
      </w:r>
      <w:r w:rsidR="00E21D3B" w:rsidRPr="00882E7D">
        <w:rPr>
          <w:rFonts w:ascii="Calibri" w:eastAsia="Calibri" w:hAnsi="Calibri" w:cs="Times New Roman"/>
          <w:sz w:val="28"/>
          <w:szCs w:val="28"/>
        </w:rPr>
        <w:t xml:space="preserve"> </w:t>
      </w:r>
      <w:r w:rsidR="00E21D3B" w:rsidRPr="00E21D3B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E21D3B" w:rsidRPr="00E21D3B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="00E21D3B" w:rsidRPr="00E21D3B">
        <w:rPr>
          <w:rFonts w:ascii="Times New Roman" w:eastAsia="Calibri" w:hAnsi="Times New Roman" w:cs="Times New Roman"/>
          <w:sz w:val="28"/>
          <w:szCs w:val="28"/>
        </w:rPr>
        <w:t xml:space="preserve"> сельсовет, Совет депутатов муниципального образования </w:t>
      </w:r>
      <w:proofErr w:type="spellStart"/>
      <w:r w:rsidR="00E21D3B" w:rsidRPr="00E21D3B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="00E21D3B" w:rsidRPr="00E21D3B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E21D3B" w:rsidRPr="00882E7D">
        <w:rPr>
          <w:rFonts w:ascii="Calibri" w:eastAsia="Calibri" w:hAnsi="Calibri" w:cs="Times New Roman"/>
          <w:sz w:val="28"/>
          <w:szCs w:val="28"/>
        </w:rPr>
        <w:t xml:space="preserve"> </w:t>
      </w:r>
      <w:r w:rsidR="007132D5" w:rsidRPr="00DC5DF4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8C4EC6" w:rsidRPr="00DC5DF4" w:rsidRDefault="008C4EC6" w:rsidP="00DF22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E21D3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5DF4">
        <w:rPr>
          <w:rFonts w:ascii="Times New Roman" w:hAnsi="Times New Roman" w:cs="Times New Roman"/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7132D5" w:rsidRPr="00B72776" w:rsidRDefault="007132D5" w:rsidP="00DF22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2.Опубликовать </w:t>
      </w:r>
      <w:proofErr w:type="spellStart"/>
      <w:r w:rsidR="007B3628">
        <w:rPr>
          <w:rFonts w:ascii="Times New Roman" w:hAnsi="Times New Roman" w:cs="Times New Roman"/>
          <w:sz w:val="28"/>
          <w:szCs w:val="28"/>
          <w:lang w:val="uk-UA" w:eastAsia="ru-RU"/>
        </w:rPr>
        <w:t>настоящее</w:t>
      </w:r>
      <w:proofErr w:type="spellEnd"/>
      <w:r w:rsidR="007B362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B3628">
        <w:rPr>
          <w:rFonts w:ascii="Times New Roman" w:hAnsi="Times New Roman" w:cs="Times New Roman"/>
          <w:sz w:val="28"/>
          <w:szCs w:val="28"/>
          <w:lang w:val="uk-UA" w:eastAsia="ru-RU"/>
        </w:rPr>
        <w:t>решение</w:t>
      </w:r>
      <w:proofErr w:type="spellEnd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официальном</w:t>
      </w:r>
      <w:proofErr w:type="spellEnd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сайте </w:t>
      </w:r>
      <w:proofErr w:type="spellStart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администрации</w:t>
      </w:r>
      <w:proofErr w:type="spellEnd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Беляевского </w:t>
      </w:r>
      <w:proofErr w:type="spellStart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сельсовета</w:t>
      </w:r>
      <w:proofErr w:type="spellEnd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132D5" w:rsidRPr="00B72776" w:rsidRDefault="007132D5" w:rsidP="00DF22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2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B3628" w:rsidRPr="007B3628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</w:t>
      </w:r>
      <w:r w:rsidR="007B3628" w:rsidRPr="00882E7D">
        <w:rPr>
          <w:rFonts w:eastAsia="Calibri"/>
          <w:sz w:val="28"/>
          <w:szCs w:val="28"/>
        </w:rPr>
        <w:t xml:space="preserve"> </w:t>
      </w:r>
      <w:r w:rsidRPr="00B72776">
        <w:rPr>
          <w:rFonts w:ascii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7132D5" w:rsidRPr="00B72776" w:rsidRDefault="007132D5" w:rsidP="00DF22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 w:rsidR="004E61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F224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7B3628" w:rsidRPr="007B3628">
        <w:rPr>
          <w:rFonts w:ascii="Times New Roman" w:eastAsia="Calibri" w:hAnsi="Times New Roman" w:cs="Times New Roman"/>
          <w:sz w:val="28"/>
          <w:szCs w:val="28"/>
        </w:rPr>
        <w:t>настоящего решения</w:t>
      </w:r>
      <w:r w:rsidR="007B3628" w:rsidRPr="00882E7D">
        <w:rPr>
          <w:rFonts w:eastAsia="Calibri"/>
          <w:sz w:val="28"/>
          <w:szCs w:val="28"/>
        </w:rPr>
        <w:t xml:space="preserve"> </w:t>
      </w:r>
      <w:r w:rsidRPr="00B72776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C4EC6" w:rsidRPr="00DC5DF4" w:rsidRDefault="008C4EC6" w:rsidP="0078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5292" w:rsidRDefault="00935292" w:rsidP="00935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838" w:rsidRPr="00E57838" w:rsidRDefault="00E57838" w:rsidP="00E5783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57838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 -</w:t>
      </w:r>
    </w:p>
    <w:p w:rsidR="00E57838" w:rsidRPr="00E57838" w:rsidRDefault="00E57838" w:rsidP="00E5783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57838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</w:p>
    <w:p w:rsidR="00E57838" w:rsidRPr="00E57838" w:rsidRDefault="00E57838" w:rsidP="00E5783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5783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57838" w:rsidRPr="00E57838" w:rsidRDefault="00E57838" w:rsidP="00E5783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57838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E57838">
        <w:rPr>
          <w:rFonts w:ascii="Times New Roman" w:eastAsia="Calibri" w:hAnsi="Times New Roman" w:cs="Times New Roman"/>
          <w:sz w:val="28"/>
          <w:szCs w:val="28"/>
        </w:rPr>
        <w:t xml:space="preserve"> сельсовет                                                    </w:t>
      </w:r>
      <w:r w:rsidR="00DF224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spellStart"/>
      <w:r w:rsidRPr="00E57838">
        <w:rPr>
          <w:rFonts w:ascii="Times New Roman" w:eastAsia="Calibri" w:hAnsi="Times New Roman" w:cs="Times New Roman"/>
          <w:sz w:val="28"/>
          <w:szCs w:val="28"/>
        </w:rPr>
        <w:t>Ю.В.Злубко</w:t>
      </w:r>
      <w:proofErr w:type="spellEnd"/>
    </w:p>
    <w:p w:rsidR="008C4EC6" w:rsidRPr="00DC5DF4" w:rsidRDefault="008C4EC6" w:rsidP="00DC5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A4A" w:rsidRDefault="000D2A4A" w:rsidP="0071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4A" w:rsidRDefault="000D2A4A" w:rsidP="0071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D5" w:rsidRPr="00E14E23" w:rsidRDefault="00DF2246" w:rsidP="0071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</w:t>
      </w:r>
      <w:r w:rsidR="0071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="007132D5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дело.</w:t>
      </w:r>
    </w:p>
    <w:p w:rsidR="008C4EC6" w:rsidRDefault="008C4EC6" w:rsidP="00DC5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E77" w:rsidRPr="00DC5DF4" w:rsidRDefault="00CE3E77" w:rsidP="00DC5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DF4" w:rsidRDefault="00DC5DF4">
      <w:pPr>
        <w:pStyle w:val="ConsPlusNormal"/>
        <w:jc w:val="both"/>
      </w:pPr>
    </w:p>
    <w:p w:rsidR="00EA7C85" w:rsidRDefault="00EA7C85" w:rsidP="00DC5DF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A4A" w:rsidRPr="003E1B99" w:rsidRDefault="003E1B99" w:rsidP="003E1B99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1B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bookmarkStart w:id="0" w:name="_GoBack"/>
      <w:r w:rsidR="000D2A4A" w:rsidRPr="003E1B9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0D2A4A" w:rsidRPr="003E1B99" w:rsidRDefault="000D2A4A" w:rsidP="003E1B99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1B99">
        <w:rPr>
          <w:rFonts w:ascii="Times New Roman" w:eastAsia="Calibri" w:hAnsi="Times New Roman" w:cs="Times New Roman"/>
          <w:sz w:val="28"/>
          <w:szCs w:val="28"/>
        </w:rPr>
        <w:t>к решению Совета  депутатов</w:t>
      </w:r>
    </w:p>
    <w:p w:rsidR="000D2A4A" w:rsidRPr="003E1B99" w:rsidRDefault="000D2A4A" w:rsidP="003E1B99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1B9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0D2A4A" w:rsidRPr="003E1B99" w:rsidRDefault="000D2A4A" w:rsidP="003E1B99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1B9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Pr="003E1B99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3E1B99">
        <w:rPr>
          <w:rFonts w:ascii="Times New Roman" w:eastAsia="Calibri" w:hAnsi="Times New Roman" w:cs="Times New Roman"/>
          <w:sz w:val="28"/>
          <w:szCs w:val="28"/>
        </w:rPr>
        <w:t xml:space="preserve">  сельсовет</w:t>
      </w:r>
    </w:p>
    <w:p w:rsidR="000D2A4A" w:rsidRPr="003E1B99" w:rsidRDefault="000D2A4A" w:rsidP="003E1B99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1B99">
        <w:rPr>
          <w:rFonts w:ascii="Times New Roman" w:eastAsia="Calibri" w:hAnsi="Times New Roman" w:cs="Times New Roman"/>
          <w:sz w:val="28"/>
          <w:szCs w:val="28"/>
        </w:rPr>
        <w:t xml:space="preserve">                от </w:t>
      </w:r>
      <w:r w:rsidR="00CE3E77">
        <w:rPr>
          <w:rFonts w:ascii="Times New Roman" w:hAnsi="Times New Roman" w:cs="Times New Roman"/>
          <w:sz w:val="28"/>
          <w:szCs w:val="28"/>
        </w:rPr>
        <w:t>25</w:t>
      </w:r>
      <w:r w:rsidRPr="003E1B99">
        <w:rPr>
          <w:rFonts w:ascii="Times New Roman" w:eastAsia="Calibri" w:hAnsi="Times New Roman" w:cs="Times New Roman"/>
          <w:sz w:val="28"/>
          <w:szCs w:val="28"/>
        </w:rPr>
        <w:t>.</w:t>
      </w:r>
      <w:r w:rsidR="00CE3E77">
        <w:rPr>
          <w:rFonts w:ascii="Times New Roman" w:hAnsi="Times New Roman" w:cs="Times New Roman"/>
          <w:sz w:val="28"/>
          <w:szCs w:val="28"/>
        </w:rPr>
        <w:t>12</w:t>
      </w:r>
      <w:r w:rsidRPr="003E1B99">
        <w:rPr>
          <w:rFonts w:ascii="Times New Roman" w:eastAsia="Calibri" w:hAnsi="Times New Roman" w:cs="Times New Roman"/>
          <w:sz w:val="28"/>
          <w:szCs w:val="28"/>
        </w:rPr>
        <w:t>.</w:t>
      </w:r>
      <w:r w:rsidR="00CE3E77">
        <w:rPr>
          <w:rFonts w:ascii="Times New Roman" w:hAnsi="Times New Roman" w:cs="Times New Roman"/>
          <w:sz w:val="28"/>
          <w:szCs w:val="28"/>
        </w:rPr>
        <w:t>2019</w:t>
      </w:r>
      <w:r w:rsidRPr="003E1B9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E3E77">
        <w:rPr>
          <w:rFonts w:ascii="Times New Roman" w:hAnsi="Times New Roman" w:cs="Times New Roman"/>
          <w:sz w:val="28"/>
          <w:szCs w:val="28"/>
        </w:rPr>
        <w:t>194</w:t>
      </w:r>
    </w:p>
    <w:bookmarkEnd w:id="0"/>
    <w:p w:rsidR="008C4EC6" w:rsidRPr="00DC5DF4" w:rsidRDefault="008C4EC6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C6" w:rsidRPr="00DC5DF4" w:rsidRDefault="008C4EC6" w:rsidP="00DC5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DC5DF4">
        <w:rPr>
          <w:rFonts w:ascii="Times New Roman" w:hAnsi="Times New Roman" w:cs="Times New Roman"/>
          <w:sz w:val="28"/>
          <w:szCs w:val="28"/>
        </w:rPr>
        <w:t>Порядок</w:t>
      </w:r>
    </w:p>
    <w:p w:rsidR="008C4EC6" w:rsidRPr="00DC5DF4" w:rsidRDefault="008C4EC6" w:rsidP="00DC5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проведения осмотра зданий, сооружений в целях оценки</w:t>
      </w:r>
      <w:r w:rsidR="00097430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их технического состояния и надлежащего</w:t>
      </w:r>
      <w:r w:rsidR="00097430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технического обслуживания</w:t>
      </w:r>
    </w:p>
    <w:p w:rsidR="008C4EC6" w:rsidRPr="00DC5DF4" w:rsidRDefault="008C4EC6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5DF4">
        <w:rPr>
          <w:rFonts w:ascii="Times New Roman" w:hAnsi="Times New Roman" w:cs="Times New Roman"/>
          <w:sz w:val="28"/>
          <w:szCs w:val="28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</w:t>
      </w:r>
      <w:r w:rsidRPr="003E1B99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2" w:history="1">
        <w:r w:rsidRPr="003E1B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E1B9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</w:t>
      </w:r>
      <w:hyperlink r:id="rId13" w:history="1">
        <w:r w:rsidRPr="003E1B99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3E1B99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4" w:history="1">
        <w:r w:rsidRPr="003E1B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E1B99" w:rsidRPr="003E1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B99" w:rsidRPr="00E21D3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E1B99" w:rsidRPr="00E21D3B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="003E1B99" w:rsidRPr="00E21D3B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3E1B99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и устанавливает процедуру организации и проведения осмотра зданий, сооружений в целях оценки их технического состояния</w:t>
      </w:r>
      <w:proofErr w:type="gramEnd"/>
      <w:r w:rsidRPr="00DC5DF4">
        <w:rPr>
          <w:rFonts w:ascii="Times New Roman" w:hAnsi="Times New Roman" w:cs="Times New Roman"/>
          <w:sz w:val="28"/>
          <w:szCs w:val="28"/>
        </w:rPr>
        <w:t xml:space="preserve">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3E1B99" w:rsidRPr="003E1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B99" w:rsidRPr="00E21D3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E1B99" w:rsidRPr="00E21D3B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="003E1B99" w:rsidRPr="00E21D3B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Pr="00DC5DF4">
        <w:rPr>
          <w:rFonts w:ascii="Times New Roman" w:hAnsi="Times New Roman" w:cs="Times New Roman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3.Осмотр зданий, сооружений проводится при поступлении в администрацию</w:t>
      </w:r>
      <w:r w:rsidR="003E1B99" w:rsidRPr="003E1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B99" w:rsidRPr="00E21D3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E1B99" w:rsidRPr="00E21D3B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="003E1B99" w:rsidRPr="00E21D3B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Pr="00DC5DF4">
        <w:rPr>
          <w:rFonts w:ascii="Times New Roman" w:hAnsi="Times New Roman" w:cs="Times New Roman"/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5.Оценка технического состояния и надлежащего технического обслуживания зданий и сооружений возлагается на Межведомственную комиссию (далее - комиссия), состав которой утверждается администрацией </w:t>
      </w:r>
      <w:r w:rsidR="00676BAE" w:rsidRPr="00E21D3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76BAE" w:rsidRPr="00E21D3B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="00676BAE" w:rsidRPr="00E21D3B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Pr="00DC5DF4">
        <w:rPr>
          <w:rFonts w:ascii="Times New Roman" w:hAnsi="Times New Roman" w:cs="Times New Roman"/>
          <w:sz w:val="28"/>
          <w:szCs w:val="28"/>
        </w:rPr>
        <w:t>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lastRenderedPageBreak/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Лица, ответственные за эксплуатацию зданий, сооружений уведомляются о проведении осмотра зданий, сооружений не </w:t>
      </w:r>
      <w:proofErr w:type="gramStart"/>
      <w:r w:rsidRPr="00DC5DF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C5DF4">
        <w:rPr>
          <w:rFonts w:ascii="Times New Roman" w:hAnsi="Times New Roman" w:cs="Times New Roman"/>
          <w:sz w:val="28"/>
          <w:szCs w:val="28"/>
        </w:rPr>
        <w:t xml:space="preserve"> чем за 3 рабочих дня до даты проведения осмотра зданий, сооружений.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C5DF4">
        <w:rPr>
          <w:rFonts w:ascii="Times New Roman" w:hAnsi="Times New Roman" w:cs="Times New Roman"/>
          <w:sz w:val="28"/>
          <w:szCs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DC5DF4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DC5DF4">
        <w:rPr>
          <w:rFonts w:ascii="Times New Roman" w:hAnsi="Times New Roman" w:cs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DC5DF4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DC5DF4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DC5DF4">
        <w:rPr>
          <w:rFonts w:ascii="Times New Roman" w:hAnsi="Times New Roman" w:cs="Times New Roman"/>
          <w:sz w:val="28"/>
          <w:szCs w:val="28"/>
        </w:rPr>
        <w:t xml:space="preserve"> и безопасности объектов, требованиями проектной документации осматриваемого объекта.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10. По результатам осмотра зданий, сооружений составляется акт осмотра здания, сооружения по </w:t>
      </w:r>
      <w:hyperlink w:anchor="Par36" w:history="1">
        <w:r w:rsidRPr="00676BA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76BAE">
        <w:rPr>
          <w:rFonts w:ascii="Times New Roman" w:hAnsi="Times New Roman" w:cs="Times New Roman"/>
          <w:sz w:val="28"/>
          <w:szCs w:val="28"/>
        </w:rPr>
        <w:t xml:space="preserve"> согласно приложению 1 к Порядку (далее - акт осмотра). К акту осмотра</w:t>
      </w:r>
      <w:r w:rsidRPr="00DC5DF4">
        <w:rPr>
          <w:rFonts w:ascii="Times New Roman" w:hAnsi="Times New Roman" w:cs="Times New Roman"/>
          <w:sz w:val="28"/>
          <w:szCs w:val="28"/>
        </w:rPr>
        <w:t xml:space="preserve"> прикладываются материалы </w:t>
      </w:r>
      <w:proofErr w:type="spellStart"/>
      <w:r w:rsidRPr="00DC5DF4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DC5DF4">
        <w:rPr>
          <w:rFonts w:ascii="Times New Roman" w:hAnsi="Times New Roman" w:cs="Times New Roman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13. Акт осмотра составляется в 3-х экземплярах и подписывается лицами осуществившими осмотр зданий, сооружений, а также экспертами, </w:t>
      </w:r>
      <w:r w:rsidRPr="00DC5DF4">
        <w:rPr>
          <w:rFonts w:ascii="Times New Roman" w:hAnsi="Times New Roman" w:cs="Times New Roman"/>
          <w:sz w:val="28"/>
          <w:szCs w:val="28"/>
        </w:rPr>
        <w:lastRenderedPageBreak/>
        <w:t>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14. В случае выявления нарушений требований технических регламентов администрация </w:t>
      </w:r>
      <w:r w:rsidR="00676BAE" w:rsidRPr="00E21D3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76BAE" w:rsidRPr="00E21D3B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="00676BAE" w:rsidRPr="00E21D3B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676BAE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676BAE" w:rsidRPr="00E21D3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76BAE" w:rsidRPr="00E21D3B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="00676BAE" w:rsidRPr="00E21D3B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676BAE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194" w:history="1">
        <w:r w:rsidRPr="00676BA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C5DF4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D162E7">
        <w:rPr>
          <w:rFonts w:ascii="Times New Roman" w:hAnsi="Times New Roman" w:cs="Times New Roman"/>
          <w:sz w:val="28"/>
          <w:szCs w:val="28"/>
        </w:rPr>
        <w:t>2</w:t>
      </w:r>
      <w:r w:rsidRPr="00DC5DF4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C5DF4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 </w:t>
      </w:r>
      <w:hyperlink r:id="rId15" w:history="1">
        <w:r w:rsidRPr="00676BA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5DF4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  <w:proofErr w:type="gramEnd"/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Pr="00DC5DF4" w:rsidRDefault="00676BAE" w:rsidP="00676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DC5DF4" w:rsidRPr="00DC5D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62E7">
        <w:rPr>
          <w:rFonts w:ascii="Times New Roman" w:hAnsi="Times New Roman" w:cs="Times New Roman"/>
          <w:sz w:val="28"/>
          <w:szCs w:val="28"/>
        </w:rPr>
        <w:t>1</w:t>
      </w:r>
    </w:p>
    <w:p w:rsidR="00DC5DF4" w:rsidRPr="00DC5DF4" w:rsidRDefault="00DC5DF4" w:rsidP="000D2A4A">
      <w:pPr>
        <w:pStyle w:val="a3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к Порядку</w:t>
      </w:r>
      <w:r w:rsidR="000D2A4A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проведения осмотра</w:t>
      </w:r>
    </w:p>
    <w:p w:rsidR="00DC5DF4" w:rsidRPr="00DC5DF4" w:rsidRDefault="00DC5DF4" w:rsidP="000D2A4A">
      <w:pPr>
        <w:pStyle w:val="a3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зданий, сооружений</w:t>
      </w:r>
      <w:r w:rsidR="00097430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в целях оценки их</w:t>
      </w:r>
    </w:p>
    <w:p w:rsidR="00DC5DF4" w:rsidRPr="00DC5DF4" w:rsidRDefault="00DC5DF4" w:rsidP="000D2A4A">
      <w:pPr>
        <w:pStyle w:val="a3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технического</w:t>
      </w:r>
      <w:r w:rsidR="00097430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состояния и</w:t>
      </w:r>
      <w:r w:rsidR="00097430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надлежащего</w:t>
      </w:r>
    </w:p>
    <w:p w:rsidR="00DC5DF4" w:rsidRPr="00DC5DF4" w:rsidRDefault="00DC5DF4" w:rsidP="000D2A4A">
      <w:pPr>
        <w:pStyle w:val="a3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технического</w:t>
      </w:r>
      <w:r w:rsidR="00097430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обслуживания</w:t>
      </w: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E621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6B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21D5">
        <w:rPr>
          <w:rFonts w:ascii="Times New Roman" w:hAnsi="Times New Roman" w:cs="Times New Roman"/>
          <w:sz w:val="28"/>
          <w:szCs w:val="28"/>
        </w:rPr>
        <w:t>АКТ ОСМОТРА ЗДАНИЯ (СООРУЖЕНИЯ)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 xml:space="preserve">          __________________________________ "__" ____________ </w:t>
      </w:r>
      <w:proofErr w:type="gramStart"/>
      <w:r w:rsidRPr="00E62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21D5">
        <w:rPr>
          <w:rFonts w:ascii="Times New Roman" w:hAnsi="Times New Roman" w:cs="Times New Roman"/>
          <w:sz w:val="28"/>
          <w:szCs w:val="28"/>
        </w:rPr>
        <w:t>.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 xml:space="preserve">                  населенный пункт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1. Название здания (сооружения) 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2. Адрес 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3. Владелец (балансодержатель) 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4. Пользо</w:t>
      </w:r>
      <w:r w:rsidR="00E621D5">
        <w:rPr>
          <w:rFonts w:ascii="Times New Roman" w:hAnsi="Times New Roman" w:cs="Times New Roman"/>
          <w:sz w:val="28"/>
          <w:szCs w:val="28"/>
        </w:rPr>
        <w:t>ватели (наниматели, арендаторы)</w:t>
      </w:r>
      <w:r w:rsidRPr="00E621D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5. Год постройки 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6. Материал стен 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7. Этажность 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8. Наличие подвала 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Результаты осмотра здания (сооружения) и заключение комиссии: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Комиссия в составе -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Председателя 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1. ______________________________________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621D5">
        <w:rPr>
          <w:rFonts w:ascii="Times New Roman" w:hAnsi="Times New Roman" w:cs="Times New Roman"/>
          <w:sz w:val="28"/>
          <w:szCs w:val="28"/>
        </w:rPr>
        <w:t>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2. ______________________________________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621D5">
        <w:rPr>
          <w:rFonts w:ascii="Times New Roman" w:hAnsi="Times New Roman" w:cs="Times New Roman"/>
          <w:sz w:val="28"/>
          <w:szCs w:val="28"/>
        </w:rPr>
        <w:t>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3. ________________________________________________________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621D5">
        <w:rPr>
          <w:rFonts w:ascii="Times New Roman" w:hAnsi="Times New Roman" w:cs="Times New Roman"/>
          <w:sz w:val="28"/>
          <w:szCs w:val="28"/>
        </w:rPr>
        <w:t>,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произвела осмотр 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 xml:space="preserve">                               наименование здания (сооружения)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по вышеуказанному адресу.</w:t>
      </w: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1361"/>
        <w:gridCol w:w="1984"/>
      </w:tblGrid>
      <w:tr w:rsidR="00DC5D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конструкций, оборудования и устройств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Оценка состояния</w:t>
            </w:r>
            <w:r w:rsidRPr="00E6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описание дефектов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необходимых и </w:t>
            </w:r>
            <w:r w:rsidRPr="00E6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рекомендуемых работ, сроки и исполнители</w:t>
            </w:r>
          </w:p>
        </w:tc>
      </w:tr>
      <w:tr w:rsidR="00DC5D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5DF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Наружные сети и колодцы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Фундаменты (подвал)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Несущие стены (колонны)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Балки (фермы)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Лестницы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Проемы (окна, двери, ворота)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Наружная отделка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а) архитектурные детали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б) водоотводящие устройства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Внутренняя отделка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Местное отопление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Санитарно-технические устройства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Энергоснабжение, освещение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Технологическое оборудование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Встроенные помещения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Pr="00E621D5" w:rsidRDefault="00DC5DF4" w:rsidP="00E62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Выводы и рекомендации:</w:t>
      </w:r>
    </w:p>
    <w:p w:rsidR="00DC5DF4" w:rsidRPr="00E621D5" w:rsidRDefault="00DC5DF4" w:rsidP="00E62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5DF4" w:rsidRPr="00E621D5" w:rsidRDefault="00DC5DF4" w:rsidP="00E62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5DF4" w:rsidRPr="00E621D5" w:rsidRDefault="00DC5DF4" w:rsidP="00E62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Подписи: Председатель комиссии; Члены комиссии</w:t>
      </w: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Pr="00E621D5" w:rsidRDefault="002B0EA4" w:rsidP="002B0E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</w:t>
      </w:r>
      <w:r w:rsidR="00DC5DF4" w:rsidRPr="00E621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62E7">
        <w:rPr>
          <w:rFonts w:ascii="Times New Roman" w:hAnsi="Times New Roman" w:cs="Times New Roman"/>
          <w:sz w:val="28"/>
          <w:szCs w:val="28"/>
        </w:rPr>
        <w:t>2</w:t>
      </w:r>
    </w:p>
    <w:p w:rsidR="00DC5DF4" w:rsidRPr="00E621D5" w:rsidRDefault="00DC5DF4" w:rsidP="00676BAE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к Порядку</w:t>
      </w:r>
      <w:r w:rsidR="00676BAE">
        <w:rPr>
          <w:rFonts w:ascii="Times New Roman" w:hAnsi="Times New Roman" w:cs="Times New Roman"/>
          <w:sz w:val="28"/>
          <w:szCs w:val="28"/>
        </w:rPr>
        <w:t xml:space="preserve"> п</w:t>
      </w:r>
      <w:r w:rsidRPr="00E621D5">
        <w:rPr>
          <w:rFonts w:ascii="Times New Roman" w:hAnsi="Times New Roman" w:cs="Times New Roman"/>
          <w:sz w:val="28"/>
          <w:szCs w:val="28"/>
        </w:rPr>
        <w:t>роведения осмотра</w:t>
      </w:r>
    </w:p>
    <w:p w:rsidR="00DC5DF4" w:rsidRPr="00E621D5" w:rsidRDefault="00DC5DF4" w:rsidP="00676BAE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зданий, сооружений</w:t>
      </w:r>
      <w:r w:rsidR="00097430"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в целях оценки их</w:t>
      </w:r>
    </w:p>
    <w:p w:rsidR="00DC5DF4" w:rsidRPr="00E621D5" w:rsidRDefault="00DC5DF4" w:rsidP="00676BAE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технического</w:t>
      </w:r>
      <w:r w:rsidR="00097430"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состояния и</w:t>
      </w:r>
      <w:r w:rsidR="00097430"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надлежащего</w:t>
      </w:r>
    </w:p>
    <w:p w:rsidR="00DC5DF4" w:rsidRPr="00E621D5" w:rsidRDefault="00DC5DF4" w:rsidP="00676BAE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технического</w:t>
      </w:r>
      <w:r w:rsidR="00097430"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обслуживания</w:t>
      </w: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Pr="00E621D5" w:rsidRDefault="00E621D5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94"/>
      <w:bookmarkEnd w:id="3"/>
      <w:r w:rsidRPr="00E621D5">
        <w:rPr>
          <w:rFonts w:ascii="Times New Roman" w:hAnsi="Times New Roman" w:cs="Times New Roman"/>
          <w:sz w:val="28"/>
          <w:szCs w:val="28"/>
        </w:rPr>
        <w:t>ЖУРНАЛ</w:t>
      </w:r>
    </w:p>
    <w:p w:rsidR="00DC5DF4" w:rsidRPr="00E621D5" w:rsidRDefault="00DC5DF4" w:rsidP="00E62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УЧЕТА ОСМОТРА ЗДАНИЙ (СООРУЖЕНИЙ)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72"/>
        <w:gridCol w:w="964"/>
        <w:gridCol w:w="1051"/>
        <w:gridCol w:w="964"/>
        <w:gridCol w:w="1134"/>
        <w:gridCol w:w="964"/>
        <w:gridCol w:w="1077"/>
        <w:gridCol w:w="964"/>
      </w:tblGrid>
      <w:tr w:rsidR="00DC5DF4" w:rsidRPr="00E62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осмотра зданий, сооружений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Дата проведения осмотра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Адрес проведения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Сведения о собственнике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Номер и дата акта осмотра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Должностные лица уполномоченного органа, проводившие осмотр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Дата и отметка в получении акта</w:t>
            </w:r>
          </w:p>
        </w:tc>
      </w:tr>
      <w:tr w:rsidR="00DC5DF4" w:rsidRPr="00E62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RPr="00E62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RPr="00E62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RPr="00E62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C6" w:rsidRDefault="008C4EC6">
      <w:pPr>
        <w:spacing w:after="1" w:line="220" w:lineRule="atLeast"/>
        <w:jc w:val="both"/>
      </w:pPr>
    </w:p>
    <w:p w:rsidR="001148A3" w:rsidRDefault="001148A3">
      <w:pPr>
        <w:spacing w:after="1" w:line="220" w:lineRule="atLeast"/>
        <w:jc w:val="both"/>
      </w:pPr>
    </w:p>
    <w:p w:rsidR="001148A3" w:rsidRDefault="001148A3">
      <w:pPr>
        <w:spacing w:after="1" w:line="220" w:lineRule="atLeast"/>
        <w:jc w:val="both"/>
      </w:pPr>
    </w:p>
    <w:sectPr w:rsidR="001148A3" w:rsidSect="00DF2246">
      <w:footerReference w:type="default" r:id="rId16"/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32" w:rsidRDefault="00CC3932" w:rsidP="00E621D5">
      <w:pPr>
        <w:spacing w:after="0" w:line="240" w:lineRule="auto"/>
      </w:pPr>
      <w:r>
        <w:separator/>
      </w:r>
    </w:p>
  </w:endnote>
  <w:endnote w:type="continuationSeparator" w:id="0">
    <w:p w:rsidR="00CC3932" w:rsidRDefault="00CC3932" w:rsidP="00E6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19398"/>
    </w:sdtPr>
    <w:sdtEndPr/>
    <w:sdtContent>
      <w:p w:rsidR="00E621D5" w:rsidRDefault="00FA627C">
        <w:pPr>
          <w:pStyle w:val="a6"/>
          <w:jc w:val="center"/>
        </w:pPr>
        <w:r>
          <w:fldChar w:fldCharType="begin"/>
        </w:r>
        <w:r w:rsidR="00E621D5">
          <w:instrText>PAGE   \* MERGEFORMAT</w:instrText>
        </w:r>
        <w:r>
          <w:fldChar w:fldCharType="separate"/>
        </w:r>
        <w:r w:rsidR="00BF4DC3">
          <w:rPr>
            <w:noProof/>
          </w:rPr>
          <w:t>2</w:t>
        </w:r>
        <w:r>
          <w:fldChar w:fldCharType="end"/>
        </w:r>
      </w:p>
    </w:sdtContent>
  </w:sdt>
  <w:p w:rsidR="00E621D5" w:rsidRDefault="00E621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32" w:rsidRDefault="00CC3932" w:rsidP="00E621D5">
      <w:pPr>
        <w:spacing w:after="0" w:line="240" w:lineRule="auto"/>
      </w:pPr>
      <w:r>
        <w:separator/>
      </w:r>
    </w:p>
  </w:footnote>
  <w:footnote w:type="continuationSeparator" w:id="0">
    <w:p w:rsidR="00CC3932" w:rsidRDefault="00CC3932" w:rsidP="00E62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EC6"/>
    <w:rsid w:val="00097430"/>
    <w:rsid w:val="000D2A4A"/>
    <w:rsid w:val="001148A3"/>
    <w:rsid w:val="002370D0"/>
    <w:rsid w:val="002B0EA4"/>
    <w:rsid w:val="00356F96"/>
    <w:rsid w:val="00364363"/>
    <w:rsid w:val="003E1B99"/>
    <w:rsid w:val="004852E6"/>
    <w:rsid w:val="004E618B"/>
    <w:rsid w:val="005962B2"/>
    <w:rsid w:val="00651A23"/>
    <w:rsid w:val="00676BAE"/>
    <w:rsid w:val="007132D5"/>
    <w:rsid w:val="007848D1"/>
    <w:rsid w:val="007874A1"/>
    <w:rsid w:val="007B3628"/>
    <w:rsid w:val="008C4EC6"/>
    <w:rsid w:val="00935292"/>
    <w:rsid w:val="009927AF"/>
    <w:rsid w:val="00993CB2"/>
    <w:rsid w:val="00A74601"/>
    <w:rsid w:val="00AD09A2"/>
    <w:rsid w:val="00AE3786"/>
    <w:rsid w:val="00B9708D"/>
    <w:rsid w:val="00BD4942"/>
    <w:rsid w:val="00BF4DC3"/>
    <w:rsid w:val="00CC3932"/>
    <w:rsid w:val="00CE3E77"/>
    <w:rsid w:val="00D162E7"/>
    <w:rsid w:val="00D25069"/>
    <w:rsid w:val="00D819E6"/>
    <w:rsid w:val="00DC5DF4"/>
    <w:rsid w:val="00DF2246"/>
    <w:rsid w:val="00E21D3B"/>
    <w:rsid w:val="00E57838"/>
    <w:rsid w:val="00E57F89"/>
    <w:rsid w:val="00E621D5"/>
    <w:rsid w:val="00EA7C85"/>
    <w:rsid w:val="00EF79CA"/>
    <w:rsid w:val="00FA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E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C5DF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1D5"/>
  </w:style>
  <w:style w:type="paragraph" w:styleId="a6">
    <w:name w:val="footer"/>
    <w:basedOn w:val="a"/>
    <w:link w:val="a7"/>
    <w:uiPriority w:val="99"/>
    <w:unhideWhenUsed/>
    <w:rsid w:val="00E6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1D5"/>
  </w:style>
  <w:style w:type="paragraph" w:styleId="a8">
    <w:name w:val="Balloon Text"/>
    <w:basedOn w:val="a"/>
    <w:link w:val="a9"/>
    <w:uiPriority w:val="99"/>
    <w:semiHidden/>
    <w:unhideWhenUsed/>
    <w:rsid w:val="00E2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DEACC502A0CA0F802104ACC055E3AF1DF21601D6BDF5DE899394A39FED67988B9700F6751408425D1704CBA13A31809D60473669722IDF" TargetMode="External"/><Relationship Id="rId13" Type="http://schemas.openxmlformats.org/officeDocument/2006/relationships/hyperlink" Target="consultantplus://offline/ref=8DECB31281443523EA2F87C12FD6AD60304B042D623DD01A208A08A23EEA4D0DF4D1988D54E249C54ADEEF274B65270A487DECDD77a7U4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DEACC502A0CA0F802104ACC055E3AF1DF21601D6BDF5DE899394A39FED67988B9700F625C478425D1704CBA13A31809D60473669722IDF" TargetMode="External"/><Relationship Id="rId12" Type="http://schemas.openxmlformats.org/officeDocument/2006/relationships/hyperlink" Target="consultantplus://offline/ref=8DECB31281443523EA2F87C12FD6AD60304B0426633BD01A208A08A23EEA4D0DF4D1988E5CE349C54ADEEF274B65270A487DECDD77a7U4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4DEACC502A0CA0F802104ACC055E3AF0D4266C103C885FB9CC374F31AE9E69C6FC7D0A6B5E49DB20C46114B61AB50708C818716729I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ECB31281443523EA2F87C12FD6AD6030490027673AD01A208A08A23EEA4D0DE6D1C08654EC5C901B84B82A4Ba6U4F" TargetMode="External"/><Relationship Id="rId10" Type="http://schemas.openxmlformats.org/officeDocument/2006/relationships/hyperlink" Target="consultantplus://offline/ref=E04DEACC502A0CA0F802104ACC055E3AF0D42667113A885FB9CC374F31AE9E69C6FC7D0E62594186748B6048F347A60700C81B717894243428I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DEACC502A0CA0F802104ACC055E3AF0D42667113A885FB9CC374F31AE9E69C6FC7D09635F49DB20C46114B61AB50708C818716729IFF" TargetMode="External"/><Relationship Id="rId14" Type="http://schemas.openxmlformats.org/officeDocument/2006/relationships/hyperlink" Target="consultantplus://offline/ref=8DECB31281443523EA2F99CC39BAF36F33435A226439D9487FDC0EF561BA4B58B4919EDF04A0179C1A92A42B4A733B0B49a6U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САМООО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SMO4</dc:creator>
  <cp:keywords/>
  <dc:description/>
  <cp:lastModifiedBy>User</cp:lastModifiedBy>
  <cp:revision>20</cp:revision>
  <cp:lastPrinted>2019-12-26T06:00:00Z</cp:lastPrinted>
  <dcterms:created xsi:type="dcterms:W3CDTF">2019-10-18T05:08:00Z</dcterms:created>
  <dcterms:modified xsi:type="dcterms:W3CDTF">2019-12-26T10:05:00Z</dcterms:modified>
</cp:coreProperties>
</file>