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67" w:rsidRDefault="00337A67" w:rsidP="00337A67">
      <w:pPr>
        <w:spacing w:after="0" w:line="240" w:lineRule="auto"/>
        <w:rPr>
          <w:rFonts w:ascii="Times New Roman" w:eastAsia="Times New Roman" w:hAnsi="Times New Roman" w:cs="Times New Roman"/>
          <w:color w:val="000000"/>
          <w:sz w:val="28"/>
          <w:szCs w:val="28"/>
          <w:lang w:eastAsia="ru-RU"/>
        </w:rPr>
      </w:pP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 xml:space="preserve">СОВЕТ ДЕПУТАТОВ </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муниципального образования</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Беляевский сельсовет</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 xml:space="preserve">Беляевского района </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Оренбургской области</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четвертый созыв</w:t>
      </w:r>
    </w:p>
    <w:p w:rsidR="009A32FC" w:rsidRDefault="009A32FC" w:rsidP="009A32FC">
      <w:pPr>
        <w:pStyle w:val="ConsPlusTitle"/>
        <w:jc w:val="center"/>
        <w:rPr>
          <w:rFonts w:ascii="Times New Roman" w:hAnsi="Times New Roman" w:cs="Times New Roman"/>
          <w:b w:val="0"/>
          <w:sz w:val="28"/>
        </w:rPr>
      </w:pP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РЕШЕНИЕ</w:t>
      </w:r>
    </w:p>
    <w:p w:rsidR="009A32FC" w:rsidRDefault="009A32FC" w:rsidP="009A32FC">
      <w:pPr>
        <w:pStyle w:val="ConsPlusTitle"/>
        <w:jc w:val="center"/>
        <w:rPr>
          <w:rFonts w:ascii="Times New Roman" w:hAnsi="Times New Roman" w:cs="Times New Roman"/>
          <w:b w:val="0"/>
          <w:sz w:val="28"/>
        </w:rPr>
      </w:pPr>
    </w:p>
    <w:p w:rsidR="009A32FC" w:rsidRDefault="00822B44" w:rsidP="009A32FC">
      <w:pPr>
        <w:pStyle w:val="ConsPlusTitle"/>
        <w:jc w:val="center"/>
        <w:rPr>
          <w:rFonts w:ascii="Times New Roman" w:hAnsi="Times New Roman" w:cs="Times New Roman"/>
          <w:b w:val="0"/>
          <w:sz w:val="28"/>
        </w:rPr>
      </w:pPr>
      <w:r>
        <w:rPr>
          <w:rFonts w:ascii="Times New Roman" w:hAnsi="Times New Roman" w:cs="Times New Roman"/>
          <w:b w:val="0"/>
          <w:sz w:val="28"/>
        </w:rPr>
        <w:t>от 22.12.2023 N 156</w:t>
      </w:r>
    </w:p>
    <w:p w:rsidR="009A32FC" w:rsidRPr="00337A67" w:rsidRDefault="009A32FC"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822B44">
            <w:pPr>
              <w:spacing w:after="0" w:line="240" w:lineRule="auto"/>
              <w:jc w:val="center"/>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A31510">
        <w:rPr>
          <w:rFonts w:ascii="Times New Roman" w:eastAsia="Times New Roman" w:hAnsi="Times New Roman" w:cs="Times New Roman"/>
          <w:color w:val="000000"/>
          <w:w w:val="121"/>
          <w:sz w:val="24"/>
          <w:szCs w:val="24"/>
          <w:lang w:eastAsia="ru-RU"/>
        </w:rPr>
        <w:t>52419,9</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A31510">
        <w:rPr>
          <w:rFonts w:ascii="Times New Roman" w:eastAsia="Times New Roman" w:hAnsi="Times New Roman" w:cs="Times New Roman"/>
          <w:color w:val="000000"/>
          <w:w w:val="121"/>
          <w:sz w:val="24"/>
          <w:szCs w:val="24"/>
          <w:lang w:eastAsia="ru-RU"/>
        </w:rPr>
        <w:t>52419,9</w:t>
      </w:r>
      <w:r w:rsidR="001E71EE">
        <w:rPr>
          <w:rFonts w:ascii="Times New Roman" w:eastAsia="Times New Roman" w:hAnsi="Times New Roman" w:cs="Times New Roman"/>
          <w:b/>
          <w:color w:val="000000"/>
          <w:w w:val="121"/>
          <w:sz w:val="24"/>
          <w:szCs w:val="24"/>
          <w:lang w:eastAsia="ru-RU"/>
        </w:rPr>
        <w:t xml:space="preserve"> </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84353">
        <w:rPr>
          <w:rFonts w:ascii="Times New Roman" w:eastAsia="Times New Roman" w:hAnsi="Times New Roman" w:cs="Times New Roman"/>
          <w:color w:val="000000"/>
          <w:sz w:val="28"/>
          <w:szCs w:val="28"/>
          <w:lang w:eastAsia="ru-RU"/>
        </w:rPr>
        <w:t>4</w:t>
      </w:r>
      <w:r w:rsidR="00822B44">
        <w:rPr>
          <w:rFonts w:ascii="Times New Roman" w:eastAsia="Times New Roman" w:hAnsi="Times New Roman" w:cs="Times New Roman"/>
          <w:color w:val="000000"/>
          <w:sz w:val="28"/>
          <w:szCs w:val="28"/>
          <w:lang w:eastAsia="ru-RU"/>
        </w:rPr>
        <w:t xml:space="preserve">года </w:t>
      </w:r>
      <w:r w:rsidRPr="00337A67">
        <w:rPr>
          <w:rFonts w:ascii="Times New Roman" w:eastAsia="Times New Roman" w:hAnsi="Times New Roman" w:cs="Times New Roman"/>
          <w:color w:val="000000"/>
          <w:sz w:val="28"/>
          <w:szCs w:val="28"/>
          <w:lang w:eastAsia="ru-RU"/>
        </w:rPr>
        <w:t>-ноль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w:t>
      </w:r>
      <w:r w:rsidR="00822B44">
        <w:rPr>
          <w:rFonts w:ascii="Times New Roman" w:eastAsia="Times New Roman" w:hAnsi="Times New Roman" w:cs="Times New Roman"/>
          <w:color w:val="000000"/>
          <w:sz w:val="28"/>
          <w:szCs w:val="28"/>
          <w:lang w:eastAsia="ru-RU"/>
        </w:rPr>
        <w:t xml:space="preserve">дить основные характеристики бюджета </w:t>
      </w:r>
      <w:r w:rsidRPr="00337A67">
        <w:rPr>
          <w:rFonts w:ascii="Times New Roman" w:eastAsia="Times New Roman" w:hAnsi="Times New Roman" w:cs="Times New Roman"/>
          <w:color w:val="000000"/>
          <w:sz w:val="28"/>
          <w:szCs w:val="28"/>
          <w:lang w:eastAsia="ru-RU"/>
        </w:rPr>
        <w:t>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w:t>
      </w:r>
      <w:r w:rsidR="00822B44">
        <w:rPr>
          <w:rFonts w:ascii="Times New Roman" w:eastAsia="Times New Roman" w:hAnsi="Times New Roman" w:cs="Times New Roman"/>
          <w:color w:val="000000"/>
          <w:sz w:val="28"/>
          <w:szCs w:val="28"/>
          <w:lang w:eastAsia="ru-RU"/>
        </w:rPr>
        <w:t xml:space="preserve">объем доходов местного бюджета </w:t>
      </w:r>
      <w:r w:rsidRPr="00337A67">
        <w:rPr>
          <w:rFonts w:ascii="Times New Roman" w:eastAsia="Times New Roman" w:hAnsi="Times New Roman" w:cs="Times New Roman"/>
          <w:color w:val="000000"/>
          <w:sz w:val="28"/>
          <w:szCs w:val="28"/>
          <w:lang w:eastAsia="ru-RU"/>
        </w:rPr>
        <w:t>на 202</w:t>
      </w:r>
      <w:r w:rsidR="002B1831">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сумме </w:t>
      </w:r>
      <w:r w:rsidR="00887B35">
        <w:rPr>
          <w:rFonts w:ascii="Times New Roman" w:eastAsia="Times New Roman" w:hAnsi="Times New Roman" w:cs="Times New Roman"/>
          <w:sz w:val="28"/>
          <w:szCs w:val="28"/>
          <w:lang w:eastAsia="ru-RU"/>
        </w:rPr>
        <w:t>48994,7</w:t>
      </w:r>
      <w:r w:rsidRPr="00337A67">
        <w:rPr>
          <w:rFonts w:ascii="Times New Roman" w:eastAsia="Times New Roman" w:hAnsi="Times New Roman" w:cs="Times New Roman"/>
          <w:color w:val="000000"/>
          <w:sz w:val="28"/>
          <w:szCs w:val="28"/>
          <w:lang w:eastAsia="ru-RU"/>
        </w:rPr>
        <w:t>тыс.руб. и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сумме </w:t>
      </w:r>
      <w:r w:rsidR="00887B35">
        <w:rPr>
          <w:rFonts w:ascii="Times New Roman" w:eastAsia="Times New Roman" w:hAnsi="Times New Roman" w:cs="Times New Roman"/>
          <w:sz w:val="28"/>
          <w:szCs w:val="28"/>
          <w:lang w:eastAsia="ru-RU"/>
        </w:rPr>
        <w:t>30285,5</w:t>
      </w:r>
      <w:r w:rsidRPr="00337A67">
        <w:rPr>
          <w:rFonts w:ascii="Times New Roman" w:eastAsia="Times New Roman" w:hAnsi="Times New Roman" w:cs="Times New Roman"/>
          <w:color w:val="000000"/>
          <w:sz w:val="28"/>
          <w:szCs w:val="28"/>
          <w:lang w:eastAsia="ru-RU"/>
        </w:rPr>
        <w:t>тыс.руб.</w:t>
      </w:r>
    </w:p>
    <w:p w:rsidR="00337A67" w:rsidRPr="00337A67" w:rsidRDefault="00822B44" w:rsidP="00F9326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общий объем расходов </w:t>
      </w:r>
      <w:r w:rsidR="00337A67" w:rsidRPr="00337A67">
        <w:rPr>
          <w:rFonts w:ascii="Times New Roman" w:eastAsia="Times New Roman" w:hAnsi="Times New Roman" w:cs="Times New Roman"/>
          <w:color w:val="000000"/>
          <w:sz w:val="28"/>
          <w:szCs w:val="28"/>
          <w:lang w:eastAsia="ru-RU"/>
        </w:rPr>
        <w:t>местного бюджета на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 в сумме </w:t>
      </w:r>
      <w:r w:rsidR="00887B35">
        <w:rPr>
          <w:rFonts w:ascii="Times New Roman" w:eastAsia="Times New Roman" w:hAnsi="Times New Roman" w:cs="Times New Roman"/>
          <w:sz w:val="28"/>
          <w:szCs w:val="28"/>
          <w:lang w:eastAsia="ru-RU"/>
        </w:rPr>
        <w:t>48994,7</w:t>
      </w:r>
      <w:r w:rsidR="00337A67"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9D227E">
        <w:rPr>
          <w:rFonts w:ascii="Times New Roman" w:eastAsia="Times New Roman" w:hAnsi="Times New Roman" w:cs="Times New Roman"/>
          <w:color w:val="000000"/>
          <w:sz w:val="28"/>
          <w:szCs w:val="28"/>
          <w:lang w:eastAsia="ru-RU"/>
        </w:rPr>
        <w:t>1185,</w:t>
      </w:r>
      <w:r w:rsidR="00490EE5">
        <w:rPr>
          <w:rFonts w:ascii="Times New Roman" w:eastAsia="Times New Roman" w:hAnsi="Times New Roman" w:cs="Times New Roman"/>
          <w:color w:val="000000"/>
          <w:sz w:val="28"/>
          <w:szCs w:val="28"/>
          <w:lang w:eastAsia="ru-RU"/>
        </w:rPr>
        <w:t>8</w:t>
      </w:r>
      <w:r w:rsidR="00337A67" w:rsidRPr="00337A67">
        <w:rPr>
          <w:rFonts w:ascii="Times New Roman" w:eastAsia="Times New Roman" w:hAnsi="Times New Roman" w:cs="Times New Roman"/>
          <w:color w:val="000000"/>
          <w:sz w:val="28"/>
          <w:szCs w:val="28"/>
          <w:lang w:eastAsia="ru-RU"/>
        </w:rPr>
        <w:t xml:space="preserve"> тыс.руб, и на 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год – в сумме </w:t>
      </w:r>
      <w:r w:rsidR="00887B35">
        <w:rPr>
          <w:rFonts w:ascii="Times New Roman" w:eastAsia="Times New Roman" w:hAnsi="Times New Roman" w:cs="Times New Roman"/>
          <w:sz w:val="28"/>
          <w:szCs w:val="28"/>
          <w:lang w:eastAsia="ru-RU"/>
        </w:rPr>
        <w:t>30285,5</w:t>
      </w:r>
      <w:r w:rsidR="00A70054">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тыс.руб.</w:t>
      </w:r>
      <w:r w:rsidR="00337A67" w:rsidRPr="00337A67">
        <w:rPr>
          <w:rFonts w:ascii="Times New Roman" w:eastAsia="Times New Roman" w:hAnsi="Times New Roman" w:cs="Times New Roman"/>
          <w:color w:val="000000"/>
          <w:w w:val="121"/>
          <w:lang w:eastAsia="ru-RU"/>
        </w:rPr>
        <w:t xml:space="preserve"> </w:t>
      </w:r>
      <w:r w:rsidR="00337A67"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9D227E">
        <w:rPr>
          <w:rFonts w:ascii="Times New Roman" w:eastAsia="Times New Roman" w:hAnsi="Times New Roman" w:cs="Times New Roman"/>
          <w:color w:val="000000"/>
          <w:sz w:val="28"/>
          <w:szCs w:val="28"/>
          <w:lang w:eastAsia="ru-RU"/>
        </w:rPr>
        <w:t>1434,</w:t>
      </w:r>
      <w:r w:rsidR="00490EE5">
        <w:rPr>
          <w:rFonts w:ascii="Times New Roman" w:eastAsia="Times New Roman" w:hAnsi="Times New Roman" w:cs="Times New Roman"/>
          <w:color w:val="000000"/>
          <w:sz w:val="28"/>
          <w:szCs w:val="28"/>
          <w:lang w:eastAsia="ru-RU"/>
        </w:rPr>
        <w:t xml:space="preserve"> </w:t>
      </w:r>
      <w:r w:rsidR="009D227E">
        <w:rPr>
          <w:rFonts w:ascii="Times New Roman" w:eastAsia="Times New Roman" w:hAnsi="Times New Roman" w:cs="Times New Roman"/>
          <w:color w:val="000000"/>
          <w:sz w:val="28"/>
          <w:szCs w:val="28"/>
          <w:lang w:eastAsia="ru-RU"/>
        </w:rPr>
        <w:t>8</w:t>
      </w:r>
      <w:r w:rsidR="00337A67"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г.-0,0тыс. руб.;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514865">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514865">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–ноль тыс.руб, в том числе верхний предел долга по муниципальным гарантиям на 1 января 202</w:t>
      </w:r>
      <w:r w:rsidR="00514865">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514865">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00822B44">
        <w:rPr>
          <w:rFonts w:ascii="Times New Roman" w:eastAsia="Times New Roman" w:hAnsi="Times New Roman" w:cs="Times New Roman"/>
          <w:color w:val="000000"/>
          <w:sz w:val="28"/>
          <w:szCs w:val="28"/>
          <w:lang w:eastAsia="ru-RU"/>
        </w:rPr>
        <w:t xml:space="preserve">3. Утвердить источник </w:t>
      </w:r>
      <w:r w:rsidRPr="00337A67">
        <w:rPr>
          <w:rFonts w:ascii="Times New Roman" w:eastAsia="Times New Roman" w:hAnsi="Times New Roman" w:cs="Times New Roman"/>
          <w:color w:val="000000"/>
          <w:sz w:val="28"/>
          <w:szCs w:val="28"/>
          <w:lang w:eastAsia="ru-RU"/>
        </w:rPr>
        <w:t>внутреннего финансирования дефицита бюджета поселения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 и плановый период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F84353">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xml:space="preserve"> году и плановый период 202</w:t>
      </w:r>
      <w:r w:rsidR="00F84353">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w:t>
      </w:r>
      <w:r w:rsidR="00822B44">
        <w:rPr>
          <w:rFonts w:ascii="Times New Roman" w:eastAsia="Times New Roman" w:hAnsi="Times New Roman" w:cs="Times New Roman"/>
          <w:sz w:val="28"/>
          <w:szCs w:val="28"/>
          <w:lang w:eastAsia="ru-RU"/>
        </w:rPr>
        <w:t xml:space="preserve">рации в соответствии с абзацем </w:t>
      </w:r>
      <w:r w:rsidRPr="00603933">
        <w:rPr>
          <w:rFonts w:ascii="Times New Roman" w:eastAsia="Times New Roman" w:hAnsi="Times New Roman" w:cs="Times New Roman"/>
          <w:sz w:val="28"/>
          <w:szCs w:val="28"/>
          <w:lang w:eastAsia="ru-RU"/>
        </w:rPr>
        <w:t>вторым настоящей части подлежит утверждению путем внесения изменений в настоящее решение не позднее 30 декабря 202</w:t>
      </w:r>
      <w:r w:rsidR="00514865">
        <w:rPr>
          <w:rFonts w:ascii="Times New Roman" w:eastAsia="Times New Roman" w:hAnsi="Times New Roman" w:cs="Times New Roman"/>
          <w:sz w:val="28"/>
          <w:szCs w:val="28"/>
          <w:lang w:eastAsia="ru-RU"/>
        </w:rPr>
        <w:t>4</w:t>
      </w:r>
      <w:r w:rsidRPr="00603933">
        <w:rPr>
          <w:rFonts w:ascii="Times New Roman" w:eastAsia="Times New Roman" w:hAnsi="Times New Roman" w:cs="Times New Roman"/>
          <w:sz w:val="28"/>
          <w:szCs w:val="28"/>
          <w:lang w:eastAsia="ru-RU"/>
        </w:rPr>
        <w:t xml:space="preserve"> года.</w:t>
      </w:r>
    </w:p>
    <w:p w:rsidR="00337A67" w:rsidRPr="00337A67" w:rsidRDefault="00170EFD" w:rsidP="00822B44">
      <w:pPr>
        <w:spacing w:after="0" w:line="240" w:lineRule="exact"/>
        <w:ind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F84353">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год и на плановый период 202</w:t>
      </w:r>
      <w:r w:rsidR="00F84353">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 xml:space="preserve"> и 202</w:t>
      </w:r>
      <w:r w:rsidR="00F84353">
        <w:rPr>
          <w:rFonts w:ascii="Times New Roman" w:eastAsia="Times New Roman" w:hAnsi="Times New Roman" w:cs="Times New Roman"/>
          <w:bCs/>
          <w:sz w:val="28"/>
          <w:szCs w:val="28"/>
        </w:rPr>
        <w:t>6</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Pr>
          <w:rFonts w:ascii="Times New Roman" w:eastAsia="Times New Roman" w:hAnsi="Times New Roman" w:cs="Times New Roman"/>
          <w:sz w:val="28"/>
          <w:szCs w:val="28"/>
          <w:lang w:eastAsia="ru-RU"/>
        </w:rPr>
        <w:t>3</w:t>
      </w:r>
    </w:p>
    <w:p w:rsidR="00337A67" w:rsidRPr="00337A67" w:rsidRDefault="00170EFD" w:rsidP="00822B44">
      <w:pPr>
        <w:keepNext/>
        <w:spacing w:after="0" w:line="240" w:lineRule="auto"/>
        <w:ind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822B44">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F84353">
        <w:rPr>
          <w:rFonts w:ascii="Times New Roman" w:eastAsia="Times New Roman" w:hAnsi="Times New Roman" w:cs="Times New Roman"/>
          <w:bCs/>
          <w:sz w:val="28"/>
          <w:szCs w:val="28"/>
        </w:rPr>
        <w:t>4</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F84353">
        <w:rPr>
          <w:rFonts w:ascii="Times New Roman" w:eastAsia="Times New Roman" w:hAnsi="Times New Roman" w:cs="Times New Roman"/>
          <w:bCs/>
          <w:sz w:val="28"/>
          <w:szCs w:val="28"/>
        </w:rPr>
        <w:t>5</w:t>
      </w:r>
      <w:r w:rsidR="00F864BE" w:rsidRPr="00F864BE">
        <w:rPr>
          <w:rFonts w:ascii="Times New Roman" w:eastAsia="Times New Roman" w:hAnsi="Times New Roman" w:cs="Times New Roman"/>
          <w:bCs/>
          <w:sz w:val="28"/>
          <w:szCs w:val="28"/>
          <w:lang w:val="x-none"/>
        </w:rPr>
        <w:t xml:space="preserve"> и 202</w:t>
      </w:r>
      <w:r w:rsidR="00F84353">
        <w:rPr>
          <w:rFonts w:ascii="Times New Roman" w:eastAsia="Times New Roman" w:hAnsi="Times New Roman" w:cs="Times New Roman"/>
          <w:bCs/>
          <w:sz w:val="28"/>
          <w:szCs w:val="28"/>
        </w:rPr>
        <w:t>6</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822B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82F3F">
        <w:rPr>
          <w:rFonts w:ascii="Times New Roman" w:eastAsia="Times New Roman" w:hAnsi="Times New Roman" w:cs="Times New Roman"/>
          <w:color w:val="000000"/>
          <w:sz w:val="28"/>
          <w:szCs w:val="28"/>
          <w:lang w:eastAsia="ru-RU"/>
        </w:rPr>
        <w:t>.</w:t>
      </w:r>
      <w:r w:rsidR="00822B44">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2B59BA" w:rsidP="00822B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822B44">
        <w:rPr>
          <w:rFonts w:ascii="Times New Roman" w:eastAsia="Times New Roman" w:hAnsi="Times New Roman" w:cs="Times New Roman"/>
          <w:color w:val="000000"/>
          <w:sz w:val="28"/>
          <w:szCs w:val="28"/>
          <w:lang w:eastAsia="ru-RU"/>
        </w:rPr>
        <w:t xml:space="preserve"> </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год и на плановый период 202</w:t>
      </w:r>
      <w:r w:rsidR="00F84353">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Pr="00822B44" w:rsidRDefault="002B59BA" w:rsidP="00822B44">
      <w:pPr>
        <w:spacing w:after="0"/>
        <w:ind w:firstLine="567"/>
        <w:jc w:val="both"/>
        <w:rPr>
          <w:rFonts w:ascii="Times New Roman" w:hAnsi="Times New Roman" w:cs="Times New Roman"/>
          <w:sz w:val="24"/>
          <w:szCs w:val="24"/>
          <w:lang w:val="x-none"/>
        </w:rPr>
      </w:pPr>
      <w:r w:rsidRPr="00822B44">
        <w:rPr>
          <w:rFonts w:ascii="Times New Roman" w:hAnsi="Times New Roman" w:cs="Times New Roman"/>
          <w:sz w:val="24"/>
          <w:szCs w:val="24"/>
          <w:lang w:eastAsia="ru-RU"/>
        </w:rPr>
        <w:t>9</w:t>
      </w:r>
      <w:r w:rsidR="00795E4B" w:rsidRPr="00822B44">
        <w:rPr>
          <w:rFonts w:ascii="Times New Roman" w:hAnsi="Times New Roman" w:cs="Times New Roman"/>
          <w:sz w:val="24"/>
          <w:szCs w:val="24"/>
          <w:lang w:eastAsia="ru-RU"/>
        </w:rPr>
        <w:t>.</w:t>
      </w:r>
      <w:r w:rsidR="00822B44" w:rsidRPr="00822B44">
        <w:rPr>
          <w:rFonts w:ascii="Times New Roman" w:hAnsi="Times New Roman" w:cs="Times New Roman"/>
          <w:sz w:val="24"/>
          <w:szCs w:val="24"/>
          <w:lang w:eastAsia="ru-RU"/>
        </w:rPr>
        <w:t xml:space="preserve"> </w:t>
      </w:r>
      <w:r w:rsidR="00795E4B" w:rsidRPr="00822B44">
        <w:rPr>
          <w:rFonts w:ascii="Times New Roman" w:hAnsi="Times New Roman" w:cs="Times New Roman"/>
          <w:sz w:val="28"/>
          <w:szCs w:val="24"/>
          <w:lang w:eastAsia="ru-RU"/>
        </w:rPr>
        <w:t>Распределение бюджетных ассигнований бюджета муниципального об</w:t>
      </w:r>
      <w:r w:rsidR="00822B44" w:rsidRPr="00822B44">
        <w:rPr>
          <w:rFonts w:ascii="Times New Roman" w:hAnsi="Times New Roman" w:cs="Times New Roman"/>
          <w:sz w:val="28"/>
          <w:szCs w:val="24"/>
          <w:lang w:eastAsia="ru-RU"/>
        </w:rPr>
        <w:t xml:space="preserve">разования по целевым статьям </w:t>
      </w:r>
      <w:r w:rsidR="00795E4B" w:rsidRPr="00822B44">
        <w:rPr>
          <w:rFonts w:ascii="Times New Roman" w:hAnsi="Times New Roman" w:cs="Times New Roman"/>
          <w:sz w:val="28"/>
          <w:szCs w:val="24"/>
          <w:lang w:eastAsia="ru-RU"/>
        </w:rPr>
        <w:t>(муниципальным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F84353" w:rsidRPr="00822B44">
        <w:rPr>
          <w:rFonts w:ascii="Times New Roman" w:hAnsi="Times New Roman" w:cs="Times New Roman"/>
          <w:sz w:val="28"/>
          <w:szCs w:val="24"/>
          <w:lang w:eastAsia="ru-RU"/>
        </w:rPr>
        <w:t>4</w:t>
      </w:r>
      <w:r w:rsidR="00795E4B" w:rsidRPr="00822B44">
        <w:rPr>
          <w:rFonts w:ascii="Times New Roman" w:hAnsi="Times New Roman" w:cs="Times New Roman"/>
          <w:sz w:val="28"/>
          <w:szCs w:val="24"/>
          <w:lang w:eastAsia="ru-RU"/>
        </w:rPr>
        <w:t xml:space="preserve"> год и на плановый период 202</w:t>
      </w:r>
      <w:r w:rsidR="00F84353" w:rsidRPr="00822B44">
        <w:rPr>
          <w:rFonts w:ascii="Times New Roman" w:hAnsi="Times New Roman" w:cs="Times New Roman"/>
          <w:sz w:val="28"/>
          <w:szCs w:val="24"/>
          <w:lang w:eastAsia="ru-RU"/>
        </w:rPr>
        <w:t>5</w:t>
      </w:r>
      <w:r w:rsidR="00795E4B" w:rsidRPr="00822B44">
        <w:rPr>
          <w:rFonts w:ascii="Times New Roman" w:hAnsi="Times New Roman" w:cs="Times New Roman"/>
          <w:sz w:val="28"/>
          <w:szCs w:val="24"/>
          <w:lang w:eastAsia="ru-RU"/>
        </w:rPr>
        <w:t xml:space="preserve"> и 202</w:t>
      </w:r>
      <w:r w:rsidR="00F84353" w:rsidRPr="00822B44">
        <w:rPr>
          <w:rFonts w:ascii="Times New Roman" w:hAnsi="Times New Roman" w:cs="Times New Roman"/>
          <w:sz w:val="28"/>
          <w:szCs w:val="24"/>
          <w:lang w:eastAsia="ru-RU"/>
        </w:rPr>
        <w:t>6</w:t>
      </w:r>
      <w:r w:rsidR="00795E4B" w:rsidRPr="00822B44">
        <w:rPr>
          <w:rFonts w:ascii="Times New Roman" w:hAnsi="Times New Roman" w:cs="Times New Roman"/>
          <w:sz w:val="28"/>
          <w:szCs w:val="24"/>
          <w:lang w:eastAsia="ru-RU"/>
        </w:rPr>
        <w:t xml:space="preserve"> годов </w:t>
      </w:r>
      <w:r w:rsidR="00795E4B" w:rsidRPr="00822B44">
        <w:rPr>
          <w:rFonts w:ascii="Times New Roman" w:hAnsi="Times New Roman" w:cs="Times New Roman"/>
          <w:sz w:val="28"/>
          <w:szCs w:val="24"/>
          <w:lang w:val="x-none"/>
        </w:rPr>
        <w:t>согласно приложению №</w:t>
      </w:r>
      <w:r w:rsidR="00170EFD" w:rsidRPr="00822B44">
        <w:rPr>
          <w:rFonts w:ascii="Times New Roman" w:hAnsi="Times New Roman" w:cs="Times New Roman"/>
          <w:sz w:val="28"/>
          <w:szCs w:val="24"/>
        </w:rPr>
        <w:t>7</w:t>
      </w:r>
      <w:r w:rsidR="00795E4B" w:rsidRPr="00822B44">
        <w:rPr>
          <w:rFonts w:ascii="Times New Roman" w:hAnsi="Times New Roman" w:cs="Times New Roman"/>
          <w:sz w:val="28"/>
          <w:szCs w:val="24"/>
          <w:lang w:val="x-none"/>
        </w:rPr>
        <w:t xml:space="preserve"> к настоящему решению.</w:t>
      </w:r>
    </w:p>
    <w:p w:rsidR="00337A67" w:rsidRDefault="002B59BA" w:rsidP="00822B44">
      <w:pPr>
        <w:spacing w:after="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822B44">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F84353">
        <w:rPr>
          <w:rFonts w:ascii="Times New Roman" w:eastAsia="Times New Roman" w:hAnsi="Times New Roman" w:cs="Times New Roman"/>
          <w:sz w:val="28"/>
          <w:szCs w:val="28"/>
          <w:lang w:eastAsia="x-none"/>
        </w:rPr>
        <w:t>4</w:t>
      </w:r>
      <w:r w:rsidR="00337A67" w:rsidRPr="00337A67">
        <w:rPr>
          <w:rFonts w:ascii="Times New Roman" w:eastAsia="Times New Roman" w:hAnsi="Times New Roman" w:cs="Times New Roman"/>
          <w:sz w:val="28"/>
          <w:szCs w:val="28"/>
          <w:lang w:val="x-none" w:eastAsia="x-none"/>
        </w:rPr>
        <w:t>-202</w:t>
      </w:r>
      <w:r w:rsidR="00F84353">
        <w:rPr>
          <w:rFonts w:ascii="Times New Roman" w:eastAsia="Times New Roman" w:hAnsi="Times New Roman" w:cs="Times New Roman"/>
          <w:sz w:val="28"/>
          <w:szCs w:val="28"/>
          <w:lang w:eastAsia="x-none"/>
        </w:rPr>
        <w:t>6</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2B59BA" w:rsidP="00822B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822B44">
        <w:rPr>
          <w:rFonts w:ascii="Times New Roman" w:eastAsia="Times New Roman" w:hAnsi="Times New Roman" w:cs="Times New Roman"/>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w:t>
      </w:r>
      <w:r w:rsidR="00914999" w:rsidRPr="00914999">
        <w:rPr>
          <w:rFonts w:ascii="Times New Roman" w:eastAsia="Times New Roman" w:hAnsi="Times New Roman" w:cs="Times New Roman"/>
          <w:sz w:val="28"/>
          <w:szCs w:val="28"/>
          <w:lang w:eastAsia="ru-RU"/>
        </w:rPr>
        <w:lastRenderedPageBreak/>
        <w:t>гарантий и муниципальные заимствования в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2B59BA" w:rsidP="00822B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822B44">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к настоящему Решению.</w:t>
      </w:r>
    </w:p>
    <w:p w:rsidR="00914999" w:rsidRPr="00914999" w:rsidRDefault="002B59BA" w:rsidP="00822B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w:t>
      </w:r>
      <w:r w:rsidR="00822B44">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F84353">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822B44">
      <w:pPr>
        <w:spacing w:after="0" w:line="240" w:lineRule="auto"/>
        <w:ind w:firstLine="567"/>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F84353">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в сумме 0,0 тыс. рублей, на 202</w:t>
      </w:r>
      <w:r w:rsidR="00F84353">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 в сумме 0,0 тыс. рублей, на 202</w:t>
      </w:r>
      <w:r w:rsidR="00F84353">
        <w:rPr>
          <w:rFonts w:ascii="Times New Roman" w:eastAsia="Times New Roman" w:hAnsi="Times New Roman" w:cs="Times New Roman"/>
          <w:sz w:val="28"/>
          <w:szCs w:val="28"/>
          <w:lang w:eastAsia="ru-RU"/>
        </w:rPr>
        <w:t>6</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w:t>
      </w:r>
      <w:r w:rsidR="00822B44">
        <w:rPr>
          <w:rFonts w:ascii="Times New Roman" w:eastAsia="Times New Roman" w:hAnsi="Times New Roman" w:cs="Times New Roman"/>
          <w:color w:val="000000"/>
          <w:sz w:val="28"/>
          <w:szCs w:val="28"/>
          <w:lang w:eastAsia="ru-RU"/>
        </w:rPr>
        <w:t xml:space="preserve"> </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F84353">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У</w:t>
      </w:r>
      <w:r w:rsidR="00822B44">
        <w:rPr>
          <w:rFonts w:ascii="Times New Roman" w:eastAsia="Times New Roman" w:hAnsi="Times New Roman" w:cs="Times New Roman"/>
          <w:sz w:val="28"/>
          <w:szCs w:val="28"/>
          <w:lang w:eastAsia="ru-RU"/>
        </w:rPr>
        <w:t xml:space="preserve">твердить объем дорожного фонда </w:t>
      </w:r>
      <w:r w:rsidRPr="00D76766">
        <w:rPr>
          <w:rFonts w:ascii="Times New Roman" w:eastAsia="Times New Roman" w:hAnsi="Times New Roman" w:cs="Times New Roman"/>
          <w:sz w:val="28"/>
          <w:szCs w:val="28"/>
          <w:lang w:eastAsia="ru-RU"/>
        </w:rPr>
        <w:t>администрации МО Беляевский сельсовет на 202</w:t>
      </w:r>
      <w:r w:rsidR="00F84353">
        <w:rPr>
          <w:rFonts w:ascii="Times New Roman" w:eastAsia="Times New Roman" w:hAnsi="Times New Roman" w:cs="Times New Roman"/>
          <w:sz w:val="28"/>
          <w:szCs w:val="28"/>
          <w:lang w:eastAsia="ru-RU"/>
        </w:rPr>
        <w:t>4</w:t>
      </w:r>
      <w:r w:rsidRPr="00D76766">
        <w:rPr>
          <w:rFonts w:ascii="Times New Roman" w:eastAsia="Times New Roman" w:hAnsi="Times New Roman" w:cs="Times New Roman"/>
          <w:sz w:val="28"/>
          <w:szCs w:val="28"/>
          <w:lang w:eastAsia="ru-RU"/>
        </w:rPr>
        <w:t xml:space="preserve"> год –в сумме </w:t>
      </w:r>
      <w:r w:rsidR="001E71EE">
        <w:rPr>
          <w:rFonts w:ascii="Times New Roman" w:eastAsia="Times New Roman" w:hAnsi="Times New Roman" w:cs="Times New Roman"/>
          <w:sz w:val="28"/>
          <w:szCs w:val="28"/>
          <w:lang w:eastAsia="ru-RU"/>
        </w:rPr>
        <w:t>66</w:t>
      </w:r>
      <w:r w:rsidR="00C217CA">
        <w:rPr>
          <w:rFonts w:ascii="Times New Roman" w:eastAsia="Times New Roman" w:hAnsi="Times New Roman" w:cs="Times New Roman"/>
          <w:sz w:val="28"/>
          <w:szCs w:val="28"/>
          <w:lang w:eastAsia="ru-RU"/>
        </w:rPr>
        <w:t>20</w:t>
      </w:r>
      <w:r w:rsidR="001E71EE">
        <w:rPr>
          <w:rFonts w:ascii="Times New Roman" w:eastAsia="Times New Roman" w:hAnsi="Times New Roman" w:cs="Times New Roman"/>
          <w:sz w:val="28"/>
          <w:szCs w:val="28"/>
          <w:lang w:eastAsia="ru-RU"/>
        </w:rPr>
        <w:t>,</w:t>
      </w:r>
      <w:r w:rsidR="00C217CA">
        <w:rPr>
          <w:rFonts w:ascii="Times New Roman" w:eastAsia="Times New Roman" w:hAnsi="Times New Roman" w:cs="Times New Roman"/>
          <w:sz w:val="28"/>
          <w:szCs w:val="28"/>
          <w:lang w:eastAsia="ru-RU"/>
        </w:rPr>
        <w:t>8</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 xml:space="preserve">блей, </w:t>
      </w:r>
      <w:r w:rsidRPr="00C457B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5</w:t>
      </w:r>
      <w:r w:rsidRPr="00C457B7">
        <w:rPr>
          <w:rFonts w:ascii="Times New Roman" w:eastAsia="Times New Roman" w:hAnsi="Times New Roman" w:cs="Times New Roman"/>
          <w:sz w:val="28"/>
          <w:szCs w:val="28"/>
          <w:lang w:eastAsia="ru-RU"/>
        </w:rPr>
        <w:t xml:space="preserve">год – 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 202</w:t>
      </w:r>
      <w:r w:rsidR="00F84353">
        <w:rPr>
          <w:rFonts w:ascii="Times New Roman" w:eastAsia="Times New Roman" w:hAnsi="Times New Roman" w:cs="Times New Roman"/>
          <w:sz w:val="28"/>
          <w:szCs w:val="28"/>
          <w:lang w:eastAsia="ru-RU"/>
        </w:rPr>
        <w:t>6</w:t>
      </w:r>
      <w:r w:rsidRPr="00C457B7">
        <w:rPr>
          <w:rFonts w:ascii="Times New Roman" w:eastAsia="Times New Roman" w:hAnsi="Times New Roman" w:cs="Times New Roman"/>
          <w:sz w:val="28"/>
          <w:szCs w:val="28"/>
          <w:lang w:eastAsia="ru-RU"/>
        </w:rPr>
        <w:t xml:space="preserve"> год-в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F84353">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- 202</w:t>
      </w:r>
      <w:r w:rsidR="00F84353">
        <w:rPr>
          <w:rFonts w:ascii="Times New Roman" w:eastAsia="Times New Roman" w:hAnsi="Times New Roman" w:cs="Times New Roman"/>
          <w:color w:val="000000"/>
          <w:sz w:val="28"/>
          <w:szCs w:val="28"/>
          <w:lang w:eastAsia="ru-RU"/>
        </w:rPr>
        <w:t>6</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F84353">
        <w:rPr>
          <w:rFonts w:ascii="Times New Roman" w:eastAsia="Times New Roman" w:hAnsi="Times New Roman" w:cs="Times New Roman"/>
          <w:color w:val="000000"/>
          <w:sz w:val="28"/>
          <w:szCs w:val="28"/>
          <w:lang w:eastAsia="ru-RU"/>
        </w:rPr>
        <w:t>4</w:t>
      </w:r>
      <w:r w:rsidRPr="00C47C71">
        <w:rPr>
          <w:rFonts w:ascii="Times New Roman" w:eastAsia="Times New Roman" w:hAnsi="Times New Roman" w:cs="Times New Roman"/>
          <w:color w:val="000000"/>
          <w:sz w:val="28"/>
          <w:szCs w:val="28"/>
          <w:lang w:eastAsia="ru-RU"/>
        </w:rPr>
        <w:t xml:space="preserve"> год</w:t>
      </w:r>
      <w:r w:rsidR="00BF39C8">
        <w:rPr>
          <w:rFonts w:ascii="Times New Roman" w:eastAsia="Times New Roman" w:hAnsi="Times New Roman" w:cs="Times New Roman"/>
          <w:color w:val="000000"/>
          <w:sz w:val="28"/>
          <w:szCs w:val="28"/>
          <w:lang w:eastAsia="ru-RU"/>
        </w:rPr>
        <w:t xml:space="preserve"> </w:t>
      </w:r>
      <w:r w:rsidRPr="00C47C71">
        <w:rPr>
          <w:rFonts w:ascii="Times New Roman" w:eastAsia="Times New Roman" w:hAnsi="Times New Roman" w:cs="Times New Roman"/>
          <w:color w:val="000000"/>
          <w:sz w:val="28"/>
          <w:szCs w:val="28"/>
          <w:lang w:eastAsia="ru-RU"/>
        </w:rPr>
        <w:t xml:space="preserve">- на сумму </w:t>
      </w:r>
      <w:r w:rsidR="001E71EE">
        <w:rPr>
          <w:rFonts w:ascii="Times New Roman" w:eastAsia="Times New Roman" w:hAnsi="Times New Roman" w:cs="Times New Roman"/>
          <w:color w:val="000000"/>
          <w:sz w:val="28"/>
          <w:szCs w:val="28"/>
          <w:lang w:eastAsia="ru-RU"/>
        </w:rPr>
        <w:t>1265,6</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xml:space="preserve">. рублей, </w:t>
      </w:r>
      <w:r w:rsidRPr="00C457B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5</w:t>
      </w:r>
      <w:r w:rsidRPr="00C457B7">
        <w:rPr>
          <w:rFonts w:ascii="Times New Roman" w:eastAsia="Times New Roman" w:hAnsi="Times New Roman" w:cs="Times New Roman"/>
          <w:color w:val="000000"/>
          <w:sz w:val="28"/>
          <w:szCs w:val="28"/>
          <w:lang w:eastAsia="ru-RU"/>
        </w:rPr>
        <w:t xml:space="preserve">год-в сумме </w:t>
      </w:r>
      <w:r w:rsidR="00C47C71"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 202</w:t>
      </w:r>
      <w:r w:rsidR="00F84353">
        <w:rPr>
          <w:rFonts w:ascii="Times New Roman" w:eastAsia="Times New Roman" w:hAnsi="Times New Roman" w:cs="Times New Roman"/>
          <w:color w:val="000000"/>
          <w:sz w:val="28"/>
          <w:szCs w:val="28"/>
          <w:lang w:eastAsia="ru-RU"/>
        </w:rPr>
        <w:t>6</w:t>
      </w:r>
      <w:r w:rsidRPr="00C457B7">
        <w:rPr>
          <w:rFonts w:ascii="Times New Roman" w:eastAsia="Times New Roman" w:hAnsi="Times New Roman" w:cs="Times New Roman"/>
          <w:color w:val="000000"/>
          <w:sz w:val="28"/>
          <w:szCs w:val="28"/>
          <w:lang w:eastAsia="ru-RU"/>
        </w:rPr>
        <w:t xml:space="preserve"> год- в сумме </w:t>
      </w:r>
      <w:r w:rsidR="00F93263"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F84353">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00822B44">
        <w:rPr>
          <w:rFonts w:ascii="Times New Roman" w:eastAsia="Times New Roman" w:hAnsi="Times New Roman" w:cs="Times New Roman"/>
          <w:sz w:val="28"/>
          <w:szCs w:val="28"/>
          <w:lang w:eastAsia="ru-RU"/>
        </w:rPr>
        <w:t xml:space="preserve">рублей, </w:t>
      </w:r>
      <w:r w:rsidRPr="00C47C71">
        <w:rPr>
          <w:rFonts w:ascii="Times New Roman" w:eastAsia="Times New Roman" w:hAnsi="Times New Roman" w:cs="Times New Roman"/>
          <w:sz w:val="28"/>
          <w:szCs w:val="28"/>
          <w:lang w:eastAsia="ru-RU"/>
        </w:rPr>
        <w:t>на 202</w:t>
      </w:r>
      <w:r w:rsidR="00F84353">
        <w:rPr>
          <w:rFonts w:ascii="Times New Roman" w:eastAsia="Times New Roman" w:hAnsi="Times New Roman" w:cs="Times New Roman"/>
          <w:sz w:val="28"/>
          <w:szCs w:val="28"/>
          <w:lang w:eastAsia="ru-RU"/>
        </w:rPr>
        <w:t>5</w:t>
      </w:r>
      <w:r w:rsidR="00BF39C8">
        <w:rPr>
          <w:rFonts w:ascii="Times New Roman" w:eastAsia="Times New Roman" w:hAnsi="Times New Roman" w:cs="Times New Roman"/>
          <w:sz w:val="28"/>
          <w:szCs w:val="28"/>
          <w:lang w:eastAsia="ru-RU"/>
        </w:rPr>
        <w:t xml:space="preserve"> год – </w:t>
      </w:r>
      <w:r w:rsidRPr="00C47C71">
        <w:rPr>
          <w:rFonts w:ascii="Times New Roman" w:eastAsia="Times New Roman" w:hAnsi="Times New Roman" w:cs="Times New Roman"/>
          <w:sz w:val="28"/>
          <w:szCs w:val="28"/>
          <w:lang w:eastAsia="ru-RU"/>
        </w:rPr>
        <w:t xml:space="preserve">в сумме </w:t>
      </w:r>
      <w:r w:rsidR="008049EE">
        <w:rPr>
          <w:rFonts w:ascii="Times New Roman" w:eastAsia="Times New Roman" w:hAnsi="Times New Roman" w:cs="Times New Roman"/>
          <w:sz w:val="28"/>
          <w:szCs w:val="28"/>
          <w:lang w:eastAsia="ru-RU"/>
        </w:rPr>
        <w:t>150,0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F84353">
        <w:rPr>
          <w:rFonts w:ascii="Times New Roman" w:eastAsia="Times New Roman" w:hAnsi="Times New Roman" w:cs="Times New Roman"/>
          <w:sz w:val="28"/>
          <w:szCs w:val="28"/>
          <w:lang w:eastAsia="ru-RU"/>
        </w:rPr>
        <w:t>6</w:t>
      </w:r>
      <w:r w:rsidRPr="00C47C71">
        <w:rPr>
          <w:rFonts w:ascii="Times New Roman" w:eastAsia="Times New Roman" w:hAnsi="Times New Roman" w:cs="Times New Roman"/>
          <w:sz w:val="28"/>
          <w:szCs w:val="28"/>
          <w:lang w:eastAsia="ru-RU"/>
        </w:rPr>
        <w:t xml:space="preserve"> год – в сумме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22B44">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w:t>
      </w:r>
      <w:r w:rsidRPr="00337A67">
        <w:rPr>
          <w:rFonts w:ascii="Times New Roman" w:eastAsia="Times New Roman" w:hAnsi="Times New Roman" w:cs="Times New Roman"/>
          <w:sz w:val="28"/>
          <w:szCs w:val="28"/>
          <w:lang w:eastAsia="ru-RU"/>
        </w:rPr>
        <w:lastRenderedPageBreak/>
        <w:t>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F84353">
        <w:rPr>
          <w:rFonts w:ascii="Times New Roman" w:eastAsia="Times New Roman" w:hAnsi="Times New Roman" w:cs="Times New Roman"/>
          <w:color w:val="000000"/>
          <w:sz w:val="28"/>
          <w:szCs w:val="28"/>
          <w:lang w:eastAsia="ru-RU"/>
        </w:rPr>
        <w:t>4</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w:t>
      </w:r>
      <w:r w:rsidR="00822B44">
        <w:rPr>
          <w:rFonts w:ascii="Times New Roman" w:eastAsia="Times New Roman" w:hAnsi="Times New Roman" w:cs="Times New Roman"/>
          <w:color w:val="000000"/>
          <w:sz w:val="28"/>
          <w:szCs w:val="28"/>
          <w:lang w:eastAsia="ru-RU"/>
        </w:rPr>
        <w:t>образования</w:t>
      </w:r>
      <w:r w:rsidR="00337A67" w:rsidRPr="00337A67">
        <w:rPr>
          <w:rFonts w:ascii="Times New Roman" w:eastAsia="Times New Roman" w:hAnsi="Times New Roman" w:cs="Times New Roman"/>
          <w:color w:val="000000"/>
          <w:sz w:val="28"/>
          <w:szCs w:val="28"/>
          <w:lang w:eastAsia="ru-RU"/>
        </w:rPr>
        <w:t xml:space="preserve">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822B44">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F8435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  </w:t>
      </w:r>
    </w:p>
    <w:p w:rsid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C94D19" w:rsidRPr="00337A67" w:rsidRDefault="00C94D1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22B44">
        <w:rPr>
          <w:rFonts w:ascii="Times New Roman" w:eastAsia="Times New Roman" w:hAnsi="Times New Roman" w:cs="Times New Roman"/>
          <w:color w:val="000000"/>
          <w:sz w:val="28"/>
          <w:szCs w:val="28"/>
          <w:lang w:eastAsia="ru-RU"/>
        </w:rPr>
        <w:t>Уста</w:t>
      </w:r>
      <w:r w:rsidR="00136860">
        <w:rPr>
          <w:rFonts w:ascii="Times New Roman" w:eastAsia="Times New Roman" w:hAnsi="Times New Roman" w:cs="Times New Roman"/>
          <w:color w:val="000000"/>
          <w:sz w:val="28"/>
          <w:szCs w:val="28"/>
          <w:lang w:eastAsia="ru-RU"/>
        </w:rPr>
        <w:t xml:space="preserve">новить, что в 2024г.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  </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F84353">
        <w:rPr>
          <w:rFonts w:ascii="Times New Roman" w:eastAsia="Times New Roman" w:hAnsi="Times New Roman" w:cs="Times New Roman"/>
          <w:color w:val="000000"/>
          <w:sz w:val="28"/>
          <w:szCs w:val="28"/>
          <w:lang w:eastAsia="ru-RU"/>
        </w:rPr>
        <w:t>4</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 xml:space="preserve">по бюджетной, налоговой и </w:t>
      </w:r>
      <w:r w:rsidR="00822B44">
        <w:rPr>
          <w:rFonts w:ascii="Times New Roman" w:eastAsia="Times New Roman" w:hAnsi="Times New Roman" w:cs="Times New Roman"/>
          <w:sz w:val="28"/>
          <w:szCs w:val="20"/>
        </w:rPr>
        <w:t>финансовой</w:t>
      </w:r>
      <w:r w:rsidR="00337A67" w:rsidRPr="00337A67">
        <w:rPr>
          <w:rFonts w:ascii="Times New Roman" w:eastAsia="Times New Roman" w:hAnsi="Times New Roman" w:cs="Times New Roman"/>
          <w:sz w:val="28"/>
          <w:szCs w:val="20"/>
        </w:rPr>
        <w:t xml:space="preserve">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Default="00337A67" w:rsidP="00337A67">
      <w:pPr>
        <w:spacing w:after="0" w:line="240" w:lineRule="auto"/>
        <w:jc w:val="both"/>
        <w:rPr>
          <w:rFonts w:ascii="Times New Roman" w:eastAsia="Times New Roman" w:hAnsi="Times New Roman" w:cs="Times New Roman"/>
          <w:sz w:val="28"/>
          <w:szCs w:val="28"/>
        </w:rPr>
      </w:pPr>
    </w:p>
    <w:p w:rsidR="00BF39C8" w:rsidRPr="00337A67" w:rsidRDefault="00BF39C8" w:rsidP="00337A67">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036"/>
        <w:gridCol w:w="4533"/>
      </w:tblGrid>
      <w:tr w:rsidR="00BF39C8" w:rsidRPr="00D13CAF" w:rsidTr="00E31FE0">
        <w:tc>
          <w:tcPr>
            <w:tcW w:w="5036" w:type="dxa"/>
            <w:hideMark/>
          </w:tcPr>
          <w:p w:rsidR="00BF39C8" w:rsidRPr="00BF39C8" w:rsidRDefault="00BF39C8" w:rsidP="00BF39C8">
            <w:pPr>
              <w:spacing w:after="0"/>
              <w:jc w:val="both"/>
              <w:rPr>
                <w:rFonts w:ascii="Times New Roman" w:eastAsia="Calibri" w:hAnsi="Times New Roman" w:cs="Times New Roman"/>
                <w:sz w:val="28"/>
                <w:szCs w:val="28"/>
              </w:rPr>
            </w:pPr>
            <w:r w:rsidRPr="00BF39C8">
              <w:rPr>
                <w:rFonts w:ascii="Times New Roman" w:eastAsia="Calibri" w:hAnsi="Times New Roman" w:cs="Times New Roman"/>
                <w:sz w:val="28"/>
                <w:szCs w:val="28"/>
              </w:rPr>
              <w:t xml:space="preserve">Исполняющий обязанности </w:t>
            </w:r>
          </w:p>
          <w:p w:rsidR="00BF39C8" w:rsidRPr="00BF39C8" w:rsidRDefault="00BF39C8" w:rsidP="00BF39C8">
            <w:pPr>
              <w:spacing w:after="0"/>
              <w:jc w:val="both"/>
              <w:rPr>
                <w:rFonts w:ascii="Times New Roman" w:eastAsia="Calibri" w:hAnsi="Times New Roman" w:cs="Times New Roman"/>
                <w:sz w:val="28"/>
                <w:szCs w:val="28"/>
              </w:rPr>
            </w:pPr>
            <w:r w:rsidRPr="00BF39C8">
              <w:rPr>
                <w:rFonts w:ascii="Times New Roman" w:eastAsia="Calibri" w:hAnsi="Times New Roman" w:cs="Times New Roman"/>
                <w:sz w:val="28"/>
                <w:szCs w:val="28"/>
              </w:rPr>
              <w:t>главы администрации</w:t>
            </w:r>
          </w:p>
          <w:p w:rsidR="00BF39C8" w:rsidRPr="00BF39C8" w:rsidRDefault="00BF39C8" w:rsidP="00BF39C8">
            <w:pPr>
              <w:spacing w:after="0"/>
              <w:jc w:val="both"/>
              <w:rPr>
                <w:rFonts w:ascii="Times New Roman" w:eastAsia="Calibri" w:hAnsi="Times New Roman" w:cs="Times New Roman"/>
                <w:sz w:val="28"/>
                <w:szCs w:val="28"/>
              </w:rPr>
            </w:pPr>
            <w:r w:rsidRPr="00BF39C8">
              <w:rPr>
                <w:rFonts w:ascii="Times New Roman" w:eastAsia="Calibri" w:hAnsi="Times New Roman" w:cs="Times New Roman"/>
                <w:sz w:val="28"/>
                <w:szCs w:val="28"/>
              </w:rPr>
              <w:t>__________________Л.А. Бабнищева</w:t>
            </w:r>
          </w:p>
        </w:tc>
        <w:tc>
          <w:tcPr>
            <w:tcW w:w="4533" w:type="dxa"/>
          </w:tcPr>
          <w:p w:rsidR="00BF39C8" w:rsidRPr="00BF39C8" w:rsidRDefault="00BF39C8" w:rsidP="00BF39C8">
            <w:pPr>
              <w:spacing w:after="0"/>
              <w:jc w:val="both"/>
              <w:rPr>
                <w:rFonts w:ascii="Times New Roman" w:eastAsia="Calibri" w:hAnsi="Times New Roman" w:cs="Times New Roman"/>
                <w:sz w:val="28"/>
                <w:szCs w:val="28"/>
              </w:rPr>
            </w:pPr>
            <w:r w:rsidRPr="00BF39C8">
              <w:rPr>
                <w:rFonts w:ascii="Times New Roman" w:eastAsia="Calibri" w:hAnsi="Times New Roman" w:cs="Times New Roman"/>
                <w:sz w:val="28"/>
                <w:szCs w:val="28"/>
              </w:rPr>
              <w:t>Председатель Совета депутатов</w:t>
            </w:r>
          </w:p>
          <w:p w:rsidR="00BF39C8" w:rsidRPr="00BF39C8" w:rsidRDefault="00BF39C8" w:rsidP="00BF39C8">
            <w:pPr>
              <w:spacing w:after="0"/>
              <w:jc w:val="both"/>
              <w:rPr>
                <w:rFonts w:ascii="Times New Roman" w:eastAsia="Calibri" w:hAnsi="Times New Roman" w:cs="Times New Roman"/>
                <w:sz w:val="28"/>
                <w:szCs w:val="28"/>
              </w:rPr>
            </w:pPr>
          </w:p>
          <w:p w:rsidR="00BF39C8" w:rsidRPr="00BF39C8" w:rsidRDefault="00BF39C8" w:rsidP="00BF39C8">
            <w:pPr>
              <w:spacing w:after="0"/>
              <w:jc w:val="both"/>
              <w:rPr>
                <w:rFonts w:ascii="Times New Roman" w:eastAsia="Calibri" w:hAnsi="Times New Roman" w:cs="Times New Roman"/>
                <w:sz w:val="28"/>
                <w:szCs w:val="28"/>
              </w:rPr>
            </w:pPr>
            <w:r w:rsidRPr="00BF39C8">
              <w:rPr>
                <w:rFonts w:ascii="Times New Roman" w:eastAsia="Calibri" w:hAnsi="Times New Roman" w:cs="Times New Roman"/>
                <w:sz w:val="28"/>
                <w:szCs w:val="28"/>
              </w:rPr>
              <w:t xml:space="preserve">_______________С.В.Варфаламеева </w:t>
            </w:r>
          </w:p>
        </w:tc>
      </w:tr>
    </w:tbl>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bookmarkStart w:id="1" w:name="_GoBack"/>
      <w:bookmarkEnd w:id="1"/>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B520A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520A0">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F84353">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F84353">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F84353">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6</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30825,5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8D7A4A" w:rsidRPr="00337A67" w:rsidRDefault="008D7A4A" w:rsidP="008D7A4A">
      <w:pPr>
        <w:spacing w:after="0" w:line="240" w:lineRule="auto"/>
        <w:ind w:right="2058"/>
        <w:rPr>
          <w:rFonts w:ascii="Times New Roman" w:eastAsia="Times New Roman" w:hAnsi="Times New Roman" w:cs="Times New Roman"/>
          <w:color w:val="000000"/>
          <w:w w:val="121"/>
          <w:sz w:val="28"/>
          <w:szCs w:val="28"/>
          <w:lang w:eastAsia="ru-RU"/>
        </w:rPr>
      </w:pPr>
    </w:p>
    <w:tbl>
      <w:tblPr>
        <w:tblpPr w:leftFromText="180" w:rightFromText="180" w:vertAnchor="text" w:horzAnchor="margin" w:tblpXSpec="right" w:tblpY="-77"/>
        <w:tblW w:w="15563" w:type="dxa"/>
        <w:tblLook w:val="0000" w:firstRow="0" w:lastRow="0" w:firstColumn="0" w:lastColumn="0" w:noHBand="0" w:noVBand="0"/>
      </w:tblPr>
      <w:tblGrid>
        <w:gridCol w:w="15677"/>
      </w:tblGrid>
      <w:tr w:rsidR="008D7A4A" w:rsidRPr="00337A67" w:rsidTr="00B520A0">
        <w:trPr>
          <w:trHeight w:val="1603"/>
        </w:trPr>
        <w:tc>
          <w:tcPr>
            <w:tcW w:w="15563" w:type="dxa"/>
          </w:tcPr>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Pr="00455D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B36B9">
              <w:rPr>
                <w:rFonts w:ascii="Times New Roman" w:eastAsia="Times New Roman" w:hAnsi="Times New Roman" w:cs="Times New Roman"/>
                <w:sz w:val="24"/>
                <w:szCs w:val="24"/>
                <w:lang w:eastAsia="ru-RU"/>
              </w:rPr>
              <w:t>Приложение № 2</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к решению  Совета депутатов </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8D7A4A" w:rsidRPr="00455DB7" w:rsidRDefault="00822B44" w:rsidP="00B520A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w:t>
            </w:r>
            <w:r w:rsidR="008D7A4A" w:rsidRPr="00EB36B9">
              <w:rPr>
                <w:rFonts w:ascii="Times New Roman" w:eastAsia="Times New Roman" w:hAnsi="Times New Roman" w:cs="Times New Roman"/>
                <w:sz w:val="24"/>
                <w:szCs w:val="24"/>
                <w:lang w:eastAsia="ru-RU"/>
              </w:rPr>
              <w:t>.12.202</w:t>
            </w:r>
            <w:r w:rsidR="008D7A4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156</w:t>
            </w:r>
          </w:p>
          <w:p w:rsidR="008D7A4A" w:rsidRDefault="008D7A4A" w:rsidP="00B520A0">
            <w:pPr>
              <w:spacing w:after="0" w:line="240" w:lineRule="auto"/>
              <w:jc w:val="center"/>
              <w:rPr>
                <w:rFonts w:ascii="Times New Roman" w:eastAsia="Times New Roman" w:hAnsi="Times New Roman" w:cs="Times New Roman"/>
                <w:b/>
                <w:sz w:val="24"/>
                <w:szCs w:val="24"/>
                <w:lang w:eastAsia="ru-RU"/>
              </w:rPr>
            </w:pPr>
          </w:p>
          <w:p w:rsidR="008D7A4A" w:rsidRPr="00455DB7" w:rsidRDefault="008D7A4A" w:rsidP="00B520A0">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8D7A4A" w:rsidRDefault="008D7A4A" w:rsidP="00B520A0">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Pr>
                <w:rFonts w:ascii="Times New Roman" w:eastAsia="Times New Roman" w:hAnsi="Times New Roman" w:cs="Times New Roman"/>
                <w:b/>
                <w:sz w:val="24"/>
                <w:szCs w:val="24"/>
                <w:lang w:eastAsia="ru-RU"/>
              </w:rPr>
              <w:t>4</w:t>
            </w:r>
            <w:r w:rsidRPr="00455DB7">
              <w:rPr>
                <w:rFonts w:ascii="Times New Roman" w:eastAsia="Times New Roman" w:hAnsi="Times New Roman" w:cs="Times New Roman"/>
                <w:b/>
                <w:sz w:val="24"/>
                <w:szCs w:val="24"/>
                <w:lang w:eastAsia="ru-RU"/>
              </w:rPr>
              <w:t xml:space="preserve"> год и плановый период 202</w:t>
            </w:r>
            <w:r>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 xml:space="preserve"> годы </w:t>
            </w:r>
          </w:p>
          <w:p w:rsidR="008D7A4A" w:rsidRPr="00455DB7" w:rsidRDefault="008D7A4A" w:rsidP="00B520A0">
            <w:pPr>
              <w:spacing w:after="0" w:line="240" w:lineRule="auto"/>
              <w:jc w:val="center"/>
              <w:rPr>
                <w:rFonts w:ascii="Times New Roman" w:eastAsia="Times New Roman" w:hAnsi="Times New Roman" w:cs="Times New Roman"/>
                <w:b/>
                <w:sz w:val="24"/>
                <w:szCs w:val="24"/>
                <w:lang w:eastAsia="ru-RU"/>
              </w:rPr>
            </w:pPr>
          </w:p>
          <w:p w:rsidR="008D7A4A" w:rsidRPr="001313A5" w:rsidRDefault="008D7A4A" w:rsidP="00B520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8D7A4A" w:rsidRPr="00455DB7" w:rsidTr="00B520A0">
              <w:trPr>
                <w:trHeight w:val="344"/>
              </w:trPr>
              <w:tc>
                <w:tcPr>
                  <w:tcW w:w="3119" w:type="dxa"/>
                  <w:hideMark/>
                </w:tcPr>
                <w:p w:rsidR="008D7A4A" w:rsidRPr="00455DB7" w:rsidRDefault="008D7A4A" w:rsidP="00822B44">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8D7A4A" w:rsidRPr="00455DB7" w:rsidRDefault="008D7A4A" w:rsidP="00822B44">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8D7A4A" w:rsidRPr="00455DB7" w:rsidRDefault="008D7A4A" w:rsidP="00822B44">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8D7A4A" w:rsidRPr="00455DB7" w:rsidTr="00B520A0">
              <w:tc>
                <w:tcPr>
                  <w:tcW w:w="3119" w:type="dxa"/>
                </w:tcPr>
                <w:p w:rsidR="008D7A4A" w:rsidRPr="00455DB7" w:rsidRDefault="008D7A4A" w:rsidP="00822B44">
                  <w:pPr>
                    <w:framePr w:hSpace="180" w:wrap="around" w:vAnchor="text" w:hAnchor="margin" w:xAlign="right" w:y="-77"/>
                    <w:rPr>
                      <w:bCs/>
                      <w:sz w:val="24"/>
                      <w:szCs w:val="24"/>
                    </w:rPr>
                  </w:pPr>
                  <w:r w:rsidRPr="00455DB7">
                    <w:rPr>
                      <w:bCs/>
                      <w:sz w:val="24"/>
                      <w:szCs w:val="24"/>
                    </w:rPr>
                    <w:t>1 11 05070 00 0000 120</w:t>
                  </w:r>
                </w:p>
              </w:tc>
              <w:tc>
                <w:tcPr>
                  <w:tcW w:w="9927" w:type="dxa"/>
                </w:tcPr>
                <w:p w:rsidR="008D7A4A" w:rsidRPr="00455DB7" w:rsidRDefault="008D7A4A" w:rsidP="00822B44">
                  <w:pPr>
                    <w:framePr w:hSpace="180" w:wrap="around" w:vAnchor="text" w:hAnchor="margin" w:xAlign="right" w:y="-77"/>
                    <w:ind w:right="422"/>
                    <w:jc w:val="center"/>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8D7A4A" w:rsidRPr="00455DB7" w:rsidRDefault="008D7A4A" w:rsidP="00822B44">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8D7A4A" w:rsidRPr="00B719A4" w:rsidRDefault="008D7A4A" w:rsidP="00822B44">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8D7A4A" w:rsidRPr="00455DB7" w:rsidTr="00B520A0">
              <w:trPr>
                <w:trHeight w:val="245"/>
              </w:trPr>
              <w:tc>
                <w:tcPr>
                  <w:tcW w:w="3119" w:type="dxa"/>
                </w:tcPr>
                <w:p w:rsidR="008D7A4A" w:rsidRPr="00455DB7" w:rsidRDefault="008D7A4A" w:rsidP="00822B44">
                  <w:pPr>
                    <w:framePr w:hSpace="180" w:wrap="around" w:vAnchor="text" w:hAnchor="margin" w:xAlign="right" w:y="-77"/>
                    <w:rPr>
                      <w:sz w:val="24"/>
                      <w:szCs w:val="24"/>
                    </w:rPr>
                  </w:pPr>
                  <w:r w:rsidRPr="00455DB7">
                    <w:rPr>
                      <w:sz w:val="24"/>
                      <w:szCs w:val="24"/>
                    </w:rPr>
                    <w:t>1 14 00000 00 0000 410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Доходы от продажи квартир</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4"/>
              </w:trPr>
              <w:tc>
                <w:tcPr>
                  <w:tcW w:w="3119" w:type="dxa"/>
                  <w:hideMark/>
                </w:tcPr>
                <w:p w:rsidR="008D7A4A" w:rsidRPr="00455DB7" w:rsidRDefault="008D7A4A" w:rsidP="00822B44">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8D7A4A" w:rsidRPr="00455DB7" w:rsidRDefault="008D7A4A" w:rsidP="00822B44">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4"/>
              </w:trPr>
              <w:tc>
                <w:tcPr>
                  <w:tcW w:w="3119" w:type="dxa"/>
                </w:tcPr>
                <w:p w:rsidR="008D7A4A" w:rsidRPr="00455DB7" w:rsidRDefault="008D7A4A" w:rsidP="00822B44">
                  <w:pPr>
                    <w:framePr w:hSpace="180" w:wrap="around" w:vAnchor="text" w:hAnchor="margin" w:xAlign="right" w:y="-77"/>
                    <w:rPr>
                      <w:bCs/>
                      <w:sz w:val="24"/>
                      <w:szCs w:val="24"/>
                    </w:rPr>
                  </w:pPr>
                  <w:r w:rsidRPr="00455DB7">
                    <w:rPr>
                      <w:bCs/>
                      <w:sz w:val="24"/>
                      <w:szCs w:val="24"/>
                    </w:rPr>
                    <w:t>1 14 02000 00 0000 410</w:t>
                  </w:r>
                </w:p>
              </w:tc>
              <w:tc>
                <w:tcPr>
                  <w:tcW w:w="9927" w:type="dxa"/>
                </w:tcPr>
                <w:p w:rsidR="008D7A4A" w:rsidRPr="00455DB7" w:rsidRDefault="008D7A4A" w:rsidP="00822B44">
                  <w:pPr>
                    <w:framePr w:hSpace="180" w:wrap="around" w:vAnchor="text" w:hAnchor="margin" w:xAlign="right" w:y="-77"/>
                    <w:ind w:right="422"/>
                    <w:jc w:val="center"/>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z w:val="24"/>
                      <w:szCs w:val="24"/>
                    </w:rPr>
                  </w:pPr>
                  <w:r w:rsidRPr="00455DB7">
                    <w:rPr>
                      <w:sz w:val="24"/>
                      <w:szCs w:val="24"/>
                    </w:rPr>
                    <w:t>1 14 02053 10 0000 410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z w:val="24"/>
                      <w:szCs w:val="24"/>
                    </w:rPr>
                  </w:pPr>
                  <w:r w:rsidRPr="00455DB7">
                    <w:rPr>
                      <w:sz w:val="24"/>
                      <w:szCs w:val="24"/>
                    </w:rPr>
                    <w:lastRenderedPageBreak/>
                    <w:t>1 14 02053 10 0000 440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z w:val="24"/>
                      <w:szCs w:val="24"/>
                    </w:rPr>
                  </w:pPr>
                  <w:r w:rsidRPr="00455DB7">
                    <w:rPr>
                      <w:sz w:val="24"/>
                      <w:szCs w:val="24"/>
                    </w:rPr>
                    <w:t>1 16 07000 00 0000 140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z w:val="24"/>
                      <w:szCs w:val="24"/>
                    </w:rPr>
                  </w:pPr>
                  <w:r w:rsidRPr="00455DB7">
                    <w:rPr>
                      <w:sz w:val="24"/>
                      <w:szCs w:val="24"/>
                    </w:rPr>
                    <w:t>1 16 07010 10 0000 140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z w:val="24"/>
                      <w:szCs w:val="24"/>
                    </w:rPr>
                  </w:pPr>
                  <w:r w:rsidRPr="00455DB7">
                    <w:rPr>
                      <w:sz w:val="24"/>
                      <w:szCs w:val="24"/>
                    </w:rPr>
                    <w:t>1 16 09000 00 0000 140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z w:val="24"/>
                      <w:szCs w:val="24"/>
                    </w:rPr>
                  </w:pPr>
                  <w:r w:rsidRPr="00455DB7">
                    <w:rPr>
                      <w:sz w:val="24"/>
                      <w:szCs w:val="24"/>
                    </w:rPr>
                    <w:t>1 16 09040 10 0000 140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1 16 10000 00 0000 140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Платежи в целях возмещения причиненного ущерба (убытков)</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1 17 01000 00 0000 180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Невыясненные поступления</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94"/>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94"/>
              </w:trPr>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2 02 00000 00 0000 000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465"/>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lastRenderedPageBreak/>
                    <w:t>2 02 15001 10 0000 150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2 02 20000 00 0000 150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33"/>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33"/>
              </w:trPr>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2 02 30000 00 0000 150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Субвенции бюджетам бюджетной системы Российской Федерации</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5"/>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2 02 39999 10 0000 150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5"/>
              </w:trPr>
              <w:tc>
                <w:tcPr>
                  <w:tcW w:w="3119" w:type="dxa"/>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2 02 40000 00 0000 150</w:t>
                  </w:r>
                </w:p>
              </w:tc>
              <w:tc>
                <w:tcPr>
                  <w:tcW w:w="9927" w:type="dxa"/>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Иные межбюджетные трансферты</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2 02 40014 10 0000 15</w:t>
                  </w:r>
                  <w:r>
                    <w:rPr>
                      <w:snapToGrid w:val="0"/>
                      <w:sz w:val="24"/>
                      <w:szCs w:val="24"/>
                    </w:rPr>
                    <w:t>0</w:t>
                  </w:r>
                </w:p>
              </w:tc>
              <w:tc>
                <w:tcPr>
                  <w:tcW w:w="9927"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315"/>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z w:val="24"/>
                      <w:szCs w:val="24"/>
                    </w:rPr>
                    <w:t>2 02 49999 10 0000 15</w:t>
                  </w:r>
                  <w:r>
                    <w:rPr>
                      <w:sz w:val="24"/>
                      <w:szCs w:val="24"/>
                    </w:rPr>
                    <w:t>0</w:t>
                  </w:r>
                </w:p>
              </w:tc>
              <w:tc>
                <w:tcPr>
                  <w:tcW w:w="9927" w:type="dxa"/>
                  <w:hideMark/>
                </w:tcPr>
                <w:p w:rsidR="008D7A4A" w:rsidRPr="00455DB7" w:rsidRDefault="008D7A4A" w:rsidP="00822B44">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334"/>
              </w:trPr>
              <w:tc>
                <w:tcPr>
                  <w:tcW w:w="3119" w:type="dxa"/>
                  <w:hideMark/>
                </w:tcPr>
                <w:p w:rsidR="008D7A4A" w:rsidRPr="00455DB7" w:rsidRDefault="008D7A4A" w:rsidP="00822B44">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8D7A4A" w:rsidRPr="00455DB7" w:rsidRDefault="008D7A4A" w:rsidP="00822B44">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8D7A4A" w:rsidRPr="00455DB7" w:rsidRDefault="008D7A4A" w:rsidP="00822B44">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jc w:val="both"/>
                    <w:rPr>
                      <w:sz w:val="24"/>
                      <w:szCs w:val="24"/>
                    </w:rPr>
                  </w:pPr>
                  <w:r w:rsidRPr="00455DB7">
                    <w:rPr>
                      <w:sz w:val="24"/>
                      <w:szCs w:val="24"/>
                    </w:rPr>
                    <w:t>2 18 00000 00 0000 150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w:t>
                  </w:r>
                  <w:r w:rsidRPr="00455DB7">
                    <w:rPr>
                      <w:sz w:val="24"/>
                      <w:szCs w:val="24"/>
                    </w:rPr>
                    <w:lastRenderedPageBreak/>
                    <w:t>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Pr>
                <w:p w:rsidR="008D7A4A" w:rsidRPr="00455DB7" w:rsidRDefault="008D7A4A" w:rsidP="00822B44">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lastRenderedPageBreak/>
                    <w:t>100</w:t>
                  </w:r>
                </w:p>
              </w:tc>
            </w:tr>
            <w:tr w:rsidR="008D7A4A" w:rsidRPr="00455DB7" w:rsidTr="00B520A0">
              <w:trPr>
                <w:trHeight w:val="350"/>
              </w:trPr>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lastRenderedPageBreak/>
                    <w:t>2 18 05010 10 0000 150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822B44">
                  <w:pPr>
                    <w:framePr w:hSpace="180" w:wrap="around" w:vAnchor="text" w:hAnchor="margin" w:xAlign="right" w:y="-77"/>
                    <w:jc w:val="both"/>
                    <w:rPr>
                      <w:sz w:val="24"/>
                      <w:szCs w:val="24"/>
                    </w:rPr>
                  </w:pPr>
                  <w:r w:rsidRPr="00455DB7">
                    <w:rPr>
                      <w:sz w:val="24"/>
                      <w:szCs w:val="24"/>
                    </w:rPr>
                    <w:t>2 19 00000 00 0000 150</w:t>
                  </w:r>
                </w:p>
              </w:tc>
              <w:tc>
                <w:tcPr>
                  <w:tcW w:w="9927" w:type="dxa"/>
                </w:tcPr>
                <w:p w:rsidR="008D7A4A" w:rsidRPr="00455DB7" w:rsidRDefault="008D7A4A" w:rsidP="00822B44">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1134" w:type="dxa"/>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822B44">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8D7A4A" w:rsidRPr="00455DB7" w:rsidRDefault="008D7A4A" w:rsidP="00822B44">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8D7A4A" w:rsidRPr="00455DB7" w:rsidRDefault="008D7A4A" w:rsidP="00822B44">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8D7A4A" w:rsidRPr="00337A67" w:rsidRDefault="008D7A4A" w:rsidP="00B520A0">
            <w:pPr>
              <w:spacing w:after="0" w:line="240" w:lineRule="auto"/>
              <w:rPr>
                <w:rFonts w:ascii="Times New Roman" w:eastAsia="Times New Roman" w:hAnsi="Times New Roman" w:cs="Times New Roman"/>
                <w:b/>
                <w:color w:val="000000"/>
                <w:w w:val="121"/>
                <w:sz w:val="28"/>
                <w:szCs w:val="28"/>
                <w:lang w:eastAsia="ru-RU"/>
              </w:rPr>
            </w:pPr>
          </w:p>
          <w:p w:rsidR="008D7A4A" w:rsidRPr="00337A67" w:rsidRDefault="008D7A4A" w:rsidP="00B520A0">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00EB36B9">
        <w:rPr>
          <w:rFonts w:ascii="Times New Roman" w:eastAsia="Times New Roman" w:hAnsi="Times New Roman" w:cs="Times New Roman"/>
          <w:color w:val="000000"/>
          <w:w w:val="121"/>
          <w:sz w:val="28"/>
          <w:szCs w:val="28"/>
          <w:lang w:eastAsia="ru-RU"/>
        </w:rPr>
        <w:t xml:space="preserve">        </w:t>
      </w:r>
      <w:r w:rsidR="00EE6083">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822B44"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822B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22B44">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год и на плановый период 202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и 202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 xml:space="preserve"> годов.</w:t>
      </w:r>
    </w:p>
    <w:p w:rsidR="00EE6083" w:rsidRDefault="00337A67" w:rsidP="00A31510">
      <w:pPr>
        <w:spacing w:after="0" w:line="240" w:lineRule="auto"/>
        <w:jc w:val="right"/>
        <w:rPr>
          <w:rFonts w:ascii="Times New Roman" w:eastAsia="Times New Roman" w:hAnsi="Times New Roman" w:cs="Times New Roman"/>
          <w:sz w:val="24"/>
          <w:szCs w:val="24"/>
          <w:lang w:val="en-US"/>
        </w:rPr>
      </w:pPr>
      <w:r w:rsidRPr="00337A67">
        <w:rPr>
          <w:rFonts w:ascii="Times New Roman" w:eastAsia="Times New Roman" w:hAnsi="Times New Roman" w:cs="Times New Roman"/>
          <w:sz w:val="24"/>
          <w:szCs w:val="24"/>
        </w:rPr>
        <w:t>(тыс.рублей)</w:t>
      </w:r>
      <w:r w:rsidR="006B3945">
        <w:rPr>
          <w:rFonts w:ascii="Times New Roman" w:eastAsia="Times New Roman" w:hAnsi="Times New Roman" w:cs="Times New Roman"/>
          <w:sz w:val="24"/>
          <w:szCs w:val="24"/>
          <w:lang w:val="en-US"/>
        </w:rPr>
        <w:t xml:space="preserve"> </w:t>
      </w:r>
    </w:p>
    <w:p w:rsidR="00EE6083" w:rsidRDefault="006B3945" w:rsidP="00EE608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tbl>
      <w:tblPr>
        <w:tblOverlap w:val="never"/>
        <w:tblW w:w="14459" w:type="dxa"/>
        <w:tblInd w:w="1356" w:type="dxa"/>
        <w:tblLayout w:type="fixed"/>
        <w:tblLook w:val="01E0" w:firstRow="1" w:lastRow="1" w:firstColumn="1" w:lastColumn="1" w:noHBand="0" w:noVBand="0"/>
      </w:tblPr>
      <w:tblGrid>
        <w:gridCol w:w="3260"/>
        <w:gridCol w:w="6379"/>
        <w:gridCol w:w="1559"/>
        <w:gridCol w:w="1701"/>
        <w:gridCol w:w="1560"/>
      </w:tblGrid>
      <w:tr w:rsidR="00EE6083" w:rsidRPr="00EE6083" w:rsidTr="00EE6083">
        <w:trPr>
          <w:tblHeader/>
        </w:trPr>
        <w:tc>
          <w:tcPr>
            <w:tcW w:w="32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EE6083" w:rsidRPr="00EE6083" w:rsidTr="00EE6083">
              <w:trPr>
                <w:jc w:val="center"/>
              </w:trPr>
              <w:tc>
                <w:tcPr>
                  <w:tcW w:w="3251" w:type="dxa"/>
                  <w:tcMar>
                    <w:top w:w="0" w:type="dxa"/>
                    <w:left w:w="0" w:type="dxa"/>
                    <w:bottom w:w="0" w:type="dxa"/>
                    <w:right w:w="0" w:type="dxa"/>
                  </w:tcMar>
                </w:tcPr>
                <w:p w:rsidR="00EE6083" w:rsidRPr="00EE6083" w:rsidRDefault="00EE6083" w:rsidP="00EE6083">
                  <w:pPr>
                    <w:spacing w:after="0" w:line="240" w:lineRule="auto"/>
                    <w:jc w:val="center"/>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Код бюджетной классификации Российской Федерации</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637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6770" w:type="dxa"/>
              <w:jc w:val="center"/>
              <w:tblLayout w:type="fixed"/>
              <w:tblCellMar>
                <w:left w:w="0" w:type="dxa"/>
                <w:right w:w="0" w:type="dxa"/>
              </w:tblCellMar>
              <w:tblLook w:val="01E0" w:firstRow="1" w:lastRow="1" w:firstColumn="1" w:lastColumn="1" w:noHBand="0" w:noVBand="0"/>
            </w:tblPr>
            <w:tblGrid>
              <w:gridCol w:w="6770"/>
            </w:tblGrid>
            <w:tr w:rsidR="00EE6083" w:rsidRPr="00EE6083" w:rsidTr="00EE6083">
              <w:trPr>
                <w:jc w:val="center"/>
              </w:trPr>
              <w:tc>
                <w:tcPr>
                  <w:tcW w:w="6770" w:type="dxa"/>
                  <w:tcMar>
                    <w:top w:w="0" w:type="dxa"/>
                    <w:left w:w="0" w:type="dxa"/>
                    <w:bottom w:w="0" w:type="dxa"/>
                    <w:right w:w="0" w:type="dxa"/>
                  </w:tcMar>
                </w:tcPr>
                <w:p w:rsidR="00EE6083" w:rsidRPr="00EE6083" w:rsidRDefault="00EE6083" w:rsidP="00EE6083">
                  <w:pPr>
                    <w:spacing w:after="0" w:line="240" w:lineRule="auto"/>
                    <w:jc w:val="center"/>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Наименование кода дохода бюджета</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2024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EE6083">
                    <w:rPr>
                      <w:rFonts w:ascii="Times New Roman" w:eastAsia="Times New Roman" w:hAnsi="Times New Roman" w:cs="Times New Roman"/>
                      <w:sz w:val="24"/>
                      <w:szCs w:val="24"/>
                    </w:rPr>
                    <w:t>025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EE6083">
                    <w:rPr>
                      <w:rFonts w:ascii="Times New Roman" w:eastAsia="Times New Roman" w:hAnsi="Times New Roman" w:cs="Times New Roman"/>
                      <w:sz w:val="24"/>
                      <w:szCs w:val="24"/>
                    </w:rPr>
                    <w:t>026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1 00 00000 00 0000 000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17 035,9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17 066,5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17 828,1</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1 01 00000 00 0000 000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10 852,0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11 453,0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12 082,0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1 01 02000 01 0000 110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10 852,0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11 453,0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12 082,0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1 01 02010 01 0000 110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10 682,0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11 275,0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11 897,0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1 01 02010 01 1000 110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10 682,0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11 275,0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11 897,0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1 01 02020 01 0000 110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1 01 02020 01 1000 110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EE6083">
              <w:rPr>
                <w:rFonts w:ascii="Times New Roman" w:eastAsia="Times New Roman" w:hAnsi="Times New Roman" w:cs="Times New Roman"/>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36,0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1 01 02030 01 0000 110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1 01 02030 01 1000 110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1 03 00000 00 0000 000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3 314,7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3 385,3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3 513,9</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1 03 02000 01 0000 110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3 314,7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3 385,3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3 513,9</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1 03 02230 01 0000 110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1 728,8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1 761,2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1 830,4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1 03 02231 01 0000 110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1 728,8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1 761,2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1 830,4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1 03 02240 01 0000 110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1 03 02241 01 0000 110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1 03 02250 01 0000 110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1 792,5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1 833,7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1 906,4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1 03 02251 01 0000 110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1 792,5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1 833,7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1 906,4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1 03 02260 01 0000 110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-218,9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-232,6</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1 03 02261 01 0000 110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-218,9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-232,6</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1 05 00000 00 0000 000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1 05 03000 01 0000 110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1 05 03010 01 0000 110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1 06 00000 00 0000 000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2 296,0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1 807,0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1 807,0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1 06 01000 00 0000 110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1 06 01030 10 0000 110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1 06 01030 10 1000 110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1 06 06000 00 0000 110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1 869,0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1 370,0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1 370,0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1 06 06033 10 0000 110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1 06 06033 10 1000 110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1 06 06043 10 0000 110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1 06 06043 10 1000 110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w:t>
            </w:r>
            <w:r w:rsidRPr="00EE6083">
              <w:rPr>
                <w:rFonts w:ascii="Times New Roman" w:eastAsia="Times New Roman" w:hAnsi="Times New Roman" w:cs="Times New Roman"/>
                <w:sz w:val="24"/>
                <w:szCs w:val="24"/>
              </w:rPr>
              <w:lastRenderedPageBreak/>
              <w:t>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1 11 00000 00 0000 000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1 11 05000 00 0000 120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1 11 05020 00 0000 120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1 11 05025 10 0000 120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1 16 00000 00 0000 000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1 16 02000 02 0000 140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 xml:space="preserve">Административные штрафы, установленные законами субъектов Российской Федерации об административных </w:t>
            </w:r>
            <w:r w:rsidRPr="00EE6083">
              <w:rPr>
                <w:rFonts w:ascii="Times New Roman" w:eastAsia="Times New Roman" w:hAnsi="Times New Roman" w:cs="Times New Roman"/>
                <w:bCs/>
                <w:sz w:val="24"/>
                <w:szCs w:val="24"/>
              </w:rPr>
              <w:lastRenderedPageBreak/>
              <w:t>правонарушениях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1 16 02020 02 0000 140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1 17 00000 00 0000 000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1 17 15000 00 0000 150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Инициативные платежи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1 17 15030 10 0000 150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Инициативные платежи,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2 00 00000 00 0000 000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35 384,0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31 928,2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12 457,4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35 384,0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31 928,2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12 457,4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2 02 10000 00 0000 150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14 140,9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11 046,0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10 873,0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2 02 15001 00 0000 150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13 176,0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10 645,0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10 472,0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2 02 15001 10 0000 150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13 176,0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10 472,0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2 02 19999 00 0000 150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дотации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964,9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2 02 19999 10 0000 150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дотации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964,9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2 02 20000 00 0000 150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 xml:space="preserve">Субсидии бюджетам бюджетной системы Российской </w:t>
            </w:r>
            <w:r w:rsidRPr="00EE6083">
              <w:rPr>
                <w:rFonts w:ascii="Times New Roman" w:eastAsia="Times New Roman" w:hAnsi="Times New Roman" w:cs="Times New Roman"/>
                <w:bCs/>
                <w:sz w:val="24"/>
                <w:szCs w:val="24"/>
              </w:rPr>
              <w:lastRenderedPageBreak/>
              <w:t>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20 857,5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20 456,9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2 02 20077 00 0000 150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на софинансирование капитальных вложений в объекты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20 000,0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19 338,2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2 02 20077 10 0000 150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20 000,0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19 338,2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2 02 20216 00 0000 150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2 02 20216 10 0000 150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2 02 29999 00 0000 150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субсидии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2 02 29999 10 0000 150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2 02 29999 10 9000 150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2 02 30000 00 0000 150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2 02 35118 00 0000 150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2 02 35118 10 0000 150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ИТОГО ДОХОДОВ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52 419,9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48 994,7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30 285,5</w:t>
            </w:r>
          </w:p>
        </w:tc>
      </w:tr>
    </w:tbl>
    <w:p w:rsidR="00A84D28" w:rsidRPr="00337A67" w:rsidRDefault="006B3945"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val="en-US"/>
        </w:rPr>
        <w:t xml:space="preserve">        </w:t>
      </w: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637D4A"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tbl>
      <w:tblPr>
        <w:tblOverlap w:val="never"/>
        <w:tblW w:w="14459"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851"/>
        <w:gridCol w:w="850"/>
        <w:gridCol w:w="1559"/>
        <w:gridCol w:w="1701"/>
        <w:gridCol w:w="1560"/>
      </w:tblGrid>
      <w:tr w:rsidR="00EE6083" w:rsidRPr="00136E00" w:rsidTr="008D7A4A">
        <w:trPr>
          <w:tblHeader/>
        </w:trPr>
        <w:tc>
          <w:tcPr>
            <w:tcW w:w="7938" w:type="dxa"/>
            <w:tcMar>
              <w:top w:w="80" w:type="dxa"/>
              <w:left w:w="80" w:type="dxa"/>
              <w:bottom w:w="80" w:type="dxa"/>
              <w:right w:w="80" w:type="dxa"/>
            </w:tcMar>
            <w:vAlign w:val="center"/>
          </w:tcPr>
          <w:tbl>
            <w:tblPr>
              <w:tblOverlap w:val="never"/>
              <w:tblW w:w="7802" w:type="dxa"/>
              <w:jc w:val="center"/>
              <w:tblLayout w:type="fixed"/>
              <w:tblCellMar>
                <w:left w:w="0" w:type="dxa"/>
                <w:right w:w="0" w:type="dxa"/>
              </w:tblCellMar>
              <w:tblLook w:val="01E0" w:firstRow="1" w:lastRow="1" w:firstColumn="1" w:lastColumn="1" w:noHBand="0" w:noVBand="0"/>
            </w:tblPr>
            <w:tblGrid>
              <w:gridCol w:w="7802"/>
            </w:tblGrid>
            <w:tr w:rsidR="00EE6083" w:rsidRPr="00136E00" w:rsidTr="00EE6083">
              <w:trPr>
                <w:jc w:val="center"/>
              </w:trPr>
              <w:tc>
                <w:tcPr>
                  <w:tcW w:w="7802" w:type="dxa"/>
                  <w:tcMar>
                    <w:top w:w="0" w:type="dxa"/>
                    <w:left w:w="0" w:type="dxa"/>
                    <w:bottom w:w="0" w:type="dxa"/>
                    <w:right w:w="0" w:type="dxa"/>
                  </w:tcMar>
                </w:tcPr>
                <w:p w:rsidR="00EE6083" w:rsidRPr="00136E00" w:rsidRDefault="00EE6083" w:rsidP="008D7A4A">
                  <w:pPr>
                    <w:ind w:left="1230" w:firstLine="3621"/>
                    <w:rPr>
                      <w:sz w:val="24"/>
                      <w:szCs w:val="24"/>
                    </w:rPr>
                  </w:pPr>
                  <w:r w:rsidRPr="00136E00">
                    <w:rPr>
                      <w:rFonts w:ascii="Times New Roman" w:eastAsia="Times New Roman" w:hAnsi="Times New Roman" w:cs="Times New Roman"/>
                      <w:color w:val="000000"/>
                      <w:sz w:val="24"/>
                      <w:szCs w:val="24"/>
                    </w:rPr>
                    <w:t>Наименование</w:t>
                  </w:r>
                </w:p>
              </w:tc>
            </w:tr>
          </w:tbl>
          <w:p w:rsidR="00EE6083" w:rsidRPr="00136E00" w:rsidRDefault="00EE6083" w:rsidP="00EE6083">
            <w:pPr>
              <w:spacing w:line="1" w:lineRule="auto"/>
              <w:rPr>
                <w:sz w:val="24"/>
                <w:szCs w:val="24"/>
              </w:rPr>
            </w:pPr>
          </w:p>
        </w:tc>
        <w:tc>
          <w:tcPr>
            <w:tcW w:w="851"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EE6083" w:rsidRPr="00136E00" w:rsidTr="00EE6083">
              <w:trPr>
                <w:jc w:val="center"/>
              </w:trPr>
              <w:tc>
                <w:tcPr>
                  <w:tcW w:w="1267"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Рз</w:t>
                  </w:r>
                </w:p>
              </w:tc>
            </w:tr>
          </w:tbl>
          <w:p w:rsidR="00EE6083" w:rsidRPr="00136E00" w:rsidRDefault="00EE6083" w:rsidP="00EE6083">
            <w:pPr>
              <w:spacing w:line="1" w:lineRule="auto"/>
              <w:rPr>
                <w:sz w:val="24"/>
                <w:szCs w:val="24"/>
              </w:rPr>
            </w:pPr>
          </w:p>
        </w:tc>
        <w:tc>
          <w:tcPr>
            <w:tcW w:w="850"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Пр</w:t>
                  </w:r>
                </w:p>
              </w:tc>
            </w:tr>
          </w:tbl>
          <w:p w:rsidR="00EE6083" w:rsidRPr="00136E00" w:rsidRDefault="00EE6083" w:rsidP="00EE6083">
            <w:pPr>
              <w:spacing w:line="1" w:lineRule="auto"/>
              <w:rPr>
                <w:sz w:val="24"/>
                <w:szCs w:val="24"/>
              </w:rPr>
            </w:pPr>
          </w:p>
        </w:tc>
        <w:tc>
          <w:tcPr>
            <w:tcW w:w="1559"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2024 год</w:t>
                  </w:r>
                </w:p>
              </w:tc>
            </w:tr>
          </w:tbl>
          <w:p w:rsidR="00EE6083" w:rsidRPr="00136E00" w:rsidRDefault="00EE6083" w:rsidP="00EE6083">
            <w:pPr>
              <w:spacing w:line="1" w:lineRule="auto"/>
              <w:rPr>
                <w:sz w:val="24"/>
                <w:szCs w:val="24"/>
              </w:rPr>
            </w:pPr>
          </w:p>
        </w:tc>
        <w:tc>
          <w:tcPr>
            <w:tcW w:w="1701"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2025 год</w:t>
                  </w:r>
                </w:p>
              </w:tc>
            </w:tr>
          </w:tbl>
          <w:p w:rsidR="00EE6083" w:rsidRPr="00136E00" w:rsidRDefault="00EE6083" w:rsidP="00EE6083">
            <w:pPr>
              <w:spacing w:line="1" w:lineRule="auto"/>
              <w:rPr>
                <w:sz w:val="24"/>
                <w:szCs w:val="24"/>
              </w:rPr>
            </w:pPr>
          </w:p>
        </w:tc>
        <w:tc>
          <w:tcPr>
            <w:tcW w:w="1560"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2760" w:type="dxa"/>
              <w:jc w:val="center"/>
              <w:tblLayout w:type="fixed"/>
              <w:tblCellMar>
                <w:left w:w="0" w:type="dxa"/>
                <w:right w:w="0" w:type="dxa"/>
              </w:tblCellMar>
              <w:tblLook w:val="01E0" w:firstRow="1" w:lastRow="1" w:firstColumn="1" w:lastColumn="1" w:noHBand="0" w:noVBand="0"/>
            </w:tblPr>
            <w:tblGrid>
              <w:gridCol w:w="2760"/>
            </w:tblGrid>
            <w:tr w:rsidR="00EE6083" w:rsidRPr="00136E00" w:rsidTr="00EE6083">
              <w:trPr>
                <w:jc w:val="center"/>
              </w:trPr>
              <w:tc>
                <w:tcPr>
                  <w:tcW w:w="276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2026 год</w:t>
                  </w:r>
                </w:p>
              </w:tc>
            </w:tr>
          </w:tbl>
          <w:p w:rsidR="00EE6083" w:rsidRPr="00136E00" w:rsidRDefault="00EE6083" w:rsidP="00EE6083">
            <w:pPr>
              <w:spacing w:line="1" w:lineRule="auto"/>
              <w:rPr>
                <w:sz w:val="24"/>
                <w:szCs w:val="24"/>
              </w:rPr>
            </w:pPr>
          </w:p>
        </w:tc>
      </w:tr>
    </w:tbl>
    <w:p w:rsidR="00EE6083" w:rsidRPr="00136E00" w:rsidRDefault="00EE6083" w:rsidP="00EE6083">
      <w:pPr>
        <w:rPr>
          <w:vanish/>
          <w:sz w:val="24"/>
          <w:szCs w:val="24"/>
        </w:rPr>
      </w:pPr>
    </w:p>
    <w:tbl>
      <w:tblPr>
        <w:tblOverlap w:val="never"/>
        <w:tblW w:w="14459" w:type="dxa"/>
        <w:tblInd w:w="1356" w:type="dxa"/>
        <w:tblLayout w:type="fixed"/>
        <w:tblLook w:val="01E0" w:firstRow="1" w:lastRow="1" w:firstColumn="1" w:lastColumn="1" w:noHBand="0" w:noVBand="0"/>
      </w:tblPr>
      <w:tblGrid>
        <w:gridCol w:w="7938"/>
        <w:gridCol w:w="851"/>
        <w:gridCol w:w="850"/>
        <w:gridCol w:w="1559"/>
        <w:gridCol w:w="1701"/>
        <w:gridCol w:w="1560"/>
      </w:tblGrid>
      <w:tr w:rsidR="00EE6083" w:rsidRPr="00136E00" w:rsidTr="00EE6083">
        <w:trPr>
          <w:tblHeader/>
        </w:trPr>
        <w:tc>
          <w:tcPr>
            <w:tcW w:w="793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EE6083" w:rsidRPr="00136E00" w:rsidTr="00EE6083">
              <w:trPr>
                <w:jc w:val="center"/>
              </w:trPr>
              <w:tc>
                <w:tcPr>
                  <w:tcW w:w="7054"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lastRenderedPageBreak/>
                    <w:t>1</w:t>
                  </w:r>
                </w:p>
              </w:tc>
            </w:tr>
          </w:tbl>
          <w:p w:rsidR="00EE6083" w:rsidRPr="00136E00" w:rsidRDefault="00EE6083" w:rsidP="00EE6083">
            <w:pPr>
              <w:spacing w:line="1" w:lineRule="auto"/>
              <w:rPr>
                <w:sz w:val="24"/>
                <w:szCs w:val="24"/>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EE6083" w:rsidRPr="00136E00" w:rsidTr="00EE6083">
              <w:trPr>
                <w:jc w:val="center"/>
              </w:trPr>
              <w:tc>
                <w:tcPr>
                  <w:tcW w:w="1267"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w:t>
                  </w:r>
                </w:p>
              </w:tc>
            </w:tr>
          </w:tbl>
          <w:p w:rsidR="00EE6083" w:rsidRPr="00136E00" w:rsidRDefault="00EE6083" w:rsidP="00EE6083">
            <w:pPr>
              <w:spacing w:line="1" w:lineRule="auto"/>
              <w:rPr>
                <w:sz w:val="24"/>
                <w:szCs w:val="24"/>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3</w:t>
                  </w:r>
                </w:p>
              </w:tc>
            </w:tr>
          </w:tbl>
          <w:p w:rsidR="00EE6083" w:rsidRPr="00136E00" w:rsidRDefault="00EE6083" w:rsidP="00EE6083">
            <w:pPr>
              <w:spacing w:line="1" w:lineRule="auto"/>
              <w:rPr>
                <w:sz w:val="24"/>
                <w:szCs w:val="24"/>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4</w:t>
                  </w:r>
                </w:p>
              </w:tc>
            </w:tr>
          </w:tbl>
          <w:p w:rsidR="00EE6083" w:rsidRPr="00136E00" w:rsidRDefault="00EE6083" w:rsidP="00EE6083">
            <w:pPr>
              <w:spacing w:line="1" w:lineRule="auto"/>
              <w:rPr>
                <w:sz w:val="24"/>
                <w:szCs w:val="24"/>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5</w:t>
                  </w:r>
                </w:p>
              </w:tc>
            </w:tr>
          </w:tbl>
          <w:p w:rsidR="00EE6083" w:rsidRPr="00136E00" w:rsidRDefault="00EE6083" w:rsidP="00EE6083">
            <w:pPr>
              <w:spacing w:line="1" w:lineRule="auto"/>
              <w:rPr>
                <w:sz w:val="24"/>
                <w:szCs w:val="24"/>
              </w:rPr>
            </w:pPr>
          </w:p>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6</w:t>
                  </w:r>
                </w:p>
              </w:tc>
            </w:tr>
          </w:tbl>
          <w:p w:rsidR="00EE6083" w:rsidRPr="00136E00" w:rsidRDefault="00EE6083" w:rsidP="00EE6083">
            <w:pPr>
              <w:spacing w:line="1" w:lineRule="auto"/>
              <w:rPr>
                <w:sz w:val="24"/>
                <w:szCs w:val="24"/>
              </w:rPr>
            </w:pP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7 332,0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7 177,0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7 177,0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399,9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244,9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244,9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465,7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465,7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1 312,6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1 060,0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1 060,0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1 312,6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lastRenderedPageBreak/>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6 620,8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6 518,7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6 518,7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6 620,8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6 518,7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6 518,7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30 677,0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26 536,0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7 537,4</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Жилищное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22 228,4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20 739,2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7 848,6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5 196,8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6 337,4</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Массовый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1 185,8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1 434,8</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lastRenderedPageBreak/>
              <w:t>ИТОГО РАСХОДОВ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52 419,9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48 994,7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30 285,5</w:t>
            </w:r>
          </w:p>
        </w:tc>
      </w:tr>
    </w:tbl>
    <w:p w:rsidR="00EE6083" w:rsidRPr="00136E00" w:rsidRDefault="00EE6083" w:rsidP="00EE6083">
      <w:pPr>
        <w:rPr>
          <w:sz w:val="24"/>
          <w:szCs w:val="24"/>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292C9D" w:rsidRPr="00337A67" w:rsidTr="00292C9D">
        <w:trPr>
          <w:trHeight w:val="439"/>
        </w:trPr>
        <w:tc>
          <w:tcPr>
            <w:tcW w:w="16433" w:type="dxa"/>
            <w:tcBorders>
              <w:top w:val="nil"/>
              <w:left w:val="nil"/>
              <w:bottom w:val="nil"/>
              <w:right w:val="nil"/>
            </w:tcBorders>
            <w:shd w:val="clear" w:color="auto" w:fill="auto"/>
            <w:vAlign w:val="bottom"/>
            <w:hideMark/>
          </w:tcPr>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p>
          <w:p w:rsidR="008D7A4A" w:rsidRDefault="008D7A4A" w:rsidP="00292C9D">
            <w:pPr>
              <w:spacing w:after="0" w:line="240" w:lineRule="auto"/>
              <w:jc w:val="right"/>
              <w:rPr>
                <w:rFonts w:ascii="Times New Roman" w:eastAsia="Times New Roman" w:hAnsi="Times New Roman" w:cs="Times New Roman"/>
                <w:sz w:val="24"/>
                <w:szCs w:val="24"/>
                <w:lang w:eastAsia="ru-RU"/>
              </w:rPr>
            </w:pP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5</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292C9D" w:rsidRPr="00337A67" w:rsidTr="00292C9D">
        <w:trPr>
          <w:trHeight w:val="106"/>
        </w:trPr>
        <w:tc>
          <w:tcPr>
            <w:tcW w:w="16433" w:type="dxa"/>
            <w:tcBorders>
              <w:top w:val="nil"/>
              <w:left w:val="nil"/>
              <w:bottom w:val="nil"/>
              <w:right w:val="nil"/>
            </w:tcBorders>
            <w:shd w:val="clear" w:color="auto" w:fill="auto"/>
            <w:noWrap/>
            <w:vAlign w:val="bottom"/>
            <w:hideMark/>
          </w:tcPr>
          <w:p w:rsidR="00292C9D" w:rsidRPr="00337A67" w:rsidRDefault="00822B44" w:rsidP="00292C9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22.12.2023 № 156</w:t>
            </w:r>
          </w:p>
        </w:tc>
      </w:tr>
    </w:tbl>
    <w:p w:rsidR="00EE6083" w:rsidRDefault="00EE6083" w:rsidP="00292C9D">
      <w:pPr>
        <w:spacing w:after="0" w:line="240" w:lineRule="exact"/>
        <w:jc w:val="right"/>
        <w:rPr>
          <w:rFonts w:ascii="Times New Roman" w:eastAsia="Times New Roman" w:hAnsi="Times New Roman" w:cs="Times New Roman"/>
          <w:color w:val="000000"/>
          <w:w w:val="121"/>
          <w:lang w:eastAsia="ru-RU"/>
        </w:rPr>
      </w:pPr>
    </w:p>
    <w:tbl>
      <w:tblPr>
        <w:tblW w:w="15729" w:type="dxa"/>
        <w:tblInd w:w="1092" w:type="dxa"/>
        <w:tblLayout w:type="fixed"/>
        <w:tblLook w:val="04A0" w:firstRow="1" w:lastRow="0" w:firstColumn="1" w:lastColumn="0" w:noHBand="0" w:noVBand="1"/>
      </w:tblPr>
      <w:tblGrid>
        <w:gridCol w:w="292"/>
        <w:gridCol w:w="169"/>
        <w:gridCol w:w="5359"/>
        <w:gridCol w:w="236"/>
        <w:gridCol w:w="473"/>
        <w:gridCol w:w="548"/>
        <w:gridCol w:w="161"/>
        <w:gridCol w:w="709"/>
        <w:gridCol w:w="708"/>
        <w:gridCol w:w="1701"/>
        <w:gridCol w:w="64"/>
        <w:gridCol w:w="236"/>
        <w:gridCol w:w="267"/>
        <w:gridCol w:w="1276"/>
        <w:gridCol w:w="327"/>
        <w:gridCol w:w="456"/>
        <w:gridCol w:w="493"/>
        <w:gridCol w:w="501"/>
        <w:gridCol w:w="236"/>
        <w:gridCol w:w="539"/>
        <w:gridCol w:w="141"/>
        <w:gridCol w:w="837"/>
      </w:tblGrid>
      <w:tr w:rsidR="00C3150B" w:rsidRPr="00337A67" w:rsidTr="00292C9D">
        <w:trPr>
          <w:gridAfter w:val="3"/>
          <w:wAfter w:w="1517" w:type="dxa"/>
          <w:trHeight w:val="300"/>
        </w:trPr>
        <w:tc>
          <w:tcPr>
            <w:tcW w:w="461" w:type="dxa"/>
            <w:gridSpan w:val="2"/>
            <w:tcBorders>
              <w:top w:val="nil"/>
              <w:left w:val="nil"/>
              <w:bottom w:val="nil"/>
              <w:right w:val="nil"/>
            </w:tcBorders>
            <w:shd w:val="clear" w:color="auto" w:fill="auto"/>
            <w:noWrap/>
            <w:vAlign w:val="bottom"/>
            <w:hideMark/>
          </w:tcPr>
          <w:p w:rsidR="00C3150B" w:rsidRPr="00337A67" w:rsidRDefault="00C3150B" w:rsidP="00292C9D">
            <w:pPr>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783"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99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292C9D">
        <w:trPr>
          <w:gridAfter w:val="2"/>
          <w:wAfter w:w="978" w:type="dxa"/>
          <w:trHeight w:val="300"/>
        </w:trPr>
        <w:tc>
          <w:tcPr>
            <w:tcW w:w="292" w:type="dxa"/>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4459" w:type="dxa"/>
            <w:gridSpan w:val="19"/>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292C9D">
        <w:trPr>
          <w:gridAfter w:val="7"/>
          <w:wAfter w:w="3203" w:type="dxa"/>
          <w:trHeight w:val="525"/>
        </w:trPr>
        <w:tc>
          <w:tcPr>
            <w:tcW w:w="292" w:type="dxa"/>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234" w:type="dxa"/>
            <w:gridSpan w:val="14"/>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w:t>
            </w:r>
            <w:r w:rsidR="00822B44">
              <w:rPr>
                <w:rFonts w:ascii="Times New Roman" w:eastAsia="Times New Roman" w:hAnsi="Times New Roman" w:cs="Times New Roman"/>
                <w:color w:val="000000"/>
                <w:w w:val="121"/>
                <w:sz w:val="28"/>
                <w:szCs w:val="28"/>
                <w:lang w:eastAsia="ru-RU"/>
              </w:rPr>
              <w:t xml:space="preserve"> бюджета поселения </w:t>
            </w:r>
            <w:r w:rsidRPr="00337A67">
              <w:rPr>
                <w:rFonts w:ascii="Times New Roman" w:eastAsia="Times New Roman" w:hAnsi="Times New Roman" w:cs="Times New Roman"/>
                <w:color w:val="000000"/>
                <w:w w:val="121"/>
                <w:sz w:val="28"/>
                <w:szCs w:val="28"/>
                <w:lang w:eastAsia="ru-RU"/>
              </w:rPr>
              <w:t>на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292C9D" w:rsidRDefault="00292C9D"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p>
          <w:p w:rsidR="00292C9D" w:rsidRDefault="00292C9D" w:rsidP="00292C9D">
            <w:pPr>
              <w:tabs>
                <w:tab w:val="left" w:pos="5721"/>
              </w:tabs>
              <w:spacing w:after="0" w:line="240" w:lineRule="auto"/>
              <w:rPr>
                <w:rFonts w:ascii="Times New Roman" w:eastAsia="Times New Roman" w:hAnsi="Times New Roman" w:cs="Times New Roman"/>
                <w:color w:val="000000"/>
                <w:w w:val="121"/>
                <w:sz w:val="28"/>
                <w:szCs w:val="28"/>
                <w:lang w:eastAsia="ru-RU"/>
              </w:rPr>
            </w:pPr>
          </w:p>
          <w:p w:rsidR="00C3150B" w:rsidRPr="00337A67" w:rsidRDefault="00292C9D" w:rsidP="00292C9D">
            <w:pPr>
              <w:spacing w:after="0" w:line="240" w:lineRule="auto"/>
              <w:jc w:val="right"/>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тыс. руб.</w:t>
            </w:r>
          </w:p>
        </w:tc>
      </w:tr>
      <w:tr w:rsidR="00292C9D" w:rsidTr="00514865">
        <w:tblPrEx>
          <w:tblLook w:val="01E0" w:firstRow="1" w:lastRow="1" w:firstColumn="1" w:lastColumn="1" w:noHBand="0" w:noVBand="0"/>
        </w:tblPrEx>
        <w:trPr>
          <w:gridBefore w:val="1"/>
          <w:gridAfter w:val="2"/>
          <w:wBefore w:w="292" w:type="dxa"/>
          <w:wAfter w:w="978" w:type="dxa"/>
          <w:tblHeader/>
        </w:trPr>
        <w:tc>
          <w:tcPr>
            <w:tcW w:w="6237" w:type="dxa"/>
            <w:gridSpan w:val="4"/>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292C9D" w:rsidTr="009C1F65">
              <w:trPr>
                <w:jc w:val="center"/>
              </w:trPr>
              <w:tc>
                <w:tcPr>
                  <w:tcW w:w="564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Наименование</w:t>
                  </w:r>
                </w:p>
              </w:tc>
            </w:tr>
          </w:tbl>
          <w:p w:rsidR="00292C9D" w:rsidRDefault="00292C9D" w:rsidP="009C1F65">
            <w:pPr>
              <w:spacing w:line="1" w:lineRule="auto"/>
            </w:pPr>
          </w:p>
        </w:tc>
        <w:tc>
          <w:tcPr>
            <w:tcW w:w="709"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ВЕД</w:t>
                  </w:r>
                </w:p>
              </w:tc>
            </w:tr>
          </w:tbl>
          <w:p w:rsidR="00292C9D" w:rsidRDefault="00292C9D" w:rsidP="009C1F65">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53" w:type="dxa"/>
              <w:jc w:val="center"/>
              <w:tblLayout w:type="fixed"/>
              <w:tblCellMar>
                <w:left w:w="0" w:type="dxa"/>
                <w:right w:w="0" w:type="dxa"/>
              </w:tblCellMar>
              <w:tblLook w:val="01E0" w:firstRow="1" w:lastRow="1" w:firstColumn="1" w:lastColumn="1" w:noHBand="0" w:noVBand="0"/>
            </w:tblPr>
            <w:tblGrid>
              <w:gridCol w:w="453"/>
            </w:tblGrid>
            <w:tr w:rsidR="00292C9D" w:rsidTr="009C1F65">
              <w:trPr>
                <w:jc w:val="center"/>
              </w:trPr>
              <w:tc>
                <w:tcPr>
                  <w:tcW w:w="453"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РЗ</w:t>
                  </w:r>
                </w:p>
              </w:tc>
            </w:tr>
          </w:tbl>
          <w:p w:rsidR="00292C9D" w:rsidRDefault="00292C9D" w:rsidP="009C1F65">
            <w:pPr>
              <w:spacing w:line="1" w:lineRule="auto"/>
            </w:pP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ПР</w:t>
                  </w:r>
                </w:p>
              </w:tc>
            </w:tr>
          </w:tbl>
          <w:p w:rsidR="00292C9D" w:rsidRDefault="00292C9D" w:rsidP="009C1F65">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292C9D" w:rsidTr="009C1F65">
              <w:trPr>
                <w:jc w:val="center"/>
              </w:trPr>
              <w:tc>
                <w:tcPr>
                  <w:tcW w:w="2117"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ЦСР</w:t>
                  </w:r>
                </w:p>
              </w:tc>
            </w:tr>
          </w:tbl>
          <w:p w:rsidR="00292C9D" w:rsidRDefault="00292C9D" w:rsidP="009C1F65">
            <w:pPr>
              <w:spacing w:line="1" w:lineRule="auto"/>
            </w:pPr>
          </w:p>
        </w:tc>
        <w:tc>
          <w:tcPr>
            <w:tcW w:w="567"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ВР</w:t>
                  </w:r>
                </w:p>
              </w:tc>
            </w:tr>
          </w:tbl>
          <w:p w:rsidR="00292C9D" w:rsidRDefault="00292C9D" w:rsidP="009C1F6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2024 год</w:t>
                  </w:r>
                </w:p>
              </w:tc>
            </w:tr>
          </w:tbl>
          <w:p w:rsidR="00292C9D" w:rsidRDefault="00292C9D" w:rsidP="009C1F65">
            <w:pPr>
              <w:spacing w:line="1" w:lineRule="auto"/>
            </w:pPr>
          </w:p>
        </w:tc>
        <w:tc>
          <w:tcPr>
            <w:tcW w:w="1276"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2025 год</w:t>
                  </w:r>
                </w:p>
              </w:tc>
            </w:tr>
          </w:tbl>
          <w:p w:rsidR="00292C9D" w:rsidRDefault="00292C9D" w:rsidP="009C1F65">
            <w:pPr>
              <w:spacing w:line="1" w:lineRule="auto"/>
            </w:pPr>
          </w:p>
        </w:tc>
        <w:tc>
          <w:tcPr>
            <w:tcW w:w="1276"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2026 год</w:t>
                  </w:r>
                </w:p>
              </w:tc>
            </w:tr>
          </w:tbl>
          <w:p w:rsidR="00292C9D" w:rsidRDefault="00292C9D" w:rsidP="009C1F65">
            <w:pPr>
              <w:spacing w:line="1" w:lineRule="auto"/>
            </w:pPr>
          </w:p>
        </w:tc>
      </w:tr>
      <w:tr w:rsidR="00292C9D" w:rsidRPr="00BD3F54" w:rsidTr="008614D4">
        <w:tblPrEx>
          <w:tblLook w:val="01E0" w:firstRow="1" w:lastRow="1" w:firstColumn="1" w:lastColumn="1" w:noHBand="0" w:noVBand="0"/>
        </w:tblPrEx>
        <w:trPr>
          <w:gridBefore w:val="1"/>
          <w:gridAfter w:val="2"/>
          <w:wBefore w:w="292" w:type="dxa"/>
          <w:wAfter w:w="978" w:type="dxa"/>
          <w:trHeight w:val="579"/>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bCs/>
                <w:color w:val="000000"/>
                <w:sz w:val="24"/>
                <w:szCs w:val="24"/>
              </w:rPr>
            </w:pPr>
            <w:r w:rsidRPr="00BD3F54">
              <w:rPr>
                <w:rFonts w:ascii="Times New Roman" w:eastAsia="Times New Roman" w:hAnsi="Times New Roman" w:cs="Times New Roman"/>
                <w:bCs/>
                <w:color w:val="000000"/>
                <w:sz w:val="24"/>
                <w:szCs w:val="24"/>
              </w:rPr>
              <w:t>Администрация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r w:rsidRPr="00BD3F54">
              <w:rPr>
                <w:rFonts w:ascii="Times New Roman" w:eastAsia="Times New Roman" w:hAnsi="Times New Roman" w:cs="Times New Roman"/>
                <w:bCs/>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52 419,9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47 808,9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28 850,7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Комплекс процессных мероприятий «Обеспечение деятельности аппарата управления поселения, муниципальная служба муниципального образования </w:t>
            </w:r>
            <w:r w:rsidRPr="00BD3F54">
              <w:rPr>
                <w:rFonts w:ascii="Times New Roman" w:eastAsia="Times New Roman" w:hAnsi="Times New Roman" w:cs="Times New Roman"/>
                <w:color w:val="000000"/>
                <w:sz w:val="24"/>
                <w:szCs w:val="24"/>
              </w:rPr>
              <w:lastRenderedPageBreak/>
              <w:t>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Центральный аппарат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w:t>
            </w:r>
            <w:r w:rsidRPr="00BD3F54">
              <w:rPr>
                <w:rFonts w:ascii="Times New Roman" w:eastAsia="Times New Roman" w:hAnsi="Times New Roman" w:cs="Times New Roman"/>
                <w:color w:val="000000"/>
                <w:sz w:val="24"/>
                <w:szCs w:val="24"/>
              </w:rPr>
              <w:lastRenderedPageBreak/>
              <w:t>осуществление земельного контроля за использованием земель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05 4 01 60550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05 4 01 60550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Непрограммные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Прочие  непрограммные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Резервные средства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w:t>
            </w:r>
            <w:r w:rsidR="00292C9D" w:rsidRPr="00BD3F54">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w:t>
            </w:r>
            <w:r w:rsidR="00292C9D" w:rsidRPr="00BD3F54">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05 4 02 90100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05 4 02 90100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B14D3A"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AD5709" w:rsidP="009C1F65">
            <w:pPr>
              <w:rPr>
                <w:rFonts w:ascii="Times New Roman" w:eastAsia="Times New Roman" w:hAnsi="Times New Roman" w:cs="Times New Roman"/>
                <w:color w:val="000000"/>
                <w:sz w:val="24"/>
                <w:szCs w:val="24"/>
              </w:rPr>
            </w:pPr>
            <w:r w:rsidRPr="00AD5709">
              <w:rPr>
                <w:rFonts w:ascii="Times New Roman" w:eastAsia="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05 4 02 90101</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14D3A"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05 4 02 90101</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Муниципальная программа «Комплексное развитие систем коммунальной инфраструктуры на территории муниципального образования Беляевский сельсовет </w:t>
            </w:r>
            <w:r w:rsidRPr="00BD3F54">
              <w:rPr>
                <w:rFonts w:ascii="Times New Roman" w:eastAsia="Times New Roman" w:hAnsi="Times New Roman" w:cs="Times New Roman"/>
                <w:color w:val="000000"/>
                <w:sz w:val="24"/>
                <w:szCs w:val="24"/>
              </w:rPr>
              <w:lastRenderedPageBreak/>
              <w:t>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05 4 07 51180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05 4 07 51180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Создание резерва финансовый и материальных ресурсов для ликвидации чрезвычайных ситуаций, со финансирование мероприятий в области защиты </w:t>
            </w:r>
            <w:r w:rsidRPr="00BD3F54">
              <w:rPr>
                <w:rFonts w:ascii="Times New Roman" w:eastAsia="Times New Roman" w:hAnsi="Times New Roman" w:cs="Times New Roman"/>
                <w:color w:val="000000"/>
                <w:sz w:val="24"/>
                <w:szCs w:val="24"/>
              </w:rPr>
              <w:lastRenderedPageBreak/>
              <w:t>населения и территорий от чрезвычайных ситуаций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52,0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52,0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1 059,2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1 059,2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05 4 04 90330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05 4 04 90330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05 4 04 90720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191,4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05 4 04 90720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191,4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6 620,8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Комплекс процессных мероприятий «Дорожная деятельность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05 4 08 90400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05 4 08 90400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05 4 08 90780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05 4 08 90780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S0410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S0410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05 5 00 00000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направление на реализацию приоритетных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5 П5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Реализация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S1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952,8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S1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952,8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по завершению реализации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И1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312,8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И1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312,8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Содержание и ремонт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Муниципальная программа «Комплексное развитие </w:t>
            </w:r>
            <w:r w:rsidRPr="00BD3F54">
              <w:rPr>
                <w:rFonts w:ascii="Times New Roman" w:eastAsia="Times New Roman" w:hAnsi="Times New Roman" w:cs="Times New Roman"/>
                <w:color w:val="000000"/>
                <w:sz w:val="24"/>
                <w:szCs w:val="24"/>
              </w:rPr>
              <w:lastRenderedPageBreak/>
              <w:t>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22 228,4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20 739,2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22 228,4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20 739,2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S0010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Бюджетные инвестиции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S0010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917CFF" w:rsidP="009C1F65">
            <w:pPr>
              <w:rPr>
                <w:color w:val="000000"/>
                <w:sz w:val="24"/>
                <w:szCs w:val="24"/>
              </w:rPr>
            </w:pPr>
            <w:r w:rsidRPr="00917CFF">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17CFF">
            <w:pPr>
              <w:jc w:val="center"/>
              <w:rPr>
                <w:color w:val="000000"/>
                <w:sz w:val="24"/>
                <w:szCs w:val="24"/>
              </w:rPr>
            </w:pPr>
            <w:r w:rsidRPr="00BD3F54">
              <w:rPr>
                <w:rFonts w:ascii="Times New Roman" w:eastAsia="Times New Roman" w:hAnsi="Times New Roman" w:cs="Times New Roman"/>
                <w:color w:val="000000"/>
                <w:sz w:val="24"/>
                <w:szCs w:val="24"/>
              </w:rPr>
              <w:t xml:space="preserve">05 4 05 </w:t>
            </w:r>
            <w:r w:rsidR="00917CFF">
              <w:rPr>
                <w:rFonts w:ascii="Times New Roman" w:eastAsia="Times New Roman" w:hAnsi="Times New Roman" w:cs="Times New Roman"/>
                <w:color w:val="000000"/>
                <w:sz w:val="24"/>
                <w:szCs w:val="24"/>
              </w:rPr>
              <w:t>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1 127,5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17CFF">
            <w:pPr>
              <w:jc w:val="center"/>
              <w:rPr>
                <w:color w:val="000000"/>
                <w:sz w:val="24"/>
                <w:szCs w:val="24"/>
              </w:rPr>
            </w:pPr>
            <w:r w:rsidRPr="00BD3F54">
              <w:rPr>
                <w:rFonts w:ascii="Times New Roman" w:eastAsia="Times New Roman" w:hAnsi="Times New Roman" w:cs="Times New Roman"/>
                <w:color w:val="000000"/>
                <w:sz w:val="24"/>
                <w:szCs w:val="24"/>
              </w:rPr>
              <w:t xml:space="preserve">05 4 05 </w:t>
            </w:r>
            <w:r w:rsidR="00917CFF">
              <w:rPr>
                <w:rFonts w:ascii="Times New Roman" w:eastAsia="Times New Roman" w:hAnsi="Times New Roman" w:cs="Times New Roman"/>
                <w:color w:val="000000"/>
                <w:sz w:val="24"/>
                <w:szCs w:val="24"/>
              </w:rPr>
              <w:t>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917CFF" w:rsidP="009C1F65">
            <w:pPr>
              <w:jc w:val="right"/>
              <w:rPr>
                <w:color w:val="000000"/>
                <w:sz w:val="24"/>
                <w:szCs w:val="24"/>
              </w:rPr>
            </w:pPr>
            <w:r>
              <w:rPr>
                <w:rFonts w:ascii="Times New Roman" w:eastAsia="Times New Roman" w:hAnsi="Times New Roman" w:cs="Times New Roman"/>
                <w:color w:val="000000"/>
                <w:sz w:val="24"/>
                <w:szCs w:val="24"/>
              </w:rPr>
              <w:t>567,5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917CF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rPr>
                <w:rFonts w:ascii="Times New Roman" w:eastAsia="Times New Roman" w:hAnsi="Times New Roman" w:cs="Times New Roman"/>
                <w:color w:val="000000"/>
                <w:sz w:val="24"/>
                <w:szCs w:val="24"/>
              </w:rPr>
            </w:pPr>
            <w:r w:rsidRPr="00917CFF">
              <w:rPr>
                <w:rFonts w:ascii="Times New Roman" w:eastAsia="Times New Roman" w:hAnsi="Times New Roman" w:cs="Times New Roman"/>
                <w:color w:val="000000"/>
                <w:sz w:val="24"/>
                <w:szCs w:val="24"/>
              </w:rPr>
              <w:t>Бюджетные инвестиции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17CF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w:t>
            </w:r>
            <w:r w:rsidRPr="00BD3F54">
              <w:rPr>
                <w:rFonts w:ascii="Times New Roman" w:eastAsia="Times New Roman" w:hAnsi="Times New Roman" w:cs="Times New Roman"/>
                <w:color w:val="000000"/>
                <w:sz w:val="24"/>
                <w:szCs w:val="24"/>
              </w:rPr>
              <w:lastRenderedPageBreak/>
              <w:t>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Реализация мероприятий по озеленению территории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1 095,9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1 095,9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5 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67,0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3 </w:t>
            </w:r>
            <w:r w:rsidR="000652EF">
              <w:rPr>
                <w:rFonts w:ascii="Times New Roman" w:eastAsia="Times New Roman" w:hAnsi="Times New Roman" w:cs="Times New Roman"/>
                <w:color w:val="000000"/>
                <w:sz w:val="24"/>
                <w:szCs w:val="24"/>
              </w:rPr>
              <w:t>2</w:t>
            </w:r>
            <w:r w:rsidRPr="00BD3F54">
              <w:rPr>
                <w:rFonts w:ascii="Times New Roman" w:eastAsia="Times New Roman" w:hAnsi="Times New Roman" w:cs="Times New Roman"/>
                <w:color w:val="000000"/>
                <w:sz w:val="24"/>
                <w:szCs w:val="24"/>
              </w:rPr>
              <w:t>45,8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4 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86,4</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5 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67,0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3 </w:t>
            </w:r>
            <w:r w:rsidR="000652EF">
              <w:rPr>
                <w:rFonts w:ascii="Times New Roman" w:eastAsia="Times New Roman" w:hAnsi="Times New Roman" w:cs="Times New Roman"/>
                <w:color w:val="000000"/>
                <w:sz w:val="24"/>
                <w:szCs w:val="24"/>
              </w:rPr>
              <w:t>2</w:t>
            </w:r>
            <w:r w:rsidRPr="00BD3F54">
              <w:rPr>
                <w:rFonts w:ascii="Times New Roman" w:eastAsia="Times New Roman" w:hAnsi="Times New Roman" w:cs="Times New Roman"/>
                <w:color w:val="000000"/>
                <w:sz w:val="24"/>
                <w:szCs w:val="24"/>
              </w:rPr>
              <w:t>45,8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4 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86,4</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на создание комфортных условий жизнедеятельности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r>
      <w:tr w:rsidR="00292C9D"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r>
      <w:tr w:rsidR="00EB36B1"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0652EF" w:rsidP="009C1F65">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t>Расходы по захоронению граждан</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05 4 03 90830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428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05 4 03 90830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05 4 05 60540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lastRenderedPageBreak/>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05 4 05 60540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05 4 05 90240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05 4 05 90240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Пенсионное обеспечение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05 4 01 20580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05 4 01 20580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310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 xml:space="preserve">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w:t>
            </w:r>
            <w:r w:rsidRPr="00BD3F54">
              <w:rPr>
                <w:rFonts w:ascii="Times New Roman" w:eastAsia="Times New Roman" w:hAnsi="Times New Roman" w:cs="Times New Roman"/>
                <w:color w:val="000000"/>
                <w:sz w:val="24"/>
                <w:szCs w:val="24"/>
              </w:rPr>
              <w:lastRenderedPageBreak/>
              <w:t>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05 4 06 90660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05 4 06 90660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bCs/>
                <w:color w:val="000000"/>
                <w:sz w:val="24"/>
                <w:szCs w:val="24"/>
              </w:rPr>
            </w:pPr>
            <w:r w:rsidRPr="00BD3F54">
              <w:rPr>
                <w:rFonts w:ascii="Times New Roman" w:eastAsia="Times New Roman" w:hAnsi="Times New Roman" w:cs="Times New Roman"/>
                <w:bCs/>
                <w:color w:val="000000"/>
                <w:sz w:val="24"/>
                <w:szCs w:val="24"/>
              </w:rPr>
              <w:t>Условно утвержденные расходы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r w:rsidRPr="00BD3F54">
              <w:rPr>
                <w:rFonts w:ascii="Times New Roman" w:eastAsia="Times New Roman" w:hAnsi="Times New Roman" w:cs="Times New Roman"/>
                <w:bCs/>
                <w:color w:val="000000"/>
                <w:sz w:val="24"/>
                <w:szCs w:val="24"/>
              </w:rPr>
              <w:t>999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1 185,8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1 434,8</w:t>
            </w:r>
          </w:p>
        </w:tc>
      </w:tr>
      <w:tr w:rsidR="000652EF" w:rsidRPr="00BD3F54" w:rsidTr="00514865">
        <w:tblPrEx>
          <w:tblLook w:val="01E0" w:firstRow="1" w:lastRow="1" w:firstColumn="1" w:lastColumn="1" w:noHBand="0" w:noVBand="0"/>
        </w:tblPrEx>
        <w:trPr>
          <w:gridBefore w:val="1"/>
          <w:gridAfter w:val="2"/>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bCs/>
                <w:color w:val="000000"/>
                <w:sz w:val="24"/>
                <w:szCs w:val="24"/>
              </w:rPr>
            </w:pPr>
            <w:r w:rsidRPr="00BD3F54">
              <w:rPr>
                <w:rFonts w:ascii="Times New Roman" w:eastAsia="Times New Roman" w:hAnsi="Times New Roman" w:cs="Times New Roman"/>
                <w:bCs/>
                <w:color w:val="000000"/>
                <w:sz w:val="24"/>
                <w:szCs w:val="24"/>
              </w:rPr>
              <w:t>ИТОГО РАСХОДОВ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52 419,9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48 994,7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30 285,5</w:t>
            </w:r>
          </w:p>
        </w:tc>
      </w:tr>
      <w:tr w:rsidR="000652EF" w:rsidRPr="00337A67" w:rsidTr="00822B44">
        <w:trPr>
          <w:gridAfter w:val="1"/>
          <w:wAfter w:w="837" w:type="dxa"/>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0652EF" w:rsidRPr="00337A67" w:rsidRDefault="000652EF" w:rsidP="00822B44">
            <w:pPr>
              <w:spacing w:after="0" w:line="240" w:lineRule="auto"/>
              <w:jc w:val="right"/>
              <w:rPr>
                <w:rFonts w:ascii="Times New Roman" w:eastAsia="Times New Roman" w:hAnsi="Times New Roman" w:cs="Times New Roman"/>
                <w:color w:val="000000"/>
                <w:w w:val="121"/>
                <w:lang w:eastAsia="ru-RU"/>
              </w:rPr>
            </w:pPr>
          </w:p>
        </w:tc>
        <w:tc>
          <w:tcPr>
            <w:tcW w:w="2693" w:type="dxa"/>
            <w:gridSpan w:val="7"/>
            <w:tcBorders>
              <w:top w:val="nil"/>
              <w:left w:val="nil"/>
              <w:bottom w:val="nil"/>
              <w:right w:val="nil"/>
            </w:tcBorders>
            <w:shd w:val="clear" w:color="auto" w:fill="auto"/>
            <w:noWrap/>
            <w:vAlign w:val="bottom"/>
            <w:hideMark/>
          </w:tcPr>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Default="000652EF" w:rsidP="00822B44">
            <w:pPr>
              <w:spacing w:after="0" w:line="240" w:lineRule="auto"/>
              <w:jc w:val="right"/>
              <w:rPr>
                <w:rFonts w:ascii="Times New Roman" w:eastAsia="Times New Roman" w:hAnsi="Times New Roman" w:cs="Times New Roman"/>
                <w:color w:val="000000"/>
                <w:w w:val="121"/>
                <w:lang w:eastAsia="ru-RU"/>
              </w:rPr>
            </w:pPr>
          </w:p>
          <w:p w:rsidR="000652EF" w:rsidRPr="00337A67" w:rsidRDefault="000652EF" w:rsidP="00822B44">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tc>
      </w:tr>
      <w:tr w:rsidR="000652EF" w:rsidRPr="00337A67" w:rsidTr="00822B44">
        <w:trPr>
          <w:gridAfter w:val="1"/>
          <w:wAfter w:w="837" w:type="dxa"/>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4236" w:type="dxa"/>
            <w:gridSpan w:val="9"/>
            <w:tcBorders>
              <w:top w:val="nil"/>
              <w:left w:val="nil"/>
              <w:bottom w:val="nil"/>
              <w:right w:val="nil"/>
            </w:tcBorders>
            <w:shd w:val="clear" w:color="auto" w:fill="auto"/>
            <w:noWrap/>
            <w:vAlign w:val="bottom"/>
            <w:hideMark/>
          </w:tcPr>
          <w:p w:rsidR="000652EF" w:rsidRPr="00337A67" w:rsidRDefault="000652EF" w:rsidP="00822B44">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0652EF" w:rsidRPr="00337A67" w:rsidRDefault="000652EF" w:rsidP="00822B44">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Pr="00E2266F">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Беляевский сельсовет</w:t>
            </w:r>
          </w:p>
        </w:tc>
      </w:tr>
      <w:tr w:rsidR="000652EF" w:rsidRPr="00337A67" w:rsidTr="00822B44">
        <w:trPr>
          <w:gridAfter w:val="1"/>
          <w:wAfter w:w="837" w:type="dxa"/>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4236" w:type="dxa"/>
            <w:gridSpan w:val="9"/>
            <w:tcBorders>
              <w:top w:val="nil"/>
              <w:left w:val="nil"/>
              <w:bottom w:val="nil"/>
              <w:right w:val="nil"/>
            </w:tcBorders>
            <w:shd w:val="clear" w:color="auto" w:fill="auto"/>
            <w:noWrap/>
            <w:vAlign w:val="bottom"/>
            <w:hideMark/>
          </w:tcPr>
          <w:p w:rsidR="000652EF" w:rsidRPr="00337A67" w:rsidRDefault="00822B44" w:rsidP="00822B44">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22.12.2023№ 156</w:t>
            </w:r>
          </w:p>
        </w:tc>
      </w:tr>
      <w:tr w:rsidR="000652EF" w:rsidRPr="00337A67" w:rsidTr="00292C9D">
        <w:trPr>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783"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747" w:type="dxa"/>
            <w:gridSpan w:val="6"/>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r>
      <w:tr w:rsidR="000652EF" w:rsidRPr="00337A67" w:rsidTr="00292C9D">
        <w:trPr>
          <w:gridAfter w:val="2"/>
          <w:wAfter w:w="978" w:type="dxa"/>
          <w:trHeight w:val="300"/>
        </w:trPr>
        <w:tc>
          <w:tcPr>
            <w:tcW w:w="292" w:type="dxa"/>
            <w:tcBorders>
              <w:top w:val="nil"/>
              <w:left w:val="nil"/>
              <w:bottom w:val="nil"/>
              <w:right w:val="nil"/>
            </w:tcBorders>
          </w:tcPr>
          <w:p w:rsidR="000652EF" w:rsidRPr="00337A67" w:rsidRDefault="000652EF" w:rsidP="000652EF">
            <w:pPr>
              <w:spacing w:after="0" w:line="240" w:lineRule="auto"/>
              <w:jc w:val="center"/>
              <w:rPr>
                <w:rFonts w:ascii="Calibri" w:eastAsia="Times New Roman" w:hAnsi="Calibri" w:cs="Times New Roman"/>
                <w:color w:val="000000"/>
                <w:w w:val="121"/>
                <w:lang w:eastAsia="ru-RU"/>
              </w:rPr>
            </w:pPr>
          </w:p>
        </w:tc>
        <w:tc>
          <w:tcPr>
            <w:tcW w:w="14459" w:type="dxa"/>
            <w:gridSpan w:val="19"/>
            <w:tcBorders>
              <w:top w:val="nil"/>
              <w:left w:val="nil"/>
              <w:bottom w:val="nil"/>
              <w:right w:val="nil"/>
            </w:tcBorders>
            <w:shd w:val="clear" w:color="auto" w:fill="auto"/>
            <w:noWrap/>
            <w:vAlign w:val="bottom"/>
            <w:hideMark/>
          </w:tcPr>
          <w:p w:rsidR="000652EF" w:rsidRPr="00337A67" w:rsidRDefault="000652EF" w:rsidP="000652EF">
            <w:pPr>
              <w:spacing w:after="0" w:line="240" w:lineRule="auto"/>
              <w:jc w:val="center"/>
              <w:rPr>
                <w:rFonts w:ascii="Calibri" w:eastAsia="Times New Roman" w:hAnsi="Calibri" w:cs="Times New Roman"/>
                <w:color w:val="000000"/>
                <w:w w:val="121"/>
                <w:lang w:eastAsia="ru-RU"/>
              </w:rPr>
            </w:pPr>
          </w:p>
        </w:tc>
      </w:tr>
      <w:tr w:rsidR="000652EF" w:rsidRPr="00337A67" w:rsidTr="00292C9D">
        <w:trPr>
          <w:gridAfter w:val="2"/>
          <w:wAfter w:w="978" w:type="dxa"/>
          <w:trHeight w:val="990"/>
        </w:trPr>
        <w:tc>
          <w:tcPr>
            <w:tcW w:w="292" w:type="dxa"/>
            <w:tcBorders>
              <w:top w:val="nil"/>
              <w:left w:val="nil"/>
              <w:bottom w:val="nil"/>
              <w:right w:val="nil"/>
            </w:tcBorders>
          </w:tcPr>
          <w:p w:rsidR="000652EF" w:rsidRPr="00337A67"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p>
        </w:tc>
        <w:tc>
          <w:tcPr>
            <w:tcW w:w="14459" w:type="dxa"/>
            <w:gridSpan w:val="19"/>
            <w:tcBorders>
              <w:top w:val="nil"/>
              <w:left w:val="nil"/>
              <w:bottom w:val="nil"/>
              <w:right w:val="nil"/>
            </w:tcBorders>
            <w:shd w:val="clear" w:color="auto" w:fill="auto"/>
            <w:vAlign w:val="bottom"/>
            <w:hideMark/>
          </w:tcPr>
          <w:p w:rsidR="000652EF"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0652EF" w:rsidRPr="009C1F65" w:rsidRDefault="000652EF" w:rsidP="000652EF">
            <w:pPr>
              <w:spacing w:after="0" w:line="240" w:lineRule="auto"/>
              <w:jc w:val="right"/>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т</w:t>
            </w:r>
            <w:r w:rsidRPr="009C1F65">
              <w:rPr>
                <w:rFonts w:ascii="Times New Roman" w:eastAsia="Times New Roman" w:hAnsi="Times New Roman" w:cs="Times New Roman"/>
                <w:color w:val="000000"/>
                <w:w w:val="121"/>
                <w:sz w:val="24"/>
                <w:szCs w:val="24"/>
                <w:lang w:eastAsia="ru-RU"/>
              </w:rPr>
              <w:t>ыс. руб.</w:t>
            </w:r>
          </w:p>
          <w:tbl>
            <w:tblPr>
              <w:tblOverlap w:val="never"/>
              <w:tblW w:w="137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3"/>
              <w:gridCol w:w="567"/>
              <w:gridCol w:w="851"/>
              <w:gridCol w:w="1984"/>
              <w:gridCol w:w="993"/>
              <w:gridCol w:w="1077"/>
              <w:gridCol w:w="1049"/>
              <w:gridCol w:w="1185"/>
            </w:tblGrid>
            <w:tr w:rsidR="000652EF" w:rsidRPr="009C1F65" w:rsidTr="009C1F65">
              <w:trPr>
                <w:tblHeader/>
              </w:trPr>
              <w:tc>
                <w:tcPr>
                  <w:tcW w:w="6043" w:type="dxa"/>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0652EF" w:rsidRPr="009C1F65" w:rsidTr="009C1F65">
                    <w:trPr>
                      <w:jc w:val="center"/>
                    </w:trPr>
                    <w:tc>
                      <w:tcPr>
                        <w:tcW w:w="410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Наименование</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567"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652EF" w:rsidRPr="009C1F65" w:rsidTr="009C1F65">
                    <w:trPr>
                      <w:jc w:val="center"/>
                    </w:trPr>
                    <w:tc>
                      <w:tcPr>
                        <w:tcW w:w="983"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Рз</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851"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0652EF" w:rsidRPr="009C1F65" w:rsidTr="009C1F65">
                    <w:trPr>
                      <w:jc w:val="center"/>
                    </w:trPr>
                    <w:tc>
                      <w:tcPr>
                        <w:tcW w:w="126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Пр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984"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0652EF" w:rsidRPr="009C1F65" w:rsidTr="009C1F65">
                    <w:trPr>
                      <w:jc w:val="center"/>
                    </w:trPr>
                    <w:tc>
                      <w:tcPr>
                        <w:tcW w:w="211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ЦСР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993"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652EF" w:rsidRPr="009C1F65" w:rsidTr="009C1F65">
                    <w:trPr>
                      <w:jc w:val="center"/>
                    </w:trPr>
                    <w:tc>
                      <w:tcPr>
                        <w:tcW w:w="109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ВР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077"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2024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049"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2025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185"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168" w:type="dxa"/>
                    <w:jc w:val="center"/>
                    <w:tblLayout w:type="fixed"/>
                    <w:tblCellMar>
                      <w:left w:w="0" w:type="dxa"/>
                      <w:right w:w="0" w:type="dxa"/>
                    </w:tblCellMar>
                    <w:tblLook w:val="01E0" w:firstRow="1" w:lastRow="1" w:firstColumn="1" w:lastColumn="1" w:noHBand="0" w:noVBand="0"/>
                  </w:tblPr>
                  <w:tblGrid>
                    <w:gridCol w:w="1168"/>
                  </w:tblGrid>
                  <w:tr w:rsidR="000652EF" w:rsidRPr="009C1F65" w:rsidTr="009C1F65">
                    <w:trPr>
                      <w:jc w:val="center"/>
                    </w:trPr>
                    <w:tc>
                      <w:tcPr>
                        <w:tcW w:w="1168"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2026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r>
          </w:tbl>
          <w:p w:rsidR="000652EF" w:rsidRPr="009C1F65" w:rsidRDefault="000652EF" w:rsidP="000652EF">
            <w:pPr>
              <w:spacing w:after="0" w:line="240" w:lineRule="auto"/>
              <w:rPr>
                <w:rFonts w:ascii="Times New Roman" w:eastAsia="Times New Roman" w:hAnsi="Times New Roman" w:cs="Times New Roman"/>
                <w:vanish/>
                <w:sz w:val="20"/>
                <w:szCs w:val="20"/>
                <w:lang w:eastAsia="ru-RU"/>
              </w:rPr>
            </w:pPr>
          </w:p>
          <w:tbl>
            <w:tblPr>
              <w:tblOverlap w:val="never"/>
              <w:tblW w:w="13749" w:type="dxa"/>
              <w:tblInd w:w="476" w:type="dxa"/>
              <w:tblLayout w:type="fixed"/>
              <w:tblLook w:val="01E0" w:firstRow="1" w:lastRow="1" w:firstColumn="1" w:lastColumn="1" w:noHBand="0" w:noVBand="0"/>
            </w:tblPr>
            <w:tblGrid>
              <w:gridCol w:w="6058"/>
              <w:gridCol w:w="564"/>
              <w:gridCol w:w="848"/>
              <w:gridCol w:w="1981"/>
              <w:gridCol w:w="990"/>
              <w:gridCol w:w="1074"/>
              <w:gridCol w:w="1049"/>
              <w:gridCol w:w="1185"/>
            </w:tblGrid>
            <w:tr w:rsidR="000652EF" w:rsidRPr="009C1F65" w:rsidTr="000652EF">
              <w:trPr>
                <w:tblHeader/>
              </w:trPr>
              <w:tc>
                <w:tcPr>
                  <w:tcW w:w="605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0652EF" w:rsidRPr="009C1F65" w:rsidTr="009C1F65">
                    <w:trPr>
                      <w:jc w:val="center"/>
                    </w:trPr>
                    <w:tc>
                      <w:tcPr>
                        <w:tcW w:w="410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1</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56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652EF" w:rsidRPr="009C1F65" w:rsidTr="009C1F65">
                    <w:trPr>
                      <w:jc w:val="center"/>
                    </w:trPr>
                    <w:tc>
                      <w:tcPr>
                        <w:tcW w:w="983"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2</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84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0652EF" w:rsidRPr="009C1F65" w:rsidTr="009C1F65">
                    <w:trPr>
                      <w:jc w:val="center"/>
                    </w:trPr>
                    <w:tc>
                      <w:tcPr>
                        <w:tcW w:w="126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3</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98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2225" w:type="dxa"/>
                    <w:jc w:val="center"/>
                    <w:tblLayout w:type="fixed"/>
                    <w:tblCellMar>
                      <w:left w:w="0" w:type="dxa"/>
                      <w:right w:w="0" w:type="dxa"/>
                    </w:tblCellMar>
                    <w:tblLook w:val="01E0" w:firstRow="1" w:lastRow="1" w:firstColumn="1" w:lastColumn="1" w:noHBand="0" w:noVBand="0"/>
                  </w:tblPr>
                  <w:tblGrid>
                    <w:gridCol w:w="2225"/>
                  </w:tblGrid>
                  <w:tr w:rsidR="000652EF" w:rsidRPr="009C1F65" w:rsidTr="009C1F65">
                    <w:trPr>
                      <w:jc w:val="center"/>
                    </w:trPr>
                    <w:tc>
                      <w:tcPr>
                        <w:tcW w:w="2225"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4</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9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156" w:type="dxa"/>
                    <w:jc w:val="center"/>
                    <w:tblLayout w:type="fixed"/>
                    <w:tblCellMar>
                      <w:left w:w="0" w:type="dxa"/>
                      <w:right w:w="0" w:type="dxa"/>
                    </w:tblCellMar>
                    <w:tblLook w:val="01E0" w:firstRow="1" w:lastRow="1" w:firstColumn="1" w:lastColumn="1" w:noHBand="0" w:noVBand="0"/>
                  </w:tblPr>
                  <w:tblGrid>
                    <w:gridCol w:w="1156"/>
                  </w:tblGrid>
                  <w:tr w:rsidR="000652EF" w:rsidRPr="009C1F65" w:rsidTr="009C1F65">
                    <w:trPr>
                      <w:jc w:val="center"/>
                    </w:trPr>
                    <w:tc>
                      <w:tcPr>
                        <w:tcW w:w="1156"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5</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0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6</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04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7</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885" w:type="dxa"/>
                    <w:jc w:val="center"/>
                    <w:tblLayout w:type="fixed"/>
                    <w:tblCellMar>
                      <w:left w:w="0" w:type="dxa"/>
                      <w:right w:w="0" w:type="dxa"/>
                    </w:tblCellMar>
                    <w:tblLook w:val="01E0" w:firstRow="1" w:lastRow="1" w:firstColumn="1" w:lastColumn="1" w:noHBand="0" w:noVBand="0"/>
                  </w:tblPr>
                  <w:tblGrid>
                    <w:gridCol w:w="885"/>
                  </w:tblGrid>
                  <w:tr w:rsidR="000652EF" w:rsidRPr="009C1F65" w:rsidTr="009C1F65">
                    <w:trPr>
                      <w:jc w:val="center"/>
                    </w:trPr>
                    <w:tc>
                      <w:tcPr>
                        <w:tcW w:w="885"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8</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7 332,0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7 177,0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7 177,0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Глава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Центральный аппарат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850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деятельности технического персонала аппарата Беляевского сельсовета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Средства, передаваемые в районный бюджет по </w:t>
                  </w:r>
                  <w:r w:rsidRPr="009C1F65">
                    <w:rPr>
                      <w:rFonts w:ascii="Times New Roman" w:eastAsia="Times New Roman" w:hAnsi="Times New Roman" w:cs="Times New Roman"/>
                      <w:color w:val="000000"/>
                      <w:sz w:val="24"/>
                      <w:szCs w:val="24"/>
                      <w:lang w:eastAsia="ru-RU"/>
                    </w:rPr>
                    <w:lastRenderedPageBreak/>
                    <w:t>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05 4 01 60550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05 4 01 60550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Комплекс процессных мероприятий «Обеспечение </w:t>
                  </w:r>
                  <w:r w:rsidRPr="009C1F65">
                    <w:rPr>
                      <w:rFonts w:ascii="Times New Roman" w:eastAsia="Times New Roman" w:hAnsi="Times New Roman" w:cs="Times New Roman"/>
                      <w:color w:val="000000"/>
                      <w:sz w:val="24"/>
                      <w:szCs w:val="24"/>
                      <w:lang w:eastAsia="ru-RU"/>
                    </w:rPr>
                    <w:lastRenderedPageBreak/>
                    <w:t>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Непрограммные мероприятия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Прочие  непрограммные мероприятия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Резервные средства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870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Комплекс процессных мероприятий «Оформление права </w:t>
                  </w:r>
                  <w:r w:rsidRPr="009C1F65">
                    <w:rPr>
                      <w:rFonts w:ascii="Times New Roman" w:eastAsia="Times New Roman" w:hAnsi="Times New Roman" w:cs="Times New Roman"/>
                      <w:color w:val="000000"/>
                      <w:sz w:val="24"/>
                      <w:szCs w:val="24"/>
                      <w:lang w:eastAsia="ru-RU"/>
                    </w:rPr>
                    <w:lastRenderedPageBreak/>
                    <w:t>собственности на объекты недвижимости и регулирование отношений по государственной и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850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расходов по проведению регистрации прав на объекты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05 4 02 90100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05 4 02 90100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Реализация мероприятий по землеустройству и землепользованию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ОБОРОНА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на территории муниципального образования Беляевский сельсовет </w:t>
                  </w:r>
                  <w:r w:rsidRPr="009C1F65">
                    <w:rPr>
                      <w:rFonts w:ascii="Times New Roman" w:eastAsia="Times New Roman" w:hAnsi="Times New Roman" w:cs="Times New Roman"/>
                      <w:color w:val="000000"/>
                      <w:sz w:val="24"/>
                      <w:szCs w:val="24"/>
                      <w:lang w:eastAsia="ru-RU"/>
                    </w:rPr>
                    <w:lastRenderedPageBreak/>
                    <w:t>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05 4 07 51180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05 4 07 51180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БЕЗОПАСНОСТЬ И ПРАВООХРАНИТЕЛЬНАЯ ДЕЯТЕЛЬНОСТЬ</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1 060,0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Создание резерва финансовый и материальных ресурсов для ликвидации чрезвычайных ситуаций, со финансирование мероприятий в области защиты </w:t>
                  </w:r>
                  <w:r w:rsidRPr="009C1F65">
                    <w:rPr>
                      <w:rFonts w:ascii="Times New Roman" w:eastAsia="Times New Roman" w:hAnsi="Times New Roman" w:cs="Times New Roman"/>
                      <w:color w:val="000000"/>
                      <w:sz w:val="24"/>
                      <w:szCs w:val="24"/>
                      <w:lang w:eastAsia="ru-RU"/>
                    </w:rPr>
                    <w:lastRenderedPageBreak/>
                    <w:t>населения и территорий от чрезвычайных ситуаций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пожарной безопасности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1 059,2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1 059,2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05 4 04 90330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05 4 04 90330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05 4 04 90720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191,4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05 4 04 90720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191,4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ЭКОНОМИКА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Дорожное хозяйство (дорожные фонды)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Капитальный ремонт и ремонт автомобильных дорог общего пользования населенных пунктов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1 265,6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1 265,6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Реализация инициативных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1E1BFE">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w:t>
                  </w:r>
                  <w:r w:rsidR="001E1BFE">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1 139,0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1E1BFE">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w:t>
                  </w:r>
                  <w:r w:rsidR="001E1BFE">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1 139,0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1E1BFE">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w:t>
                  </w:r>
                  <w:r w:rsidR="001E1BFE">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126,6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1E1BFE">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w:t>
                  </w:r>
                  <w:r w:rsidR="001E1BFE">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126,6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30 677,0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26 536,0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7 537,4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Жилищное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Содержание и ремонт муниципального жилищного фонда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Коммунальное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Капитальные вложения в объекты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S0010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Бюджетные инвестиции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S0010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17CFF">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1 127,5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Бюджетные инвестиции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Благоустройство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Реализация мероприятий по озеленению территории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1 095,9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1 095,9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Организация и содержание мест захоронения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мероприятий по благоустройству поселений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67,0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color w:val="000000"/>
                      <w:sz w:val="24"/>
                      <w:szCs w:val="24"/>
                      <w:lang w:eastAsia="ru-RU"/>
                    </w:rPr>
                    <w:t>2</w:t>
                  </w:r>
                  <w:r w:rsidRPr="009C1F65">
                    <w:rPr>
                      <w:rFonts w:ascii="Times New Roman" w:eastAsia="Times New Roman" w:hAnsi="Times New Roman" w:cs="Times New Roman"/>
                      <w:color w:val="000000"/>
                      <w:sz w:val="24"/>
                      <w:szCs w:val="24"/>
                      <w:lang w:eastAsia="ru-RU"/>
                    </w:rPr>
                    <w:t>45,8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86,4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67,0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color w:val="000000"/>
                      <w:sz w:val="24"/>
                      <w:szCs w:val="24"/>
                      <w:lang w:eastAsia="ru-RU"/>
                    </w:rPr>
                    <w:t>2</w:t>
                  </w:r>
                  <w:r w:rsidRPr="009C1F65">
                    <w:rPr>
                      <w:rFonts w:ascii="Times New Roman" w:eastAsia="Times New Roman" w:hAnsi="Times New Roman" w:cs="Times New Roman"/>
                      <w:color w:val="000000"/>
                      <w:sz w:val="24"/>
                      <w:szCs w:val="24"/>
                      <w:lang w:eastAsia="ru-RU"/>
                    </w:rPr>
                    <w:t>45,8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86,4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на создание комфортных условий жизнедеятельности в сельской местности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t>Расходы по захоронению граждан</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КУЛЬТУРА, КИНЕМАТОГРАФИЯ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Культура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Средства по соглашению переданные в районный бюджет на дом культуры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05 4 05 60540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05 4 05 60540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05 4 05 90240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05 4 05 90240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Пенсионное обеспечение</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Пенсионное обеспечение муниципальных служащих</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05 4 01 20580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05 4 01 20580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Массовый спорт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05 4 06 90660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05 4 06 90660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Условно утвержденные расходы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1 185,8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1 434,8</w:t>
                  </w:r>
                </w:p>
              </w:tc>
            </w:tr>
            <w:tr w:rsidR="000652EF" w:rsidRPr="009C1F65" w:rsidTr="000652EF">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ИТОГО РАСХОДОВ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52 419,9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48 994,7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30 285,5</w:t>
                  </w:r>
                </w:p>
              </w:tc>
            </w:tr>
          </w:tbl>
          <w:p w:rsidR="000652EF" w:rsidRDefault="000652EF" w:rsidP="000652EF">
            <w:bookmarkStart w:id="4" w:name="__bookmark_2"/>
            <w:bookmarkEnd w:id="4"/>
          </w:p>
          <w:p w:rsidR="000652EF" w:rsidRPr="00337A67"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9C1F65">
            <w:pPr>
              <w:spacing w:after="0" w:line="240" w:lineRule="auto"/>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822B44" w:rsidP="00AB3D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795E4B" w:rsidRPr="001F6795">
              <w:rPr>
                <w:rFonts w:ascii="Times New Roman" w:eastAsia="Times New Roman" w:hAnsi="Times New Roman" w:cs="Times New Roman"/>
                <w:sz w:val="24"/>
                <w:szCs w:val="24"/>
                <w:lang w:eastAsia="ru-RU"/>
              </w:rPr>
              <w:t xml:space="preserve">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39738E">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822B44">
              <w:rPr>
                <w:rFonts w:ascii="Times New Roman" w:eastAsia="Times New Roman" w:hAnsi="Times New Roman" w:cs="Times New Roman"/>
                <w:sz w:val="24"/>
                <w:szCs w:val="24"/>
                <w:lang w:eastAsia="ru-RU"/>
              </w:rPr>
              <w:t>22</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822B44">
              <w:rPr>
                <w:rFonts w:ascii="Times New Roman" w:eastAsia="Times New Roman" w:hAnsi="Times New Roman" w:cs="Times New Roman"/>
                <w:sz w:val="24"/>
                <w:szCs w:val="24"/>
                <w:lang w:eastAsia="ru-RU"/>
              </w:rPr>
              <w:t>3 № 156</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Default="00AB3D25"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 xml:space="preserve">           </w:t>
      </w:r>
      <w:r w:rsidR="00795E4B" w:rsidRPr="00FD14B0">
        <w:rPr>
          <w:rFonts w:ascii="Times New Roman" w:eastAsia="Times New Roman" w:hAnsi="Times New Roman" w:cs="Times New Roman"/>
          <w:color w:val="000000"/>
          <w:w w:val="121"/>
          <w:sz w:val="28"/>
          <w:szCs w:val="28"/>
          <w:lang w:eastAsia="ru-RU"/>
        </w:rPr>
        <w:t xml:space="preserve">Распределение бюджетных ассигнований бюджета муниципального образования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lastRenderedPageBreak/>
        <w:t xml:space="preserve">по целевым статьям (муниципальным программам и непрограммным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направлениям деятельности), разделам, подразделам, группам и подгруппам видов </w:t>
      </w:r>
    </w:p>
    <w:p w:rsidR="00822B44" w:rsidRDefault="00795E4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расходов классификации расходов на 202</w:t>
      </w:r>
      <w:r w:rsidR="0039738E">
        <w:rPr>
          <w:rFonts w:ascii="Times New Roman" w:eastAsia="Times New Roman" w:hAnsi="Times New Roman" w:cs="Times New Roman"/>
          <w:color w:val="000000"/>
          <w:w w:val="121"/>
          <w:sz w:val="28"/>
          <w:szCs w:val="28"/>
          <w:lang w:eastAsia="ru-RU"/>
        </w:rPr>
        <w:t>4</w:t>
      </w:r>
      <w:r w:rsidRPr="00FD14B0">
        <w:rPr>
          <w:rFonts w:ascii="Times New Roman" w:eastAsia="Times New Roman" w:hAnsi="Times New Roman" w:cs="Times New Roman"/>
          <w:color w:val="000000"/>
          <w:w w:val="121"/>
          <w:sz w:val="28"/>
          <w:szCs w:val="28"/>
          <w:lang w:eastAsia="ru-RU"/>
        </w:rPr>
        <w:t xml:space="preserve"> год и на</w:t>
      </w:r>
      <w:r w:rsidR="00D1441B">
        <w:rPr>
          <w:rFonts w:ascii="Times New Roman" w:eastAsia="Times New Roman" w:hAnsi="Times New Roman" w:cs="Times New Roman"/>
          <w:color w:val="000000"/>
          <w:w w:val="121"/>
          <w:sz w:val="28"/>
          <w:szCs w:val="28"/>
          <w:lang w:eastAsia="ru-RU"/>
        </w:rPr>
        <w:t xml:space="preserve"> </w:t>
      </w:r>
      <w:r w:rsidRPr="00FD14B0">
        <w:rPr>
          <w:rFonts w:ascii="Times New Roman" w:eastAsia="Times New Roman" w:hAnsi="Times New Roman" w:cs="Times New Roman"/>
          <w:color w:val="000000"/>
          <w:w w:val="121"/>
          <w:sz w:val="28"/>
          <w:szCs w:val="28"/>
          <w:lang w:eastAsia="ru-RU"/>
        </w:rPr>
        <w:t>плановый период 202</w:t>
      </w:r>
      <w:r w:rsidR="0039738E">
        <w:rPr>
          <w:rFonts w:ascii="Times New Roman" w:eastAsia="Times New Roman" w:hAnsi="Times New Roman" w:cs="Times New Roman"/>
          <w:color w:val="000000"/>
          <w:w w:val="121"/>
          <w:sz w:val="28"/>
          <w:szCs w:val="28"/>
          <w:lang w:eastAsia="ru-RU"/>
        </w:rPr>
        <w:t>5</w:t>
      </w:r>
      <w:r w:rsidRPr="00FD14B0">
        <w:rPr>
          <w:rFonts w:ascii="Times New Roman" w:eastAsia="Times New Roman" w:hAnsi="Times New Roman" w:cs="Times New Roman"/>
          <w:color w:val="000000"/>
          <w:w w:val="121"/>
          <w:sz w:val="28"/>
          <w:szCs w:val="28"/>
          <w:lang w:eastAsia="ru-RU"/>
        </w:rPr>
        <w:t xml:space="preserve"> и 202</w:t>
      </w:r>
      <w:r w:rsidR="0039738E">
        <w:rPr>
          <w:rFonts w:ascii="Times New Roman" w:eastAsia="Times New Roman" w:hAnsi="Times New Roman" w:cs="Times New Roman"/>
          <w:color w:val="000000"/>
          <w:w w:val="121"/>
          <w:sz w:val="28"/>
          <w:szCs w:val="28"/>
          <w:lang w:eastAsia="ru-RU"/>
        </w:rPr>
        <w:t>6</w:t>
      </w:r>
      <w:r w:rsidRPr="00FD14B0">
        <w:rPr>
          <w:rFonts w:ascii="Times New Roman" w:eastAsia="Times New Roman" w:hAnsi="Times New Roman" w:cs="Times New Roman"/>
          <w:color w:val="000000"/>
          <w:w w:val="121"/>
          <w:sz w:val="28"/>
          <w:szCs w:val="28"/>
          <w:lang w:eastAsia="ru-RU"/>
        </w:rPr>
        <w:t xml:space="preserve"> годов</w:t>
      </w:r>
    </w:p>
    <w:p w:rsidR="00DE6EAA" w:rsidRDefault="00DE6EAA"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тыс. руб.</w:t>
      </w:r>
    </w:p>
    <w:tbl>
      <w:tblPr>
        <w:tblOverlap w:val="never"/>
        <w:tblW w:w="14459" w:type="dxa"/>
        <w:tblInd w:w="1214" w:type="dxa"/>
        <w:tblLayout w:type="fixed"/>
        <w:tblLook w:val="01E0" w:firstRow="1" w:lastRow="1" w:firstColumn="1" w:lastColumn="1" w:noHBand="0" w:noVBand="0"/>
      </w:tblPr>
      <w:tblGrid>
        <w:gridCol w:w="7230"/>
        <w:gridCol w:w="1701"/>
        <w:gridCol w:w="708"/>
        <w:gridCol w:w="567"/>
        <w:gridCol w:w="851"/>
        <w:gridCol w:w="1134"/>
        <w:gridCol w:w="1134"/>
        <w:gridCol w:w="1134"/>
      </w:tblGrid>
      <w:tr w:rsidR="00F83398" w:rsidRPr="0005560C" w:rsidTr="00F83398">
        <w:trPr>
          <w:tblHeader/>
        </w:trPr>
        <w:tc>
          <w:tcPr>
            <w:tcW w:w="723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F83398" w:rsidRPr="0005560C" w:rsidTr="0005560C">
              <w:trPr>
                <w:jc w:val="center"/>
              </w:trPr>
              <w:tc>
                <w:tcPr>
                  <w:tcW w:w="564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Наименование</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ЦСР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53" w:type="dxa"/>
              <w:jc w:val="center"/>
              <w:tblLayout w:type="fixed"/>
              <w:tblCellMar>
                <w:left w:w="0" w:type="dxa"/>
                <w:right w:w="0" w:type="dxa"/>
              </w:tblCellMar>
              <w:tblLook w:val="01E0" w:firstRow="1" w:lastRow="1" w:firstColumn="1" w:lastColumn="1" w:noHBand="0" w:noVBand="0"/>
            </w:tblPr>
            <w:tblGrid>
              <w:gridCol w:w="453"/>
            </w:tblGrid>
            <w:tr w:rsidR="00F83398" w:rsidRPr="0005560C" w:rsidTr="0005560C">
              <w:trPr>
                <w:jc w:val="center"/>
              </w:trPr>
              <w:tc>
                <w:tcPr>
                  <w:tcW w:w="453"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РЗ</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ПР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ВР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2024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2025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2026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Администрация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52 419,9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47 808,9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28 850,7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Комплекс процессных мероприятий «Обеспечение деятельности аппарата управления поселения, муниципальная служба </w:t>
            </w:r>
            <w:r w:rsidRPr="0005560C">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Центральный аппарат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деятельности технического персонала аппарата Беляевского сельсовета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Средства, передаваемые в районный бюджет по соглашению на </w:t>
            </w:r>
            <w:r w:rsidRPr="0005560C">
              <w:rPr>
                <w:rFonts w:ascii="Times New Roman" w:eastAsia="Times New Roman" w:hAnsi="Times New Roman" w:cs="Times New Roman"/>
                <w:color w:val="000000"/>
                <w:sz w:val="24"/>
                <w:szCs w:val="24"/>
                <w:lang w:eastAsia="ru-RU"/>
              </w:rPr>
              <w:lastRenderedPageBreak/>
              <w:t>осуществление части полномочий на реализацию мероприятий по осуществлению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05 4 01 60550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Прочие  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Резервные средства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расходов по проведению регистрации прав на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AD5709"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9C1F65" w:rsidRDefault="00AD5709" w:rsidP="00AD5709">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lastRenderedPageBreak/>
              <w:t>Реализация мероприятий по землеустройству и землепользованию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AD5709"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9C1F65" w:rsidRDefault="00AD5709" w:rsidP="00AD5709">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Комплекс процессных мероприятий «Дорожная деятельность </w:t>
            </w:r>
            <w:r w:rsidRPr="0005560C">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05 4 08 00000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05 4 08 90400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05 4 08 90400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05 4 08 90780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05 4 08 90780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Капитальный ремонт и ремонт автомобильных дорог общего пользования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S0410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B261D8">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S0410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B261D8">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1 265,6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1 265,6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Реализация инициативных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1E1BF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S1</w:t>
            </w:r>
            <w:r w:rsidR="001E1BFE">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1E1BF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S1</w:t>
            </w:r>
            <w:r w:rsidR="001E1BFE">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Мероприятия по завершению реализации инициативных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1E1BF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И1</w:t>
            </w:r>
            <w:r w:rsidR="001E1BFE">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1E1BF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И1</w:t>
            </w:r>
            <w:r w:rsidR="001E1BFE">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CD3F4D">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Содержание и ремонт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22 228,4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20 739,2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22 228,4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20 739,2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074D96">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Капитальные вложения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S0010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074D96">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Бюджетные инвестиции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S0010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AD5709">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w:t>
            </w:r>
            <w:r w:rsidR="00AD5709">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 xml:space="preserve"> </w:t>
            </w:r>
            <w:r w:rsidR="00AD5709">
              <w:rPr>
                <w:rFonts w:ascii="Times New Roman" w:eastAsia="Times New Roman" w:hAnsi="Times New Roman" w:cs="Times New Roman"/>
                <w:color w:val="000000"/>
                <w:sz w:val="24"/>
                <w:szCs w:val="24"/>
                <w:lang w:eastAsia="ru-RU"/>
              </w:rPr>
              <w:t>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AD5709">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w:t>
            </w:r>
            <w:r w:rsidR="00AD5709">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 xml:space="preserve"> </w:t>
            </w:r>
            <w:r w:rsidR="00AD5709">
              <w:rPr>
                <w:rFonts w:ascii="Times New Roman" w:eastAsia="Times New Roman" w:hAnsi="Times New Roman" w:cs="Times New Roman"/>
                <w:color w:val="000000"/>
                <w:sz w:val="24"/>
                <w:szCs w:val="24"/>
                <w:lang w:eastAsia="ru-RU"/>
              </w:rPr>
              <w:t>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AD5709"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Бюджетные инвестиции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05 </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Реализация мероприятий по озеленению территории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Финансовое обеспечение мероприятий по благоустройству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w:t>
            </w:r>
            <w:r w:rsidR="000652EF">
              <w:rPr>
                <w:rFonts w:ascii="Times New Roman" w:eastAsia="Times New Roman" w:hAnsi="Times New Roman" w:cs="Times New Roman"/>
                <w:color w:val="000000"/>
                <w:sz w:val="24"/>
                <w:szCs w:val="24"/>
                <w:lang w:eastAsia="ru-RU"/>
              </w:rPr>
              <w:t>2</w:t>
            </w:r>
            <w:r w:rsidRPr="0005560C">
              <w:rPr>
                <w:rFonts w:ascii="Times New Roman" w:eastAsia="Times New Roman" w:hAnsi="Times New Roman" w:cs="Times New Roman"/>
                <w:color w:val="000000"/>
                <w:sz w:val="24"/>
                <w:szCs w:val="24"/>
                <w:lang w:eastAsia="ru-RU"/>
              </w:rPr>
              <w:t>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86,4</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w:t>
            </w:r>
            <w:r w:rsidR="000652EF">
              <w:rPr>
                <w:rFonts w:ascii="Times New Roman" w:eastAsia="Times New Roman" w:hAnsi="Times New Roman" w:cs="Times New Roman"/>
                <w:color w:val="000000"/>
                <w:sz w:val="24"/>
                <w:szCs w:val="24"/>
                <w:lang w:eastAsia="ru-RU"/>
              </w:rPr>
              <w:t>2</w:t>
            </w:r>
            <w:r w:rsidRPr="0005560C">
              <w:rPr>
                <w:rFonts w:ascii="Times New Roman" w:eastAsia="Times New Roman" w:hAnsi="Times New Roman" w:cs="Times New Roman"/>
                <w:color w:val="000000"/>
                <w:sz w:val="24"/>
                <w:szCs w:val="24"/>
                <w:lang w:eastAsia="ru-RU"/>
              </w:rPr>
              <w:t>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86,4</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на создание комфортных условий жизнедеятельности в сельской местности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r>
      <w:tr w:rsidR="000652EF"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t>Расходы по захоронению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Комплекс процессных мероприятий «Развитие культуры, организация праздничных мероприятий, на территории </w:t>
            </w:r>
            <w:r w:rsidRPr="0005560C">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69670E"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Средства по соглашению переданные в районный бюджет на дом культуры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05 4 05 60540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5 655,5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r>
      <w:tr w:rsidR="0069670E"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05 4 05 60540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5 655,5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r>
      <w:tr w:rsidR="0069670E"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05 4 05 90240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166,4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r>
      <w:tr w:rsidR="0069670E"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05 4 05 90240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166,4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Пенсионное обеспечение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05 4 06 90660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05 4 06 90660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1 185,8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1 434,8</w:t>
            </w:r>
          </w:p>
        </w:tc>
      </w:tr>
      <w:tr w:rsidR="00F83398" w:rsidRPr="0005560C" w:rsidTr="00F83398">
        <w:tc>
          <w:tcPr>
            <w:tcW w:w="72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ИТОГО РАСХОДОВ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52 419,9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48 994,7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30 285,5</w:t>
            </w:r>
          </w:p>
        </w:tc>
      </w:tr>
    </w:tbl>
    <w:p w:rsidR="00975218" w:rsidRDefault="00975218" w:rsidP="00822B44">
      <w:pPr>
        <w:tabs>
          <w:tab w:val="left" w:pos="11265"/>
          <w:tab w:val="left" w:pos="12330"/>
        </w:tabs>
        <w:spacing w:after="0" w:line="240" w:lineRule="auto"/>
        <w:rPr>
          <w:rFonts w:ascii="Times New Roman" w:eastAsia="Times New Roman" w:hAnsi="Times New Roman" w:cs="Times New Roman"/>
          <w:color w:val="000000"/>
          <w:w w:val="121"/>
          <w:sz w:val="28"/>
          <w:szCs w:val="28"/>
          <w:lang w:eastAsia="ru-RU"/>
        </w:rPr>
      </w:pPr>
    </w:p>
    <w:p w:rsidR="00975218" w:rsidRPr="00975218" w:rsidRDefault="00975218" w:rsidP="00975218">
      <w:pPr>
        <w:spacing w:after="0" w:line="240" w:lineRule="auto"/>
        <w:rPr>
          <w:rFonts w:ascii="Times New Roman" w:eastAsia="Times New Roman" w:hAnsi="Times New Roman" w:cs="Times New Roman"/>
          <w:sz w:val="20"/>
          <w:szCs w:val="20"/>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822B44"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8D7A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9738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4</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и 202</w:t>
      </w:r>
      <w:r w:rsidR="0039738E">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317" w:type="dxa"/>
        <w:tblInd w:w="1384" w:type="dxa"/>
        <w:tblLayout w:type="fixed"/>
        <w:tblLook w:val="01E0" w:firstRow="1" w:lastRow="1" w:firstColumn="1" w:lastColumn="1" w:noHBand="0" w:noVBand="0"/>
      </w:tblPr>
      <w:tblGrid>
        <w:gridCol w:w="10490"/>
        <w:gridCol w:w="1134"/>
        <w:gridCol w:w="1417"/>
        <w:gridCol w:w="1276"/>
      </w:tblGrid>
      <w:tr w:rsidR="00337A67" w:rsidRPr="00337A67" w:rsidTr="004B25B3">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39738E">
              <w:rPr>
                <w:rFonts w:ascii="Times New Roman" w:eastAsia="Times New Roman" w:hAnsi="Times New Roman" w:cs="Times New Roman"/>
                <w:b/>
                <w:color w:val="000000"/>
                <w:w w:val="121"/>
                <w:sz w:val="24"/>
                <w:szCs w:val="24"/>
              </w:rPr>
              <w:t>4</w:t>
            </w:r>
          </w:p>
        </w:tc>
        <w:tc>
          <w:tcPr>
            <w:tcW w:w="1417"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25</w:t>
            </w:r>
          </w:p>
        </w:tc>
        <w:tc>
          <w:tcPr>
            <w:tcW w:w="1276"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26</w:t>
            </w:r>
          </w:p>
        </w:tc>
      </w:tr>
      <w:tr w:rsidR="00337A67" w:rsidRPr="00337A67" w:rsidTr="004B25B3">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D570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5655,5</w:t>
            </w:r>
          </w:p>
        </w:tc>
        <w:tc>
          <w:tcPr>
            <w:tcW w:w="1417" w:type="dxa"/>
            <w:tcBorders>
              <w:top w:val="single" w:sz="4" w:space="0" w:color="auto"/>
              <w:left w:val="nil"/>
              <w:bottom w:val="single" w:sz="4" w:space="0" w:color="auto"/>
              <w:right w:val="single" w:sz="4" w:space="0" w:color="auto"/>
            </w:tcBorders>
          </w:tcPr>
          <w:p w:rsidR="00337A67" w:rsidRPr="00337A67" w:rsidRDefault="004B25B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5735,4</w:t>
            </w:r>
          </w:p>
        </w:tc>
        <w:tc>
          <w:tcPr>
            <w:tcW w:w="1276" w:type="dxa"/>
            <w:tcBorders>
              <w:top w:val="single" w:sz="4" w:space="0" w:color="auto"/>
              <w:left w:val="nil"/>
              <w:bottom w:val="single" w:sz="4" w:space="0" w:color="auto"/>
              <w:right w:val="single" w:sz="4" w:space="0" w:color="auto"/>
            </w:tcBorders>
          </w:tcPr>
          <w:p w:rsidR="00337A67" w:rsidRPr="00337A67" w:rsidRDefault="004B25B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5735,4</w:t>
            </w:r>
          </w:p>
        </w:tc>
      </w:tr>
      <w:tr w:rsidR="00337A67" w:rsidRPr="00337A67" w:rsidTr="004B25B3">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64B1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46</w:t>
            </w:r>
            <w:r w:rsidR="00337A67" w:rsidRPr="00337A67">
              <w:rPr>
                <w:rFonts w:ascii="Times New Roman" w:eastAsia="Times New Roman" w:hAnsi="Times New Roman" w:cs="Times New Roman"/>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c>
          <w:tcPr>
            <w:tcW w:w="1276"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r>
      <w:tr w:rsidR="00337A67"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18,5</w:t>
            </w:r>
          </w:p>
        </w:tc>
        <w:tc>
          <w:tcPr>
            <w:tcW w:w="1417"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r>
      <w:tr w:rsidR="00337A67"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276"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EC5311"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A64B11"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167,2</w:t>
            </w:r>
          </w:p>
        </w:tc>
        <w:tc>
          <w:tcPr>
            <w:tcW w:w="1417"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c>
          <w:tcPr>
            <w:tcW w:w="1276"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r>
      <w:tr w:rsidR="00EC5311" w:rsidRPr="00337A67" w:rsidTr="004B25B3">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4B25B3" w:rsidP="00AD5709">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w:t>
            </w:r>
            <w:r w:rsidR="00AD5709">
              <w:rPr>
                <w:rFonts w:ascii="Times New Roman" w:eastAsia="Times New Roman" w:hAnsi="Times New Roman" w:cs="Times New Roman"/>
                <w:b/>
                <w:color w:val="000000"/>
                <w:w w:val="121"/>
                <w:lang w:eastAsia="ru-RU"/>
              </w:rPr>
              <w:t>89</w:t>
            </w:r>
            <w:r>
              <w:rPr>
                <w:rFonts w:ascii="Times New Roman" w:eastAsia="Times New Roman" w:hAnsi="Times New Roman" w:cs="Times New Roman"/>
                <w:b/>
                <w:color w:val="000000"/>
                <w:w w:val="121"/>
                <w:lang w:eastAsia="ru-RU"/>
              </w:rPr>
              <w:t>2,</w:t>
            </w:r>
            <w:r w:rsidR="00AD5709">
              <w:rPr>
                <w:rFonts w:ascii="Times New Roman" w:eastAsia="Times New Roman" w:hAnsi="Times New Roman" w:cs="Times New Roman"/>
                <w:b/>
                <w:color w:val="000000"/>
                <w:w w:val="121"/>
                <w:lang w:eastAsia="ru-RU"/>
              </w:rPr>
              <w:t>4</w:t>
            </w:r>
          </w:p>
        </w:tc>
        <w:tc>
          <w:tcPr>
            <w:tcW w:w="1417" w:type="dxa"/>
            <w:tcBorders>
              <w:top w:val="single" w:sz="4" w:space="0" w:color="auto"/>
              <w:left w:val="nil"/>
              <w:bottom w:val="single" w:sz="4" w:space="0" w:color="auto"/>
              <w:right w:val="single" w:sz="4" w:space="0" w:color="auto"/>
            </w:tcBorders>
          </w:tcPr>
          <w:p w:rsidR="00EC5311" w:rsidRPr="00337A67" w:rsidRDefault="004B25B3"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5972,3</w:t>
            </w:r>
          </w:p>
        </w:tc>
        <w:tc>
          <w:tcPr>
            <w:tcW w:w="1276" w:type="dxa"/>
            <w:tcBorders>
              <w:top w:val="single" w:sz="4" w:space="0" w:color="auto"/>
              <w:left w:val="nil"/>
              <w:bottom w:val="single" w:sz="4" w:space="0" w:color="auto"/>
              <w:right w:val="single" w:sz="4" w:space="0" w:color="auto"/>
            </w:tcBorders>
          </w:tcPr>
          <w:p w:rsidR="00EC5311" w:rsidRPr="00337A67" w:rsidRDefault="004B25B3"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5972,3</w:t>
            </w:r>
          </w:p>
        </w:tc>
      </w:tr>
    </w:tbl>
    <w:p w:rsidR="00337A67" w:rsidRDefault="00337A67" w:rsidP="00D876E5">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p w:rsidR="00822B44" w:rsidRDefault="00822B44" w:rsidP="00D876E5">
      <w:pPr>
        <w:spacing w:after="0" w:line="240" w:lineRule="auto"/>
        <w:rPr>
          <w:rFonts w:ascii="Times New Roman" w:eastAsia="Times New Roman" w:hAnsi="Times New Roman" w:cs="Times New Roman"/>
          <w:color w:val="000000"/>
          <w:w w:val="121"/>
          <w:lang w:eastAsia="ru-RU"/>
        </w:rPr>
      </w:pPr>
    </w:p>
    <w:p w:rsidR="00822B44" w:rsidRPr="00337A67" w:rsidRDefault="00822B44" w:rsidP="00D876E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822B44"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8D7A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4A71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337A67" w:rsidRPr="00337A67" w:rsidRDefault="00822B44" w:rsidP="00337A67">
      <w:pPr>
        <w:tabs>
          <w:tab w:val="left" w:pos="14400"/>
        </w:tabs>
        <w:spacing w:after="0" w:line="240" w:lineRule="auto"/>
        <w:ind w:right="-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5</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c>
          <w:tcPr>
            <w:tcW w:w="70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D1441B">
        <w:tc>
          <w:tcPr>
            <w:tcW w:w="4678"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BF3EA0">
        <w:rPr>
          <w:rFonts w:ascii="Times New Roman" w:eastAsia="Times New Roman" w:hAnsi="Times New Roman" w:cs="Times New Roman"/>
          <w:color w:val="000000"/>
          <w:sz w:val="24"/>
          <w:szCs w:val="24"/>
          <w:lang w:eastAsia="ru-RU"/>
        </w:rPr>
        <w:t>4</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822B44" w:rsidRDefault="00822B44" w:rsidP="005F5DB1">
      <w:pPr>
        <w:spacing w:after="0" w:line="240" w:lineRule="auto"/>
        <w:ind w:left="900"/>
        <w:jc w:val="both"/>
        <w:rPr>
          <w:rFonts w:ascii="Times New Roman" w:eastAsia="Times New Roman" w:hAnsi="Times New Roman" w:cs="Times New Roman"/>
          <w:color w:val="000000"/>
          <w:sz w:val="24"/>
          <w:szCs w:val="24"/>
          <w:lang w:eastAsia="ru-RU"/>
        </w:rPr>
      </w:pPr>
    </w:p>
    <w:p w:rsidR="00822B44" w:rsidRDefault="00822B44" w:rsidP="005F5DB1">
      <w:pPr>
        <w:spacing w:after="0" w:line="240" w:lineRule="auto"/>
        <w:ind w:left="900"/>
        <w:jc w:val="both"/>
        <w:rPr>
          <w:rFonts w:ascii="Times New Roman" w:eastAsia="Times New Roman" w:hAnsi="Times New Roman" w:cs="Times New Roman"/>
          <w:color w:val="000000"/>
          <w:sz w:val="24"/>
          <w:szCs w:val="24"/>
          <w:lang w:eastAsia="ru-RU"/>
        </w:rPr>
      </w:pPr>
    </w:p>
    <w:p w:rsidR="00822B44" w:rsidRDefault="00822B44"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22B44">
        <w:rPr>
          <w:rFonts w:ascii="Times New Roman" w:eastAsia="Times New Roman" w:hAnsi="Times New Roman" w:cs="Times New Roman"/>
          <w:sz w:val="24"/>
          <w:szCs w:val="24"/>
          <w:lang w:eastAsia="ru-RU"/>
        </w:rPr>
        <w:t xml:space="preserve">риложение </w:t>
      </w:r>
      <w:r w:rsidR="00337A67" w:rsidRPr="00337A67">
        <w:rPr>
          <w:rFonts w:ascii="Times New Roman" w:eastAsia="Times New Roman" w:hAnsi="Times New Roman" w:cs="Times New Roman"/>
          <w:sz w:val="24"/>
          <w:szCs w:val="24"/>
          <w:lang w:eastAsia="ru-RU"/>
        </w:rPr>
        <w:t>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822B44">
        <w:rPr>
          <w:rFonts w:ascii="Times New Roman" w:eastAsia="Times New Roman" w:hAnsi="Times New Roman" w:cs="Times New Roman"/>
          <w:sz w:val="24"/>
          <w:szCs w:val="24"/>
          <w:lang w:eastAsia="ru-RU"/>
        </w:rPr>
        <w:t>156</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BF3EA0">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год и плановый период 202</w:t>
      </w:r>
      <w:r w:rsidR="00BF3EA0">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и 202</w:t>
      </w:r>
      <w:r w:rsidR="00BF3EA0">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lastRenderedPageBreak/>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2B44">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8D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BF3EA0">
        <w:rPr>
          <w:rFonts w:ascii="Times New Roman" w:eastAsia="Times New Roman" w:hAnsi="Times New Roman" w:cs="Times New Roman"/>
          <w:b/>
          <w:sz w:val="28"/>
          <w:szCs w:val="28"/>
          <w:lang w:eastAsia="ru-RU"/>
        </w:rPr>
        <w:t xml:space="preserve">4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BF3EA0">
        <w:rPr>
          <w:rFonts w:ascii="Times New Roman" w:eastAsia="Times New Roman" w:hAnsi="Times New Roman" w:cs="Times New Roman"/>
          <w:b/>
          <w:sz w:val="28"/>
          <w:szCs w:val="28"/>
          <w:lang w:eastAsia="ru-RU"/>
        </w:rPr>
        <w:t>5</w:t>
      </w:r>
      <w:r w:rsidRPr="00337A67">
        <w:rPr>
          <w:rFonts w:ascii="Times New Roman" w:eastAsia="Times New Roman" w:hAnsi="Times New Roman" w:cs="Times New Roman"/>
          <w:b/>
          <w:sz w:val="28"/>
          <w:szCs w:val="28"/>
          <w:lang w:eastAsia="ru-RU"/>
        </w:rPr>
        <w:t>-202</w:t>
      </w:r>
      <w:r w:rsidR="00BF3EA0">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4</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EC5311">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 xml:space="preserve"> г.</w:t>
            </w:r>
          </w:p>
        </w:tc>
      </w:tr>
      <w:tr w:rsidR="00975218" w:rsidRPr="00337A67" w:rsidTr="00975218">
        <w:trPr>
          <w:trHeight w:val="471"/>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r>
      <w:tr w:rsidR="00975218" w:rsidRPr="00337A67" w:rsidTr="00975218">
        <w:trPr>
          <w:trHeight w:val="263"/>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rPr>
          <w:trHeight w:val="299"/>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Капитальный ремонт и ремонт автомобильных дорог </w:t>
            </w:r>
            <w:r w:rsidRPr="009C1F65">
              <w:rPr>
                <w:rFonts w:ascii="Times New Roman" w:eastAsia="Times New Roman" w:hAnsi="Times New Roman" w:cs="Times New Roman"/>
                <w:color w:val="000000"/>
                <w:sz w:val="24"/>
                <w:szCs w:val="24"/>
                <w:lang w:eastAsia="ru-RU"/>
              </w:rPr>
              <w:lastRenderedPageBreak/>
              <w:t>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1 265,6</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1 265,6</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Реализация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1 139,0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1 139,0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126,6</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126,6</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2B44">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8D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D155B">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приоритетных проектов Беляевского </w:t>
      </w:r>
      <w:r w:rsidR="00B13672">
        <w:rPr>
          <w:rFonts w:ascii="Times New Roman" w:eastAsia="Times New Roman" w:hAnsi="Times New Roman" w:cs="Times New Roman"/>
          <w:b/>
          <w:sz w:val="28"/>
          <w:szCs w:val="28"/>
          <w:lang w:eastAsia="ru-RU"/>
        </w:rPr>
        <w:t>сельсовета</w:t>
      </w:r>
      <w:r w:rsidR="00337A67" w:rsidRPr="00337A67">
        <w:rPr>
          <w:rFonts w:ascii="Times New Roman" w:eastAsia="Times New Roman" w:hAnsi="Times New Roman" w:cs="Times New Roman"/>
          <w:b/>
          <w:color w:val="000000"/>
          <w:sz w:val="28"/>
          <w:szCs w:val="28"/>
          <w:lang w:eastAsia="ru-RU"/>
        </w:rPr>
        <w:t xml:space="preserve"> на 202</w:t>
      </w:r>
      <w:r w:rsidR="00ED155B">
        <w:rPr>
          <w:rFonts w:ascii="Times New Roman" w:eastAsia="Times New Roman" w:hAnsi="Times New Roman" w:cs="Times New Roman"/>
          <w:b/>
          <w:color w:val="000000"/>
          <w:sz w:val="28"/>
          <w:szCs w:val="28"/>
          <w:lang w:eastAsia="ru-RU"/>
        </w:rPr>
        <w:t>3</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ED155B">
        <w:rPr>
          <w:rFonts w:ascii="Times New Roman" w:eastAsia="Times New Roman" w:hAnsi="Times New Roman" w:cs="Times New Roman"/>
          <w:b/>
          <w:color w:val="000000"/>
          <w:sz w:val="28"/>
          <w:szCs w:val="28"/>
          <w:lang w:eastAsia="ru-RU"/>
        </w:rPr>
        <w:t>4</w:t>
      </w:r>
      <w:r w:rsidR="00337A67" w:rsidRPr="00337A67">
        <w:rPr>
          <w:rFonts w:ascii="Times New Roman" w:eastAsia="Times New Roman" w:hAnsi="Times New Roman" w:cs="Times New Roman"/>
          <w:b/>
          <w:color w:val="000000"/>
          <w:sz w:val="28"/>
          <w:szCs w:val="28"/>
          <w:lang w:eastAsia="ru-RU"/>
        </w:rPr>
        <w:t xml:space="preserve"> - 202</w:t>
      </w:r>
      <w:r w:rsidR="00ED155B">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37" w:tblpY="1"/>
        <w:tblOverlap w:val="never"/>
        <w:tblW w:w="15843" w:type="dxa"/>
        <w:tblLayout w:type="fixed"/>
        <w:tblLook w:val="04A0" w:firstRow="1" w:lastRow="0" w:firstColumn="1" w:lastColumn="0" w:noHBand="0" w:noVBand="1"/>
      </w:tblPr>
      <w:tblGrid>
        <w:gridCol w:w="15843"/>
      </w:tblGrid>
      <w:tr w:rsidR="00177612" w:rsidRPr="00337A67" w:rsidTr="00822B44">
        <w:trPr>
          <w:trHeight w:val="1134"/>
        </w:trPr>
        <w:tc>
          <w:tcPr>
            <w:tcW w:w="15843" w:type="dxa"/>
            <w:tcBorders>
              <w:top w:val="nil"/>
              <w:left w:val="nil"/>
              <w:bottom w:val="nil"/>
              <w:right w:val="nil"/>
            </w:tcBorders>
            <w:shd w:val="clear" w:color="auto" w:fill="auto"/>
            <w:vAlign w:val="bottom"/>
            <w:hideMark/>
          </w:tcPr>
          <w:p w:rsidR="00B35554" w:rsidRDefault="001D12E5" w:rsidP="00822B44">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612" w:rsidRPr="00337A67" w:rsidRDefault="00B35554" w:rsidP="00822B44">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822B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2B44">
              <w:rPr>
                <w:rFonts w:ascii="Times New Roman" w:eastAsia="Times New Roman" w:hAnsi="Times New Roman" w:cs="Times New Roman"/>
                <w:sz w:val="24"/>
                <w:szCs w:val="24"/>
                <w:lang w:eastAsia="ru-RU"/>
              </w:rPr>
              <w:t xml:space="preserve">                              к решению </w:t>
            </w:r>
            <w:r w:rsidR="00177612" w:rsidRPr="00337A67">
              <w:rPr>
                <w:rFonts w:ascii="Times New Roman" w:eastAsia="Times New Roman" w:hAnsi="Times New Roman" w:cs="Times New Roman"/>
                <w:sz w:val="24"/>
                <w:szCs w:val="24"/>
                <w:lang w:eastAsia="ru-RU"/>
              </w:rPr>
              <w:t xml:space="preserve">Совета депутатов </w:t>
            </w:r>
          </w:p>
          <w:p w:rsidR="00177612" w:rsidRPr="00337A67" w:rsidRDefault="00177612" w:rsidP="00822B44">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822B44">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822B44">
        <w:trPr>
          <w:trHeight w:val="274"/>
        </w:trPr>
        <w:tc>
          <w:tcPr>
            <w:tcW w:w="15843" w:type="dxa"/>
            <w:tcBorders>
              <w:top w:val="nil"/>
              <w:left w:val="nil"/>
              <w:bottom w:val="nil"/>
              <w:right w:val="nil"/>
            </w:tcBorders>
            <w:shd w:val="clear" w:color="auto" w:fill="auto"/>
            <w:noWrap/>
            <w:vAlign w:val="bottom"/>
            <w:hideMark/>
          </w:tcPr>
          <w:p w:rsidR="00177612" w:rsidRPr="00337A67" w:rsidRDefault="00831B99" w:rsidP="00822B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D7B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822B44">
              <w:rPr>
                <w:rFonts w:ascii="Times New Roman" w:eastAsia="Times New Roman" w:hAnsi="Times New Roman" w:cs="Times New Roman"/>
                <w:sz w:val="24"/>
                <w:szCs w:val="24"/>
                <w:lang w:eastAsia="ru-RU"/>
              </w:rPr>
              <w:t>156</w:t>
            </w:r>
          </w:p>
        </w:tc>
      </w:tr>
    </w:tbl>
    <w:p w:rsidR="00177612" w:rsidRDefault="00177612" w:rsidP="00177612">
      <w:pPr>
        <w:jc w:val="center"/>
      </w:pPr>
    </w:p>
    <w:p w:rsidR="00D1441B"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BF3EA0">
        <w:rPr>
          <w:rFonts w:ascii="Times New Roman" w:hAnsi="Times New Roman" w:cs="Times New Roman"/>
          <w:sz w:val="28"/>
          <w:szCs w:val="28"/>
        </w:rPr>
        <w:t>4</w:t>
      </w:r>
      <w:r w:rsidRPr="00177612">
        <w:rPr>
          <w:rFonts w:ascii="Times New Roman" w:hAnsi="Times New Roman" w:cs="Times New Roman"/>
          <w:sz w:val="28"/>
          <w:szCs w:val="28"/>
        </w:rPr>
        <w:t xml:space="preserve"> год и на плановый период 202</w:t>
      </w:r>
      <w:r w:rsidR="00BF3EA0">
        <w:rPr>
          <w:rFonts w:ascii="Times New Roman" w:hAnsi="Times New Roman" w:cs="Times New Roman"/>
          <w:sz w:val="28"/>
          <w:szCs w:val="28"/>
        </w:rPr>
        <w:t>5</w:t>
      </w:r>
      <w:r w:rsidRPr="00177612">
        <w:rPr>
          <w:rFonts w:ascii="Times New Roman" w:hAnsi="Times New Roman" w:cs="Times New Roman"/>
          <w:sz w:val="28"/>
          <w:szCs w:val="28"/>
        </w:rPr>
        <w:t xml:space="preserve"> и 202</w:t>
      </w:r>
      <w:r w:rsidR="00BF3EA0">
        <w:rPr>
          <w:rFonts w:ascii="Times New Roman" w:hAnsi="Times New Roman" w:cs="Times New Roman"/>
          <w:sz w:val="28"/>
          <w:szCs w:val="28"/>
        </w:rPr>
        <w:t>6</w:t>
      </w:r>
      <w:r w:rsidRPr="00177612">
        <w:rPr>
          <w:rFonts w:ascii="Times New Roman" w:hAnsi="Times New Roman" w:cs="Times New Roman"/>
          <w:sz w:val="28"/>
          <w:szCs w:val="28"/>
        </w:rPr>
        <w:t xml:space="preserve"> годов</w:t>
      </w:r>
    </w:p>
    <w:p w:rsidR="00D1441B" w:rsidRDefault="00D1441B" w:rsidP="00BF3E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4</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5</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6</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2F" w:rsidRDefault="0090602F" w:rsidP="001D12E5">
      <w:pPr>
        <w:spacing w:after="0" w:line="240" w:lineRule="auto"/>
      </w:pPr>
      <w:r>
        <w:separator/>
      </w:r>
    </w:p>
  </w:endnote>
  <w:endnote w:type="continuationSeparator" w:id="0">
    <w:p w:rsidR="0090602F" w:rsidRDefault="0090602F"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2F" w:rsidRDefault="0090602F" w:rsidP="001D12E5">
      <w:pPr>
        <w:spacing w:after="0" w:line="240" w:lineRule="auto"/>
      </w:pPr>
      <w:r>
        <w:separator/>
      </w:r>
    </w:p>
  </w:footnote>
  <w:footnote w:type="continuationSeparator" w:id="0">
    <w:p w:rsidR="0090602F" w:rsidRDefault="0090602F" w:rsidP="001D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15:restartNumberingAfterBreak="0">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15:restartNumberingAfterBreak="0">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15:restartNumberingAfterBreak="0">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15:restartNumberingAfterBreak="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495F"/>
    <w:rsid w:val="00035451"/>
    <w:rsid w:val="000365F7"/>
    <w:rsid w:val="00036BCD"/>
    <w:rsid w:val="00045F9F"/>
    <w:rsid w:val="00051299"/>
    <w:rsid w:val="0005560C"/>
    <w:rsid w:val="000652EF"/>
    <w:rsid w:val="000748DC"/>
    <w:rsid w:val="0007716B"/>
    <w:rsid w:val="000827EF"/>
    <w:rsid w:val="00087E10"/>
    <w:rsid w:val="000A7B15"/>
    <w:rsid w:val="000B6036"/>
    <w:rsid w:val="000C1771"/>
    <w:rsid w:val="000D0C7A"/>
    <w:rsid w:val="000D3969"/>
    <w:rsid w:val="000E50AD"/>
    <w:rsid w:val="000E5513"/>
    <w:rsid w:val="000E6914"/>
    <w:rsid w:val="001005E5"/>
    <w:rsid w:val="001127DF"/>
    <w:rsid w:val="00116201"/>
    <w:rsid w:val="0011688A"/>
    <w:rsid w:val="00120D89"/>
    <w:rsid w:val="001218B8"/>
    <w:rsid w:val="001313A5"/>
    <w:rsid w:val="00136860"/>
    <w:rsid w:val="00145FDF"/>
    <w:rsid w:val="00170EFD"/>
    <w:rsid w:val="00177612"/>
    <w:rsid w:val="00186C98"/>
    <w:rsid w:val="001B0F56"/>
    <w:rsid w:val="001B3AC1"/>
    <w:rsid w:val="001B60D5"/>
    <w:rsid w:val="001D12E5"/>
    <w:rsid w:val="001D391C"/>
    <w:rsid w:val="001D55A2"/>
    <w:rsid w:val="001E1BFE"/>
    <w:rsid w:val="001E1D89"/>
    <w:rsid w:val="001E51A6"/>
    <w:rsid w:val="001E6832"/>
    <w:rsid w:val="001E71EE"/>
    <w:rsid w:val="001F525D"/>
    <w:rsid w:val="00200C5D"/>
    <w:rsid w:val="002048DA"/>
    <w:rsid w:val="002078E8"/>
    <w:rsid w:val="00216A39"/>
    <w:rsid w:val="00225469"/>
    <w:rsid w:val="00237F2F"/>
    <w:rsid w:val="00240D33"/>
    <w:rsid w:val="00262983"/>
    <w:rsid w:val="00263288"/>
    <w:rsid w:val="00264457"/>
    <w:rsid w:val="00267B58"/>
    <w:rsid w:val="00276D56"/>
    <w:rsid w:val="0027727A"/>
    <w:rsid w:val="00280FB0"/>
    <w:rsid w:val="00292C9D"/>
    <w:rsid w:val="00294F3C"/>
    <w:rsid w:val="002A2D49"/>
    <w:rsid w:val="002B1831"/>
    <w:rsid w:val="002B59BA"/>
    <w:rsid w:val="002C3AA7"/>
    <w:rsid w:val="002C7379"/>
    <w:rsid w:val="002D1B7B"/>
    <w:rsid w:val="002D5BD8"/>
    <w:rsid w:val="002E622F"/>
    <w:rsid w:val="00305980"/>
    <w:rsid w:val="003074FF"/>
    <w:rsid w:val="00307BC3"/>
    <w:rsid w:val="00321CA3"/>
    <w:rsid w:val="00325730"/>
    <w:rsid w:val="00335D9B"/>
    <w:rsid w:val="0033608A"/>
    <w:rsid w:val="00337A67"/>
    <w:rsid w:val="0034467B"/>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B25B3"/>
    <w:rsid w:val="004C1A31"/>
    <w:rsid w:val="00500CA0"/>
    <w:rsid w:val="00505767"/>
    <w:rsid w:val="00514865"/>
    <w:rsid w:val="00530E6D"/>
    <w:rsid w:val="00542019"/>
    <w:rsid w:val="005437F2"/>
    <w:rsid w:val="00552AAB"/>
    <w:rsid w:val="005563A9"/>
    <w:rsid w:val="005611ED"/>
    <w:rsid w:val="005631D5"/>
    <w:rsid w:val="00571B5E"/>
    <w:rsid w:val="0057248A"/>
    <w:rsid w:val="00580609"/>
    <w:rsid w:val="005A373F"/>
    <w:rsid w:val="005A6FD5"/>
    <w:rsid w:val="005A73E5"/>
    <w:rsid w:val="005B18B7"/>
    <w:rsid w:val="005C06EC"/>
    <w:rsid w:val="005C2317"/>
    <w:rsid w:val="005C4ACC"/>
    <w:rsid w:val="005C57DD"/>
    <w:rsid w:val="005D54EF"/>
    <w:rsid w:val="005E1F39"/>
    <w:rsid w:val="005E6AE3"/>
    <w:rsid w:val="005F0FCE"/>
    <w:rsid w:val="005F5DB1"/>
    <w:rsid w:val="00603933"/>
    <w:rsid w:val="00610856"/>
    <w:rsid w:val="00613508"/>
    <w:rsid w:val="00620954"/>
    <w:rsid w:val="00622E46"/>
    <w:rsid w:val="00637D4A"/>
    <w:rsid w:val="0064528E"/>
    <w:rsid w:val="006554EE"/>
    <w:rsid w:val="00656B30"/>
    <w:rsid w:val="00657662"/>
    <w:rsid w:val="00670EAD"/>
    <w:rsid w:val="00674430"/>
    <w:rsid w:val="006874F0"/>
    <w:rsid w:val="0069670E"/>
    <w:rsid w:val="006A48B7"/>
    <w:rsid w:val="006B2E3E"/>
    <w:rsid w:val="006B3945"/>
    <w:rsid w:val="006B58B2"/>
    <w:rsid w:val="006B75D8"/>
    <w:rsid w:val="006C0701"/>
    <w:rsid w:val="006C354F"/>
    <w:rsid w:val="006C5263"/>
    <w:rsid w:val="006E6567"/>
    <w:rsid w:val="006E776C"/>
    <w:rsid w:val="006E7B64"/>
    <w:rsid w:val="006F241E"/>
    <w:rsid w:val="006F471C"/>
    <w:rsid w:val="006F633D"/>
    <w:rsid w:val="00722FCA"/>
    <w:rsid w:val="00740593"/>
    <w:rsid w:val="0075707B"/>
    <w:rsid w:val="007612A0"/>
    <w:rsid w:val="007700CA"/>
    <w:rsid w:val="00781C1A"/>
    <w:rsid w:val="007847C1"/>
    <w:rsid w:val="00795E4B"/>
    <w:rsid w:val="007B671A"/>
    <w:rsid w:val="007C1140"/>
    <w:rsid w:val="007D0D37"/>
    <w:rsid w:val="007E1FBB"/>
    <w:rsid w:val="007F2ACC"/>
    <w:rsid w:val="007F39B0"/>
    <w:rsid w:val="007F4385"/>
    <w:rsid w:val="008049EE"/>
    <w:rsid w:val="00807DBE"/>
    <w:rsid w:val="00814244"/>
    <w:rsid w:val="00817CE9"/>
    <w:rsid w:val="00822B44"/>
    <w:rsid w:val="008236A1"/>
    <w:rsid w:val="008302E2"/>
    <w:rsid w:val="00831B99"/>
    <w:rsid w:val="0084748A"/>
    <w:rsid w:val="00851AA4"/>
    <w:rsid w:val="008614D4"/>
    <w:rsid w:val="00875294"/>
    <w:rsid w:val="00880118"/>
    <w:rsid w:val="008876EC"/>
    <w:rsid w:val="00887B35"/>
    <w:rsid w:val="00891909"/>
    <w:rsid w:val="00892067"/>
    <w:rsid w:val="0089588B"/>
    <w:rsid w:val="008A186C"/>
    <w:rsid w:val="008A4E53"/>
    <w:rsid w:val="008B07B2"/>
    <w:rsid w:val="008B22FA"/>
    <w:rsid w:val="008B3B83"/>
    <w:rsid w:val="008C14FB"/>
    <w:rsid w:val="008C6CD7"/>
    <w:rsid w:val="008D0598"/>
    <w:rsid w:val="008D7A4A"/>
    <w:rsid w:val="008F0F2F"/>
    <w:rsid w:val="008F2060"/>
    <w:rsid w:val="00904521"/>
    <w:rsid w:val="0090602F"/>
    <w:rsid w:val="00912FAF"/>
    <w:rsid w:val="00913228"/>
    <w:rsid w:val="0091384B"/>
    <w:rsid w:val="00914999"/>
    <w:rsid w:val="00917CFF"/>
    <w:rsid w:val="009310AB"/>
    <w:rsid w:val="009550E2"/>
    <w:rsid w:val="0096023E"/>
    <w:rsid w:val="009618CF"/>
    <w:rsid w:val="0096629D"/>
    <w:rsid w:val="009744AE"/>
    <w:rsid w:val="00975218"/>
    <w:rsid w:val="00977B47"/>
    <w:rsid w:val="009A32FC"/>
    <w:rsid w:val="009A3738"/>
    <w:rsid w:val="009A674C"/>
    <w:rsid w:val="009B14A4"/>
    <w:rsid w:val="009C1F65"/>
    <w:rsid w:val="009C2EAA"/>
    <w:rsid w:val="009C3FB4"/>
    <w:rsid w:val="009D0231"/>
    <w:rsid w:val="009D227E"/>
    <w:rsid w:val="00A017BD"/>
    <w:rsid w:val="00A06269"/>
    <w:rsid w:val="00A076E5"/>
    <w:rsid w:val="00A307F9"/>
    <w:rsid w:val="00A31510"/>
    <w:rsid w:val="00A35405"/>
    <w:rsid w:val="00A64B11"/>
    <w:rsid w:val="00A70054"/>
    <w:rsid w:val="00A7468E"/>
    <w:rsid w:val="00A75943"/>
    <w:rsid w:val="00A82F3F"/>
    <w:rsid w:val="00A83960"/>
    <w:rsid w:val="00A8498F"/>
    <w:rsid w:val="00A84D28"/>
    <w:rsid w:val="00A920C2"/>
    <w:rsid w:val="00AB3D25"/>
    <w:rsid w:val="00AB4F0F"/>
    <w:rsid w:val="00AD5709"/>
    <w:rsid w:val="00AD57F6"/>
    <w:rsid w:val="00B02C79"/>
    <w:rsid w:val="00B053AF"/>
    <w:rsid w:val="00B10605"/>
    <w:rsid w:val="00B13672"/>
    <w:rsid w:val="00B14D3A"/>
    <w:rsid w:val="00B26F91"/>
    <w:rsid w:val="00B34875"/>
    <w:rsid w:val="00B35554"/>
    <w:rsid w:val="00B3783B"/>
    <w:rsid w:val="00B406E1"/>
    <w:rsid w:val="00B4291D"/>
    <w:rsid w:val="00B45E5A"/>
    <w:rsid w:val="00B520A0"/>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C43D9"/>
    <w:rsid w:val="00BC4533"/>
    <w:rsid w:val="00BD0DE7"/>
    <w:rsid w:val="00BE0763"/>
    <w:rsid w:val="00BF39C8"/>
    <w:rsid w:val="00BF3EA0"/>
    <w:rsid w:val="00BF7D8E"/>
    <w:rsid w:val="00C00A2B"/>
    <w:rsid w:val="00C15A8B"/>
    <w:rsid w:val="00C217CA"/>
    <w:rsid w:val="00C3150B"/>
    <w:rsid w:val="00C343CE"/>
    <w:rsid w:val="00C34548"/>
    <w:rsid w:val="00C457B7"/>
    <w:rsid w:val="00C46373"/>
    <w:rsid w:val="00C47C71"/>
    <w:rsid w:val="00C54429"/>
    <w:rsid w:val="00C6316A"/>
    <w:rsid w:val="00C67B40"/>
    <w:rsid w:val="00C717BB"/>
    <w:rsid w:val="00C72837"/>
    <w:rsid w:val="00C7431F"/>
    <w:rsid w:val="00C748D7"/>
    <w:rsid w:val="00C7679A"/>
    <w:rsid w:val="00C82443"/>
    <w:rsid w:val="00C87871"/>
    <w:rsid w:val="00C87BD2"/>
    <w:rsid w:val="00C94D19"/>
    <w:rsid w:val="00CA31FC"/>
    <w:rsid w:val="00CA6AF3"/>
    <w:rsid w:val="00CB4C52"/>
    <w:rsid w:val="00CF0781"/>
    <w:rsid w:val="00CF19E1"/>
    <w:rsid w:val="00CF1D97"/>
    <w:rsid w:val="00CF24A4"/>
    <w:rsid w:val="00D1441B"/>
    <w:rsid w:val="00D22448"/>
    <w:rsid w:val="00D23331"/>
    <w:rsid w:val="00D314C8"/>
    <w:rsid w:val="00D3358A"/>
    <w:rsid w:val="00D3418E"/>
    <w:rsid w:val="00D414C6"/>
    <w:rsid w:val="00D4284D"/>
    <w:rsid w:val="00D4717F"/>
    <w:rsid w:val="00D51133"/>
    <w:rsid w:val="00D568AA"/>
    <w:rsid w:val="00D56C52"/>
    <w:rsid w:val="00D707C2"/>
    <w:rsid w:val="00D76766"/>
    <w:rsid w:val="00D80617"/>
    <w:rsid w:val="00D82DEA"/>
    <w:rsid w:val="00D86F56"/>
    <w:rsid w:val="00D876E5"/>
    <w:rsid w:val="00D87DC1"/>
    <w:rsid w:val="00D93A91"/>
    <w:rsid w:val="00DA2066"/>
    <w:rsid w:val="00DA574F"/>
    <w:rsid w:val="00DD0480"/>
    <w:rsid w:val="00DD167E"/>
    <w:rsid w:val="00DD7BF4"/>
    <w:rsid w:val="00DE6EAA"/>
    <w:rsid w:val="00DF2B2C"/>
    <w:rsid w:val="00E00571"/>
    <w:rsid w:val="00E010F6"/>
    <w:rsid w:val="00E037F1"/>
    <w:rsid w:val="00E14DB8"/>
    <w:rsid w:val="00E2266F"/>
    <w:rsid w:val="00E252F4"/>
    <w:rsid w:val="00E3490C"/>
    <w:rsid w:val="00E421B8"/>
    <w:rsid w:val="00E54593"/>
    <w:rsid w:val="00E651FD"/>
    <w:rsid w:val="00E7780A"/>
    <w:rsid w:val="00E91B59"/>
    <w:rsid w:val="00E94962"/>
    <w:rsid w:val="00E97C9C"/>
    <w:rsid w:val="00EA471C"/>
    <w:rsid w:val="00EA482C"/>
    <w:rsid w:val="00EB36B1"/>
    <w:rsid w:val="00EB36B9"/>
    <w:rsid w:val="00EC1477"/>
    <w:rsid w:val="00EC24EC"/>
    <w:rsid w:val="00EC5311"/>
    <w:rsid w:val="00ED155B"/>
    <w:rsid w:val="00ED30F0"/>
    <w:rsid w:val="00ED3AA8"/>
    <w:rsid w:val="00EE295C"/>
    <w:rsid w:val="00EE29F3"/>
    <w:rsid w:val="00EE3456"/>
    <w:rsid w:val="00EE47C1"/>
    <w:rsid w:val="00EE49A7"/>
    <w:rsid w:val="00EE57DD"/>
    <w:rsid w:val="00EE6083"/>
    <w:rsid w:val="00EF6252"/>
    <w:rsid w:val="00F129B1"/>
    <w:rsid w:val="00F13484"/>
    <w:rsid w:val="00F34B3D"/>
    <w:rsid w:val="00F35A52"/>
    <w:rsid w:val="00F41BE7"/>
    <w:rsid w:val="00F56E51"/>
    <w:rsid w:val="00F60360"/>
    <w:rsid w:val="00F64FEC"/>
    <w:rsid w:val="00F65CE5"/>
    <w:rsid w:val="00F717B6"/>
    <w:rsid w:val="00F81B5D"/>
    <w:rsid w:val="00F82088"/>
    <w:rsid w:val="00F83398"/>
    <w:rsid w:val="00F84353"/>
    <w:rsid w:val="00F84F52"/>
    <w:rsid w:val="00F864BE"/>
    <w:rsid w:val="00F86863"/>
    <w:rsid w:val="00F86988"/>
    <w:rsid w:val="00F91633"/>
    <w:rsid w:val="00F92FFD"/>
    <w:rsid w:val="00F93263"/>
    <w:rsid w:val="00FB42EE"/>
    <w:rsid w:val="00FC6CDF"/>
    <w:rsid w:val="00FD14B0"/>
    <w:rsid w:val="00FE56C8"/>
    <w:rsid w:val="00FE5750"/>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AC31"/>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 w:type="numbering" w:customStyle="1" w:styleId="30">
    <w:name w:val="Нет списка3"/>
    <w:next w:val="a2"/>
    <w:uiPriority w:val="99"/>
    <w:semiHidden/>
    <w:unhideWhenUsed/>
    <w:rsid w:val="008B3B83"/>
  </w:style>
  <w:style w:type="paragraph" w:styleId="41">
    <w:name w:val="toc 4"/>
    <w:autoRedefine/>
    <w:rsid w:val="008B3B83"/>
    <w:pPr>
      <w:spacing w:after="0" w:line="240" w:lineRule="auto"/>
    </w:pPr>
    <w:rPr>
      <w:rFonts w:ascii="Times New Roman" w:eastAsia="Times New Roman" w:hAnsi="Times New Roman" w:cs="Times New Roman"/>
      <w:sz w:val="20"/>
      <w:szCs w:val="20"/>
      <w:lang w:eastAsia="ru-RU"/>
    </w:rPr>
  </w:style>
  <w:style w:type="numbering" w:customStyle="1" w:styleId="42">
    <w:name w:val="Нет списка4"/>
    <w:next w:val="a2"/>
    <w:uiPriority w:val="99"/>
    <w:semiHidden/>
    <w:unhideWhenUsed/>
    <w:rsid w:val="008B3B83"/>
  </w:style>
  <w:style w:type="numbering" w:customStyle="1" w:styleId="5">
    <w:name w:val="Нет списка5"/>
    <w:next w:val="a2"/>
    <w:uiPriority w:val="99"/>
    <w:semiHidden/>
    <w:unhideWhenUsed/>
    <w:rsid w:val="00292C9D"/>
  </w:style>
  <w:style w:type="numbering" w:customStyle="1" w:styleId="6">
    <w:name w:val="Нет списка6"/>
    <w:next w:val="a2"/>
    <w:uiPriority w:val="99"/>
    <w:semiHidden/>
    <w:unhideWhenUsed/>
    <w:rsid w:val="009C1F65"/>
  </w:style>
  <w:style w:type="numbering" w:customStyle="1" w:styleId="7">
    <w:name w:val="Нет списка7"/>
    <w:next w:val="a2"/>
    <w:uiPriority w:val="99"/>
    <w:semiHidden/>
    <w:unhideWhenUsed/>
    <w:rsid w:val="0005560C"/>
  </w:style>
  <w:style w:type="paragraph" w:customStyle="1" w:styleId="ConsPlusTitle">
    <w:name w:val="ConsPlusTitle"/>
    <w:uiPriority w:val="99"/>
    <w:rsid w:val="009A32FC"/>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5DF0-79D6-4159-950D-195739AB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4430</TotalTime>
  <Pages>69</Pages>
  <Words>15233</Words>
  <Characters>86831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176</cp:revision>
  <cp:lastPrinted>2023-12-26T06:02:00Z</cp:lastPrinted>
  <dcterms:created xsi:type="dcterms:W3CDTF">2019-12-20T09:40:00Z</dcterms:created>
  <dcterms:modified xsi:type="dcterms:W3CDTF">2024-01-11T07:36:00Z</dcterms:modified>
</cp:coreProperties>
</file>