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2B5" w:rsidRDefault="005442B5">
      <w:pPr>
        <w:ind w:firstLine="0"/>
        <w:contextualSpacing/>
        <w:jc w:val="center"/>
        <w:rPr>
          <w:rFonts w:ascii="Times New Roman" w:hAnsi="Times New Roman" w:cs="Times New Roman"/>
        </w:rPr>
      </w:pPr>
    </w:p>
    <w:tbl>
      <w:tblPr>
        <w:tblW w:w="9192" w:type="dxa"/>
        <w:tblInd w:w="140" w:type="dxa"/>
        <w:tblLayout w:type="fixed"/>
        <w:tblCellMar>
          <w:left w:w="70" w:type="dxa"/>
          <w:right w:w="70" w:type="dxa"/>
        </w:tblCellMar>
        <w:tblLook w:val="04A0" w:firstRow="1" w:lastRow="0" w:firstColumn="1" w:lastColumn="0" w:noHBand="0" w:noVBand="1"/>
      </w:tblPr>
      <w:tblGrid>
        <w:gridCol w:w="9192"/>
      </w:tblGrid>
      <w:tr w:rsidR="005442B5">
        <w:trPr>
          <w:cantSplit/>
          <w:trHeight w:val="1052"/>
        </w:trPr>
        <w:tc>
          <w:tcPr>
            <w:tcW w:w="9192" w:type="dxa"/>
            <w:tcBorders>
              <w:bottom w:val="double" w:sz="12" w:space="0" w:color="000000"/>
            </w:tcBorders>
          </w:tcPr>
          <w:p w:rsidR="005442B5" w:rsidRDefault="004577AC">
            <w:pPr>
              <w:ind w:firstLine="0"/>
              <w:jc w:val="center"/>
              <w:rPr>
                <w:rFonts w:ascii="Times New Roman" w:hAnsi="Times New Roman" w:cs="Times New Roman"/>
                <w:b/>
                <w:sz w:val="28"/>
                <w:szCs w:val="28"/>
                <w:lang w:eastAsia="en-US"/>
              </w:rPr>
            </w:pPr>
            <w:r>
              <w:rPr>
                <w:rFonts w:ascii="Times New Roman" w:hAnsi="Times New Roman" w:cs="Times New Roman"/>
                <w:b/>
                <w:sz w:val="28"/>
                <w:szCs w:val="28"/>
              </w:rPr>
              <w:t>АДМИНИСТРАЦИЯ</w:t>
            </w:r>
          </w:p>
          <w:p w:rsidR="005442B5" w:rsidRDefault="004577AC">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p>
          <w:p w:rsidR="005442B5" w:rsidRDefault="004577AC">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БЕЛЯЕВСКИЙ СЕЛЬСОВЕТ </w:t>
            </w:r>
          </w:p>
          <w:p w:rsidR="005442B5" w:rsidRDefault="004577AC">
            <w:pPr>
              <w:spacing w:line="276" w:lineRule="auto"/>
              <w:ind w:firstLine="0"/>
              <w:jc w:val="center"/>
              <w:rPr>
                <w:rFonts w:ascii="Times New Roman" w:hAnsi="Times New Roman" w:cs="Times New Roman"/>
                <w:b/>
                <w:sz w:val="28"/>
                <w:szCs w:val="28"/>
                <w:lang w:eastAsia="en-US"/>
              </w:rPr>
            </w:pPr>
            <w:r>
              <w:rPr>
                <w:rFonts w:ascii="Times New Roman" w:hAnsi="Times New Roman" w:cs="Times New Roman"/>
                <w:b/>
                <w:sz w:val="28"/>
                <w:szCs w:val="28"/>
              </w:rPr>
              <w:t>БЕЛЯЕВСКОГО  РАЙОНА ОРЕНБУРГСКОЙ ОБЛАСТИ</w:t>
            </w:r>
          </w:p>
        </w:tc>
      </w:tr>
      <w:tr w:rsidR="005442B5">
        <w:trPr>
          <w:cantSplit/>
          <w:trHeight w:val="1105"/>
        </w:trPr>
        <w:tc>
          <w:tcPr>
            <w:tcW w:w="9192" w:type="dxa"/>
            <w:vAlign w:val="bottom"/>
          </w:tcPr>
          <w:p w:rsidR="005442B5" w:rsidRDefault="005442B5">
            <w:pPr>
              <w:ind w:firstLine="0"/>
              <w:jc w:val="left"/>
              <w:rPr>
                <w:rFonts w:ascii="Times New Roman" w:hAnsi="Times New Roman" w:cs="Times New Roman"/>
                <w:b/>
                <w:sz w:val="28"/>
                <w:szCs w:val="28"/>
                <w:lang w:eastAsia="en-US"/>
              </w:rPr>
            </w:pPr>
          </w:p>
          <w:p w:rsidR="005442B5" w:rsidRDefault="004577AC">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5442B5" w:rsidRDefault="005442B5">
            <w:pPr>
              <w:ind w:firstLine="0"/>
              <w:jc w:val="center"/>
              <w:rPr>
                <w:rFonts w:ascii="Times New Roman" w:hAnsi="Times New Roman" w:cs="Times New Roman"/>
                <w:b/>
                <w:sz w:val="28"/>
                <w:szCs w:val="28"/>
              </w:rPr>
            </w:pPr>
          </w:p>
          <w:p w:rsidR="005442B5" w:rsidRDefault="004577AC">
            <w:pPr>
              <w:spacing w:line="276" w:lineRule="auto"/>
              <w:ind w:firstLine="0"/>
              <w:jc w:val="center"/>
              <w:rPr>
                <w:rFonts w:ascii="Times New Roman" w:hAnsi="Times New Roman" w:cs="Times New Roman"/>
                <w:sz w:val="16"/>
                <w:szCs w:val="16"/>
                <w:lang w:val="en-US" w:eastAsia="en-US"/>
              </w:rPr>
            </w:pPr>
            <w:r>
              <w:rPr>
                <w:noProof/>
              </w:rPr>
              <w:drawing>
                <wp:anchor distT="0" distB="0" distL="0" distR="0" simplePos="0" relativeHeight="2" behindDoc="0" locked="0" layoutInCell="0" allowOverlap="1">
                  <wp:simplePos x="0" y="0"/>
                  <wp:positionH relativeFrom="character">
                    <wp:align>left</wp:align>
                  </wp:positionH>
                  <wp:positionV relativeFrom="line">
                    <wp:posOffset>635</wp:posOffset>
                  </wp:positionV>
                  <wp:extent cx="2924175" cy="360045"/>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2924175" cy="360045"/>
                          </a:xfrm>
                          <a:prstGeom prst="rect">
                            <a:avLst/>
                          </a:prstGeom>
                        </pic:spPr>
                      </pic:pic>
                    </a:graphicData>
                  </a:graphic>
                </wp:anchor>
              </w:drawing>
            </w:r>
          </w:p>
        </w:tc>
      </w:tr>
    </w:tbl>
    <w:p w:rsidR="005442B5" w:rsidRDefault="005442B5">
      <w:pPr>
        <w:widowControl/>
        <w:ind w:firstLine="0"/>
        <w:jc w:val="left"/>
        <w:rPr>
          <w:rFonts w:ascii="Times New Roman" w:hAnsi="Times New Roman" w:cs="Times New Roman"/>
          <w:b/>
          <w:sz w:val="28"/>
          <w:szCs w:val="28"/>
          <w:lang w:eastAsia="ar-SA"/>
        </w:rPr>
      </w:pPr>
    </w:p>
    <w:p w:rsidR="005442B5" w:rsidRDefault="004577AC">
      <w:pPr>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администрации </w:t>
      </w:r>
    </w:p>
    <w:p w:rsidR="005442B5" w:rsidRDefault="004577AC">
      <w:pPr>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Беляевский сельсовет </w:t>
      </w:r>
    </w:p>
    <w:p w:rsidR="005442B5" w:rsidRDefault="004577AC">
      <w:pPr>
        <w:ind w:firstLine="0"/>
        <w:contextualSpacing/>
        <w:jc w:val="center"/>
        <w:rPr>
          <w:rFonts w:ascii="Times New Roman" w:hAnsi="Times New Roman" w:cs="Times New Roman"/>
          <w:sz w:val="28"/>
          <w:szCs w:val="28"/>
        </w:rPr>
      </w:pPr>
      <w:r>
        <w:rPr>
          <w:rFonts w:ascii="Times New Roman" w:hAnsi="Times New Roman" w:cs="Times New Roman"/>
          <w:sz w:val="28"/>
          <w:szCs w:val="28"/>
          <w:lang w:eastAsia="ar-SA"/>
        </w:rPr>
        <w:t xml:space="preserve">02.12.2022 № 130-п </w:t>
      </w:r>
    </w:p>
    <w:p w:rsidR="005442B5" w:rsidRDefault="005442B5">
      <w:pPr>
        <w:widowControl/>
        <w:ind w:left="283" w:hanging="283"/>
        <w:jc w:val="center"/>
        <w:rPr>
          <w:rFonts w:ascii="Times New Roman" w:hAnsi="Times New Roman" w:cs="Times New Roman"/>
          <w:sz w:val="28"/>
          <w:szCs w:val="28"/>
          <w:lang w:eastAsia="ar-SA"/>
        </w:rPr>
      </w:pPr>
    </w:p>
    <w:p w:rsidR="005442B5" w:rsidRDefault="005442B5">
      <w:pPr>
        <w:widowControl/>
        <w:tabs>
          <w:tab w:val="left" w:pos="-426"/>
        </w:tabs>
        <w:ind w:right="-57" w:firstLine="0"/>
        <w:textAlignment w:val="baseline"/>
        <w:rPr>
          <w:rFonts w:ascii="Times New Roman" w:hAnsi="Times New Roman" w:cs="Times New Roman"/>
          <w:sz w:val="28"/>
          <w:szCs w:val="28"/>
        </w:rPr>
      </w:pPr>
    </w:p>
    <w:p w:rsidR="005442B5" w:rsidRDefault="004577AC">
      <w:pPr>
        <w:widowControl/>
        <w:ind w:firstLine="0"/>
        <w:rPr>
          <w:rFonts w:ascii="Times New Roman" w:hAnsi="Times New Roman" w:cs="Times New Roman"/>
          <w:sz w:val="28"/>
          <w:szCs w:val="26"/>
          <w:lang w:eastAsia="ar-SA"/>
        </w:rPr>
      </w:pPr>
      <w:r>
        <w:rPr>
          <w:rFonts w:ascii="Times New Roman" w:hAnsi="Times New Roman" w:cs="Times New Roman"/>
          <w:sz w:val="32"/>
          <w:szCs w:val="28"/>
          <w:lang w:eastAsia="ar-SA"/>
        </w:rPr>
        <w:tab/>
      </w:r>
      <w:r>
        <w:rPr>
          <w:rFonts w:ascii="Times New Roman" w:hAnsi="Times New Roman" w:cs="Times New Roman"/>
          <w:sz w:val="28"/>
          <w:szCs w:val="26"/>
          <w:lang w:eastAsia="ar-SA"/>
        </w:rPr>
        <w:t>В соответствии с постановлением администрации Беляевского сельсовета  № 120-п от 11.11.2022 «</w:t>
      </w:r>
      <w:r>
        <w:rPr>
          <w:rFonts w:ascii="Times New Roman" w:hAnsi="Times New Roman" w:cs="Times New Roman"/>
          <w:color w:val="000000"/>
          <w:sz w:val="28"/>
          <w:szCs w:val="28"/>
        </w:rPr>
        <w:t>Об утверждении порядка разработки, реализации и оценки эффективности муниципальной программы Беляевского сельсовета Беляевского района Оренбургской области</w:t>
      </w:r>
      <w:r>
        <w:rPr>
          <w:rFonts w:ascii="Times New Roman" w:hAnsi="Times New Roman" w:cs="Times New Roman"/>
          <w:sz w:val="28"/>
          <w:szCs w:val="26"/>
          <w:lang w:eastAsia="ar-SA"/>
        </w:rPr>
        <w:t>» постановляю:</w:t>
      </w:r>
    </w:p>
    <w:p w:rsidR="005442B5" w:rsidRDefault="004577AC">
      <w:pPr>
        <w:widowControl/>
        <w:tabs>
          <w:tab w:val="left" w:pos="-426"/>
          <w:tab w:val="left" w:pos="720"/>
          <w:tab w:val="left" w:pos="993"/>
        </w:tabs>
        <w:ind w:right="-57" w:firstLine="567"/>
        <w:rPr>
          <w:rFonts w:ascii="Times New Roman" w:hAnsi="Times New Roman" w:cs="Times New Roman"/>
          <w:sz w:val="28"/>
          <w:szCs w:val="26"/>
        </w:rPr>
      </w:pPr>
      <w:r>
        <w:rPr>
          <w:rFonts w:ascii="Times New Roman" w:hAnsi="Times New Roman" w:cs="Times New Roman"/>
          <w:sz w:val="28"/>
          <w:szCs w:val="26"/>
        </w:rPr>
        <w:t xml:space="preserve">1. Приложение к муниципальной программе читать в новой редакции. </w:t>
      </w:r>
    </w:p>
    <w:p w:rsidR="005442B5" w:rsidRDefault="004577AC">
      <w:pPr>
        <w:widowControl/>
        <w:ind w:right="-143" w:firstLine="567"/>
        <w:rPr>
          <w:rFonts w:ascii="Times New Roman" w:hAnsi="Times New Roman" w:cs="Times New Roman"/>
          <w:sz w:val="28"/>
          <w:szCs w:val="26"/>
        </w:rPr>
      </w:pPr>
      <w:r>
        <w:rPr>
          <w:rFonts w:ascii="Times New Roman" w:hAnsi="Times New Roman" w:cs="Times New Roman"/>
          <w:sz w:val="28"/>
          <w:szCs w:val="26"/>
        </w:rPr>
        <w:t>2. Контроль за исполнением настоящего постановления оставляю за собой.</w:t>
      </w:r>
    </w:p>
    <w:p w:rsidR="005442B5" w:rsidRDefault="004577AC">
      <w:pPr>
        <w:widowControl/>
        <w:ind w:firstLine="567"/>
        <w:rPr>
          <w:rFonts w:ascii="Times New Roman" w:hAnsi="Times New Roman" w:cs="Times New Roman"/>
          <w:sz w:val="28"/>
          <w:szCs w:val="26"/>
        </w:rPr>
      </w:pPr>
      <w:r>
        <w:rPr>
          <w:rFonts w:ascii="Times New Roman" w:hAnsi="Times New Roman" w:cs="Times New Roman"/>
          <w:color w:val="000000"/>
          <w:sz w:val="28"/>
          <w:szCs w:val="26"/>
        </w:rPr>
        <w:t xml:space="preserve">3. </w:t>
      </w:r>
      <w:r>
        <w:rPr>
          <w:rFonts w:ascii="Times New Roman" w:hAnsi="Times New Roman" w:cs="Times New Roman"/>
          <w:sz w:val="28"/>
          <w:szCs w:val="26"/>
        </w:rPr>
        <w:t>Постановление вступает в силу после его официального опубликования.</w:t>
      </w:r>
    </w:p>
    <w:p w:rsidR="005442B5" w:rsidRDefault="005442B5">
      <w:pPr>
        <w:widowControl/>
        <w:ind w:firstLine="567"/>
        <w:rPr>
          <w:rFonts w:ascii="Times New Roman" w:hAnsi="Times New Roman" w:cs="Times New Roman"/>
          <w:sz w:val="28"/>
          <w:szCs w:val="26"/>
        </w:rPr>
      </w:pPr>
    </w:p>
    <w:p w:rsidR="005442B5" w:rsidRDefault="005442B5">
      <w:pPr>
        <w:widowControl/>
        <w:ind w:firstLine="567"/>
        <w:rPr>
          <w:rFonts w:ascii="Times New Roman" w:hAnsi="Times New Roman" w:cs="Times New Roman"/>
          <w:sz w:val="28"/>
          <w:szCs w:val="26"/>
        </w:rPr>
      </w:pPr>
    </w:p>
    <w:tbl>
      <w:tblPr>
        <w:tblW w:w="9570" w:type="dxa"/>
        <w:tblInd w:w="216" w:type="dxa"/>
        <w:tblLayout w:type="fixed"/>
        <w:tblLook w:val="04A0" w:firstRow="1" w:lastRow="0" w:firstColumn="1" w:lastColumn="0" w:noHBand="0" w:noVBand="1"/>
      </w:tblPr>
      <w:tblGrid>
        <w:gridCol w:w="5381"/>
        <w:gridCol w:w="4189"/>
      </w:tblGrid>
      <w:tr w:rsidR="005442B5">
        <w:trPr>
          <w:trHeight w:val="510"/>
        </w:trPr>
        <w:tc>
          <w:tcPr>
            <w:tcW w:w="5380" w:type="dxa"/>
          </w:tcPr>
          <w:p w:rsidR="005442B5" w:rsidRDefault="004577AC">
            <w:pPr>
              <w:ind w:firstLine="34"/>
              <w:rPr>
                <w:rFonts w:ascii="Times New Roman" w:hAnsi="Times New Roman" w:cs="Times New Roman"/>
                <w:lang w:eastAsia="zh-CN"/>
              </w:rPr>
            </w:pPr>
            <w:r>
              <w:rPr>
                <w:rFonts w:ascii="Times New Roman" w:eastAsia="Lucida Sans Unicode" w:hAnsi="Times New Roman" w:cs="Times New Roman"/>
                <w:color w:val="000000"/>
                <w:sz w:val="28"/>
                <w:szCs w:val="28"/>
                <w:lang w:eastAsia="en-US" w:bidi="en-US"/>
              </w:rPr>
              <w:t xml:space="preserve">Глава муниципального образования </w:t>
            </w:r>
          </w:p>
        </w:tc>
        <w:tc>
          <w:tcPr>
            <w:tcW w:w="4189" w:type="dxa"/>
          </w:tcPr>
          <w:p w:rsidR="005442B5" w:rsidRDefault="004577AC">
            <w:pPr>
              <w:rPr>
                <w:rFonts w:ascii="Times New Roman" w:hAnsi="Times New Roman" w:cs="Times New Roman"/>
                <w:lang w:eastAsia="zh-CN"/>
              </w:rPr>
            </w:pPr>
            <w:r>
              <w:rPr>
                <w:rFonts w:ascii="Times New Roman" w:eastAsia="Lucida Sans Unicode" w:hAnsi="Times New Roman" w:cs="Times New Roman"/>
                <w:color w:val="000000"/>
                <w:sz w:val="28"/>
                <w:szCs w:val="28"/>
                <w:lang w:eastAsia="en-US" w:bidi="en-US"/>
              </w:rPr>
              <w:t xml:space="preserve">                    М.Х.Елешев</w:t>
            </w:r>
          </w:p>
        </w:tc>
      </w:tr>
    </w:tbl>
    <w:p w:rsidR="005442B5" w:rsidRDefault="005442B5">
      <w:pPr>
        <w:ind w:firstLine="0"/>
        <w:contextualSpacing/>
        <w:jc w:val="center"/>
        <w:rPr>
          <w:rFonts w:ascii="Times New Roman" w:hAnsi="Times New Roman" w:cs="Times New Roman"/>
        </w:rPr>
      </w:pPr>
    </w:p>
    <w:p w:rsidR="005442B5" w:rsidRDefault="004577AC">
      <w:pPr>
        <w:ind w:firstLine="0"/>
        <w:contextualSpacing/>
        <w:jc w:val="center"/>
        <w:rPr>
          <w:rFonts w:ascii="Times New Roman" w:hAnsi="Times New Roman" w:cs="Times New Roman"/>
          <w:sz w:val="16"/>
          <w:szCs w:val="16"/>
        </w:rPr>
      </w:pPr>
      <w:r>
        <w:rPr>
          <w:noProof/>
        </w:rPr>
        <w:drawing>
          <wp:anchor distT="0" distB="0" distL="0" distR="0" simplePos="0" relativeHeight="3" behindDoc="0" locked="0" layoutInCell="0" allowOverlap="1">
            <wp:simplePos x="0" y="0"/>
            <wp:positionH relativeFrom="character">
              <wp:align>left</wp:align>
            </wp:positionH>
            <wp:positionV relativeFrom="line">
              <wp:posOffset>635</wp:posOffset>
            </wp:positionV>
            <wp:extent cx="2877185" cy="108013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cstate="print"/>
                    <a:stretch>
                      <a:fillRect/>
                    </a:stretch>
                  </pic:blipFill>
                  <pic:spPr bwMode="auto">
                    <a:xfrm>
                      <a:off x="0" y="0"/>
                      <a:ext cx="2877185" cy="1080135"/>
                    </a:xfrm>
                    <a:prstGeom prst="rect">
                      <a:avLst/>
                    </a:prstGeom>
                  </pic:spPr>
                </pic:pic>
              </a:graphicData>
            </a:graphic>
          </wp:anchor>
        </w:drawing>
      </w:r>
    </w:p>
    <w:p w:rsidR="005442B5" w:rsidRDefault="005442B5">
      <w:pPr>
        <w:ind w:firstLine="0"/>
        <w:contextualSpacing/>
        <w:jc w:val="center"/>
        <w:rPr>
          <w:rFonts w:ascii="Times New Roman" w:hAnsi="Times New Roman" w:cs="Times New Roman"/>
          <w:sz w:val="16"/>
          <w:szCs w:val="16"/>
        </w:rPr>
      </w:pPr>
    </w:p>
    <w:p w:rsidR="005442B5" w:rsidRDefault="005442B5">
      <w:pPr>
        <w:ind w:firstLine="0"/>
        <w:contextualSpacing/>
        <w:jc w:val="center"/>
        <w:rPr>
          <w:rFonts w:ascii="Times New Roman" w:hAnsi="Times New Roman" w:cs="Times New Roman"/>
          <w:sz w:val="16"/>
          <w:szCs w:val="16"/>
        </w:rPr>
      </w:pPr>
    </w:p>
    <w:p w:rsidR="005442B5" w:rsidRDefault="005442B5">
      <w:pPr>
        <w:ind w:firstLine="0"/>
        <w:contextualSpacing/>
        <w:jc w:val="center"/>
        <w:rPr>
          <w:rFonts w:ascii="Times New Roman" w:hAnsi="Times New Roman" w:cs="Times New Roman"/>
          <w:sz w:val="16"/>
          <w:szCs w:val="16"/>
        </w:rPr>
      </w:pPr>
    </w:p>
    <w:p w:rsidR="005442B5" w:rsidRDefault="005442B5">
      <w:pPr>
        <w:ind w:firstLine="0"/>
        <w:contextualSpacing/>
        <w:jc w:val="center"/>
        <w:rPr>
          <w:rFonts w:ascii="Times New Roman" w:hAnsi="Times New Roman" w:cs="Times New Roman"/>
          <w:sz w:val="16"/>
          <w:szCs w:val="16"/>
        </w:rPr>
      </w:pPr>
    </w:p>
    <w:p w:rsidR="005442B5" w:rsidRDefault="005442B5">
      <w:pPr>
        <w:ind w:firstLine="0"/>
        <w:contextualSpacing/>
        <w:jc w:val="center"/>
        <w:rPr>
          <w:rFonts w:ascii="Times New Roman" w:hAnsi="Times New Roman" w:cs="Times New Roman"/>
          <w:sz w:val="16"/>
          <w:szCs w:val="16"/>
        </w:rPr>
      </w:pPr>
    </w:p>
    <w:p w:rsidR="005442B5" w:rsidRDefault="005442B5">
      <w:pPr>
        <w:ind w:firstLine="0"/>
        <w:contextualSpacing/>
        <w:jc w:val="center"/>
        <w:rPr>
          <w:rFonts w:ascii="Times New Roman" w:hAnsi="Times New Roman" w:cs="Times New Roman"/>
          <w:sz w:val="16"/>
          <w:szCs w:val="16"/>
        </w:rPr>
      </w:pPr>
    </w:p>
    <w:p w:rsidR="005442B5" w:rsidRDefault="005442B5">
      <w:pPr>
        <w:ind w:firstLine="0"/>
        <w:contextualSpacing/>
        <w:jc w:val="center"/>
        <w:rPr>
          <w:rFonts w:ascii="Times New Roman" w:hAnsi="Times New Roman" w:cs="Times New Roman"/>
          <w:sz w:val="16"/>
          <w:szCs w:val="16"/>
        </w:rPr>
      </w:pPr>
    </w:p>
    <w:p w:rsidR="005442B5" w:rsidRDefault="005442B5">
      <w:pPr>
        <w:ind w:firstLine="0"/>
        <w:contextualSpacing/>
        <w:jc w:val="center"/>
        <w:rPr>
          <w:rFonts w:ascii="Times New Roman" w:hAnsi="Times New Roman" w:cs="Times New Roman"/>
          <w:sz w:val="16"/>
          <w:szCs w:val="16"/>
        </w:rPr>
      </w:pPr>
    </w:p>
    <w:p w:rsidR="005442B5" w:rsidRDefault="005442B5">
      <w:pPr>
        <w:ind w:firstLine="0"/>
        <w:contextualSpacing/>
        <w:jc w:val="center"/>
        <w:rPr>
          <w:rFonts w:ascii="Times New Roman" w:hAnsi="Times New Roman" w:cs="Times New Roman"/>
          <w:sz w:val="16"/>
          <w:szCs w:val="16"/>
        </w:rPr>
      </w:pPr>
    </w:p>
    <w:p w:rsidR="005442B5" w:rsidRDefault="005442B5">
      <w:pPr>
        <w:ind w:firstLine="0"/>
        <w:contextualSpacing/>
        <w:jc w:val="center"/>
        <w:rPr>
          <w:rFonts w:ascii="Times New Roman" w:hAnsi="Times New Roman" w:cs="Times New Roman"/>
          <w:sz w:val="16"/>
          <w:szCs w:val="16"/>
        </w:rPr>
      </w:pPr>
    </w:p>
    <w:p w:rsidR="005442B5" w:rsidRDefault="005442B5">
      <w:pPr>
        <w:ind w:firstLine="0"/>
        <w:contextualSpacing/>
        <w:jc w:val="center"/>
        <w:rPr>
          <w:rFonts w:ascii="Times New Roman" w:hAnsi="Times New Roman" w:cs="Times New Roman"/>
          <w:sz w:val="16"/>
          <w:szCs w:val="16"/>
        </w:rPr>
      </w:pPr>
    </w:p>
    <w:p w:rsidR="005442B5" w:rsidRDefault="005442B5">
      <w:pPr>
        <w:ind w:firstLine="0"/>
        <w:contextualSpacing/>
        <w:jc w:val="center"/>
        <w:rPr>
          <w:rFonts w:ascii="Times New Roman" w:hAnsi="Times New Roman" w:cs="Times New Roman"/>
          <w:sz w:val="16"/>
          <w:szCs w:val="16"/>
        </w:rPr>
      </w:pPr>
    </w:p>
    <w:p w:rsidR="005442B5" w:rsidRDefault="005442B5">
      <w:pPr>
        <w:ind w:firstLine="0"/>
        <w:contextualSpacing/>
        <w:jc w:val="center"/>
        <w:rPr>
          <w:rFonts w:ascii="Times New Roman" w:hAnsi="Times New Roman" w:cs="Times New Roman"/>
          <w:sz w:val="16"/>
          <w:szCs w:val="16"/>
        </w:rPr>
      </w:pPr>
    </w:p>
    <w:p w:rsidR="005442B5" w:rsidRDefault="005442B5">
      <w:pPr>
        <w:ind w:firstLine="0"/>
        <w:contextualSpacing/>
        <w:jc w:val="center"/>
        <w:rPr>
          <w:rFonts w:ascii="Times New Roman" w:hAnsi="Times New Roman" w:cs="Times New Roman"/>
          <w:sz w:val="16"/>
          <w:szCs w:val="16"/>
        </w:rPr>
      </w:pPr>
    </w:p>
    <w:p w:rsidR="005442B5" w:rsidRDefault="005442B5">
      <w:pPr>
        <w:ind w:firstLine="0"/>
        <w:contextualSpacing/>
        <w:jc w:val="center"/>
        <w:rPr>
          <w:rFonts w:ascii="Times New Roman" w:hAnsi="Times New Roman" w:cs="Times New Roman"/>
          <w:sz w:val="16"/>
          <w:szCs w:val="16"/>
        </w:rPr>
      </w:pPr>
    </w:p>
    <w:p w:rsidR="005442B5" w:rsidRDefault="005442B5">
      <w:pPr>
        <w:ind w:firstLine="0"/>
        <w:contextualSpacing/>
        <w:jc w:val="center"/>
        <w:rPr>
          <w:rFonts w:ascii="Times New Roman" w:hAnsi="Times New Roman" w:cs="Times New Roman"/>
          <w:sz w:val="16"/>
          <w:szCs w:val="16"/>
        </w:rPr>
      </w:pPr>
    </w:p>
    <w:p w:rsidR="005442B5" w:rsidRDefault="005442B5">
      <w:pPr>
        <w:ind w:firstLine="0"/>
        <w:contextualSpacing/>
        <w:jc w:val="center"/>
        <w:rPr>
          <w:rFonts w:ascii="Times New Roman" w:hAnsi="Times New Roman" w:cs="Times New Roman"/>
          <w:sz w:val="16"/>
          <w:szCs w:val="16"/>
        </w:rPr>
      </w:pPr>
    </w:p>
    <w:p w:rsidR="005442B5" w:rsidRDefault="005442B5">
      <w:pPr>
        <w:ind w:firstLine="0"/>
        <w:contextualSpacing/>
        <w:jc w:val="center"/>
        <w:rPr>
          <w:rFonts w:ascii="Times New Roman" w:hAnsi="Times New Roman" w:cs="Times New Roman"/>
          <w:sz w:val="16"/>
          <w:szCs w:val="16"/>
        </w:rPr>
      </w:pPr>
    </w:p>
    <w:p w:rsidR="005442B5" w:rsidRDefault="005442B5">
      <w:pPr>
        <w:ind w:firstLine="0"/>
        <w:contextualSpacing/>
        <w:jc w:val="center"/>
        <w:rPr>
          <w:rFonts w:ascii="Times New Roman" w:hAnsi="Times New Roman" w:cs="Times New Roman"/>
        </w:rPr>
      </w:pPr>
    </w:p>
    <w:p w:rsidR="005442B5" w:rsidRDefault="004577AC">
      <w:pPr>
        <w:widowControl/>
        <w:ind w:firstLine="0"/>
        <w:jc w:val="left"/>
        <w:rPr>
          <w:rFonts w:ascii="Times New Roman" w:hAnsi="Times New Roman" w:cs="Times New Roman"/>
          <w:sz w:val="28"/>
          <w:szCs w:val="28"/>
        </w:rPr>
      </w:pPr>
      <w:r>
        <w:rPr>
          <w:rFonts w:ascii="Times New Roman" w:hAnsi="Times New Roman" w:cs="Times New Roman"/>
          <w:sz w:val="28"/>
          <w:szCs w:val="28"/>
        </w:rPr>
        <w:t>Разослано: бухгалтерии сельсовета, администрация района, прокурору района, в дело.</w:t>
      </w:r>
    </w:p>
    <w:p w:rsidR="005442B5" w:rsidRDefault="005442B5">
      <w:pPr>
        <w:ind w:firstLine="0"/>
        <w:contextualSpacing/>
        <w:jc w:val="left"/>
        <w:rPr>
          <w:rFonts w:ascii="Times New Roman" w:hAnsi="Times New Roman" w:cs="Times New Roman"/>
        </w:rPr>
      </w:pPr>
    </w:p>
    <w:p w:rsidR="005442B5" w:rsidRDefault="005442B5">
      <w:pPr>
        <w:ind w:firstLine="0"/>
        <w:contextualSpacing/>
        <w:rPr>
          <w:rFonts w:ascii="Times New Roman" w:hAnsi="Times New Roman" w:cs="Times New Roman"/>
        </w:rPr>
      </w:pPr>
    </w:p>
    <w:p w:rsidR="005442B5" w:rsidRDefault="005442B5">
      <w:pPr>
        <w:ind w:firstLine="0"/>
        <w:contextualSpacing/>
        <w:rPr>
          <w:rFonts w:ascii="Times New Roman" w:hAnsi="Times New Roman" w:cs="Times New Roman"/>
        </w:rPr>
      </w:pPr>
    </w:p>
    <w:p w:rsidR="005442B5" w:rsidRDefault="004577AC">
      <w:pPr>
        <w:widowControl/>
        <w:ind w:left="708"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5442B5" w:rsidRDefault="004577AC">
      <w:pPr>
        <w:widowControl/>
        <w:ind w:firstLine="0"/>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 Беляевский сельсовет</w:t>
      </w:r>
    </w:p>
    <w:p w:rsidR="005442B5" w:rsidRDefault="004577AC">
      <w:pPr>
        <w:widowControl/>
        <w:ind w:firstLine="0"/>
        <w:jc w:val="right"/>
        <w:rPr>
          <w:rFonts w:ascii="Times New Roman" w:hAnsi="Times New Roman" w:cs="Times New Roman"/>
          <w:sz w:val="28"/>
          <w:szCs w:val="28"/>
        </w:rPr>
      </w:pPr>
      <w:r>
        <w:rPr>
          <w:rFonts w:ascii="Times New Roman" w:hAnsi="Times New Roman" w:cs="Times New Roman"/>
          <w:sz w:val="28"/>
          <w:szCs w:val="28"/>
        </w:rPr>
        <w:t>Беляевского района Оренбургской области</w:t>
      </w:r>
    </w:p>
    <w:p w:rsidR="005442B5" w:rsidRDefault="004577AC">
      <w:pPr>
        <w:widowControl/>
        <w:ind w:firstLine="0"/>
        <w:jc w:val="right"/>
        <w:rPr>
          <w:rFonts w:ascii="Times New Roman" w:hAnsi="Times New Roman" w:cs="Times New Roman"/>
          <w:sz w:val="28"/>
          <w:szCs w:val="28"/>
        </w:rPr>
      </w:pPr>
      <w:r>
        <w:rPr>
          <w:rFonts w:ascii="Times New Roman" w:hAnsi="Times New Roman" w:cs="Times New Roman"/>
          <w:sz w:val="28"/>
          <w:szCs w:val="28"/>
        </w:rPr>
        <w:t>от 02.12.2022 № 130-п</w:t>
      </w:r>
    </w:p>
    <w:p w:rsidR="005442B5" w:rsidRDefault="005442B5">
      <w:pPr>
        <w:widowControl/>
        <w:ind w:firstLine="0"/>
        <w:jc w:val="right"/>
        <w:rPr>
          <w:rFonts w:ascii="Times New Roman" w:hAnsi="Times New Roman" w:cs="Times New Roman"/>
          <w:sz w:val="28"/>
          <w:szCs w:val="28"/>
        </w:rPr>
      </w:pPr>
    </w:p>
    <w:p w:rsidR="005442B5" w:rsidRDefault="004577AC">
      <w:pPr>
        <w:widowControl/>
        <w:ind w:left="708" w:firstLine="0"/>
        <w:jc w:val="right"/>
        <w:rPr>
          <w:rFonts w:ascii="Times New Roman" w:hAnsi="Times New Roman" w:cs="Times New Roman"/>
          <w:sz w:val="28"/>
          <w:szCs w:val="28"/>
        </w:rPr>
      </w:pPr>
      <w:r>
        <w:rPr>
          <w:rFonts w:ascii="Times New Roman" w:hAnsi="Times New Roman" w:cs="Times New Roman"/>
          <w:sz w:val="28"/>
          <w:szCs w:val="28"/>
        </w:rPr>
        <w:t>Приложение</w:t>
      </w:r>
    </w:p>
    <w:p w:rsidR="005442B5" w:rsidRDefault="004577AC">
      <w:pPr>
        <w:widowControl/>
        <w:ind w:firstLine="0"/>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 Беляевский сельсовет</w:t>
      </w:r>
    </w:p>
    <w:p w:rsidR="005442B5" w:rsidRDefault="004577AC">
      <w:pPr>
        <w:widowControl/>
        <w:ind w:firstLine="0"/>
        <w:jc w:val="right"/>
        <w:rPr>
          <w:rFonts w:ascii="Times New Roman" w:hAnsi="Times New Roman" w:cs="Times New Roman"/>
          <w:sz w:val="28"/>
          <w:szCs w:val="28"/>
        </w:rPr>
      </w:pPr>
      <w:r>
        <w:rPr>
          <w:rFonts w:ascii="Times New Roman" w:hAnsi="Times New Roman" w:cs="Times New Roman"/>
          <w:sz w:val="28"/>
          <w:szCs w:val="28"/>
        </w:rPr>
        <w:t>Беляевского района Оренбургской области</w:t>
      </w:r>
    </w:p>
    <w:p w:rsidR="005442B5" w:rsidRDefault="004577AC">
      <w:pPr>
        <w:widowControl/>
        <w:ind w:firstLine="0"/>
        <w:jc w:val="right"/>
        <w:rPr>
          <w:rFonts w:ascii="Times New Roman" w:hAnsi="Times New Roman" w:cs="Times New Roman"/>
          <w:sz w:val="28"/>
          <w:szCs w:val="28"/>
        </w:rPr>
      </w:pPr>
      <w:r>
        <w:rPr>
          <w:rFonts w:ascii="Times New Roman" w:hAnsi="Times New Roman" w:cs="Times New Roman"/>
          <w:sz w:val="28"/>
          <w:szCs w:val="28"/>
        </w:rPr>
        <w:t>от 06.02.2024  № 14 -п</w:t>
      </w:r>
    </w:p>
    <w:p w:rsidR="005442B5" w:rsidRDefault="005442B5">
      <w:pPr>
        <w:widowControl/>
        <w:ind w:firstLine="0"/>
        <w:jc w:val="right"/>
        <w:rPr>
          <w:rFonts w:ascii="Times New Roman" w:hAnsi="Times New Roman" w:cs="Times New Roman"/>
          <w:sz w:val="28"/>
          <w:szCs w:val="28"/>
        </w:rPr>
      </w:pPr>
    </w:p>
    <w:p w:rsidR="005442B5" w:rsidRDefault="005442B5">
      <w:pPr>
        <w:widowControl/>
        <w:ind w:firstLine="0"/>
        <w:jc w:val="right"/>
        <w:rPr>
          <w:rFonts w:ascii="Times New Roman" w:hAnsi="Times New Roman" w:cs="Times New Roman"/>
          <w:sz w:val="28"/>
          <w:szCs w:val="28"/>
        </w:rPr>
      </w:pPr>
    </w:p>
    <w:p w:rsidR="005442B5" w:rsidRDefault="005442B5">
      <w:pPr>
        <w:widowControl/>
        <w:ind w:firstLine="0"/>
        <w:jc w:val="right"/>
        <w:rPr>
          <w:rFonts w:ascii="Times New Roman" w:hAnsi="Times New Roman" w:cs="Times New Roman"/>
          <w:sz w:val="28"/>
          <w:szCs w:val="28"/>
        </w:rPr>
      </w:pPr>
    </w:p>
    <w:p w:rsidR="005442B5" w:rsidRDefault="005442B5">
      <w:pPr>
        <w:widowControl/>
        <w:ind w:firstLine="0"/>
        <w:jc w:val="right"/>
        <w:rPr>
          <w:rFonts w:ascii="Times New Roman" w:hAnsi="Times New Roman" w:cs="Times New Roman"/>
          <w:sz w:val="28"/>
          <w:szCs w:val="28"/>
        </w:rPr>
      </w:pPr>
    </w:p>
    <w:p w:rsidR="005442B5" w:rsidRDefault="005442B5">
      <w:pPr>
        <w:widowControl/>
        <w:ind w:firstLine="0"/>
        <w:jc w:val="right"/>
        <w:rPr>
          <w:rFonts w:ascii="Times New Roman" w:hAnsi="Times New Roman" w:cs="Times New Roman"/>
          <w:sz w:val="28"/>
          <w:szCs w:val="28"/>
        </w:rPr>
      </w:pPr>
    </w:p>
    <w:p w:rsidR="005442B5" w:rsidRDefault="005442B5">
      <w:pPr>
        <w:widowControl/>
        <w:ind w:firstLine="0"/>
        <w:jc w:val="right"/>
        <w:rPr>
          <w:rFonts w:ascii="Times New Roman" w:hAnsi="Times New Roman" w:cs="Times New Roman"/>
          <w:sz w:val="28"/>
          <w:szCs w:val="28"/>
        </w:rPr>
      </w:pPr>
    </w:p>
    <w:p w:rsidR="005442B5" w:rsidRDefault="005442B5">
      <w:pPr>
        <w:widowControl/>
        <w:ind w:firstLine="0"/>
        <w:jc w:val="right"/>
        <w:rPr>
          <w:rFonts w:ascii="Times New Roman" w:hAnsi="Times New Roman" w:cs="Times New Roman"/>
          <w:sz w:val="28"/>
          <w:szCs w:val="28"/>
        </w:rPr>
      </w:pPr>
    </w:p>
    <w:p w:rsidR="005442B5" w:rsidRDefault="005442B5">
      <w:pPr>
        <w:widowControl/>
        <w:ind w:firstLine="0"/>
        <w:jc w:val="right"/>
        <w:rPr>
          <w:rFonts w:ascii="Times New Roman" w:hAnsi="Times New Roman" w:cs="Times New Roman"/>
          <w:sz w:val="28"/>
          <w:szCs w:val="28"/>
        </w:rPr>
      </w:pPr>
    </w:p>
    <w:p w:rsidR="005442B5" w:rsidRDefault="005442B5">
      <w:pPr>
        <w:widowControl/>
        <w:ind w:firstLine="0"/>
        <w:jc w:val="right"/>
        <w:rPr>
          <w:rFonts w:ascii="Times New Roman" w:hAnsi="Times New Roman" w:cs="Times New Roman"/>
          <w:b/>
          <w:sz w:val="28"/>
          <w:szCs w:val="28"/>
        </w:rPr>
      </w:pPr>
    </w:p>
    <w:p w:rsidR="005442B5" w:rsidRDefault="004577AC">
      <w:pPr>
        <w:widowControl/>
        <w:ind w:firstLine="0"/>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w:t>
      </w:r>
    </w:p>
    <w:p w:rsidR="005442B5" w:rsidRDefault="004577AC">
      <w:pPr>
        <w:widowControl/>
        <w:ind w:firstLine="0"/>
        <w:jc w:val="center"/>
        <w:rPr>
          <w:rFonts w:ascii="Times New Roman" w:hAnsi="Times New Roman" w:cs="Times New Roman"/>
          <w:b/>
          <w:sz w:val="28"/>
          <w:szCs w:val="28"/>
        </w:rPr>
      </w:pPr>
      <w:r>
        <w:rPr>
          <w:rFonts w:ascii="Times New Roman" w:hAnsi="Times New Roman" w:cs="Times New Roman"/>
          <w:sz w:val="28"/>
          <w:szCs w:val="28"/>
        </w:rPr>
        <w:t>«Комплексное и устойчивое развитие муниципального образования Беляевский сельсовет Беляевского района Оренбургской области»</w:t>
      </w:r>
    </w:p>
    <w:p w:rsidR="005442B5" w:rsidRDefault="005442B5">
      <w:pPr>
        <w:widowControl/>
        <w:ind w:firstLine="0"/>
        <w:jc w:val="center"/>
        <w:rPr>
          <w:rFonts w:ascii="Times New Roman" w:hAnsi="Times New Roman" w:cs="Times New Roman"/>
          <w:b/>
          <w:sz w:val="28"/>
          <w:szCs w:val="28"/>
        </w:rPr>
      </w:pPr>
    </w:p>
    <w:p w:rsidR="005442B5" w:rsidRDefault="005442B5">
      <w:pPr>
        <w:widowControl/>
        <w:ind w:firstLine="0"/>
        <w:jc w:val="center"/>
        <w:rPr>
          <w:rFonts w:ascii="Times New Roman" w:hAnsi="Times New Roman" w:cs="Times New Roman"/>
          <w:b/>
          <w:sz w:val="28"/>
          <w:szCs w:val="28"/>
        </w:rPr>
      </w:pPr>
    </w:p>
    <w:p w:rsidR="005442B5" w:rsidRDefault="005442B5">
      <w:pPr>
        <w:widowControl/>
        <w:ind w:firstLine="0"/>
        <w:jc w:val="center"/>
        <w:rPr>
          <w:rFonts w:ascii="Times New Roman" w:hAnsi="Times New Roman" w:cs="Times New Roman"/>
          <w:b/>
          <w:sz w:val="28"/>
          <w:szCs w:val="28"/>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4577AC">
      <w:pPr>
        <w:ind w:firstLine="0"/>
        <w:contextualSpacing/>
        <w:jc w:val="center"/>
        <w:rPr>
          <w:rFonts w:ascii="Times New Roman" w:hAnsi="Times New Roman" w:cs="Times New Roman"/>
        </w:rPr>
      </w:pPr>
      <w:r>
        <w:rPr>
          <w:rFonts w:ascii="Times New Roman" w:hAnsi="Times New Roman" w:cs="Times New Roman"/>
        </w:rPr>
        <w:lastRenderedPageBreak/>
        <w:t>Приложение 1</w:t>
      </w:r>
    </w:p>
    <w:p w:rsidR="005442B5" w:rsidRDefault="004577AC">
      <w:pPr>
        <w:ind w:firstLine="0"/>
        <w:contextualSpacing/>
        <w:jc w:val="center"/>
        <w:rPr>
          <w:rFonts w:ascii="Times New Roman" w:hAnsi="Times New Roman" w:cs="Times New Roman"/>
        </w:rPr>
      </w:pPr>
      <w:r>
        <w:rPr>
          <w:rFonts w:ascii="Times New Roman" w:hAnsi="Times New Roman" w:cs="Times New Roman"/>
        </w:rPr>
        <w:t>к муниципальной программе</w:t>
      </w:r>
    </w:p>
    <w:p w:rsidR="005442B5" w:rsidRDefault="005442B5">
      <w:pPr>
        <w:ind w:firstLine="0"/>
        <w:contextualSpacing/>
        <w:jc w:val="center"/>
        <w:rPr>
          <w:rFonts w:ascii="Times New Roman" w:hAnsi="Times New Roman" w:cs="Times New Roman"/>
        </w:rPr>
      </w:pPr>
    </w:p>
    <w:p w:rsidR="005442B5" w:rsidRDefault="004577AC">
      <w:pPr>
        <w:ind w:firstLine="0"/>
        <w:contextualSpacing/>
        <w:jc w:val="center"/>
        <w:rPr>
          <w:rFonts w:ascii="Times New Roman" w:hAnsi="Times New Roman" w:cs="Times New Roman"/>
        </w:rPr>
      </w:pPr>
      <w:r>
        <w:rPr>
          <w:rFonts w:ascii="Times New Roman" w:hAnsi="Times New Roman" w:cs="Times New Roman"/>
        </w:rPr>
        <w:t xml:space="preserve">Паспорт </w:t>
      </w:r>
      <w:r>
        <w:rPr>
          <w:rFonts w:ascii="Times New Roman" w:hAnsi="Times New Roman"/>
        </w:rPr>
        <w:t>муниципальной</w:t>
      </w:r>
      <w:r>
        <w:rPr>
          <w:rFonts w:ascii="Times New Roman" w:hAnsi="Times New Roman" w:cs="Times New Roman"/>
        </w:rPr>
        <w:t xml:space="preserve"> программы </w:t>
      </w:r>
    </w:p>
    <w:p w:rsidR="005442B5" w:rsidRDefault="004577AC">
      <w:pPr>
        <w:ind w:firstLine="0"/>
        <w:contextualSpacing/>
        <w:jc w:val="center"/>
        <w:rPr>
          <w:rFonts w:ascii="Times New Roman" w:hAnsi="Times New Roman" w:cs="Times New Roman"/>
        </w:rPr>
      </w:pPr>
      <w:r>
        <w:rPr>
          <w:rFonts w:ascii="Times New Roman" w:hAnsi="Times New Roman" w:cs="Times New Roman"/>
        </w:rPr>
        <w:t>«Комплексное и устойчивое развитие муниципального образования Беляевский сельсовет Беляевского района Оренбургской области»</w:t>
      </w:r>
    </w:p>
    <w:p w:rsidR="005442B5" w:rsidRDefault="005442B5">
      <w:pPr>
        <w:ind w:right="40" w:firstLine="0"/>
        <w:contextualSpacing/>
        <w:jc w:val="center"/>
        <w:rPr>
          <w:rFonts w:ascii="Times New Roman" w:hAnsi="Times New Roman" w:cs="Times New Roman"/>
          <w:i/>
        </w:rPr>
      </w:pPr>
    </w:p>
    <w:tbl>
      <w:tblPr>
        <w:tblW w:w="9572" w:type="dxa"/>
        <w:tblInd w:w="78" w:type="dxa"/>
        <w:tblLayout w:type="fixed"/>
        <w:tblCellMar>
          <w:top w:w="62" w:type="dxa"/>
          <w:left w:w="73" w:type="dxa"/>
          <w:right w:w="21" w:type="dxa"/>
        </w:tblCellMar>
        <w:tblLook w:val="04A0" w:firstRow="1" w:lastRow="0" w:firstColumn="1" w:lastColumn="0" w:noHBand="0" w:noVBand="1"/>
      </w:tblPr>
      <w:tblGrid>
        <w:gridCol w:w="4609"/>
        <w:gridCol w:w="4963"/>
      </w:tblGrid>
      <w:tr w:rsidR="005442B5">
        <w:trPr>
          <w:trHeight w:val="420"/>
        </w:trPr>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B5" w:rsidRDefault="004577AC">
            <w:pPr>
              <w:spacing w:line="259" w:lineRule="auto"/>
              <w:ind w:firstLine="0"/>
              <w:jc w:val="left"/>
              <w:rPr>
                <w:rFonts w:ascii="Times New Roman" w:hAnsi="Times New Roman" w:cs="Times New Roman"/>
              </w:rPr>
            </w:pPr>
            <w:r>
              <w:rPr>
                <w:rFonts w:ascii="Times New Roman" w:hAnsi="Times New Roman" w:cs="Times New Roman"/>
              </w:rPr>
              <w:t xml:space="preserve">Исполнитель </w:t>
            </w:r>
            <w:r>
              <w:rPr>
                <w:rFonts w:ascii="Times New Roman" w:hAnsi="Times New Roman"/>
              </w:rPr>
              <w:t>муниципальной</w:t>
            </w:r>
            <w:r>
              <w:rPr>
                <w:rFonts w:ascii="Times New Roman" w:hAnsi="Times New Roman" w:cs="Times New Roman"/>
              </w:rPr>
              <w:t xml:space="preserve"> программы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B5" w:rsidRDefault="004577AC">
            <w:pPr>
              <w:spacing w:line="259" w:lineRule="auto"/>
              <w:ind w:firstLine="0"/>
              <w:jc w:val="left"/>
              <w:rPr>
                <w:rFonts w:ascii="Times New Roman" w:hAnsi="Times New Roman" w:cs="Times New Roman"/>
              </w:rPr>
            </w:pPr>
            <w:r>
              <w:rPr>
                <w:rFonts w:ascii="Times New Roman" w:hAnsi="Times New Roman" w:cs="Times New Roman"/>
                <w:color w:val="22272F"/>
                <w:shd w:val="clear" w:color="auto" w:fill="FFFFFF"/>
              </w:rPr>
              <w:t>Глава администрации Елешев М.Х.</w:t>
            </w:r>
          </w:p>
        </w:tc>
      </w:tr>
      <w:tr w:rsidR="005442B5">
        <w:trPr>
          <w:trHeight w:val="1133"/>
        </w:trPr>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B5" w:rsidRDefault="004577AC">
            <w:pPr>
              <w:spacing w:line="259" w:lineRule="auto"/>
              <w:ind w:firstLine="0"/>
              <w:jc w:val="left"/>
              <w:rPr>
                <w:rFonts w:ascii="Times New Roman" w:hAnsi="Times New Roman" w:cs="Times New Roman"/>
              </w:rPr>
            </w:pPr>
            <w:r>
              <w:rPr>
                <w:rFonts w:ascii="Times New Roman" w:hAnsi="Times New Roman" w:cs="Times New Roman"/>
              </w:rPr>
              <w:t xml:space="preserve">Ответственный исполнитель </w:t>
            </w:r>
            <w:r>
              <w:rPr>
                <w:rFonts w:ascii="Times New Roman" w:hAnsi="Times New Roman"/>
              </w:rPr>
              <w:t>муниципальной</w:t>
            </w:r>
            <w:r>
              <w:rPr>
                <w:rFonts w:ascii="Times New Roman" w:hAnsi="Times New Roman" w:cs="Times New Roman"/>
              </w:rPr>
              <w:t xml:space="preserve"> программы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B5" w:rsidRDefault="004577AC">
            <w:pPr>
              <w:spacing w:line="259" w:lineRule="auto"/>
              <w:ind w:firstLine="0"/>
              <w:jc w:val="left"/>
              <w:rPr>
                <w:rFonts w:ascii="Times New Roman" w:hAnsi="Times New Roman" w:cs="Times New Roman"/>
              </w:rPr>
            </w:pPr>
            <w:r>
              <w:rPr>
                <w:rFonts w:ascii="Times New Roman" w:hAnsi="Times New Roman" w:cs="Times New Roman"/>
              </w:rPr>
              <w:t>Администрация муниципального образования Беляевского сельсовет Беляевского района Оренбургской области</w:t>
            </w:r>
          </w:p>
        </w:tc>
      </w:tr>
      <w:tr w:rsidR="005442B5">
        <w:trPr>
          <w:trHeight w:val="574"/>
        </w:trPr>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B5" w:rsidRDefault="004577AC">
            <w:pPr>
              <w:spacing w:line="259" w:lineRule="auto"/>
              <w:ind w:firstLine="0"/>
              <w:jc w:val="left"/>
              <w:rPr>
                <w:rFonts w:ascii="Times New Roman" w:hAnsi="Times New Roman" w:cs="Times New Roman"/>
              </w:rPr>
            </w:pPr>
            <w:r>
              <w:rPr>
                <w:rFonts w:ascii="Times New Roman" w:hAnsi="Times New Roman" w:cs="Times New Roman"/>
              </w:rPr>
              <w:t xml:space="preserve">Период реализации </w:t>
            </w:r>
            <w:r>
              <w:rPr>
                <w:rFonts w:ascii="Times New Roman" w:hAnsi="Times New Roman"/>
              </w:rPr>
              <w:t>муниципальной</w:t>
            </w:r>
            <w:r>
              <w:rPr>
                <w:rFonts w:ascii="Times New Roman" w:hAnsi="Times New Roman" w:cs="Times New Roman"/>
              </w:rPr>
              <w:t xml:space="preserve"> программы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pStyle w:val="s16"/>
              <w:widowControl w:val="0"/>
              <w:shd w:val="clear" w:color="auto" w:fill="FFFFFF"/>
              <w:spacing w:beforeAutospacing="0" w:afterAutospacing="0"/>
              <w:rPr>
                <w:color w:val="22272F"/>
              </w:rPr>
            </w:pPr>
            <w:r>
              <w:rPr>
                <w:color w:val="22272F"/>
              </w:rPr>
              <w:t>2023-2030</w:t>
            </w:r>
          </w:p>
        </w:tc>
      </w:tr>
      <w:tr w:rsidR="005442B5">
        <w:trPr>
          <w:trHeight w:val="816"/>
        </w:trPr>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B5" w:rsidRDefault="004577AC">
            <w:pPr>
              <w:spacing w:line="259" w:lineRule="auto"/>
              <w:ind w:firstLine="0"/>
              <w:jc w:val="left"/>
              <w:rPr>
                <w:rFonts w:ascii="Times New Roman" w:hAnsi="Times New Roman" w:cs="Times New Roman"/>
              </w:rPr>
            </w:pPr>
            <w:r>
              <w:rPr>
                <w:rFonts w:ascii="Times New Roman" w:hAnsi="Times New Roman" w:cs="Times New Roman"/>
              </w:rPr>
              <w:t xml:space="preserve">Цель </w:t>
            </w:r>
            <w:r>
              <w:rPr>
                <w:rFonts w:ascii="Times New Roman" w:hAnsi="Times New Roman"/>
              </w:rPr>
              <w:t>муниципальной</w:t>
            </w:r>
            <w:r>
              <w:rPr>
                <w:rFonts w:ascii="Times New Roman" w:hAnsi="Times New Roman" w:cs="Times New Roman"/>
              </w:rPr>
              <w:t xml:space="preserve"> программы</w:t>
            </w:r>
            <w:r>
              <w:rPr>
                <w:rStyle w:val="15"/>
              </w:rPr>
              <w:footnoteReference w:id="1"/>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B5" w:rsidRDefault="004577AC">
            <w:pPr>
              <w:pStyle w:val="afffff0"/>
              <w:widowControl w:val="0"/>
              <w:spacing w:after="0" w:line="240" w:lineRule="auto"/>
              <w:ind w:left="69"/>
              <w:rPr>
                <w:color w:val="22272F"/>
                <w:sz w:val="24"/>
                <w:szCs w:val="24"/>
              </w:rPr>
            </w:pPr>
            <w:r>
              <w:rPr>
                <w:rFonts w:ascii="Times New Roman" w:hAnsi="Times New Roman"/>
                <w:color w:val="000000"/>
                <w:sz w:val="24"/>
                <w:szCs w:val="24"/>
              </w:rPr>
              <w:t>Решение ключевых социально-экономических проблем территории МО Беляевский сельсовет и создание комфортных условий</w:t>
            </w:r>
            <w:r>
              <w:rPr>
                <w:rFonts w:ascii="Times New Roman" w:hAnsi="Times New Roman"/>
                <w:sz w:val="24"/>
                <w:szCs w:val="24"/>
              </w:rPr>
              <w:t xml:space="preserve"> жизнедеятельности населения.</w:t>
            </w:r>
          </w:p>
        </w:tc>
      </w:tr>
      <w:tr w:rsidR="005442B5">
        <w:trPr>
          <w:trHeight w:val="572"/>
        </w:trPr>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B5" w:rsidRDefault="004577AC">
            <w:pPr>
              <w:spacing w:line="259" w:lineRule="auto"/>
              <w:ind w:firstLine="0"/>
              <w:jc w:val="left"/>
              <w:rPr>
                <w:rFonts w:ascii="Times New Roman" w:hAnsi="Times New Roman" w:cs="Times New Roman"/>
              </w:rPr>
            </w:pPr>
            <w:r>
              <w:rPr>
                <w:rFonts w:ascii="Times New Roman" w:hAnsi="Times New Roman" w:cs="Times New Roman"/>
              </w:rPr>
              <w:t xml:space="preserve">Направления </w:t>
            </w:r>
            <w:r>
              <w:rPr>
                <w:rFonts w:ascii="Times New Roman" w:hAnsi="Times New Roman" w:cs="Times New Roman"/>
                <w:lang w:val="en-US"/>
              </w:rPr>
              <w:t>(</w:t>
            </w:r>
            <w:r>
              <w:rPr>
                <w:rFonts w:ascii="Times New Roman" w:hAnsi="Times New Roman" w:cs="Times New Roman"/>
              </w:rPr>
              <w:t>при необходимости)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pStyle w:val="afffff0"/>
              <w:widowControl w:val="0"/>
              <w:spacing w:after="0" w:line="240" w:lineRule="auto"/>
              <w:ind w:left="69"/>
              <w:rPr>
                <w:rFonts w:ascii="Times New Roman" w:hAnsi="Times New Roman"/>
                <w:sz w:val="24"/>
                <w:szCs w:val="24"/>
              </w:rPr>
            </w:pPr>
            <w:r>
              <w:rPr>
                <w:rFonts w:ascii="Times New Roman" w:hAnsi="Times New Roman"/>
                <w:color w:val="22272F"/>
                <w:sz w:val="24"/>
                <w:szCs w:val="24"/>
              </w:rPr>
              <w:t>-</w:t>
            </w:r>
          </w:p>
        </w:tc>
      </w:tr>
      <w:tr w:rsidR="005442B5">
        <w:trPr>
          <w:trHeight w:val="758"/>
        </w:trPr>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B5" w:rsidRDefault="004577AC">
            <w:pPr>
              <w:spacing w:line="259" w:lineRule="auto"/>
              <w:ind w:firstLine="0"/>
              <w:jc w:val="left"/>
              <w:rPr>
                <w:rFonts w:ascii="Times New Roman" w:hAnsi="Times New Roman" w:cs="Times New Roman"/>
              </w:rPr>
            </w:pPr>
            <w:r>
              <w:rPr>
                <w:rFonts w:ascii="Times New Roman" w:hAnsi="Times New Roman" w:cs="Times New Roman"/>
              </w:rPr>
              <w:t xml:space="preserve">Объемы бюджетных ассигнований </w:t>
            </w:r>
            <w:r>
              <w:rPr>
                <w:rFonts w:ascii="Times New Roman" w:hAnsi="Times New Roman"/>
              </w:rPr>
              <w:t>муниципальной</w:t>
            </w:r>
            <w:r>
              <w:rPr>
                <w:rFonts w:ascii="Times New Roman" w:hAnsi="Times New Roman" w:cs="Times New Roman"/>
              </w:rPr>
              <w:t xml:space="preserve"> программы, в том числе по годам реализации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B5" w:rsidRDefault="004577AC">
            <w:pPr>
              <w:spacing w:line="259" w:lineRule="auto"/>
              <w:ind w:firstLine="0"/>
              <w:jc w:val="left"/>
              <w:rPr>
                <w:rFonts w:ascii="Times New Roman" w:hAnsi="Times New Roman" w:cs="Times New Roman"/>
              </w:rPr>
            </w:pPr>
            <w:r>
              <w:rPr>
                <w:rFonts w:ascii="Times New Roman" w:hAnsi="Times New Roman" w:cs="Times New Roman"/>
              </w:rPr>
              <w:t xml:space="preserve">Объемы бюджетных ассигнований муниципальной программы- </w:t>
            </w:r>
            <w:r w:rsidR="00F02182">
              <w:rPr>
                <w:rFonts w:ascii="Times New Roman" w:hAnsi="Times New Roman" w:cs="Times New Roman"/>
              </w:rPr>
              <w:t xml:space="preserve">322728,5 </w:t>
            </w:r>
            <w:r>
              <w:rPr>
                <w:rFonts w:ascii="Times New Roman" w:hAnsi="Times New Roman" w:cs="Times New Roman"/>
              </w:rPr>
              <w:t>тыс.рублей</w:t>
            </w:r>
          </w:p>
          <w:p w:rsidR="005442B5" w:rsidRDefault="004577AC">
            <w:pPr>
              <w:spacing w:line="259" w:lineRule="auto"/>
              <w:ind w:firstLine="0"/>
              <w:jc w:val="left"/>
              <w:rPr>
                <w:rFonts w:ascii="Times New Roman" w:hAnsi="Times New Roman" w:cs="Times New Roman"/>
              </w:rPr>
            </w:pPr>
            <w:r>
              <w:rPr>
                <w:rFonts w:ascii="Times New Roman" w:hAnsi="Times New Roman" w:cs="Times New Roman"/>
              </w:rPr>
              <w:t>в том числе по годам реализации:</w:t>
            </w:r>
          </w:p>
          <w:p w:rsidR="005442B5" w:rsidRDefault="004577AC">
            <w:pPr>
              <w:spacing w:line="259" w:lineRule="auto"/>
              <w:ind w:firstLine="0"/>
              <w:jc w:val="left"/>
              <w:rPr>
                <w:rFonts w:ascii="Times New Roman" w:hAnsi="Times New Roman" w:cs="Times New Roman"/>
              </w:rPr>
            </w:pPr>
            <w:r>
              <w:rPr>
                <w:rFonts w:ascii="Times New Roman" w:hAnsi="Times New Roman" w:cs="Times New Roman"/>
              </w:rPr>
              <w:t>2023г –70 776,1тыс.рублей</w:t>
            </w:r>
          </w:p>
          <w:p w:rsidR="005442B5" w:rsidRDefault="004577AC">
            <w:pPr>
              <w:spacing w:line="259" w:lineRule="auto"/>
              <w:ind w:firstLine="0"/>
              <w:jc w:val="left"/>
              <w:rPr>
                <w:rFonts w:ascii="Times New Roman" w:hAnsi="Times New Roman" w:cs="Times New Roman"/>
              </w:rPr>
            </w:pPr>
            <w:r>
              <w:rPr>
                <w:rFonts w:ascii="Times New Roman" w:hAnsi="Times New Roman" w:cs="Times New Roman"/>
              </w:rPr>
              <w:t>2024г –</w:t>
            </w:r>
            <w:r w:rsidR="00F02182">
              <w:rPr>
                <w:rFonts w:ascii="Times New Roman" w:hAnsi="Times New Roman" w:cs="Times New Roman"/>
              </w:rPr>
              <w:t>52020,0</w:t>
            </w:r>
            <w:r>
              <w:rPr>
                <w:rFonts w:ascii="Times New Roman" w:hAnsi="Times New Roman" w:cs="Times New Roman"/>
              </w:rPr>
              <w:t>тыс.рублей</w:t>
            </w:r>
          </w:p>
          <w:p w:rsidR="005442B5" w:rsidRDefault="004577AC">
            <w:pPr>
              <w:spacing w:line="259" w:lineRule="auto"/>
              <w:ind w:firstLine="0"/>
              <w:jc w:val="left"/>
              <w:rPr>
                <w:rFonts w:ascii="Times New Roman" w:hAnsi="Times New Roman" w:cs="Times New Roman"/>
              </w:rPr>
            </w:pPr>
            <w:r>
              <w:rPr>
                <w:rFonts w:ascii="Times New Roman" w:hAnsi="Times New Roman" w:cs="Times New Roman"/>
              </w:rPr>
              <w:t>2025г -</w:t>
            </w:r>
            <w:r w:rsidR="00F02182">
              <w:rPr>
                <w:rFonts w:ascii="Times New Roman" w:hAnsi="Times New Roman" w:cs="Times New Roman"/>
              </w:rPr>
              <w:t xml:space="preserve"> 48749,8</w:t>
            </w:r>
            <w:r>
              <w:rPr>
                <w:rFonts w:ascii="Times New Roman" w:hAnsi="Times New Roman" w:cs="Times New Roman"/>
              </w:rPr>
              <w:t>тыс.рублей</w:t>
            </w:r>
          </w:p>
          <w:p w:rsidR="005442B5" w:rsidRDefault="004577AC">
            <w:pPr>
              <w:spacing w:line="259" w:lineRule="auto"/>
              <w:ind w:firstLine="0"/>
              <w:jc w:val="left"/>
              <w:rPr>
                <w:rFonts w:ascii="Times New Roman" w:hAnsi="Times New Roman" w:cs="Times New Roman"/>
              </w:rPr>
            </w:pPr>
            <w:r>
              <w:rPr>
                <w:rFonts w:ascii="Times New Roman" w:hAnsi="Times New Roman" w:cs="Times New Roman"/>
              </w:rPr>
              <w:t>2026г -</w:t>
            </w:r>
            <w:r w:rsidR="00F02182">
              <w:rPr>
                <w:rFonts w:ascii="Times New Roman" w:hAnsi="Times New Roman" w:cs="Times New Roman"/>
              </w:rPr>
              <w:t>30040,6</w:t>
            </w:r>
            <w:r>
              <w:rPr>
                <w:rFonts w:ascii="Times New Roman" w:hAnsi="Times New Roman" w:cs="Times New Roman"/>
              </w:rPr>
              <w:t>тыс.рублей</w:t>
            </w:r>
          </w:p>
          <w:p w:rsidR="005442B5" w:rsidRDefault="004577AC">
            <w:pPr>
              <w:spacing w:line="259" w:lineRule="auto"/>
              <w:ind w:firstLine="0"/>
              <w:jc w:val="left"/>
              <w:rPr>
                <w:rFonts w:ascii="Times New Roman" w:hAnsi="Times New Roman" w:cs="Times New Roman"/>
              </w:rPr>
            </w:pPr>
            <w:r>
              <w:rPr>
                <w:rFonts w:ascii="Times New Roman" w:hAnsi="Times New Roman" w:cs="Times New Roman"/>
              </w:rPr>
              <w:t>2027г -30 285,5тыс.рублей</w:t>
            </w:r>
          </w:p>
          <w:p w:rsidR="005442B5" w:rsidRDefault="004577AC">
            <w:pPr>
              <w:spacing w:line="259" w:lineRule="auto"/>
              <w:ind w:firstLine="0"/>
              <w:jc w:val="left"/>
              <w:rPr>
                <w:rFonts w:ascii="Times New Roman" w:hAnsi="Times New Roman" w:cs="Times New Roman"/>
              </w:rPr>
            </w:pPr>
            <w:r>
              <w:rPr>
                <w:rFonts w:ascii="Times New Roman" w:hAnsi="Times New Roman" w:cs="Times New Roman"/>
              </w:rPr>
              <w:t>2028г -30 285,5тыс.рублей</w:t>
            </w:r>
          </w:p>
          <w:p w:rsidR="005442B5" w:rsidRDefault="004577AC">
            <w:pPr>
              <w:spacing w:line="259" w:lineRule="auto"/>
              <w:ind w:firstLine="0"/>
              <w:jc w:val="left"/>
              <w:rPr>
                <w:rFonts w:ascii="Times New Roman" w:hAnsi="Times New Roman" w:cs="Times New Roman"/>
              </w:rPr>
            </w:pPr>
            <w:r>
              <w:rPr>
                <w:rFonts w:ascii="Times New Roman" w:hAnsi="Times New Roman" w:cs="Times New Roman"/>
              </w:rPr>
              <w:t>2029г -30 285,5тыс.рублей</w:t>
            </w:r>
          </w:p>
          <w:p w:rsidR="005442B5" w:rsidRDefault="004577AC">
            <w:pPr>
              <w:spacing w:line="259" w:lineRule="auto"/>
              <w:ind w:firstLine="0"/>
              <w:jc w:val="left"/>
              <w:rPr>
                <w:rFonts w:ascii="Times New Roman" w:hAnsi="Times New Roman" w:cs="Times New Roman"/>
              </w:rPr>
            </w:pPr>
            <w:r>
              <w:rPr>
                <w:rFonts w:ascii="Times New Roman" w:hAnsi="Times New Roman" w:cs="Times New Roman"/>
              </w:rPr>
              <w:t>2030г -30 285,5тыс.рублей</w:t>
            </w:r>
          </w:p>
        </w:tc>
      </w:tr>
      <w:tr w:rsidR="005442B5">
        <w:trPr>
          <w:trHeight w:val="1321"/>
        </w:trPr>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B5" w:rsidRDefault="004577AC">
            <w:pPr>
              <w:spacing w:line="259" w:lineRule="auto"/>
              <w:ind w:firstLine="0"/>
              <w:jc w:val="left"/>
              <w:rPr>
                <w:rFonts w:ascii="Times New Roman" w:hAnsi="Times New Roman" w:cs="Times New Roman"/>
              </w:rPr>
            </w:pPr>
            <w:r>
              <w:rPr>
                <w:rFonts w:ascii="Times New Roman" w:hAnsi="Times New Roman" w:cs="Times New Roman"/>
              </w:rPr>
              <w:t>Влияние на достижение национальных целей развития Российской Федерации</w:t>
            </w:r>
            <w:r>
              <w:rPr>
                <w:rStyle w:val="15"/>
                <w:rFonts w:eastAsia="Calibri"/>
              </w:rPr>
              <w:footnoteReference w:id="2"/>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pStyle w:val="s16"/>
              <w:widowControl w:val="0"/>
              <w:shd w:val="clear" w:color="auto" w:fill="FFFFFF"/>
              <w:spacing w:beforeAutospacing="0" w:afterAutospacing="0"/>
              <w:ind w:left="761"/>
              <w:rPr>
                <w:color w:val="22272F"/>
              </w:rPr>
            </w:pPr>
          </w:p>
        </w:tc>
      </w:tr>
    </w:tbl>
    <w:p w:rsidR="005442B5" w:rsidRDefault="005442B5">
      <w:pPr>
        <w:rPr>
          <w:rFonts w:ascii="Times New Roman" w:eastAsia="Calibri" w:hAnsi="Times New Roman" w:cs="Times New Roman"/>
          <w:sz w:val="28"/>
          <w:szCs w:val="28"/>
        </w:rPr>
        <w:sectPr w:rsidR="005442B5">
          <w:headerReference w:type="even" r:id="rId9"/>
          <w:headerReference w:type="default" r:id="rId10"/>
          <w:pgSz w:w="11906" w:h="16838"/>
          <w:pgMar w:top="1134" w:right="851" w:bottom="1134" w:left="1701" w:header="720" w:footer="0" w:gutter="0"/>
          <w:cols w:space="720"/>
          <w:formProt w:val="0"/>
          <w:titlePg/>
          <w:docGrid w:linePitch="326"/>
        </w:sectPr>
      </w:pPr>
    </w:p>
    <w:p w:rsidR="005442B5" w:rsidRDefault="005442B5">
      <w:pPr>
        <w:jc w:val="center"/>
        <w:rPr>
          <w:rFonts w:ascii="Times New Roman" w:hAnsi="Times New Roman" w:cs="Times New Roman"/>
        </w:rPr>
      </w:pPr>
    </w:p>
    <w:p w:rsidR="005442B5" w:rsidRDefault="004577AC">
      <w:pPr>
        <w:jc w:val="center"/>
        <w:rPr>
          <w:rFonts w:ascii="Times New Roman" w:eastAsia="Calibri" w:hAnsi="Times New Roman" w:cs="Times New Roman"/>
          <w:b/>
        </w:rPr>
      </w:pPr>
      <w:r>
        <w:rPr>
          <w:rFonts w:ascii="Times New Roman" w:eastAsia="Calibri" w:hAnsi="Times New Roman" w:cs="Times New Roman"/>
          <w:b/>
        </w:rPr>
        <w:t>Стратегические приоритеты развития муниципальной программы</w:t>
      </w:r>
    </w:p>
    <w:p w:rsidR="005442B5" w:rsidRDefault="005442B5">
      <w:pPr>
        <w:rPr>
          <w:rFonts w:ascii="Times New Roman" w:eastAsia="Calibri" w:hAnsi="Times New Roman" w:cs="Times New Roman"/>
          <w:sz w:val="28"/>
          <w:szCs w:val="28"/>
        </w:rPr>
      </w:pPr>
    </w:p>
    <w:p w:rsidR="005442B5" w:rsidRDefault="004577AC">
      <w:pPr>
        <w:pStyle w:val="afffff1"/>
        <w:ind w:firstLine="708"/>
        <w:jc w:val="both"/>
        <w:rPr>
          <w:rFonts w:ascii="Times New Roman" w:hAnsi="Times New Roman" w:cs="Times New Roman"/>
          <w:color w:val="auto"/>
        </w:rPr>
      </w:pPr>
      <w:r>
        <w:rPr>
          <w:rFonts w:ascii="Times New Roman" w:hAnsi="Times New Roman" w:cs="Times New Roman"/>
          <w:color w:val="auto"/>
        </w:rPr>
        <w:t xml:space="preserve">Беляевский сельсовет Беляевского района Оренбургской области является сельским поселением, образованным в соответствии с Законом Оренбургской области, объединяющим общей территорией 2 сельских населенных пункта (село Беляевка, село Жанаталап), в котором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Беляевыского сельсовета является село Беляевка. Муниципальное образование Беляевский сельсовет располагается в 110 км от областного центра города Оренбурга. </w:t>
      </w:r>
    </w:p>
    <w:p w:rsidR="005442B5" w:rsidRDefault="004577AC">
      <w:pPr>
        <w:pStyle w:val="aff3"/>
        <w:jc w:val="both"/>
        <w:rPr>
          <w:rFonts w:ascii="Times New Roman" w:hAnsi="Times New Roman"/>
          <w:sz w:val="24"/>
          <w:szCs w:val="24"/>
          <w:u w:val="single"/>
        </w:rPr>
      </w:pPr>
      <w:r>
        <w:rPr>
          <w:rFonts w:ascii="Times New Roman" w:hAnsi="Times New Roman"/>
          <w:sz w:val="24"/>
          <w:szCs w:val="24"/>
          <w:u w:val="single"/>
        </w:rPr>
        <w:t>Энергетические ресурсы:</w:t>
      </w:r>
    </w:p>
    <w:p w:rsidR="005442B5" w:rsidRDefault="004577AC">
      <w:pPr>
        <w:pStyle w:val="aff3"/>
        <w:ind w:firstLine="708"/>
        <w:jc w:val="both"/>
        <w:rPr>
          <w:rFonts w:ascii="Times New Roman" w:hAnsi="Times New Roman"/>
          <w:sz w:val="24"/>
          <w:szCs w:val="24"/>
        </w:rPr>
      </w:pPr>
      <w:r>
        <w:rPr>
          <w:rFonts w:ascii="Times New Roman" w:hAnsi="Times New Roman"/>
          <w:sz w:val="24"/>
          <w:szCs w:val="24"/>
        </w:rPr>
        <w:t>МО Беляевский сельсовет является энергозависимым муниципальным образованием, не располагает запасами традиционных углеводородных энергетических ресурсов. Производство электрической энергии за счет местных ресурсов отсутствует. Потребность в  природном газе полностью обеспечивается за счет поставок из областных ресурсов, что ведет к удорожанию услуг. При слаборазвитой дорожной сети доступность базовых энергетических услуг для жителей малых отдаленных сел минимальна. Все населенные пункты поселения обеспечиваются централизованно природным газом. Но это сдерживает строительство производственных объектов среднего и малого бизнеса, создание новых рабочих мест, развитие домостроения, социальной инфраструктуры. В этой связи перспективными направлениями повышения эффективности использования и сбережения энергоресурсов в электроснабжении – модернизация электросетей в муниципальном районе, установка автоматизированных систем учета и регулирования расхода электрической энергии. Замена оборудования, приборов, светильников на менее энергоемкие. Установка систем автоматического управления освещением и использование рациональных режимов.</w:t>
      </w:r>
    </w:p>
    <w:p w:rsidR="005442B5" w:rsidRDefault="004577AC">
      <w:pPr>
        <w:pStyle w:val="aff3"/>
        <w:jc w:val="both"/>
        <w:rPr>
          <w:rFonts w:ascii="Times New Roman" w:hAnsi="Times New Roman"/>
          <w:sz w:val="24"/>
          <w:szCs w:val="24"/>
          <w:u w:val="single"/>
        </w:rPr>
      </w:pPr>
      <w:r>
        <w:rPr>
          <w:rFonts w:ascii="Times New Roman" w:hAnsi="Times New Roman"/>
          <w:sz w:val="24"/>
          <w:szCs w:val="24"/>
          <w:u w:val="single"/>
        </w:rPr>
        <w:t>Обеспечение безопасности на территории муниципального образования:</w:t>
      </w:r>
    </w:p>
    <w:p w:rsidR="005442B5" w:rsidRDefault="004577AC">
      <w:pPr>
        <w:pStyle w:val="aff3"/>
        <w:ind w:firstLine="708"/>
        <w:jc w:val="both"/>
        <w:rPr>
          <w:rFonts w:ascii="Times New Roman" w:hAnsi="Times New Roman"/>
          <w:sz w:val="24"/>
          <w:szCs w:val="24"/>
        </w:rPr>
      </w:pPr>
      <w:r>
        <w:rPr>
          <w:rFonts w:ascii="Times New Roman" w:hAnsi="Times New Roman"/>
          <w:sz w:val="24"/>
          <w:szCs w:val="24"/>
        </w:rPr>
        <w:t>Важным условием устойчивого развития сообщества является обеспечение безопасности его жизнедеятельности - создание условий для безопасности жизни личности, семьи, общества.</w:t>
      </w:r>
    </w:p>
    <w:p w:rsidR="005442B5" w:rsidRDefault="004577AC">
      <w:pPr>
        <w:pStyle w:val="aff3"/>
        <w:jc w:val="both"/>
        <w:rPr>
          <w:rFonts w:ascii="Times New Roman" w:hAnsi="Times New Roman"/>
          <w:sz w:val="24"/>
          <w:szCs w:val="24"/>
        </w:rPr>
      </w:pPr>
      <w:r>
        <w:rPr>
          <w:rFonts w:ascii="Times New Roman" w:hAnsi="Times New Roman"/>
          <w:sz w:val="24"/>
          <w:szCs w:val="24"/>
        </w:rPr>
        <w:t>Пожары и связанные с ними чрезвычайные ситуации, а также их последствия являются одним из основных факторов, негативно влияющих на состояние экономики и в целом дестабилизирующих социально-экономическую обстановку.</w:t>
      </w:r>
    </w:p>
    <w:p w:rsidR="005442B5" w:rsidRDefault="004577AC">
      <w:pPr>
        <w:pStyle w:val="aff3"/>
        <w:jc w:val="both"/>
        <w:rPr>
          <w:rFonts w:ascii="Times New Roman" w:hAnsi="Times New Roman"/>
          <w:sz w:val="24"/>
          <w:szCs w:val="24"/>
        </w:rPr>
      </w:pPr>
      <w:r>
        <w:rPr>
          <w:rFonts w:ascii="Times New Roman" w:hAnsi="Times New Roman"/>
          <w:sz w:val="24"/>
          <w:szCs w:val="24"/>
        </w:rPr>
        <w:t>Обеспечение пожарной безопасности в населенных пунктах, является одним из важнейших инструментов развития населения. Отсутствие или низкий уровень пожарной безопасности в населенных пунктах приводит к увеличению количества пожаров, в ходе которых уничтожается и повреждается имущество, требующее в дальнейшем восстановления, а значит дополнительного расходования финансовых и материальных средств. Кроме этого рост количества пожаров может привести и к увеличению числа случаев причинения вреда здоровью и гибели людей. В связи с этим необходимо создать систему пожарной безопасности, направленную на снижение (предотвращение) воздействия на людей опасных факторов пожара, привлекать народных дружинников для обеспечения правопорядка на территории поселения.</w:t>
      </w:r>
    </w:p>
    <w:p w:rsidR="005442B5" w:rsidRDefault="004577AC">
      <w:pPr>
        <w:pStyle w:val="aff3"/>
        <w:jc w:val="both"/>
        <w:rPr>
          <w:rFonts w:ascii="Times New Roman" w:hAnsi="Times New Roman"/>
          <w:sz w:val="24"/>
          <w:szCs w:val="24"/>
          <w:u w:val="single"/>
        </w:rPr>
      </w:pPr>
      <w:r>
        <w:rPr>
          <w:rFonts w:ascii="Times New Roman" w:hAnsi="Times New Roman"/>
          <w:sz w:val="24"/>
          <w:szCs w:val="24"/>
          <w:u w:val="single"/>
        </w:rPr>
        <w:t>Территориальное планирование территории муниципального образования:</w:t>
      </w:r>
    </w:p>
    <w:p w:rsidR="005442B5" w:rsidRDefault="004577AC">
      <w:pPr>
        <w:pStyle w:val="aff3"/>
        <w:ind w:firstLine="708"/>
        <w:jc w:val="both"/>
        <w:rPr>
          <w:rFonts w:ascii="Times New Roman" w:hAnsi="Times New Roman"/>
          <w:sz w:val="24"/>
          <w:szCs w:val="24"/>
        </w:rPr>
      </w:pPr>
      <w:r>
        <w:rPr>
          <w:rFonts w:ascii="Times New Roman" w:hAnsi="Times New Roman"/>
          <w:sz w:val="24"/>
          <w:szCs w:val="24"/>
        </w:rPr>
        <w:t>Выполнение запланированных объемов работ соответствует потребностям поселения, темпам, постоянно растущим запросов населения к качеству жизни на территории.</w:t>
      </w:r>
    </w:p>
    <w:p w:rsidR="005442B5" w:rsidRDefault="004577AC">
      <w:pPr>
        <w:pStyle w:val="aff3"/>
        <w:jc w:val="both"/>
        <w:rPr>
          <w:rFonts w:ascii="Times New Roman" w:hAnsi="Times New Roman"/>
          <w:sz w:val="24"/>
          <w:szCs w:val="24"/>
        </w:rPr>
      </w:pPr>
      <w:r>
        <w:rPr>
          <w:rFonts w:ascii="Times New Roman" w:hAnsi="Times New Roman"/>
          <w:sz w:val="24"/>
          <w:szCs w:val="24"/>
        </w:rPr>
        <w:t>Так как в течение длительного времени ремонт проезжей части улиц проводится в недостаточных объемах, на сегодняшний день требуется проведение капитального ремонта и организации работ по благоустройству территорий общего пользования населения (проезжая часть улиц, тротуары).</w:t>
      </w:r>
    </w:p>
    <w:p w:rsidR="005442B5" w:rsidRDefault="004577AC">
      <w:pPr>
        <w:pStyle w:val="aff3"/>
        <w:jc w:val="both"/>
        <w:rPr>
          <w:rFonts w:ascii="Times New Roman" w:hAnsi="Times New Roman"/>
          <w:sz w:val="24"/>
          <w:szCs w:val="24"/>
        </w:rPr>
      </w:pPr>
      <w:r>
        <w:rPr>
          <w:rFonts w:ascii="Times New Roman" w:hAnsi="Times New Roman"/>
          <w:sz w:val="24"/>
          <w:szCs w:val="24"/>
        </w:rPr>
        <w:t xml:space="preserve">На территории муниципального образования Беляевский сельсовет администрацией муниципального образования с целью проведения работ по организации проезжей части </w:t>
      </w:r>
      <w:r>
        <w:rPr>
          <w:rFonts w:ascii="Times New Roman" w:hAnsi="Times New Roman"/>
          <w:sz w:val="24"/>
          <w:szCs w:val="24"/>
        </w:rPr>
        <w:lastRenderedPageBreak/>
        <w:t>улиц и тротуаров необходимо предоставление правоустанавливающих документов на земли общего пользования.Утверждение документов территориального планирования поселения позволит развивать и осваивать территорию всего муниципального образования в целом.</w:t>
      </w:r>
    </w:p>
    <w:p w:rsidR="005442B5" w:rsidRDefault="004577AC">
      <w:pPr>
        <w:pStyle w:val="aff3"/>
        <w:jc w:val="both"/>
        <w:rPr>
          <w:rFonts w:ascii="Times New Roman" w:hAnsi="Times New Roman"/>
          <w:sz w:val="24"/>
          <w:szCs w:val="24"/>
        </w:rPr>
      </w:pPr>
      <w:r>
        <w:rPr>
          <w:rFonts w:ascii="Times New Roman" w:hAnsi="Times New Roman"/>
          <w:sz w:val="24"/>
          <w:szCs w:val="24"/>
        </w:rPr>
        <w:tab/>
        <w:t>Механизмы принятия решений о поддержке малого и среднего бизнеса регулируются законами и самими рынками. В России сегодня постепенно выстраивается следующая система, при которой, исследуя механизмы принятия решения о поддержке малого бизнеса, в основе рассматриваются модели взаимодействия субъектов. Общий рост экономического развития Оренбургской области и Беляевского района за последние годы положительно отразился и на экономической ситуации в стабильности воспроизводства экономического, социального, экологического и демографического потенциалов данной территории.</w:t>
      </w:r>
    </w:p>
    <w:p w:rsidR="005442B5" w:rsidRDefault="004577AC">
      <w:pPr>
        <w:pStyle w:val="aff3"/>
        <w:jc w:val="both"/>
        <w:rPr>
          <w:rFonts w:ascii="Times New Roman" w:hAnsi="Times New Roman"/>
          <w:sz w:val="24"/>
          <w:szCs w:val="24"/>
          <w:u w:val="single"/>
        </w:rPr>
      </w:pPr>
      <w:r>
        <w:rPr>
          <w:rFonts w:ascii="Times New Roman" w:hAnsi="Times New Roman"/>
          <w:sz w:val="24"/>
          <w:szCs w:val="24"/>
          <w:u w:val="single"/>
        </w:rPr>
        <w:t>Развитие культуры:</w:t>
      </w:r>
    </w:p>
    <w:p w:rsidR="005442B5" w:rsidRDefault="004577AC">
      <w:pPr>
        <w:pStyle w:val="afffff1"/>
        <w:ind w:firstLine="708"/>
        <w:jc w:val="both"/>
        <w:rPr>
          <w:rFonts w:ascii="Times New Roman" w:hAnsi="Times New Roman" w:cs="Times New Roman"/>
          <w:color w:val="auto"/>
        </w:rPr>
      </w:pPr>
      <w:r>
        <w:rPr>
          <w:rFonts w:ascii="Times New Roman" w:hAnsi="Times New Roman" w:cs="Times New Roman"/>
          <w:color w:val="auto"/>
        </w:rPr>
        <w:t>На территории сельсовета работают Беляевский Дом культуры.</w:t>
      </w:r>
    </w:p>
    <w:p w:rsidR="005442B5" w:rsidRDefault="004577AC">
      <w:pPr>
        <w:pStyle w:val="afffff1"/>
        <w:jc w:val="both"/>
        <w:rPr>
          <w:rFonts w:ascii="Times New Roman" w:hAnsi="Times New Roman" w:cs="Times New Roman"/>
          <w:color w:val="auto"/>
        </w:rPr>
      </w:pPr>
      <w:r>
        <w:rPr>
          <w:rFonts w:ascii="Times New Roman" w:hAnsi="Times New Roman" w:cs="Times New Roman"/>
          <w:color w:val="auto"/>
        </w:rPr>
        <w:t>Сегодня работа РДК направлена на совершенствование различных форм обслуживания населения в сфере досуга, на возрождение и развитие народных традиций, ремёсел, промыслов, развитие национальных культур, поддержку мастеров народного творчества и развитие молодых талантов.</w:t>
      </w:r>
    </w:p>
    <w:p w:rsidR="005442B5" w:rsidRDefault="004577AC">
      <w:pPr>
        <w:pStyle w:val="afffff1"/>
        <w:jc w:val="both"/>
        <w:rPr>
          <w:rFonts w:ascii="Times New Roman" w:hAnsi="Times New Roman" w:cs="Times New Roman"/>
          <w:color w:val="auto"/>
        </w:rPr>
      </w:pPr>
      <w:r>
        <w:rPr>
          <w:rFonts w:ascii="Times New Roman" w:hAnsi="Times New Roman" w:cs="Times New Roman"/>
          <w:color w:val="auto"/>
        </w:rPr>
        <w:t>Ведётся работа по пропаганде здорового образа жизни, профилактике наркомании, военно-патриотического воспитания, духовно- нравственного развития, организации летнего отдыха и занятости детей и подростков. Проводятся концерты и конкурсно-игровые программы для населения ко всем знаменательным датам, а также дискотеки для молодежи.</w:t>
      </w:r>
    </w:p>
    <w:p w:rsidR="005442B5" w:rsidRDefault="004577AC">
      <w:pPr>
        <w:pStyle w:val="afffff1"/>
        <w:jc w:val="both"/>
        <w:rPr>
          <w:rFonts w:ascii="Times New Roman" w:hAnsi="Times New Roman"/>
        </w:rPr>
      </w:pPr>
      <w:r>
        <w:rPr>
          <w:rFonts w:ascii="Times New Roman" w:hAnsi="Times New Roman" w:cs="Times New Roman"/>
          <w:color w:val="auto"/>
        </w:rPr>
        <w:t> </w:t>
      </w:r>
      <w:r>
        <w:rPr>
          <w:rFonts w:ascii="Times New Roman" w:hAnsi="Times New Roman"/>
        </w:rPr>
        <w:t>Для дальнейшего развития отрасли культуры предполагается создать для населения благоприятные условия по реализации творческого потенциала, для обмена знаниями и умениями в этой сфере, а также максимально развивать культурно - досуговую деятельность учреждений сферы культуры и искусства. Повышение роли культуры в воспитании, просвещении и в обеспечении досуга жителей продиктовано необходимостью обеспечения духовного здоровья человека, развития его функциональных возможностей в преодолении антисоциальных явлений – преступности, наркомании, алкоголизма и т.д. В условиях быстрого развития науки и техники сохранение конкурентоспособности культуры в большой мере зависит от комплектования учреждений сферы культуры и искусства современной аппаратурой и техникой. Социально-культурное обновление и комплексная модернизация учреждений культуры определяются также увеличением видов культурно - досуговых услуг, предоставляемых различным категориям населения. Сохраняет актуальность развитие культуры и искусства посредством внедрения новых информационно-коммуникационных технологий и оснащения учреждений современными программными продуктами для обеспечения их культурной деятельности.</w:t>
      </w:r>
    </w:p>
    <w:p w:rsidR="005442B5" w:rsidRDefault="004577AC">
      <w:pPr>
        <w:pStyle w:val="aff3"/>
        <w:jc w:val="both"/>
        <w:rPr>
          <w:rFonts w:ascii="Times New Roman" w:hAnsi="Times New Roman"/>
          <w:sz w:val="24"/>
          <w:szCs w:val="24"/>
          <w:u w:val="single"/>
        </w:rPr>
      </w:pPr>
      <w:r>
        <w:rPr>
          <w:rFonts w:ascii="Times New Roman" w:hAnsi="Times New Roman"/>
          <w:sz w:val="24"/>
          <w:szCs w:val="24"/>
          <w:u w:val="single"/>
        </w:rPr>
        <w:t>Развитие физической культуры, спорта и молодежной политики на территории:</w:t>
      </w:r>
    </w:p>
    <w:p w:rsidR="005442B5" w:rsidRDefault="004577AC">
      <w:pPr>
        <w:ind w:firstLine="708"/>
        <w:rPr>
          <w:rFonts w:ascii="Times New Roman" w:hAnsi="Times New Roman" w:cs="Times New Roman"/>
        </w:rPr>
      </w:pPr>
      <w:r>
        <w:rPr>
          <w:rFonts w:ascii="Times New Roman" w:hAnsi="Times New Roman" w:cs="Times New Roman"/>
        </w:rPr>
        <w:t>Физкультура и спорт являются одним из средств воспитания здорового поколения. Занятие физкультурой и спортом оказывают позитивное влияние на все функции организма человека, являются мощным средством профилактики заболеваний.</w:t>
      </w:r>
    </w:p>
    <w:p w:rsidR="005442B5" w:rsidRDefault="004577AC">
      <w:pPr>
        <w:rPr>
          <w:rFonts w:ascii="Times New Roman" w:hAnsi="Times New Roman" w:cs="Times New Roman"/>
        </w:rPr>
      </w:pPr>
      <w:r>
        <w:rPr>
          <w:rFonts w:ascii="Times New Roman" w:hAnsi="Times New Roman" w:cs="Times New Roman"/>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w:t>
      </w:r>
    </w:p>
    <w:p w:rsidR="005442B5" w:rsidRDefault="004577AC">
      <w:pPr>
        <w:rPr>
          <w:rFonts w:ascii="Times New Roman" w:hAnsi="Times New Roman" w:cs="Times New Roman"/>
        </w:rPr>
      </w:pPr>
      <w:r>
        <w:rPr>
          <w:rFonts w:ascii="Times New Roman" w:hAnsi="Times New Roman" w:cs="Times New Roman"/>
        </w:rPr>
        <w:t>Развитие физической культуры и спорта на территории сельского поселения среди жителей разных возрастов повлечет появление позитивных тенденций – рост в заинтересованности своего здоровья; повышение престижности занятий спортом и оздоровительной физкультуры; рост самостоятельности, практичности и мобильности, ответственности за свою судьбу.</w:t>
      </w:r>
    </w:p>
    <w:p w:rsidR="005442B5" w:rsidRDefault="004577AC">
      <w:pPr>
        <w:rPr>
          <w:rFonts w:ascii="Times New Roman" w:hAnsi="Times New Roman" w:cs="Times New Roman"/>
        </w:rPr>
      </w:pPr>
      <w:r>
        <w:rPr>
          <w:rFonts w:ascii="Times New Roman" w:hAnsi="Times New Roman" w:cs="Times New Roman"/>
        </w:rPr>
        <w:t xml:space="preserve">Создавая условия для занятий физкультурой и спортом для всех жителей, то есть, удовлетворяя потребность среднестатистического жителя в двигательной активности, </w:t>
      </w:r>
      <w:r>
        <w:rPr>
          <w:rFonts w:ascii="Times New Roman" w:hAnsi="Times New Roman" w:cs="Times New Roman"/>
        </w:rPr>
        <w:lastRenderedPageBreak/>
        <w:t>основы физического здоровья и потребность в здоровом образе жизни формируется, прежде всего, в детском и подростковом возрасте.</w:t>
      </w:r>
    </w:p>
    <w:p w:rsidR="005442B5" w:rsidRDefault="004577AC">
      <w:pPr>
        <w:rPr>
          <w:rFonts w:ascii="Times New Roman" w:hAnsi="Times New Roman" w:cs="Times New Roman"/>
        </w:rPr>
      </w:pPr>
      <w:r>
        <w:rPr>
          <w:rFonts w:ascii="Times New Roman" w:hAnsi="Times New Roman" w:cs="Times New Roman"/>
        </w:rPr>
        <w:t>Перспектива дальнейшего подъема массовости физкультурного движения во многом зависит от наличия и состояния материально-технической базы. Острейшей проблемой является отсутствие муниципального спортивного зала для занятий физической культуры и спортом.. Также стоит задача по содержанию существующих спортсооружений и обеспечением их современным оборудованием и инвентарем, решение которой позволит привлечь к занятием физической культуры и спортом новые контингенты населения, и в первую очередь – детей и подростков.</w:t>
      </w:r>
    </w:p>
    <w:p w:rsidR="005442B5" w:rsidRDefault="004577AC">
      <w:pPr>
        <w:ind w:firstLine="708"/>
        <w:rPr>
          <w:rFonts w:ascii="Times New Roman" w:hAnsi="Times New Roman" w:cs="Times New Roman"/>
        </w:rPr>
      </w:pPr>
      <w:r>
        <w:rPr>
          <w:rFonts w:ascii="Times New Roman" w:hAnsi="Times New Roman" w:cs="Times New Roman"/>
        </w:rPr>
        <w:t>Муниципальная служба</w:t>
      </w:r>
    </w:p>
    <w:p w:rsidR="005442B5" w:rsidRDefault="004577AC">
      <w:pPr>
        <w:ind w:firstLine="708"/>
        <w:rPr>
          <w:rFonts w:ascii="Times New Roman" w:hAnsi="Times New Roman" w:cs="Times New Roman"/>
        </w:rPr>
      </w:pPr>
      <w:r>
        <w:rPr>
          <w:rFonts w:ascii="Times New Roman" w:hAnsi="Times New Roman" w:cs="Times New Roman"/>
        </w:rPr>
        <w:t>Федеральным законом от 2 марта 2007 года № 25-ФЗ «О муниципальной службе в Российской Федерации» установлено, что развитие муниципальной службы обеспечивается муниципальными программами развития муниципальной службы, финансируемыми за счет средств бюджетов муниципальных образований.</w:t>
      </w:r>
    </w:p>
    <w:p w:rsidR="005442B5" w:rsidRDefault="004577AC">
      <w:pPr>
        <w:ind w:firstLine="708"/>
        <w:rPr>
          <w:rFonts w:ascii="Times New Roman" w:hAnsi="Times New Roman" w:cs="Times New Roman"/>
        </w:rPr>
      </w:pPr>
      <w:r>
        <w:rPr>
          <w:rFonts w:ascii="Times New Roman" w:hAnsi="Times New Roman" w:cs="Times New Roman"/>
        </w:rPr>
        <w:t>Программно — целевой метод позволит создать планомерную систему обучения и повышения квалификации муниципальных служащих, сформировать высокопрофессиональный внутренний кадровый резерв для замещения должностей муниципальной службы, внедрить современные образовательные и управленческие технологии.</w:t>
      </w:r>
    </w:p>
    <w:p w:rsidR="005442B5" w:rsidRDefault="004577AC">
      <w:pPr>
        <w:ind w:firstLine="708"/>
        <w:rPr>
          <w:rFonts w:ascii="Times New Roman" w:hAnsi="Times New Roman" w:cs="Times New Roman"/>
        </w:rPr>
      </w:pPr>
      <w:r>
        <w:rPr>
          <w:rFonts w:ascii="Times New Roman" w:hAnsi="Times New Roman" w:cs="Times New Roman"/>
        </w:rPr>
        <w:t>В целях повышения профессионального уровня муниципальных служащих                                            утверждено Положение о проведении аттестации муниципальных служащих администрации МО Беляевский сельсовет.</w:t>
      </w:r>
    </w:p>
    <w:p w:rsidR="005442B5" w:rsidRDefault="004577AC">
      <w:pPr>
        <w:ind w:firstLine="708"/>
        <w:rPr>
          <w:rFonts w:ascii="Times New Roman" w:hAnsi="Times New Roman" w:cs="Times New Roman"/>
        </w:rPr>
      </w:pPr>
      <w:r>
        <w:rPr>
          <w:rFonts w:ascii="Times New Roman" w:hAnsi="Times New Roman" w:cs="Times New Roman"/>
        </w:rPr>
        <w:t>В настоящее время в администрации поселения занято 8 человек, из них муниципальных служащих 6 человека.</w:t>
      </w:r>
    </w:p>
    <w:p w:rsidR="005442B5" w:rsidRDefault="004577AC">
      <w:pPr>
        <w:ind w:firstLine="708"/>
        <w:rPr>
          <w:rFonts w:ascii="Times New Roman" w:hAnsi="Times New Roman" w:cs="Times New Roman"/>
        </w:rPr>
      </w:pPr>
      <w:r>
        <w:rPr>
          <w:rFonts w:ascii="Times New Roman" w:hAnsi="Times New Roman" w:cs="Times New Roman"/>
        </w:rPr>
        <w:t>При этом высшее образование имеют 90 процентов муниципальных служащих в администрации Беляевского сельсовета.</w:t>
      </w:r>
    </w:p>
    <w:p w:rsidR="005442B5" w:rsidRDefault="004577AC">
      <w:pPr>
        <w:ind w:firstLine="708"/>
        <w:rPr>
          <w:rFonts w:ascii="Times New Roman" w:hAnsi="Times New Roman" w:cs="Times New Roman"/>
        </w:rPr>
      </w:pPr>
      <w:r>
        <w:rPr>
          <w:rFonts w:ascii="Times New Roman" w:hAnsi="Times New Roman" w:cs="Times New Roman"/>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поселении, дополнительное профессиональное образование лиц, занятых в системе местного самоуправления.</w:t>
      </w:r>
    </w:p>
    <w:p w:rsidR="005442B5" w:rsidRDefault="004577AC">
      <w:pPr>
        <w:ind w:firstLine="708"/>
        <w:rPr>
          <w:rFonts w:ascii="Times New Roman" w:hAnsi="Times New Roman" w:cs="Times New Roman"/>
        </w:rPr>
      </w:pPr>
      <w:r>
        <w:rPr>
          <w:rFonts w:ascii="Times New Roman" w:hAnsi="Times New Roman" w:cs="Times New Roman"/>
        </w:rPr>
        <w:t>Основными рисками, связанными с развитием муниципального управления и муниципальной службы в поселении являются:</w:t>
      </w:r>
    </w:p>
    <w:p w:rsidR="005442B5" w:rsidRDefault="004577AC">
      <w:pPr>
        <w:ind w:firstLine="708"/>
        <w:rPr>
          <w:rFonts w:ascii="Times New Roman" w:hAnsi="Times New Roman" w:cs="Times New Roman"/>
        </w:rPr>
      </w:pPr>
      <w:r>
        <w:rPr>
          <w:rFonts w:ascii="Times New Roman" w:hAnsi="Times New Roman" w:cs="Times New Roman"/>
        </w:rPr>
        <w:t>недостаточное материально-техническое и финансовое обеспечение полномочий   органов местного самоуправления;</w:t>
      </w:r>
    </w:p>
    <w:p w:rsidR="005442B5" w:rsidRDefault="004577AC">
      <w:pPr>
        <w:ind w:firstLine="708"/>
        <w:rPr>
          <w:rFonts w:ascii="Times New Roman" w:hAnsi="Times New Roman" w:cs="Times New Roman"/>
        </w:rPr>
      </w:pPr>
      <w:r>
        <w:rPr>
          <w:rFonts w:ascii="Times New Roman" w:hAnsi="Times New Roman" w:cs="Times New Roman"/>
        </w:rPr>
        <w:t xml:space="preserve">нестабильные социально-экономические процессы в районе и поселении. </w:t>
      </w:r>
    </w:p>
    <w:p w:rsidR="005442B5" w:rsidRDefault="004577AC">
      <w:pPr>
        <w:ind w:firstLine="708"/>
        <w:rPr>
          <w:rFonts w:ascii="Times New Roman" w:hAnsi="Times New Roman" w:cs="Times New Roman"/>
        </w:rPr>
      </w:pPr>
      <w:r>
        <w:rPr>
          <w:rFonts w:ascii="Times New Roman" w:hAnsi="Times New Roman" w:cs="Times New Roman"/>
        </w:rPr>
        <w:t>Для снижения рисков необходимо осуществление запланированных основных мероприятий программы.</w:t>
      </w:r>
    </w:p>
    <w:p w:rsidR="005442B5" w:rsidRDefault="004577AC">
      <w:pPr>
        <w:ind w:firstLine="708"/>
        <w:rPr>
          <w:rFonts w:ascii="Times New Roman" w:hAnsi="Times New Roman" w:cs="Times New Roman"/>
        </w:rPr>
      </w:pPr>
      <w:r>
        <w:rPr>
          <w:rFonts w:ascii="Times New Roman" w:hAnsi="Times New Roman" w:cs="Times New Roman"/>
        </w:rPr>
        <w:tab/>
        <w:t xml:space="preserve">  Приоритеты муниципальной политики в сфере реализации Муниципальной программы определены:</w:t>
      </w:r>
    </w:p>
    <w:p w:rsidR="005442B5" w:rsidRDefault="004577AC">
      <w:pPr>
        <w:ind w:firstLine="708"/>
        <w:rPr>
          <w:rFonts w:ascii="Times New Roman" w:hAnsi="Times New Roman" w:cs="Times New Roman"/>
        </w:rPr>
      </w:pPr>
      <w:r>
        <w:rPr>
          <w:rFonts w:ascii="Times New Roman" w:hAnsi="Times New Roman" w:cs="Times New Roman"/>
        </w:rPr>
        <w:t>- основными направлениями социально-экономического развития муниципального образования Беляевский сельсовет;</w:t>
      </w:r>
    </w:p>
    <w:p w:rsidR="005442B5" w:rsidRDefault="004577AC">
      <w:pPr>
        <w:ind w:firstLine="708"/>
        <w:rPr>
          <w:rFonts w:ascii="Times New Roman" w:hAnsi="Times New Roman" w:cs="Times New Roman"/>
        </w:rPr>
      </w:pPr>
      <w:r>
        <w:rPr>
          <w:rFonts w:ascii="Times New Roman" w:hAnsi="Times New Roman" w:cs="Times New Roman"/>
        </w:rPr>
        <w:t>- ежегодными Бюджетными посланиями Президента Российской Федерации Федеральному Собранию Российской Федерации;</w:t>
      </w:r>
    </w:p>
    <w:p w:rsidR="005442B5" w:rsidRDefault="004577AC">
      <w:pPr>
        <w:rPr>
          <w:rFonts w:ascii="Times New Roman CYR" w:hAnsi="Times New Roman CYR" w:cs="Times New Roman CYR"/>
        </w:rPr>
      </w:pPr>
      <w:r>
        <w:rPr>
          <w:rFonts w:ascii="Times New Roman" w:hAnsi="Times New Roman" w:cs="Times New Roman"/>
        </w:rPr>
        <w:t xml:space="preserve">- основными направлениями бюджетной и налоговой политики Российской </w:t>
      </w:r>
      <w:r>
        <w:rPr>
          <w:rFonts w:ascii="Times New Roman CYR" w:hAnsi="Times New Roman CYR" w:cs="Times New Roman CYR"/>
        </w:rPr>
        <w:t>Федерации и Оренбургской области на очередной финансовый год и плановый период.</w:t>
      </w:r>
    </w:p>
    <w:p w:rsidR="005442B5" w:rsidRDefault="004577AC">
      <w:pPr>
        <w:rPr>
          <w:rFonts w:ascii="Times New Roman CYR" w:hAnsi="Times New Roman CYR" w:cs="Times New Roman CYR"/>
        </w:rPr>
      </w:pPr>
      <w:r>
        <w:rPr>
          <w:rFonts w:ascii="Times New Roman CYR" w:hAnsi="Times New Roman CYR" w:cs="Times New Roman CYR"/>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обеспечение граждан жильем, организация муниципального управления.</w:t>
      </w:r>
    </w:p>
    <w:p w:rsidR="005442B5" w:rsidRDefault="004577AC">
      <w:pPr>
        <w:rPr>
          <w:rFonts w:ascii="Times New Roman CYR" w:hAnsi="Times New Roman CYR" w:cs="Times New Roman CYR"/>
        </w:rPr>
      </w:pPr>
      <w:r>
        <w:rPr>
          <w:rFonts w:ascii="Times New Roman CYR" w:hAnsi="Times New Roman CYR" w:cs="Times New Roman CYR"/>
        </w:rPr>
        <w:t>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w:t>
      </w:r>
    </w:p>
    <w:p w:rsidR="005442B5" w:rsidRDefault="004577AC">
      <w:pPr>
        <w:rPr>
          <w:rFonts w:ascii="Times New Roman CYR" w:hAnsi="Times New Roman CYR" w:cs="Times New Roman CYR"/>
        </w:rPr>
      </w:pPr>
      <w:r>
        <w:rPr>
          <w:rFonts w:ascii="Times New Roman CYR" w:hAnsi="Times New Roman CYR" w:cs="Times New Roman CYR"/>
        </w:rPr>
        <w:t xml:space="preserve">Перспективными направлениями повышения эффективности экономики является модернизация электросетей в муниципальном образовании, установка автоматизированных систем учета и регулирования расхода электрической энергии. </w:t>
      </w:r>
    </w:p>
    <w:p w:rsidR="005442B5" w:rsidRDefault="004577AC">
      <w:pPr>
        <w:rPr>
          <w:rFonts w:ascii="Times New Roman CYR" w:hAnsi="Times New Roman CYR" w:cs="Times New Roman CYR"/>
        </w:rPr>
      </w:pPr>
      <w:r>
        <w:rPr>
          <w:rFonts w:ascii="Times New Roman CYR" w:hAnsi="Times New Roman CYR" w:cs="Times New Roman CYR"/>
        </w:rPr>
        <w:t>Проблема благоустройства является одной из приоритетных, требующей систематического внимания и эффективного решения.</w:t>
      </w:r>
    </w:p>
    <w:p w:rsidR="005442B5" w:rsidRDefault="004577AC">
      <w:pPr>
        <w:rPr>
          <w:rFonts w:ascii="Times New Roman CYR" w:hAnsi="Times New Roman CYR" w:cs="Times New Roman CYR"/>
        </w:rPr>
      </w:pPr>
      <w:r>
        <w:rPr>
          <w:rFonts w:ascii="Times New Roman CYR" w:hAnsi="Times New Roman CYR" w:cs="Times New Roman CYR"/>
        </w:rPr>
        <w:lastRenderedPageBreak/>
        <w:t xml:space="preserve">Важнейшей задачей развития экономики поселения является создание условий для предпринимательской инициативы и развития малого бизнеса. </w:t>
      </w:r>
    </w:p>
    <w:p w:rsidR="005442B5" w:rsidRDefault="004577AC">
      <w:pPr>
        <w:rPr>
          <w:rFonts w:ascii="Times New Roman CYR" w:hAnsi="Times New Roman CYR" w:cs="Times New Roman CYR"/>
        </w:rPr>
      </w:pPr>
      <w:r>
        <w:rPr>
          <w:rFonts w:ascii="Times New Roman CYR" w:hAnsi="Times New Roman CYR" w:cs="Times New Roman CYR"/>
        </w:rPr>
        <w:t xml:space="preserve">Создание условий для обеспечения устойчивого роста экономики и улучшение инвестиционной привлекательности муниципального образования. </w:t>
      </w:r>
    </w:p>
    <w:p w:rsidR="005442B5" w:rsidRDefault="004577AC">
      <w:pPr>
        <w:rPr>
          <w:rFonts w:ascii="Times New Roman CYR" w:hAnsi="Times New Roman CYR" w:cs="Times New Roman CYR"/>
        </w:rPr>
      </w:pPr>
      <w:r>
        <w:rPr>
          <w:rFonts w:ascii="Times New Roman CYR" w:hAnsi="Times New Roman CYR" w:cs="Times New Roman CYR"/>
        </w:rPr>
        <w:t>Сохраняет актуальность развитие культуры и искусства посредством внедрения новых информационно-коммуникационных технологий и оснащения учреждений современными программными продуктами для обеспечения их культурной деятельности.</w:t>
      </w:r>
    </w:p>
    <w:p w:rsidR="005442B5" w:rsidRDefault="004577AC">
      <w:pPr>
        <w:rPr>
          <w:rFonts w:ascii="Times New Roman CYR" w:hAnsi="Times New Roman CYR" w:cs="Times New Roman CYR"/>
        </w:rPr>
      </w:pPr>
      <w:r>
        <w:rPr>
          <w:rFonts w:ascii="Times New Roman CYR" w:hAnsi="Times New Roman CYR" w:cs="Times New Roman CYR"/>
        </w:rPr>
        <w:t xml:space="preserve">Особо актуальными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5442B5" w:rsidRDefault="004577AC">
      <w:pPr>
        <w:rPr>
          <w:rFonts w:ascii="Times New Roman CYR" w:hAnsi="Times New Roman CYR" w:cs="Times New Roman CYR"/>
        </w:rPr>
      </w:pPr>
      <w:r>
        <w:rPr>
          <w:rFonts w:ascii="Times New Roman CYR" w:hAnsi="Times New Roman CYR" w:cs="Times New Roman CYR"/>
        </w:rPr>
        <w:t>Так же программа направлена на создание предпосылок для устойчивого развития сельских территорий Беляевского района посредством достижения следующих целей:</w:t>
      </w:r>
    </w:p>
    <w:p w:rsidR="005442B5" w:rsidRDefault="004577AC">
      <w:pPr>
        <w:rPr>
          <w:rFonts w:ascii="Times New Roman CYR" w:hAnsi="Times New Roman CYR" w:cs="Times New Roman CYR"/>
        </w:rPr>
      </w:pPr>
      <w:r>
        <w:rPr>
          <w:rFonts w:ascii="Times New Roman CYR" w:hAnsi="Times New Roman CYR" w:cs="Times New Roman CYR"/>
        </w:rPr>
        <w:t>- создание комфортных условий жизнедеятельности населения.</w:t>
      </w:r>
    </w:p>
    <w:p w:rsidR="005442B5" w:rsidRDefault="004577AC">
      <w:pPr>
        <w:rPr>
          <w:rFonts w:ascii="Times New Roman CYR" w:hAnsi="Times New Roman CYR" w:cs="Times New Roman CYR"/>
        </w:rPr>
      </w:pPr>
      <w:r>
        <w:rPr>
          <w:rFonts w:ascii="Times New Roman CYR" w:hAnsi="Times New Roman CYR" w:cs="Times New Roman CYR"/>
        </w:rPr>
        <w:t xml:space="preserve">активизация участия граждан, проживающих на территории Беляевского сельсовета, в решении вопросов местного значения; </w:t>
      </w:r>
    </w:p>
    <w:p w:rsidR="005442B5" w:rsidRDefault="004577AC">
      <w:pPr>
        <w:rPr>
          <w:rFonts w:ascii="Times New Roman CYR" w:hAnsi="Times New Roman CYR" w:cs="Times New Roman CYR"/>
        </w:rPr>
      </w:pPr>
      <w:r>
        <w:rPr>
          <w:rFonts w:ascii="Times New Roman CYR" w:hAnsi="Times New Roman CYR" w:cs="Times New Roman CYR"/>
        </w:rPr>
        <w:t xml:space="preserve">повышение качества и надежности предоставления коммунальных услуг населению, улучшение экологической ситуации в поселении, создание устойчивых и эффективных механизмов привлечения частных инвестиций для модернизации объектов коммунальной инфраструктуры;  </w:t>
      </w:r>
    </w:p>
    <w:p w:rsidR="005442B5" w:rsidRDefault="004577AC">
      <w:pPr>
        <w:rPr>
          <w:rFonts w:ascii="Times New Roman CYR" w:hAnsi="Times New Roman CYR" w:cs="Times New Roman CYR"/>
        </w:rPr>
      </w:pPr>
      <w:r>
        <w:rPr>
          <w:rFonts w:ascii="Times New Roman CYR" w:hAnsi="Times New Roman CYR" w:cs="Times New Roman CYR"/>
        </w:rPr>
        <w:t>-   повышение безопасности дорожного движения;</w:t>
      </w:r>
    </w:p>
    <w:p w:rsidR="005442B5" w:rsidRDefault="004577AC">
      <w:pPr>
        <w:rPr>
          <w:rFonts w:ascii="Times New Roman CYR" w:hAnsi="Times New Roman CYR" w:cs="Times New Roman CYR"/>
        </w:rPr>
      </w:pPr>
      <w:r>
        <w:rPr>
          <w:rFonts w:ascii="Times New Roman CYR" w:hAnsi="Times New Roman CYR" w:cs="Times New Roman CYR"/>
        </w:rPr>
        <w:t>- повышение эффективности и безопасности функционирования сети муниципальных автомобильных дорог поселения;</w:t>
      </w:r>
    </w:p>
    <w:p w:rsidR="005442B5" w:rsidRDefault="004577AC">
      <w:pPr>
        <w:rPr>
          <w:rFonts w:ascii="Times New Roman CYR" w:hAnsi="Times New Roman CYR" w:cs="Times New Roman CYR"/>
        </w:rPr>
      </w:pPr>
      <w:r>
        <w:rPr>
          <w:rFonts w:ascii="Times New Roman CYR" w:hAnsi="Times New Roman CYR" w:cs="Times New Roman CYR"/>
        </w:rPr>
        <w:t>обеспечение безопасности жизнедеятельности населения на территории МО Беляевскийсельсовет;</w:t>
      </w:r>
    </w:p>
    <w:p w:rsidR="005442B5" w:rsidRDefault="004577AC">
      <w:pPr>
        <w:rPr>
          <w:rFonts w:ascii="Times New Roman CYR" w:hAnsi="Times New Roman CYR" w:cs="Times New Roman CYR"/>
        </w:rPr>
      </w:pPr>
      <w:r>
        <w:rPr>
          <w:rFonts w:ascii="Times New Roman CYR" w:hAnsi="Times New Roman CYR" w:cs="Times New Roman CYR"/>
        </w:rPr>
        <w:t xml:space="preserve">повышение уровня комплексного обустройства объектами инженерной инфраструктуры территории Беляевского сельсовета; </w:t>
      </w:r>
    </w:p>
    <w:p w:rsidR="005442B5" w:rsidRDefault="004577AC">
      <w:pPr>
        <w:rPr>
          <w:rFonts w:ascii="Times New Roman CYR" w:hAnsi="Times New Roman CYR" w:cs="Times New Roman CYR"/>
        </w:rPr>
      </w:pPr>
      <w:r>
        <w:rPr>
          <w:rFonts w:ascii="Times New Roman CYR" w:hAnsi="Times New Roman CYR" w:cs="Times New Roman CYR"/>
        </w:rPr>
        <w:t>обеспечение надежности и безопасности дорожного движения на территории МО Беляевский сельсовет;</w:t>
      </w:r>
    </w:p>
    <w:p w:rsidR="005442B5" w:rsidRDefault="004577AC">
      <w:pPr>
        <w:rPr>
          <w:rFonts w:ascii="Times New Roman CYR" w:hAnsi="Times New Roman CYR" w:cs="Times New Roman CYR"/>
        </w:rPr>
      </w:pPr>
      <w:r>
        <w:rPr>
          <w:rFonts w:ascii="Times New Roman CYR" w:hAnsi="Times New Roman CYR" w:cs="Times New Roman CYR"/>
        </w:rPr>
        <w:t xml:space="preserve">-  обеспечение сохранности существующей дорожной сети,   </w:t>
      </w:r>
    </w:p>
    <w:p w:rsidR="005442B5" w:rsidRDefault="004577AC">
      <w:pPr>
        <w:rPr>
          <w:rFonts w:ascii="Times New Roman CYR" w:hAnsi="Times New Roman CYR" w:cs="Times New Roman CYR"/>
        </w:rPr>
      </w:pPr>
      <w:r>
        <w:rPr>
          <w:rFonts w:ascii="Times New Roman CYR" w:hAnsi="Times New Roman CYR" w:cs="Times New Roman CYR"/>
        </w:rPr>
        <w:t>-  выполнении работ по содержанию, ремонту автомобильных дорог;</w:t>
      </w:r>
    </w:p>
    <w:p w:rsidR="005442B5" w:rsidRDefault="004577AC">
      <w:pPr>
        <w:rPr>
          <w:rFonts w:ascii="Times New Roman CYR" w:hAnsi="Times New Roman CYR" w:cs="Times New Roman CYR"/>
        </w:rPr>
      </w:pPr>
      <w:r>
        <w:rPr>
          <w:rFonts w:ascii="Times New Roman CYR" w:hAnsi="Times New Roman CYR" w:cs="Times New Roman CYR"/>
        </w:rPr>
        <w:t>- освещение улиц на территории МО Беляевский сельсовет;</w:t>
      </w:r>
    </w:p>
    <w:p w:rsidR="005442B5" w:rsidRDefault="004577AC">
      <w:pPr>
        <w:rPr>
          <w:rFonts w:ascii="Times New Roman CYR" w:hAnsi="Times New Roman CYR" w:cs="Times New Roman CYR"/>
        </w:rPr>
      </w:pPr>
      <w:r>
        <w:rPr>
          <w:rFonts w:ascii="Times New Roman CYR" w:hAnsi="Times New Roman CYR" w:cs="Times New Roman CYR"/>
        </w:rPr>
        <w:t>- улучшение транспортно-эксплуатационного состояния существующей сети местных автомобильных дорог и сооружений на них.</w:t>
      </w: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pPr>
    </w:p>
    <w:p w:rsidR="005442B5" w:rsidRDefault="005442B5">
      <w:pPr>
        <w:ind w:firstLine="0"/>
        <w:contextualSpacing/>
        <w:jc w:val="center"/>
        <w:rPr>
          <w:rFonts w:ascii="Times New Roman" w:hAnsi="Times New Roman" w:cs="Times New Roman"/>
        </w:rPr>
        <w:sectPr w:rsidR="005442B5">
          <w:headerReference w:type="even" r:id="rId11"/>
          <w:headerReference w:type="default" r:id="rId12"/>
          <w:headerReference w:type="first" r:id="rId13"/>
          <w:pgSz w:w="11906" w:h="16838"/>
          <w:pgMar w:top="777" w:right="851" w:bottom="567" w:left="1701" w:header="720" w:footer="0" w:gutter="0"/>
          <w:cols w:space="720"/>
          <w:formProt w:val="0"/>
          <w:titlePg/>
          <w:docGrid w:linePitch="326"/>
        </w:sectPr>
      </w:pPr>
    </w:p>
    <w:p w:rsidR="005442B5" w:rsidRDefault="004577AC">
      <w:pPr>
        <w:widowControl/>
        <w:spacing w:line="259" w:lineRule="auto"/>
        <w:ind w:left="273" w:right="42" w:firstLine="0"/>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2 </w:t>
      </w:r>
    </w:p>
    <w:p w:rsidR="005442B5" w:rsidRDefault="004577AC">
      <w:pPr>
        <w:widowControl/>
        <w:spacing w:line="259" w:lineRule="auto"/>
        <w:ind w:left="273" w:right="42" w:firstLine="0"/>
        <w:jc w:val="center"/>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5442B5" w:rsidRDefault="004577AC">
      <w:pPr>
        <w:widowControl/>
        <w:spacing w:line="259" w:lineRule="auto"/>
        <w:ind w:left="273" w:right="42" w:firstLine="0"/>
        <w:jc w:val="center"/>
        <w:rPr>
          <w:rFonts w:ascii="Times New Roman" w:hAnsi="Times New Roman" w:cs="Times New Roman"/>
          <w:sz w:val="28"/>
          <w:szCs w:val="28"/>
        </w:rPr>
      </w:pPr>
      <w:r>
        <w:rPr>
          <w:rFonts w:ascii="Times New Roman" w:hAnsi="Times New Roman" w:cs="Times New Roman"/>
          <w:sz w:val="28"/>
          <w:szCs w:val="28"/>
        </w:rPr>
        <w:t xml:space="preserve">Показатели </w:t>
      </w:r>
      <w:r>
        <w:rPr>
          <w:rFonts w:ascii="Times New Roman" w:hAnsi="Times New Roman"/>
          <w:sz w:val="28"/>
          <w:szCs w:val="28"/>
        </w:rPr>
        <w:t>муниципальной</w:t>
      </w:r>
      <w:r>
        <w:rPr>
          <w:rFonts w:ascii="Times New Roman" w:hAnsi="Times New Roman" w:cs="Times New Roman"/>
          <w:sz w:val="28"/>
          <w:szCs w:val="28"/>
        </w:rPr>
        <w:t xml:space="preserve"> программы </w:t>
      </w:r>
    </w:p>
    <w:tbl>
      <w:tblPr>
        <w:tblpPr w:leftFromText="180" w:rightFromText="180" w:vertAnchor="text" w:horzAnchor="margin" w:tblpY="7"/>
        <w:tblW w:w="15730" w:type="dxa"/>
        <w:tblLayout w:type="fixed"/>
        <w:tblCellMar>
          <w:top w:w="15" w:type="dxa"/>
          <w:left w:w="15" w:type="dxa"/>
          <w:bottom w:w="15" w:type="dxa"/>
          <w:right w:w="15" w:type="dxa"/>
        </w:tblCellMar>
        <w:tblLook w:val="04A0" w:firstRow="1" w:lastRow="0" w:firstColumn="1" w:lastColumn="0" w:noHBand="0" w:noVBand="1"/>
      </w:tblPr>
      <w:tblGrid>
        <w:gridCol w:w="419"/>
        <w:gridCol w:w="3488"/>
        <w:gridCol w:w="839"/>
        <w:gridCol w:w="700"/>
        <w:gridCol w:w="840"/>
        <w:gridCol w:w="703"/>
        <w:gridCol w:w="702"/>
        <w:gridCol w:w="701"/>
        <w:gridCol w:w="701"/>
        <w:gridCol w:w="702"/>
        <w:gridCol w:w="842"/>
        <w:gridCol w:w="701"/>
        <w:gridCol w:w="93"/>
        <w:gridCol w:w="1307"/>
        <w:gridCol w:w="94"/>
        <w:gridCol w:w="1025"/>
        <w:gridCol w:w="93"/>
        <w:gridCol w:w="886"/>
        <w:gridCol w:w="93"/>
        <w:gridCol w:w="565"/>
        <w:gridCol w:w="236"/>
      </w:tblGrid>
      <w:tr w:rsidR="005442B5">
        <w:trPr>
          <w:trHeight w:val="240"/>
        </w:trPr>
        <w:tc>
          <w:tcPr>
            <w:tcW w:w="424" w:type="dxa"/>
            <w:vMerge w:val="restart"/>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hAnsi="Times New Roman" w:cs="Times New Roman"/>
                <w:b/>
                <w:sz w:val="20"/>
                <w:szCs w:val="20"/>
                <w:lang w:eastAsia="en-US"/>
              </w:rPr>
            </w:pPr>
            <w:r>
              <w:rPr>
                <w:rFonts w:ascii="Times New Roman" w:hAnsi="Times New Roman" w:cs="Times New Roman"/>
                <w:sz w:val="20"/>
                <w:szCs w:val="20"/>
                <w:lang w:eastAsia="en-US"/>
              </w:rPr>
              <w:t>№ п/п</w:t>
            </w:r>
          </w:p>
        </w:tc>
        <w:tc>
          <w:tcPr>
            <w:tcW w:w="3539" w:type="dxa"/>
            <w:vMerge w:val="restart"/>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hAnsi="Times New Roman" w:cs="Times New Roman"/>
                <w:b/>
                <w:sz w:val="20"/>
                <w:szCs w:val="20"/>
                <w:vertAlign w:val="superscript"/>
                <w:lang w:eastAsia="en-US"/>
              </w:rPr>
            </w:pPr>
            <w:r>
              <w:rPr>
                <w:rFonts w:ascii="Times New Roman" w:hAnsi="Times New Roman" w:cs="Times New Roman"/>
                <w:sz w:val="20"/>
                <w:szCs w:val="20"/>
                <w:lang w:eastAsia="en-US"/>
              </w:rPr>
              <w:t>Наименование показателя</w:t>
            </w:r>
            <w:r>
              <w:rPr>
                <w:rStyle w:val="15"/>
                <w:rFonts w:ascii="Times New Roman" w:hAnsi="Times New Roman" w:cs="Times New Roman"/>
                <w:b/>
                <w:sz w:val="20"/>
                <w:szCs w:val="20"/>
                <w:lang w:eastAsia="en-US"/>
              </w:rPr>
              <w:footnoteReference w:id="3"/>
            </w:r>
          </w:p>
        </w:tc>
        <w:tc>
          <w:tcPr>
            <w:tcW w:w="851" w:type="dxa"/>
            <w:vMerge w:val="restart"/>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hAnsi="Times New Roman" w:cs="Times New Roman"/>
                <w:b/>
                <w:sz w:val="20"/>
                <w:szCs w:val="20"/>
                <w:lang w:eastAsia="en-US"/>
              </w:rPr>
            </w:pPr>
            <w:r>
              <w:rPr>
                <w:rFonts w:ascii="Times New Roman" w:hAnsi="Times New Roman" w:cs="Times New Roman"/>
                <w:sz w:val="20"/>
                <w:szCs w:val="20"/>
                <w:lang w:eastAsia="en-US"/>
              </w:rPr>
              <w:t>Единица измерения</w:t>
            </w:r>
          </w:p>
        </w:tc>
        <w:tc>
          <w:tcPr>
            <w:tcW w:w="710" w:type="dxa"/>
            <w:vMerge w:val="restart"/>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hAnsi="Times New Roman" w:cs="Times New Roman"/>
                <w:b/>
                <w:sz w:val="20"/>
                <w:szCs w:val="20"/>
                <w:lang w:eastAsia="en-US"/>
              </w:rPr>
            </w:pPr>
            <w:r>
              <w:rPr>
                <w:rFonts w:ascii="Times New Roman" w:hAnsi="Times New Roman" w:cs="Times New Roman"/>
                <w:sz w:val="20"/>
                <w:szCs w:val="20"/>
                <w:lang w:eastAsia="en-US"/>
              </w:rPr>
              <w:t>Базовое значение</w:t>
            </w:r>
            <w:r>
              <w:rPr>
                <w:rStyle w:val="15"/>
                <w:rFonts w:ascii="Times New Roman" w:hAnsi="Times New Roman" w:cs="Times New Roman"/>
                <w:b/>
                <w:sz w:val="20"/>
                <w:szCs w:val="20"/>
                <w:lang w:eastAsia="en-US"/>
              </w:rPr>
              <w:footnoteReference w:id="4"/>
            </w:r>
          </w:p>
        </w:tc>
        <w:tc>
          <w:tcPr>
            <w:tcW w:w="5244" w:type="dxa"/>
            <w:gridSpan w:val="7"/>
            <w:tcBorders>
              <w:top w:val="single" w:sz="6" w:space="0" w:color="000000"/>
              <w:left w:val="single" w:sz="6" w:space="0" w:color="000000"/>
              <w:right w:val="single" w:sz="6" w:space="0" w:color="000000"/>
            </w:tcBorders>
            <w:shd w:val="clear" w:color="auto" w:fill="FFFFFF"/>
          </w:tcPr>
          <w:p w:rsidR="005442B5" w:rsidRDefault="004577AC">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Значения показателей</w:t>
            </w:r>
          </w:p>
        </w:tc>
        <w:tc>
          <w:tcPr>
            <w:tcW w:w="2125" w:type="dxa"/>
            <w:gridSpan w:val="3"/>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hAnsi="Times New Roman" w:cs="Times New Roman"/>
                <w:b/>
                <w:sz w:val="20"/>
                <w:szCs w:val="20"/>
                <w:lang w:eastAsia="en-US"/>
              </w:rPr>
            </w:pPr>
            <w:r>
              <w:rPr>
                <w:rFonts w:ascii="Times New Roman" w:hAnsi="Times New Roman" w:cs="Times New Roman"/>
                <w:sz w:val="20"/>
                <w:szCs w:val="20"/>
                <w:lang w:eastAsia="en-US"/>
              </w:rPr>
              <w:t xml:space="preserve">Документ </w:t>
            </w:r>
            <w:r>
              <w:rPr>
                <w:rStyle w:val="15"/>
                <w:rFonts w:ascii="Times New Roman" w:hAnsi="Times New Roman" w:cs="Times New Roman"/>
                <w:b/>
                <w:sz w:val="20"/>
                <w:szCs w:val="20"/>
                <w:lang w:eastAsia="en-US"/>
              </w:rPr>
              <w:footnoteReference w:id="5"/>
            </w:r>
          </w:p>
        </w:tc>
        <w:tc>
          <w:tcPr>
            <w:tcW w:w="1135" w:type="dxa"/>
            <w:gridSpan w:val="2"/>
            <w:vMerge w:val="restart"/>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hAnsi="Times New Roman" w:cs="Times New Roman"/>
                <w:b/>
                <w:sz w:val="20"/>
                <w:szCs w:val="20"/>
                <w:lang w:eastAsia="en-US"/>
              </w:rPr>
            </w:pPr>
            <w:r>
              <w:rPr>
                <w:rFonts w:ascii="Times New Roman" w:hAnsi="Times New Roman" w:cs="Times New Roman"/>
                <w:sz w:val="20"/>
                <w:szCs w:val="20"/>
                <w:lang w:eastAsia="en-US"/>
              </w:rPr>
              <w:t>Ответственный за достижение показателя</w:t>
            </w:r>
            <w:r>
              <w:rPr>
                <w:rFonts w:ascii="Times New Roman" w:hAnsi="Times New Roman" w:cs="Times New Roman"/>
                <w:sz w:val="20"/>
                <w:szCs w:val="20"/>
                <w:vertAlign w:val="superscript"/>
                <w:lang w:eastAsia="en-US"/>
              </w:rPr>
              <w:t> </w:t>
            </w:r>
            <w:r>
              <w:rPr>
                <w:rStyle w:val="15"/>
                <w:rFonts w:ascii="Times New Roman" w:hAnsi="Times New Roman" w:cs="Times New Roman"/>
                <w:b/>
                <w:sz w:val="20"/>
                <w:szCs w:val="20"/>
                <w:lang w:eastAsia="en-US"/>
              </w:rPr>
              <w:footnoteReference w:id="6"/>
            </w:r>
          </w:p>
        </w:tc>
        <w:tc>
          <w:tcPr>
            <w:tcW w:w="992" w:type="dxa"/>
            <w:gridSpan w:val="2"/>
            <w:vMerge w:val="restart"/>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hAnsi="Times New Roman" w:cs="Times New Roman"/>
                <w:b/>
                <w:sz w:val="20"/>
                <w:szCs w:val="20"/>
                <w:lang w:eastAsia="en-US"/>
              </w:rPr>
            </w:pPr>
            <w:r>
              <w:rPr>
                <w:rFonts w:ascii="Times New Roman" w:hAnsi="Times New Roman" w:cs="Times New Roman"/>
                <w:sz w:val="20"/>
                <w:szCs w:val="20"/>
                <w:lang w:eastAsia="en-US"/>
              </w:rPr>
              <w:t>Связь с показателями национальных целей</w:t>
            </w:r>
            <w:r>
              <w:rPr>
                <w:rStyle w:val="15"/>
                <w:rFonts w:ascii="Times New Roman" w:hAnsi="Times New Roman" w:cs="Times New Roman"/>
                <w:b/>
                <w:sz w:val="20"/>
                <w:szCs w:val="20"/>
                <w:lang w:eastAsia="en-US"/>
              </w:rPr>
              <w:footnoteReference w:id="7"/>
            </w:r>
          </w:p>
        </w:tc>
        <w:tc>
          <w:tcPr>
            <w:tcW w:w="710" w:type="dxa"/>
            <w:gridSpan w:val="3"/>
            <w:vMerge w:val="restart"/>
            <w:tcBorders>
              <w:top w:val="single" w:sz="6" w:space="0" w:color="000000"/>
              <w:left w:val="single" w:sz="6" w:space="0" w:color="000000"/>
              <w:right w:val="single" w:sz="6" w:space="0" w:color="000000"/>
            </w:tcBorders>
            <w:shd w:val="clear" w:color="auto" w:fill="FFFFFF"/>
          </w:tcPr>
          <w:p w:rsidR="005442B5" w:rsidRDefault="004577AC">
            <w:pPr>
              <w:spacing w:after="200" w:line="276" w:lineRule="auto"/>
              <w:ind w:firstLine="0"/>
              <w:jc w:val="left"/>
              <w:rPr>
                <w:rFonts w:ascii="Times New Roman" w:hAnsi="Times New Roman" w:cs="Times New Roman"/>
                <w:b/>
                <w:sz w:val="20"/>
                <w:szCs w:val="20"/>
                <w:lang w:eastAsia="en-US"/>
              </w:rPr>
            </w:pPr>
            <w:r>
              <w:rPr>
                <w:rFonts w:ascii="Times New Roman" w:hAnsi="Times New Roman" w:cs="Times New Roman"/>
                <w:sz w:val="20"/>
                <w:szCs w:val="20"/>
                <w:lang w:eastAsia="en-US"/>
              </w:rPr>
              <w:t>Информационная система</w:t>
            </w:r>
            <w:r>
              <w:rPr>
                <w:rStyle w:val="15"/>
                <w:rFonts w:ascii="Times New Roman" w:hAnsi="Times New Roman" w:cs="Times New Roman"/>
                <w:b/>
                <w:sz w:val="20"/>
                <w:szCs w:val="20"/>
                <w:lang w:eastAsia="en-US"/>
              </w:rPr>
              <w:footnoteReference w:id="8"/>
            </w:r>
          </w:p>
        </w:tc>
      </w:tr>
      <w:tr w:rsidR="005442B5">
        <w:tc>
          <w:tcPr>
            <w:tcW w:w="424" w:type="dxa"/>
            <w:vMerge/>
            <w:tcBorders>
              <w:top w:val="single" w:sz="6" w:space="0" w:color="000000"/>
              <w:left w:val="single" w:sz="6" w:space="0" w:color="000000"/>
            </w:tcBorders>
            <w:shd w:val="clear" w:color="auto" w:fill="FFFFFF"/>
            <w:tcMar>
              <w:top w:w="0" w:type="dxa"/>
              <w:left w:w="108" w:type="dxa"/>
              <w:bottom w:w="0" w:type="dxa"/>
              <w:right w:w="108" w:type="dxa"/>
            </w:tcMar>
            <w:vAlign w:val="center"/>
          </w:tcPr>
          <w:p w:rsidR="005442B5" w:rsidRDefault="005442B5">
            <w:pPr>
              <w:spacing w:after="200" w:line="276" w:lineRule="auto"/>
              <w:ind w:firstLine="0"/>
              <w:jc w:val="left"/>
              <w:rPr>
                <w:rFonts w:ascii="Times New Roman" w:hAnsi="Times New Roman" w:cs="Times New Roman"/>
                <w:b/>
                <w:color w:val="22272F"/>
                <w:sz w:val="20"/>
                <w:szCs w:val="20"/>
                <w:lang w:eastAsia="en-US"/>
              </w:rPr>
            </w:pPr>
          </w:p>
        </w:tc>
        <w:tc>
          <w:tcPr>
            <w:tcW w:w="3539" w:type="dxa"/>
            <w:vMerge/>
            <w:tcBorders>
              <w:top w:val="single" w:sz="6" w:space="0" w:color="000000"/>
              <w:left w:val="single" w:sz="6" w:space="0" w:color="000000"/>
            </w:tcBorders>
            <w:shd w:val="clear" w:color="auto" w:fill="FFFFFF"/>
            <w:tcMar>
              <w:top w:w="0" w:type="dxa"/>
              <w:left w:w="108" w:type="dxa"/>
              <w:bottom w:w="0" w:type="dxa"/>
              <w:right w:w="108" w:type="dxa"/>
            </w:tcMar>
            <w:vAlign w:val="center"/>
          </w:tcPr>
          <w:p w:rsidR="005442B5" w:rsidRDefault="005442B5">
            <w:pPr>
              <w:spacing w:after="200" w:line="276" w:lineRule="auto"/>
              <w:ind w:firstLine="0"/>
              <w:jc w:val="left"/>
              <w:rPr>
                <w:rFonts w:ascii="Times New Roman" w:hAnsi="Times New Roman" w:cs="Times New Roman"/>
                <w:b/>
                <w:color w:val="22272F"/>
                <w:sz w:val="20"/>
                <w:szCs w:val="20"/>
                <w:vertAlign w:val="superscript"/>
                <w:lang w:eastAsia="en-US"/>
              </w:rPr>
            </w:pPr>
          </w:p>
        </w:tc>
        <w:tc>
          <w:tcPr>
            <w:tcW w:w="851" w:type="dxa"/>
            <w:vMerge/>
            <w:tcBorders>
              <w:top w:val="single" w:sz="6" w:space="0" w:color="000000"/>
              <w:left w:val="single" w:sz="6" w:space="0" w:color="000000"/>
            </w:tcBorders>
            <w:shd w:val="clear" w:color="auto" w:fill="FFFFFF"/>
            <w:tcMar>
              <w:top w:w="0" w:type="dxa"/>
              <w:left w:w="108" w:type="dxa"/>
              <w:bottom w:w="0" w:type="dxa"/>
              <w:right w:w="108" w:type="dxa"/>
            </w:tcMar>
            <w:vAlign w:val="center"/>
          </w:tcPr>
          <w:p w:rsidR="005442B5" w:rsidRDefault="005442B5">
            <w:pPr>
              <w:spacing w:after="200" w:line="276" w:lineRule="auto"/>
              <w:ind w:firstLine="0"/>
              <w:jc w:val="left"/>
              <w:rPr>
                <w:rFonts w:ascii="Times New Roman" w:hAnsi="Times New Roman" w:cs="Times New Roman"/>
                <w:b/>
                <w:color w:val="22272F"/>
                <w:sz w:val="20"/>
                <w:szCs w:val="20"/>
                <w:lang w:eastAsia="en-US"/>
              </w:rPr>
            </w:pPr>
          </w:p>
        </w:tc>
        <w:tc>
          <w:tcPr>
            <w:tcW w:w="710" w:type="dxa"/>
            <w:vMerge/>
            <w:tcBorders>
              <w:top w:val="single" w:sz="6" w:space="0" w:color="000000"/>
              <w:left w:val="single" w:sz="6" w:space="0" w:color="000000"/>
            </w:tcBorders>
            <w:shd w:val="clear" w:color="auto" w:fill="FFFFFF"/>
            <w:tcMar>
              <w:top w:w="0" w:type="dxa"/>
              <w:left w:w="108" w:type="dxa"/>
              <w:bottom w:w="0" w:type="dxa"/>
              <w:right w:w="108" w:type="dxa"/>
            </w:tcMar>
            <w:vAlign w:val="center"/>
          </w:tcPr>
          <w:p w:rsidR="005442B5" w:rsidRDefault="005442B5">
            <w:pPr>
              <w:spacing w:after="200" w:line="276" w:lineRule="auto"/>
              <w:ind w:firstLine="0"/>
              <w:jc w:val="left"/>
              <w:rPr>
                <w:rFonts w:ascii="Times New Roman" w:hAnsi="Times New Roman" w:cs="Times New Roman"/>
                <w:b/>
                <w:color w:val="22272F"/>
                <w:sz w:val="20"/>
                <w:szCs w:val="20"/>
                <w:lang w:eastAsia="en-US"/>
              </w:rPr>
            </w:pPr>
          </w:p>
        </w:tc>
        <w:tc>
          <w:tcPr>
            <w:tcW w:w="849" w:type="dxa"/>
            <w:tcBorders>
              <w:top w:val="single" w:sz="6" w:space="0" w:color="000000"/>
              <w:left w:val="single" w:sz="6" w:space="0" w:color="000000"/>
            </w:tcBorders>
            <w:shd w:val="clear" w:color="auto" w:fill="FFFFFF"/>
            <w:tcMar>
              <w:top w:w="0" w:type="dxa"/>
              <w:left w:w="108" w:type="dxa"/>
              <w:bottom w:w="0" w:type="dxa"/>
              <w:right w:w="108" w:type="dxa"/>
            </w:tcMar>
          </w:tcPr>
          <w:p w:rsidR="005442B5" w:rsidRDefault="004577AC">
            <w:pPr>
              <w:spacing w:after="200" w:line="276" w:lineRule="auto"/>
              <w:ind w:firstLine="0"/>
              <w:jc w:val="left"/>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2023</w:t>
            </w:r>
          </w:p>
        </w:tc>
        <w:tc>
          <w:tcPr>
            <w:tcW w:w="710" w:type="dxa"/>
            <w:tcBorders>
              <w:top w:val="single" w:sz="6" w:space="0" w:color="000000"/>
              <w:left w:val="single" w:sz="6" w:space="0" w:color="000000"/>
            </w:tcBorders>
            <w:shd w:val="clear" w:color="auto" w:fill="FFFFFF"/>
            <w:tcMar>
              <w:top w:w="0" w:type="dxa"/>
              <w:left w:w="108" w:type="dxa"/>
              <w:bottom w:w="0" w:type="dxa"/>
              <w:right w:w="108" w:type="dxa"/>
            </w:tcMar>
          </w:tcPr>
          <w:p w:rsidR="005442B5" w:rsidRDefault="004577AC">
            <w:pPr>
              <w:spacing w:after="200" w:line="276" w:lineRule="auto"/>
              <w:ind w:firstLine="0"/>
              <w:jc w:val="left"/>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2024</w:t>
            </w:r>
          </w:p>
        </w:tc>
        <w:tc>
          <w:tcPr>
            <w:tcW w:w="709" w:type="dxa"/>
            <w:tcBorders>
              <w:top w:val="single" w:sz="6" w:space="0" w:color="000000"/>
              <w:left w:val="single" w:sz="6" w:space="0" w:color="000000"/>
            </w:tcBorders>
            <w:shd w:val="clear" w:color="auto" w:fill="FFFFFF"/>
            <w:tcMar>
              <w:top w:w="0" w:type="dxa"/>
              <w:left w:w="108" w:type="dxa"/>
              <w:bottom w:w="0" w:type="dxa"/>
              <w:right w:w="108" w:type="dxa"/>
            </w:tcMar>
          </w:tcPr>
          <w:p w:rsidR="005442B5" w:rsidRDefault="004577AC">
            <w:pPr>
              <w:spacing w:after="200" w:line="276" w:lineRule="auto"/>
              <w:ind w:firstLine="0"/>
              <w:jc w:val="left"/>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2025</w:t>
            </w:r>
          </w:p>
        </w:tc>
        <w:tc>
          <w:tcPr>
            <w:tcW w:w="708" w:type="dxa"/>
            <w:tcBorders>
              <w:top w:val="single" w:sz="6" w:space="0" w:color="000000"/>
              <w:left w:val="single" w:sz="6" w:space="0" w:color="000000"/>
            </w:tcBorders>
            <w:shd w:val="clear" w:color="auto" w:fill="FFFFFF"/>
            <w:tcMar>
              <w:top w:w="0" w:type="dxa"/>
              <w:left w:w="108" w:type="dxa"/>
              <w:bottom w:w="0" w:type="dxa"/>
              <w:right w:w="108" w:type="dxa"/>
            </w:tcMar>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2026</w:t>
            </w:r>
          </w:p>
        </w:tc>
        <w:tc>
          <w:tcPr>
            <w:tcW w:w="708" w:type="dxa"/>
            <w:tcBorders>
              <w:top w:val="single" w:sz="6" w:space="0" w:color="000000"/>
              <w:left w:val="single" w:sz="6" w:space="0" w:color="000000"/>
              <w:right w:val="single" w:sz="4" w:space="0" w:color="000000"/>
            </w:tcBorders>
            <w:shd w:val="clear" w:color="auto" w:fill="FFFFFF"/>
            <w:tcMar>
              <w:top w:w="0" w:type="dxa"/>
              <w:left w:w="108" w:type="dxa"/>
              <w:bottom w:w="0" w:type="dxa"/>
              <w:right w:w="108" w:type="dxa"/>
            </w:tcMar>
          </w:tcPr>
          <w:p w:rsidR="005442B5" w:rsidRDefault="004577AC">
            <w:pPr>
              <w:spacing w:after="200" w:line="276" w:lineRule="auto"/>
              <w:ind w:firstLine="0"/>
              <w:jc w:val="left"/>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2027</w:t>
            </w:r>
          </w:p>
        </w:tc>
        <w:tc>
          <w:tcPr>
            <w:tcW w:w="709" w:type="dxa"/>
            <w:tcBorders>
              <w:top w:val="single" w:sz="6" w:space="0" w:color="000000"/>
              <w:left w:val="single" w:sz="4" w:space="0" w:color="000000"/>
              <w:right w:val="single" w:sz="4" w:space="0" w:color="000000"/>
            </w:tcBorders>
            <w:shd w:val="clear" w:color="auto" w:fill="FFFFFF"/>
            <w:tcMar>
              <w:top w:w="0" w:type="dxa"/>
              <w:left w:w="108" w:type="dxa"/>
              <w:bottom w:w="0" w:type="dxa"/>
              <w:right w:w="108" w:type="dxa"/>
            </w:tcMar>
          </w:tcPr>
          <w:p w:rsidR="005442B5" w:rsidRDefault="004577AC">
            <w:pPr>
              <w:spacing w:after="200" w:line="276" w:lineRule="auto"/>
              <w:ind w:firstLine="0"/>
              <w:jc w:val="left"/>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2028</w:t>
            </w:r>
          </w:p>
        </w:tc>
        <w:tc>
          <w:tcPr>
            <w:tcW w:w="851" w:type="dxa"/>
            <w:tcBorders>
              <w:top w:val="single" w:sz="6" w:space="0" w:color="000000"/>
              <w:left w:val="single" w:sz="4" w:space="0" w:color="000000"/>
              <w:right w:val="single" w:sz="4" w:space="0" w:color="000000"/>
            </w:tcBorders>
            <w:shd w:val="clear" w:color="auto" w:fill="FFFFFF"/>
            <w:tcMar>
              <w:top w:w="0" w:type="dxa"/>
              <w:left w:w="108" w:type="dxa"/>
              <w:bottom w:w="0" w:type="dxa"/>
              <w:right w:w="108" w:type="dxa"/>
            </w:tcMar>
          </w:tcPr>
          <w:p w:rsidR="005442B5" w:rsidRDefault="004577AC">
            <w:pPr>
              <w:spacing w:after="200" w:line="276" w:lineRule="auto"/>
              <w:ind w:firstLine="0"/>
              <w:jc w:val="left"/>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2029</w:t>
            </w:r>
          </w:p>
        </w:tc>
        <w:tc>
          <w:tcPr>
            <w:tcW w:w="708" w:type="dxa"/>
            <w:tcBorders>
              <w:top w:val="single" w:sz="6" w:space="0" w:color="000000"/>
              <w:left w:val="single" w:sz="4" w:space="0" w:color="000000"/>
              <w:right w:val="single" w:sz="6" w:space="0" w:color="000000"/>
            </w:tcBorders>
            <w:shd w:val="clear" w:color="auto" w:fill="FFFFFF"/>
            <w:tcMar>
              <w:top w:w="0" w:type="dxa"/>
              <w:left w:w="108" w:type="dxa"/>
              <w:bottom w:w="0" w:type="dxa"/>
              <w:right w:w="108" w:type="dxa"/>
            </w:tcMar>
          </w:tcPr>
          <w:p w:rsidR="005442B5" w:rsidRDefault="004577AC">
            <w:pPr>
              <w:spacing w:after="200" w:line="276" w:lineRule="auto"/>
              <w:ind w:firstLine="0"/>
              <w:jc w:val="left"/>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2030</w:t>
            </w:r>
          </w:p>
        </w:tc>
        <w:tc>
          <w:tcPr>
            <w:tcW w:w="1417" w:type="dxa"/>
            <w:gridSpan w:val="2"/>
            <w:tcBorders>
              <w:left w:val="single" w:sz="6" w:space="0" w:color="000000"/>
            </w:tcBorders>
            <w:shd w:val="clear" w:color="auto" w:fill="FFFFFF"/>
            <w:tcMar>
              <w:top w:w="0" w:type="dxa"/>
              <w:left w:w="108" w:type="dxa"/>
              <w:bottom w:w="0" w:type="dxa"/>
              <w:right w:w="108" w:type="dxa"/>
            </w:tcMar>
            <w:vAlign w:val="center"/>
          </w:tcPr>
          <w:p w:rsidR="005442B5" w:rsidRDefault="005442B5">
            <w:pPr>
              <w:spacing w:after="200" w:line="276" w:lineRule="auto"/>
              <w:ind w:firstLine="0"/>
              <w:jc w:val="left"/>
              <w:rPr>
                <w:rFonts w:ascii="Times New Roman" w:hAnsi="Times New Roman" w:cs="Times New Roman"/>
                <w:b/>
                <w:color w:val="22272F"/>
                <w:sz w:val="20"/>
                <w:szCs w:val="20"/>
                <w:lang w:eastAsia="en-US"/>
              </w:rPr>
            </w:pPr>
          </w:p>
        </w:tc>
        <w:tc>
          <w:tcPr>
            <w:tcW w:w="1135" w:type="dxa"/>
            <w:gridSpan w:val="2"/>
            <w:vMerge/>
            <w:tcBorders>
              <w:top w:val="single" w:sz="6" w:space="0" w:color="000000"/>
              <w:left w:val="single" w:sz="6" w:space="0" w:color="000000"/>
            </w:tcBorders>
            <w:shd w:val="clear" w:color="auto" w:fill="FFFFFF"/>
            <w:tcMar>
              <w:top w:w="0" w:type="dxa"/>
              <w:left w:w="108" w:type="dxa"/>
              <w:bottom w:w="0" w:type="dxa"/>
              <w:right w:w="108" w:type="dxa"/>
            </w:tcMar>
            <w:vAlign w:val="center"/>
          </w:tcPr>
          <w:p w:rsidR="005442B5" w:rsidRDefault="005442B5">
            <w:pPr>
              <w:spacing w:after="200" w:line="276" w:lineRule="auto"/>
              <w:ind w:firstLine="0"/>
              <w:jc w:val="left"/>
              <w:rPr>
                <w:rFonts w:ascii="Times New Roman" w:hAnsi="Times New Roman" w:cs="Times New Roman"/>
                <w:b/>
                <w:color w:val="22272F"/>
                <w:sz w:val="20"/>
                <w:szCs w:val="20"/>
                <w:lang w:eastAsia="en-US"/>
              </w:rPr>
            </w:pPr>
          </w:p>
        </w:tc>
        <w:tc>
          <w:tcPr>
            <w:tcW w:w="992" w:type="dxa"/>
            <w:gridSpan w:val="2"/>
            <w:vMerge/>
            <w:tcBorders>
              <w:top w:val="single" w:sz="6" w:space="0" w:color="000000"/>
              <w:left w:val="single" w:sz="6" w:space="0" w:color="000000"/>
            </w:tcBorders>
            <w:shd w:val="clear" w:color="auto" w:fill="FFFFFF"/>
            <w:tcMar>
              <w:top w:w="0" w:type="dxa"/>
              <w:left w:w="108" w:type="dxa"/>
              <w:bottom w:w="0" w:type="dxa"/>
              <w:right w:w="108" w:type="dxa"/>
            </w:tcMar>
            <w:vAlign w:val="center"/>
          </w:tcPr>
          <w:p w:rsidR="005442B5" w:rsidRDefault="005442B5">
            <w:pPr>
              <w:spacing w:after="200" w:line="276" w:lineRule="auto"/>
              <w:ind w:firstLine="0"/>
              <w:jc w:val="left"/>
              <w:rPr>
                <w:rFonts w:ascii="Times New Roman" w:hAnsi="Times New Roman" w:cs="Times New Roman"/>
                <w:b/>
                <w:color w:val="22272F"/>
                <w:sz w:val="20"/>
                <w:szCs w:val="20"/>
                <w:lang w:eastAsia="en-US"/>
              </w:rPr>
            </w:pPr>
          </w:p>
        </w:tc>
        <w:tc>
          <w:tcPr>
            <w:tcW w:w="710" w:type="dxa"/>
            <w:gridSpan w:val="3"/>
            <w:vMerge/>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tcPr>
          <w:p w:rsidR="005442B5" w:rsidRDefault="005442B5">
            <w:pPr>
              <w:spacing w:after="200" w:line="276" w:lineRule="auto"/>
              <w:ind w:firstLine="0"/>
              <w:jc w:val="left"/>
              <w:rPr>
                <w:rFonts w:ascii="Times New Roman" w:hAnsi="Times New Roman" w:cs="Times New Roman"/>
                <w:b/>
                <w:color w:val="22272F"/>
                <w:sz w:val="20"/>
                <w:szCs w:val="20"/>
                <w:lang w:eastAsia="en-US"/>
              </w:rPr>
            </w:pPr>
          </w:p>
        </w:tc>
      </w:tr>
      <w:tr w:rsidR="005442B5">
        <w:tc>
          <w:tcPr>
            <w:tcW w:w="424" w:type="dxa"/>
            <w:tcBorders>
              <w:top w:val="single" w:sz="6" w:space="0" w:color="000000"/>
              <w:left w:val="single" w:sz="6" w:space="0" w:color="000000"/>
            </w:tcBorders>
            <w:shd w:val="clear" w:color="auto" w:fill="FFFFFF"/>
          </w:tcPr>
          <w:p w:rsidR="005442B5" w:rsidRDefault="004577AC">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1</w:t>
            </w:r>
          </w:p>
        </w:tc>
        <w:tc>
          <w:tcPr>
            <w:tcW w:w="3539" w:type="dxa"/>
            <w:tcBorders>
              <w:top w:val="single" w:sz="6" w:space="0" w:color="000000"/>
              <w:left w:val="single" w:sz="6" w:space="0" w:color="000000"/>
            </w:tcBorders>
            <w:shd w:val="clear" w:color="auto" w:fill="FFFFFF"/>
          </w:tcPr>
          <w:p w:rsidR="005442B5" w:rsidRDefault="004577AC">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2</w:t>
            </w:r>
          </w:p>
        </w:tc>
        <w:tc>
          <w:tcPr>
            <w:tcW w:w="851" w:type="dxa"/>
            <w:tcBorders>
              <w:top w:val="single" w:sz="6" w:space="0" w:color="000000"/>
              <w:left w:val="single" w:sz="6" w:space="0" w:color="000000"/>
            </w:tcBorders>
            <w:shd w:val="clear" w:color="auto" w:fill="FFFFFF"/>
          </w:tcPr>
          <w:p w:rsidR="005442B5" w:rsidRDefault="004577AC">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3</w:t>
            </w:r>
          </w:p>
        </w:tc>
        <w:tc>
          <w:tcPr>
            <w:tcW w:w="710" w:type="dxa"/>
            <w:tcBorders>
              <w:top w:val="single" w:sz="6" w:space="0" w:color="000000"/>
              <w:left w:val="single" w:sz="6" w:space="0" w:color="000000"/>
            </w:tcBorders>
            <w:shd w:val="clear" w:color="auto" w:fill="FFFFFF"/>
          </w:tcPr>
          <w:p w:rsidR="005442B5" w:rsidRDefault="004577AC">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4</w:t>
            </w:r>
          </w:p>
        </w:tc>
        <w:tc>
          <w:tcPr>
            <w:tcW w:w="849" w:type="dxa"/>
            <w:tcBorders>
              <w:top w:val="single" w:sz="6" w:space="0" w:color="000000"/>
              <w:left w:val="single" w:sz="6" w:space="0" w:color="000000"/>
            </w:tcBorders>
            <w:shd w:val="clear" w:color="auto" w:fill="FFFFFF"/>
          </w:tcPr>
          <w:p w:rsidR="005442B5" w:rsidRDefault="004577AC">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5</w:t>
            </w:r>
          </w:p>
        </w:tc>
        <w:tc>
          <w:tcPr>
            <w:tcW w:w="710" w:type="dxa"/>
            <w:tcBorders>
              <w:top w:val="single" w:sz="6" w:space="0" w:color="000000"/>
              <w:left w:val="single" w:sz="6" w:space="0" w:color="000000"/>
            </w:tcBorders>
            <w:shd w:val="clear" w:color="auto" w:fill="FFFFFF"/>
          </w:tcPr>
          <w:p w:rsidR="005442B5" w:rsidRDefault="004577AC">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6</w:t>
            </w:r>
          </w:p>
        </w:tc>
        <w:tc>
          <w:tcPr>
            <w:tcW w:w="709" w:type="dxa"/>
            <w:tcBorders>
              <w:top w:val="single" w:sz="6" w:space="0" w:color="000000"/>
              <w:left w:val="single" w:sz="6" w:space="0" w:color="000000"/>
            </w:tcBorders>
            <w:shd w:val="clear" w:color="auto" w:fill="FFFFFF"/>
          </w:tcPr>
          <w:p w:rsidR="005442B5" w:rsidRDefault="004577AC">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7</w:t>
            </w:r>
          </w:p>
        </w:tc>
        <w:tc>
          <w:tcPr>
            <w:tcW w:w="708" w:type="dxa"/>
            <w:tcBorders>
              <w:top w:val="single" w:sz="6" w:space="0" w:color="000000"/>
              <w:left w:val="single" w:sz="6" w:space="0" w:color="000000"/>
            </w:tcBorders>
            <w:shd w:val="clear" w:color="auto" w:fill="FFFFFF"/>
          </w:tcPr>
          <w:p w:rsidR="005442B5" w:rsidRDefault="004577AC">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8</w:t>
            </w:r>
          </w:p>
        </w:tc>
        <w:tc>
          <w:tcPr>
            <w:tcW w:w="708" w:type="dxa"/>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9</w:t>
            </w:r>
          </w:p>
        </w:tc>
        <w:tc>
          <w:tcPr>
            <w:tcW w:w="709" w:type="dxa"/>
            <w:tcBorders>
              <w:top w:val="single" w:sz="6" w:space="0" w:color="000000"/>
              <w:left w:val="single" w:sz="4" w:space="0" w:color="000000"/>
              <w:right w:val="single" w:sz="4" w:space="0" w:color="000000"/>
            </w:tcBorders>
            <w:shd w:val="clear" w:color="auto" w:fill="FFFFFF"/>
          </w:tcPr>
          <w:p w:rsidR="005442B5" w:rsidRDefault="004577AC">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w:t>
            </w:r>
          </w:p>
        </w:tc>
        <w:tc>
          <w:tcPr>
            <w:tcW w:w="851" w:type="dxa"/>
            <w:tcBorders>
              <w:top w:val="single" w:sz="6" w:space="0" w:color="000000"/>
              <w:left w:val="single" w:sz="4" w:space="0" w:color="000000"/>
              <w:right w:val="single" w:sz="4" w:space="0" w:color="000000"/>
            </w:tcBorders>
            <w:shd w:val="clear" w:color="auto" w:fill="FFFFFF"/>
          </w:tcPr>
          <w:p w:rsidR="005442B5" w:rsidRDefault="004577AC">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11</w:t>
            </w:r>
          </w:p>
        </w:tc>
        <w:tc>
          <w:tcPr>
            <w:tcW w:w="708" w:type="dxa"/>
            <w:tcBorders>
              <w:top w:val="single" w:sz="6" w:space="0" w:color="000000"/>
              <w:left w:val="single" w:sz="4" w:space="0" w:color="000000"/>
              <w:right w:val="single" w:sz="6" w:space="0" w:color="000000"/>
            </w:tcBorders>
            <w:shd w:val="clear" w:color="auto" w:fill="FFFFFF"/>
          </w:tcPr>
          <w:p w:rsidR="005442B5" w:rsidRDefault="004577AC">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12</w:t>
            </w:r>
          </w:p>
        </w:tc>
        <w:tc>
          <w:tcPr>
            <w:tcW w:w="1417"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13</w:t>
            </w:r>
          </w:p>
        </w:tc>
        <w:tc>
          <w:tcPr>
            <w:tcW w:w="1135"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14</w:t>
            </w:r>
          </w:p>
        </w:tc>
        <w:tc>
          <w:tcPr>
            <w:tcW w:w="992"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15</w:t>
            </w:r>
          </w:p>
        </w:tc>
        <w:tc>
          <w:tcPr>
            <w:tcW w:w="710" w:type="dxa"/>
            <w:gridSpan w:val="3"/>
            <w:tcBorders>
              <w:top w:val="single" w:sz="6" w:space="0" w:color="000000"/>
              <w:left w:val="single" w:sz="6" w:space="0" w:color="000000"/>
              <w:right w:val="single" w:sz="6" w:space="0" w:color="000000"/>
            </w:tcBorders>
            <w:shd w:val="clear" w:color="auto" w:fill="FFFFFF"/>
          </w:tcPr>
          <w:p w:rsidR="005442B5" w:rsidRDefault="004577AC">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16</w:t>
            </w:r>
          </w:p>
        </w:tc>
      </w:tr>
      <w:tr w:rsidR="005442B5">
        <w:trPr>
          <w:trHeight w:val="369"/>
        </w:trPr>
        <w:tc>
          <w:tcPr>
            <w:tcW w:w="15730" w:type="dxa"/>
            <w:gridSpan w:val="21"/>
            <w:tcBorders>
              <w:top w:val="single" w:sz="6" w:space="0" w:color="000000"/>
              <w:left w:val="single" w:sz="6" w:space="0" w:color="000000"/>
              <w:right w:val="single" w:sz="4" w:space="0" w:color="000000"/>
            </w:tcBorders>
            <w:shd w:val="clear" w:color="auto" w:fill="FFFFFF"/>
            <w:tcMar>
              <w:top w:w="0" w:type="dxa"/>
              <w:left w:w="108" w:type="dxa"/>
              <w:bottom w:w="0" w:type="dxa"/>
              <w:right w:w="108" w:type="dxa"/>
            </w:tcMar>
          </w:tcPr>
          <w:p w:rsidR="005442B5" w:rsidRDefault="004577AC">
            <w:pPr>
              <w:ind w:left="69" w:firstLine="0"/>
              <w:contextualSpacing/>
              <w:jc w:val="left"/>
              <w:rPr>
                <w:rFonts w:ascii="Times New Roman" w:eastAsiaTheme="minorHAnsi" w:hAnsi="Times New Roman" w:cs="Times New Roman"/>
                <w:color w:val="000000"/>
                <w:sz w:val="20"/>
                <w:szCs w:val="20"/>
              </w:rPr>
            </w:pPr>
            <w:r>
              <w:rPr>
                <w:rFonts w:ascii="Times New Roman" w:hAnsi="Times New Roman" w:cs="Times New Roman"/>
                <w:color w:val="22272F"/>
                <w:sz w:val="20"/>
                <w:szCs w:val="20"/>
              </w:rPr>
              <w:t>Цель «Создание условий для развития, совершенствования и повышения эффективности органов местного самоуправления в решении вопросов местного значения и реализации своих полномочий</w:t>
            </w:r>
            <w:r>
              <w:rPr>
                <w:rFonts w:ascii="Times New Roman" w:hAnsi="Times New Roman" w:cs="Times New Roman"/>
                <w:color w:val="000000"/>
                <w:sz w:val="20"/>
                <w:szCs w:val="20"/>
              </w:rPr>
              <w:t>»</w:t>
            </w:r>
          </w:p>
        </w:tc>
      </w:tr>
      <w:tr w:rsidR="005442B5">
        <w:trPr>
          <w:trHeight w:val="369"/>
        </w:trPr>
        <w:tc>
          <w:tcPr>
            <w:tcW w:w="15730" w:type="dxa"/>
            <w:gridSpan w:val="21"/>
            <w:tcBorders>
              <w:top w:val="single" w:sz="6" w:space="0" w:color="000000"/>
              <w:left w:val="single" w:sz="6" w:space="0" w:color="000000"/>
              <w:right w:val="single" w:sz="4" w:space="0" w:color="000000"/>
            </w:tcBorders>
            <w:shd w:val="clear" w:color="auto" w:fill="FFFFFF"/>
            <w:tcMar>
              <w:top w:w="0" w:type="dxa"/>
              <w:left w:w="108" w:type="dxa"/>
              <w:bottom w:w="0" w:type="dxa"/>
              <w:right w:w="108" w:type="dxa"/>
            </w:tcMar>
          </w:tcPr>
          <w:p w:rsidR="005442B5" w:rsidRDefault="004577AC">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Комплекс процессных мероприятий</w:t>
            </w:r>
          </w:p>
          <w:p w:rsidR="005442B5" w:rsidRDefault="004577AC">
            <w:pPr>
              <w:ind w:left="69" w:firstLine="0"/>
              <w:contextualSpacing/>
              <w:jc w:val="left"/>
              <w:rPr>
                <w:rFonts w:ascii="Times New Roman" w:eastAsiaTheme="minorHAnsi" w:hAnsi="Times New Roman" w:cs="Times New Roman"/>
                <w:sz w:val="20"/>
                <w:szCs w:val="20"/>
              </w:rPr>
            </w:pPr>
            <w:r>
              <w:rPr>
                <w:rFonts w:ascii="Times New Roman" w:hAnsi="Times New Roman" w:cs="Times New Roman"/>
                <w:color w:val="000000"/>
                <w:sz w:val="20"/>
                <w:szCs w:val="20"/>
              </w:rPr>
              <w:t>«</w:t>
            </w:r>
            <w:r>
              <w:rPr>
                <w:rFonts w:ascii="PT Sans" w:hAnsi="PT Sans" w:cs="PT Sans"/>
                <w:color w:val="000000"/>
                <w:sz w:val="20"/>
                <w:szCs w:val="20"/>
              </w:rPr>
              <w:t xml:space="preserve">Обеспечение деятельности аппарата управления поселения, </w:t>
            </w:r>
            <w:r>
              <w:rPr>
                <w:rFonts w:ascii="Times New Roman" w:hAnsi="Times New Roman" w:cs="Times New Roman"/>
                <w:sz w:val="20"/>
                <w:szCs w:val="20"/>
              </w:rPr>
              <w:t>муниципальная служба муниципального образования Беляевский сельсовет</w:t>
            </w:r>
            <w:r>
              <w:rPr>
                <w:rFonts w:ascii="Times New Roman" w:hAnsi="Times New Roman" w:cs="Times New Roman"/>
                <w:color w:val="000000"/>
                <w:sz w:val="20"/>
                <w:szCs w:val="20"/>
              </w:rPr>
              <w:t>»</w:t>
            </w:r>
          </w:p>
        </w:tc>
      </w:tr>
      <w:tr w:rsidR="005442B5">
        <w:tc>
          <w:tcPr>
            <w:tcW w:w="424"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1.</w:t>
            </w:r>
          </w:p>
        </w:tc>
        <w:tc>
          <w:tcPr>
            <w:tcW w:w="3539"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Объем расходов местного бюджета на финансовое обеспечение деятельности органов местного самоуправления без учета предоставления налоговой льготы по земельному налогу</w:t>
            </w:r>
          </w:p>
        </w:tc>
        <w:tc>
          <w:tcPr>
            <w:tcW w:w="851"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Объем налоговых льгот в тыс.руб</w:t>
            </w:r>
          </w:p>
        </w:tc>
        <w:tc>
          <w:tcPr>
            <w:tcW w:w="710"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1110,0</w:t>
            </w:r>
          </w:p>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849"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1110,0</w:t>
            </w:r>
          </w:p>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710"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1110,0</w:t>
            </w:r>
          </w:p>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709"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1110,0</w:t>
            </w:r>
          </w:p>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708"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1110,0</w:t>
            </w:r>
          </w:p>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708" w:type="dxa"/>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1110,0</w:t>
            </w:r>
          </w:p>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709" w:type="dxa"/>
            <w:tcBorders>
              <w:top w:val="single" w:sz="6" w:space="0" w:color="000000"/>
              <w:left w:val="single" w:sz="4" w:space="0" w:color="000000"/>
              <w:righ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1110,0</w:t>
            </w:r>
          </w:p>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851" w:type="dxa"/>
            <w:tcBorders>
              <w:top w:val="single" w:sz="6" w:space="0" w:color="000000"/>
              <w:left w:val="single" w:sz="4" w:space="0" w:color="000000"/>
              <w:righ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1110,0</w:t>
            </w:r>
          </w:p>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708" w:type="dxa"/>
            <w:tcBorders>
              <w:top w:val="single" w:sz="6" w:space="0" w:color="000000"/>
              <w:left w:val="single" w:sz="4" w:space="0" w:color="000000"/>
              <w:righ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1110,0</w:t>
            </w:r>
          </w:p>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1417"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Решение Совета депутатов от 29.11.2019 № 185</w:t>
            </w:r>
          </w:p>
        </w:tc>
        <w:tc>
          <w:tcPr>
            <w:tcW w:w="1135"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Администрация МО Беляевский сельсовет </w:t>
            </w:r>
          </w:p>
        </w:tc>
        <w:tc>
          <w:tcPr>
            <w:tcW w:w="992"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c>
          <w:tcPr>
            <w:tcW w:w="710" w:type="dxa"/>
            <w:gridSpan w:val="3"/>
            <w:tcBorders>
              <w:top w:val="single" w:sz="6" w:space="0" w:color="000000"/>
              <w:left w:val="single" w:sz="6" w:space="0" w:color="000000"/>
              <w:right w:val="single" w:sz="4" w:space="0" w:color="000000"/>
            </w:tcBorders>
            <w:shd w:val="clear" w:color="auto" w:fill="FFFFFF"/>
          </w:tcPr>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r>
      <w:tr w:rsidR="005442B5">
        <w:tc>
          <w:tcPr>
            <w:tcW w:w="424"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2.</w:t>
            </w:r>
          </w:p>
        </w:tc>
        <w:tc>
          <w:tcPr>
            <w:tcW w:w="3539"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Доля контрольных обращений граждан, рассмотренных в установленные сроки, от общего количества обращений</w:t>
            </w:r>
          </w:p>
        </w:tc>
        <w:tc>
          <w:tcPr>
            <w:tcW w:w="851"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процент</w:t>
            </w:r>
          </w:p>
        </w:tc>
        <w:tc>
          <w:tcPr>
            <w:tcW w:w="710"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100</w:t>
            </w:r>
          </w:p>
        </w:tc>
        <w:tc>
          <w:tcPr>
            <w:tcW w:w="849"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100</w:t>
            </w:r>
          </w:p>
        </w:tc>
        <w:tc>
          <w:tcPr>
            <w:tcW w:w="710"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100</w:t>
            </w:r>
          </w:p>
        </w:tc>
        <w:tc>
          <w:tcPr>
            <w:tcW w:w="709"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100</w:t>
            </w:r>
          </w:p>
        </w:tc>
        <w:tc>
          <w:tcPr>
            <w:tcW w:w="708"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100</w:t>
            </w:r>
          </w:p>
        </w:tc>
        <w:tc>
          <w:tcPr>
            <w:tcW w:w="708" w:type="dxa"/>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100</w:t>
            </w:r>
          </w:p>
        </w:tc>
        <w:tc>
          <w:tcPr>
            <w:tcW w:w="709" w:type="dxa"/>
            <w:tcBorders>
              <w:top w:val="single" w:sz="6" w:space="0" w:color="000000"/>
              <w:left w:val="single" w:sz="4" w:space="0" w:color="000000"/>
              <w:right w:val="single" w:sz="4" w:space="0" w:color="000000"/>
            </w:tcBorders>
            <w:shd w:val="clear" w:color="auto" w:fill="FFFFFF"/>
          </w:tcPr>
          <w:p w:rsidR="005442B5" w:rsidRDefault="004577AC">
            <w:pPr>
              <w:ind w:firstLine="0"/>
            </w:pPr>
            <w:r>
              <w:rPr>
                <w:rFonts w:ascii="Times New Roman" w:eastAsiaTheme="minorEastAsia" w:hAnsi="Times New Roman" w:cs="Times New Roman"/>
                <w:sz w:val="20"/>
                <w:szCs w:val="20"/>
                <w:lang w:eastAsia="en-US"/>
              </w:rPr>
              <w:t>100</w:t>
            </w:r>
          </w:p>
        </w:tc>
        <w:tc>
          <w:tcPr>
            <w:tcW w:w="851" w:type="dxa"/>
            <w:tcBorders>
              <w:top w:val="single" w:sz="6" w:space="0" w:color="000000"/>
              <w:left w:val="single" w:sz="4" w:space="0" w:color="000000"/>
              <w:right w:val="single" w:sz="4" w:space="0" w:color="000000"/>
            </w:tcBorders>
            <w:shd w:val="clear" w:color="auto" w:fill="FFFFFF"/>
          </w:tcPr>
          <w:p w:rsidR="005442B5" w:rsidRDefault="004577AC">
            <w:pPr>
              <w:ind w:firstLine="0"/>
            </w:pPr>
            <w:r>
              <w:rPr>
                <w:rFonts w:ascii="Times New Roman" w:eastAsiaTheme="minorEastAsia" w:hAnsi="Times New Roman" w:cs="Times New Roman"/>
                <w:sz w:val="20"/>
                <w:szCs w:val="20"/>
                <w:lang w:eastAsia="en-US"/>
              </w:rPr>
              <w:t>100</w:t>
            </w:r>
          </w:p>
        </w:tc>
        <w:tc>
          <w:tcPr>
            <w:tcW w:w="708" w:type="dxa"/>
            <w:tcBorders>
              <w:top w:val="single" w:sz="6" w:space="0" w:color="000000"/>
              <w:left w:val="single" w:sz="4" w:space="0" w:color="000000"/>
              <w:right w:val="single" w:sz="6" w:space="0" w:color="000000"/>
            </w:tcBorders>
            <w:shd w:val="clear" w:color="auto" w:fill="FFFFFF"/>
          </w:tcPr>
          <w:p w:rsidR="005442B5" w:rsidRDefault="004577AC">
            <w:pPr>
              <w:ind w:firstLine="0"/>
            </w:pPr>
            <w:r>
              <w:rPr>
                <w:rFonts w:ascii="Times New Roman" w:eastAsiaTheme="minorEastAsia" w:hAnsi="Times New Roman" w:cs="Times New Roman"/>
                <w:sz w:val="20"/>
                <w:szCs w:val="20"/>
                <w:lang w:eastAsia="en-US"/>
              </w:rPr>
              <w:t>100</w:t>
            </w:r>
          </w:p>
        </w:tc>
        <w:tc>
          <w:tcPr>
            <w:tcW w:w="1417"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План мероприятий</w:t>
            </w:r>
          </w:p>
        </w:tc>
        <w:tc>
          <w:tcPr>
            <w:tcW w:w="1135"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Администрация МО Беляевский </w:t>
            </w:r>
            <w:r>
              <w:rPr>
                <w:rFonts w:ascii="Times New Roman" w:eastAsiaTheme="minorEastAsia" w:hAnsi="Times New Roman" w:cs="Times New Roman"/>
                <w:sz w:val="20"/>
                <w:szCs w:val="20"/>
                <w:lang w:eastAsia="en-US"/>
              </w:rPr>
              <w:lastRenderedPageBreak/>
              <w:t>сельсовет</w:t>
            </w:r>
          </w:p>
        </w:tc>
        <w:tc>
          <w:tcPr>
            <w:tcW w:w="992" w:type="dxa"/>
            <w:gridSpan w:val="2"/>
            <w:tcBorders>
              <w:top w:val="single" w:sz="6" w:space="0" w:color="000000"/>
              <w:left w:val="single" w:sz="6" w:space="0" w:color="000000"/>
            </w:tcBorders>
            <w:shd w:val="clear" w:color="auto" w:fill="FFFFFF"/>
          </w:tcPr>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710" w:type="dxa"/>
            <w:gridSpan w:val="3"/>
            <w:tcBorders>
              <w:top w:val="single" w:sz="6" w:space="0" w:color="000000"/>
              <w:left w:val="single" w:sz="6" w:space="0" w:color="000000"/>
              <w:right w:val="single" w:sz="4" w:space="0" w:color="000000"/>
            </w:tcBorders>
            <w:shd w:val="clear" w:color="auto" w:fill="FFFFFF"/>
          </w:tcPr>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r>
      <w:tr w:rsidR="005442B5">
        <w:tc>
          <w:tcPr>
            <w:tcW w:w="424"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lastRenderedPageBreak/>
              <w:t>3</w:t>
            </w:r>
          </w:p>
        </w:tc>
        <w:tc>
          <w:tcPr>
            <w:tcW w:w="3539" w:type="dxa"/>
            <w:tcBorders>
              <w:top w:val="single" w:sz="6" w:space="0" w:color="000000"/>
              <w:left w:val="single" w:sz="6" w:space="0" w:color="000000"/>
            </w:tcBorders>
            <w:shd w:val="clear" w:color="auto" w:fill="FFFFFF"/>
          </w:tcPr>
          <w:p w:rsidR="005442B5" w:rsidRDefault="004577AC">
            <w:pPr>
              <w:spacing w:line="276" w:lineRule="auto"/>
              <w:ind w:firstLine="0"/>
              <w:contextualSpacing/>
              <w:jc w:val="left"/>
              <w:rPr>
                <w:rFonts w:ascii="Times New Roman" w:hAnsi="Times New Roman" w:cs="Times New Roman"/>
                <w:sz w:val="20"/>
                <w:szCs w:val="20"/>
              </w:rPr>
            </w:pPr>
            <w:r>
              <w:rPr>
                <w:rFonts w:ascii="Times New Roman" w:hAnsi="Times New Roman" w:cs="Times New Roman"/>
                <w:sz w:val="20"/>
                <w:szCs w:val="20"/>
              </w:rPr>
              <w:t>Доля введенных муниципальных нормативных правовых актов в областной регистр, от количества поступивших муниципальных нормативных актов</w:t>
            </w:r>
          </w:p>
        </w:tc>
        <w:tc>
          <w:tcPr>
            <w:tcW w:w="851" w:type="dxa"/>
            <w:tcBorders>
              <w:top w:val="single" w:sz="6" w:space="0" w:color="000000"/>
              <w:left w:val="single" w:sz="6" w:space="0" w:color="000000"/>
            </w:tcBorders>
            <w:shd w:val="clear" w:color="auto" w:fill="FFFFFF"/>
          </w:tcPr>
          <w:p w:rsidR="005442B5" w:rsidRDefault="004577AC">
            <w:pPr>
              <w:spacing w:line="276" w:lineRule="auto"/>
              <w:ind w:firstLine="0"/>
              <w:contextualSpacing/>
              <w:jc w:val="center"/>
              <w:rPr>
                <w:rFonts w:ascii="Times New Roman" w:hAnsi="Times New Roman" w:cs="Times New Roman"/>
                <w:sz w:val="20"/>
                <w:szCs w:val="20"/>
              </w:rPr>
            </w:pPr>
            <w:r>
              <w:rPr>
                <w:rFonts w:ascii="Times New Roman" w:hAnsi="Times New Roman" w:cs="Times New Roman"/>
                <w:sz w:val="20"/>
                <w:szCs w:val="20"/>
              </w:rPr>
              <w:t>процент</w:t>
            </w:r>
          </w:p>
        </w:tc>
        <w:tc>
          <w:tcPr>
            <w:tcW w:w="710"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100</w:t>
            </w:r>
          </w:p>
        </w:tc>
        <w:tc>
          <w:tcPr>
            <w:tcW w:w="849"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710"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709"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708"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100</w:t>
            </w:r>
          </w:p>
        </w:tc>
        <w:tc>
          <w:tcPr>
            <w:tcW w:w="708" w:type="dxa"/>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100</w:t>
            </w:r>
          </w:p>
        </w:tc>
        <w:tc>
          <w:tcPr>
            <w:tcW w:w="709" w:type="dxa"/>
            <w:tcBorders>
              <w:top w:val="single" w:sz="6" w:space="0" w:color="000000"/>
              <w:left w:val="single" w:sz="4" w:space="0" w:color="000000"/>
              <w:right w:val="single" w:sz="4" w:space="0" w:color="000000"/>
            </w:tcBorders>
            <w:shd w:val="clear" w:color="auto" w:fill="FFFFFF"/>
          </w:tcPr>
          <w:p w:rsidR="005442B5" w:rsidRDefault="004577AC">
            <w:pPr>
              <w:ind w:firstLine="0"/>
            </w:pPr>
            <w:r>
              <w:rPr>
                <w:rFonts w:ascii="Times New Roman" w:eastAsiaTheme="minorEastAsia" w:hAnsi="Times New Roman" w:cs="Times New Roman"/>
                <w:sz w:val="20"/>
                <w:szCs w:val="20"/>
                <w:lang w:eastAsia="en-US"/>
              </w:rPr>
              <w:t>100</w:t>
            </w:r>
          </w:p>
        </w:tc>
        <w:tc>
          <w:tcPr>
            <w:tcW w:w="851" w:type="dxa"/>
            <w:tcBorders>
              <w:top w:val="single" w:sz="6" w:space="0" w:color="000000"/>
              <w:left w:val="single" w:sz="4" w:space="0" w:color="000000"/>
              <w:right w:val="single" w:sz="4" w:space="0" w:color="000000"/>
            </w:tcBorders>
            <w:shd w:val="clear" w:color="auto" w:fill="FFFFFF"/>
          </w:tcPr>
          <w:p w:rsidR="005442B5" w:rsidRDefault="004577AC">
            <w:pPr>
              <w:ind w:firstLine="0"/>
            </w:pPr>
            <w:r>
              <w:rPr>
                <w:rFonts w:ascii="Times New Roman" w:eastAsiaTheme="minorEastAsia" w:hAnsi="Times New Roman" w:cs="Times New Roman"/>
                <w:sz w:val="20"/>
                <w:szCs w:val="20"/>
                <w:lang w:eastAsia="en-US"/>
              </w:rPr>
              <w:t>100</w:t>
            </w:r>
          </w:p>
        </w:tc>
        <w:tc>
          <w:tcPr>
            <w:tcW w:w="708" w:type="dxa"/>
            <w:tcBorders>
              <w:top w:val="single" w:sz="6" w:space="0" w:color="000000"/>
              <w:left w:val="single" w:sz="4" w:space="0" w:color="000000"/>
              <w:right w:val="single" w:sz="6" w:space="0" w:color="000000"/>
            </w:tcBorders>
            <w:shd w:val="clear" w:color="auto" w:fill="FFFFFF"/>
          </w:tcPr>
          <w:p w:rsidR="005442B5" w:rsidRDefault="004577AC">
            <w:pPr>
              <w:ind w:firstLine="0"/>
            </w:pPr>
            <w:r>
              <w:rPr>
                <w:rFonts w:ascii="Times New Roman" w:eastAsiaTheme="minorEastAsia" w:hAnsi="Times New Roman" w:cs="Times New Roman"/>
                <w:sz w:val="20"/>
                <w:szCs w:val="20"/>
                <w:lang w:eastAsia="en-US"/>
              </w:rPr>
              <w:t>100</w:t>
            </w:r>
          </w:p>
        </w:tc>
        <w:tc>
          <w:tcPr>
            <w:tcW w:w="1417"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План мероприятий</w:t>
            </w:r>
          </w:p>
        </w:tc>
        <w:tc>
          <w:tcPr>
            <w:tcW w:w="1135"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92"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c>
          <w:tcPr>
            <w:tcW w:w="710" w:type="dxa"/>
            <w:gridSpan w:val="3"/>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r>
      <w:tr w:rsidR="005442B5">
        <w:tc>
          <w:tcPr>
            <w:tcW w:w="424"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4</w:t>
            </w:r>
          </w:p>
        </w:tc>
        <w:tc>
          <w:tcPr>
            <w:tcW w:w="3539"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Площадь зданий и сооружений, находящихся в пользовании администрации </w:t>
            </w:r>
          </w:p>
        </w:tc>
        <w:tc>
          <w:tcPr>
            <w:tcW w:w="851"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кв. метров</w:t>
            </w:r>
          </w:p>
        </w:tc>
        <w:tc>
          <w:tcPr>
            <w:tcW w:w="710" w:type="dxa"/>
            <w:tcBorders>
              <w:top w:val="single" w:sz="6" w:space="0" w:color="000000"/>
              <w:left w:val="single" w:sz="6" w:space="0" w:color="000000"/>
            </w:tcBorders>
            <w:shd w:val="clear" w:color="auto" w:fill="auto"/>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286,9</w:t>
            </w:r>
          </w:p>
        </w:tc>
        <w:tc>
          <w:tcPr>
            <w:tcW w:w="849" w:type="dxa"/>
            <w:tcBorders>
              <w:top w:val="single" w:sz="6" w:space="0" w:color="000000"/>
              <w:left w:val="single" w:sz="6" w:space="0" w:color="000000"/>
            </w:tcBorders>
            <w:shd w:val="clear" w:color="auto" w:fill="auto"/>
          </w:tcPr>
          <w:p w:rsidR="005442B5" w:rsidRDefault="004577AC">
            <w:pPr>
              <w:ind w:firstLine="0"/>
            </w:pPr>
            <w:r>
              <w:rPr>
                <w:rFonts w:ascii="Times New Roman" w:eastAsiaTheme="minorEastAsia" w:hAnsi="Times New Roman" w:cs="Times New Roman"/>
                <w:sz w:val="20"/>
                <w:szCs w:val="20"/>
                <w:lang w:eastAsia="en-US"/>
              </w:rPr>
              <w:t>286,9</w:t>
            </w:r>
          </w:p>
        </w:tc>
        <w:tc>
          <w:tcPr>
            <w:tcW w:w="710" w:type="dxa"/>
            <w:tcBorders>
              <w:top w:val="single" w:sz="6" w:space="0" w:color="000000"/>
              <w:left w:val="single" w:sz="6" w:space="0" w:color="000000"/>
            </w:tcBorders>
            <w:shd w:val="clear" w:color="auto" w:fill="auto"/>
          </w:tcPr>
          <w:p w:rsidR="005442B5" w:rsidRDefault="004577AC">
            <w:pPr>
              <w:ind w:firstLine="0"/>
            </w:pPr>
            <w:r>
              <w:rPr>
                <w:rFonts w:ascii="Times New Roman" w:eastAsiaTheme="minorEastAsia" w:hAnsi="Times New Roman" w:cs="Times New Roman"/>
                <w:sz w:val="20"/>
                <w:szCs w:val="20"/>
                <w:lang w:eastAsia="en-US"/>
              </w:rPr>
              <w:t>286,9</w:t>
            </w:r>
          </w:p>
        </w:tc>
        <w:tc>
          <w:tcPr>
            <w:tcW w:w="709" w:type="dxa"/>
            <w:tcBorders>
              <w:top w:val="single" w:sz="6" w:space="0" w:color="000000"/>
              <w:left w:val="single" w:sz="6" w:space="0" w:color="000000"/>
            </w:tcBorders>
            <w:shd w:val="clear" w:color="auto" w:fill="auto"/>
          </w:tcPr>
          <w:p w:rsidR="005442B5" w:rsidRDefault="004577AC">
            <w:pPr>
              <w:ind w:firstLine="0"/>
            </w:pPr>
            <w:r>
              <w:rPr>
                <w:rFonts w:ascii="Times New Roman" w:eastAsiaTheme="minorEastAsia" w:hAnsi="Times New Roman" w:cs="Times New Roman"/>
                <w:sz w:val="20"/>
                <w:szCs w:val="20"/>
                <w:lang w:eastAsia="en-US"/>
              </w:rPr>
              <w:t>286,9</w:t>
            </w:r>
          </w:p>
        </w:tc>
        <w:tc>
          <w:tcPr>
            <w:tcW w:w="708" w:type="dxa"/>
            <w:tcBorders>
              <w:top w:val="single" w:sz="6" w:space="0" w:color="000000"/>
              <w:left w:val="single" w:sz="6" w:space="0" w:color="000000"/>
            </w:tcBorders>
            <w:shd w:val="clear" w:color="auto" w:fill="auto"/>
          </w:tcPr>
          <w:p w:rsidR="005442B5" w:rsidRDefault="004577AC">
            <w:pPr>
              <w:ind w:firstLine="0"/>
            </w:pPr>
            <w:r>
              <w:rPr>
                <w:rFonts w:ascii="Times New Roman" w:eastAsiaTheme="minorEastAsia" w:hAnsi="Times New Roman" w:cs="Times New Roman"/>
                <w:sz w:val="20"/>
                <w:szCs w:val="20"/>
                <w:lang w:eastAsia="en-US"/>
              </w:rPr>
              <w:t>286,9</w:t>
            </w:r>
          </w:p>
        </w:tc>
        <w:tc>
          <w:tcPr>
            <w:tcW w:w="708" w:type="dxa"/>
            <w:tcBorders>
              <w:top w:val="single" w:sz="6" w:space="0" w:color="000000"/>
              <w:left w:val="single" w:sz="6" w:space="0" w:color="000000"/>
              <w:right w:val="single" w:sz="4" w:space="0" w:color="000000"/>
            </w:tcBorders>
            <w:shd w:val="clear" w:color="auto" w:fill="auto"/>
          </w:tcPr>
          <w:p w:rsidR="005442B5" w:rsidRDefault="004577AC">
            <w:pPr>
              <w:ind w:firstLine="0"/>
            </w:pPr>
            <w:r>
              <w:rPr>
                <w:rFonts w:ascii="Times New Roman" w:eastAsiaTheme="minorEastAsia" w:hAnsi="Times New Roman" w:cs="Times New Roman"/>
                <w:sz w:val="20"/>
                <w:szCs w:val="20"/>
                <w:lang w:eastAsia="en-US"/>
              </w:rPr>
              <w:t>286,9</w:t>
            </w:r>
          </w:p>
        </w:tc>
        <w:tc>
          <w:tcPr>
            <w:tcW w:w="709" w:type="dxa"/>
            <w:tcBorders>
              <w:top w:val="single" w:sz="6" w:space="0" w:color="000000"/>
              <w:left w:val="single" w:sz="4" w:space="0" w:color="000000"/>
              <w:right w:val="single" w:sz="4" w:space="0" w:color="000000"/>
            </w:tcBorders>
            <w:shd w:val="clear" w:color="auto" w:fill="auto"/>
          </w:tcPr>
          <w:p w:rsidR="005442B5" w:rsidRDefault="004577AC">
            <w:pPr>
              <w:ind w:firstLine="0"/>
            </w:pPr>
            <w:r>
              <w:rPr>
                <w:rFonts w:ascii="Times New Roman" w:eastAsiaTheme="minorEastAsia" w:hAnsi="Times New Roman" w:cs="Times New Roman"/>
                <w:sz w:val="20"/>
                <w:szCs w:val="20"/>
                <w:lang w:eastAsia="en-US"/>
              </w:rPr>
              <w:t>286,9</w:t>
            </w:r>
          </w:p>
        </w:tc>
        <w:tc>
          <w:tcPr>
            <w:tcW w:w="851" w:type="dxa"/>
            <w:tcBorders>
              <w:top w:val="single" w:sz="6" w:space="0" w:color="000000"/>
              <w:left w:val="single" w:sz="4" w:space="0" w:color="000000"/>
              <w:right w:val="single" w:sz="4" w:space="0" w:color="000000"/>
            </w:tcBorders>
            <w:shd w:val="clear" w:color="auto" w:fill="auto"/>
          </w:tcPr>
          <w:p w:rsidR="005442B5" w:rsidRDefault="004577AC">
            <w:pPr>
              <w:ind w:firstLine="0"/>
            </w:pPr>
            <w:r>
              <w:rPr>
                <w:rFonts w:ascii="Times New Roman" w:eastAsiaTheme="minorEastAsia" w:hAnsi="Times New Roman" w:cs="Times New Roman"/>
                <w:sz w:val="20"/>
                <w:szCs w:val="20"/>
                <w:lang w:eastAsia="en-US"/>
              </w:rPr>
              <w:t>286,9</w:t>
            </w:r>
          </w:p>
        </w:tc>
        <w:tc>
          <w:tcPr>
            <w:tcW w:w="708" w:type="dxa"/>
            <w:tcBorders>
              <w:top w:val="single" w:sz="6" w:space="0" w:color="000000"/>
              <w:left w:val="single" w:sz="4" w:space="0" w:color="000000"/>
              <w:right w:val="single" w:sz="6" w:space="0" w:color="000000"/>
            </w:tcBorders>
            <w:shd w:val="clear" w:color="auto" w:fill="auto"/>
          </w:tcPr>
          <w:p w:rsidR="005442B5" w:rsidRDefault="004577AC">
            <w:pPr>
              <w:ind w:firstLine="0"/>
            </w:pPr>
            <w:r>
              <w:rPr>
                <w:rFonts w:ascii="Times New Roman" w:eastAsiaTheme="minorEastAsia" w:hAnsi="Times New Roman" w:cs="Times New Roman"/>
                <w:sz w:val="20"/>
                <w:szCs w:val="20"/>
                <w:lang w:eastAsia="en-US"/>
              </w:rPr>
              <w:t>286,9</w:t>
            </w:r>
          </w:p>
        </w:tc>
        <w:tc>
          <w:tcPr>
            <w:tcW w:w="1417"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highlight w:val="yellow"/>
                <w:lang w:eastAsia="en-US"/>
              </w:rPr>
            </w:pPr>
            <w:r>
              <w:rPr>
                <w:rFonts w:ascii="Times New Roman" w:eastAsiaTheme="minorEastAsia" w:hAnsi="Times New Roman" w:cs="Times New Roman"/>
                <w:sz w:val="20"/>
                <w:szCs w:val="20"/>
                <w:lang w:eastAsia="en-US"/>
              </w:rPr>
              <w:t>Свидетельство на регистрацию права собственности</w:t>
            </w:r>
          </w:p>
        </w:tc>
        <w:tc>
          <w:tcPr>
            <w:tcW w:w="1135"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92"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c>
          <w:tcPr>
            <w:tcW w:w="710" w:type="dxa"/>
            <w:gridSpan w:val="3"/>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r>
      <w:tr w:rsidR="005442B5">
        <w:tc>
          <w:tcPr>
            <w:tcW w:w="424"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5</w:t>
            </w:r>
          </w:p>
        </w:tc>
        <w:tc>
          <w:tcPr>
            <w:tcW w:w="3539" w:type="dxa"/>
            <w:tcBorders>
              <w:top w:val="single" w:sz="6" w:space="0" w:color="000000"/>
              <w:left w:val="single" w:sz="6" w:space="0" w:color="000000"/>
            </w:tcBorders>
            <w:shd w:val="clear" w:color="auto" w:fill="FFFFFF"/>
          </w:tcPr>
          <w:p w:rsidR="005442B5" w:rsidRDefault="004577AC">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Заключение соглашений на передачу полномочий</w:t>
            </w:r>
          </w:p>
        </w:tc>
        <w:tc>
          <w:tcPr>
            <w:tcW w:w="851" w:type="dxa"/>
            <w:tcBorders>
              <w:top w:val="single" w:sz="6" w:space="0" w:color="000000"/>
              <w:left w:val="single" w:sz="6" w:space="0" w:color="000000"/>
            </w:tcBorders>
            <w:shd w:val="clear" w:color="auto" w:fill="FFFFFF"/>
          </w:tcPr>
          <w:p w:rsidR="005442B5" w:rsidRDefault="004577AC">
            <w:pPr>
              <w:spacing w:after="200" w:line="276" w:lineRule="auto"/>
              <w:ind w:firstLine="395"/>
              <w:jc w:val="left"/>
              <w:rPr>
                <w:rFonts w:ascii="Times New Roman" w:hAnsi="Times New Roman" w:cs="Times New Roman"/>
                <w:sz w:val="20"/>
                <w:szCs w:val="20"/>
                <w:lang w:eastAsia="en-US"/>
              </w:rPr>
            </w:pPr>
            <w:r>
              <w:rPr>
                <w:rFonts w:ascii="Times New Roman" w:hAnsi="Times New Roman" w:cs="Times New Roman"/>
                <w:sz w:val="20"/>
                <w:szCs w:val="20"/>
                <w:lang w:eastAsia="en-US"/>
              </w:rPr>
              <w:t>кол-во</w:t>
            </w:r>
          </w:p>
        </w:tc>
        <w:tc>
          <w:tcPr>
            <w:tcW w:w="710"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5</w:t>
            </w:r>
          </w:p>
        </w:tc>
        <w:tc>
          <w:tcPr>
            <w:tcW w:w="849"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eastAsiaTheme="minorEastAsia" w:hAnsi="Times New Roman" w:cs="Times New Roman"/>
                <w:sz w:val="20"/>
                <w:szCs w:val="20"/>
                <w:lang w:eastAsia="en-US"/>
              </w:rPr>
              <w:t>5</w:t>
            </w:r>
          </w:p>
        </w:tc>
        <w:tc>
          <w:tcPr>
            <w:tcW w:w="710"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eastAsiaTheme="minorEastAsia" w:hAnsi="Times New Roman" w:cs="Times New Roman"/>
                <w:sz w:val="20"/>
                <w:szCs w:val="20"/>
                <w:lang w:eastAsia="en-US"/>
              </w:rPr>
              <w:t>5</w:t>
            </w:r>
          </w:p>
        </w:tc>
        <w:tc>
          <w:tcPr>
            <w:tcW w:w="709"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eastAsiaTheme="minorEastAsia" w:hAnsi="Times New Roman" w:cs="Times New Roman"/>
                <w:sz w:val="20"/>
                <w:szCs w:val="20"/>
                <w:lang w:eastAsia="en-US"/>
              </w:rPr>
              <w:t>5</w:t>
            </w:r>
          </w:p>
        </w:tc>
        <w:tc>
          <w:tcPr>
            <w:tcW w:w="708"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eastAsiaTheme="minorEastAsia" w:hAnsi="Times New Roman" w:cs="Times New Roman"/>
                <w:sz w:val="20"/>
                <w:szCs w:val="20"/>
                <w:lang w:eastAsia="en-US"/>
              </w:rPr>
              <w:t>5</w:t>
            </w:r>
          </w:p>
        </w:tc>
        <w:tc>
          <w:tcPr>
            <w:tcW w:w="708" w:type="dxa"/>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eastAsiaTheme="minorEastAsia" w:hAnsi="Times New Roman" w:cs="Times New Roman"/>
                <w:sz w:val="20"/>
                <w:szCs w:val="20"/>
                <w:lang w:eastAsia="en-US"/>
              </w:rPr>
              <w:t>5</w:t>
            </w:r>
          </w:p>
        </w:tc>
        <w:tc>
          <w:tcPr>
            <w:tcW w:w="709" w:type="dxa"/>
            <w:tcBorders>
              <w:top w:val="single" w:sz="6" w:space="0" w:color="000000"/>
              <w:left w:val="single" w:sz="4" w:space="0" w:color="000000"/>
              <w:right w:val="single" w:sz="4" w:space="0" w:color="000000"/>
            </w:tcBorders>
            <w:shd w:val="clear" w:color="auto" w:fill="FFFFFF"/>
          </w:tcPr>
          <w:p w:rsidR="005442B5" w:rsidRDefault="004577AC">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851" w:type="dxa"/>
            <w:tcBorders>
              <w:top w:val="single" w:sz="6" w:space="0" w:color="000000"/>
              <w:left w:val="single" w:sz="4" w:space="0" w:color="000000"/>
              <w:right w:val="single" w:sz="4" w:space="0" w:color="000000"/>
            </w:tcBorders>
            <w:shd w:val="clear" w:color="auto" w:fill="FFFFFF"/>
          </w:tcPr>
          <w:p w:rsidR="005442B5" w:rsidRDefault="004577AC">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708" w:type="dxa"/>
            <w:tcBorders>
              <w:top w:val="single" w:sz="6" w:space="0" w:color="000000"/>
              <w:left w:val="single" w:sz="4" w:space="0" w:color="000000"/>
              <w:right w:val="single" w:sz="6" w:space="0" w:color="000000"/>
            </w:tcBorders>
            <w:shd w:val="clear" w:color="auto" w:fill="FFFFFF"/>
          </w:tcPr>
          <w:p w:rsidR="005442B5" w:rsidRDefault="004577AC">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417"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hAnsi="Times New Roman" w:cs="Times New Roman"/>
                <w:sz w:val="20"/>
                <w:szCs w:val="20"/>
                <w:lang w:eastAsia="en-US"/>
              </w:rPr>
              <w:t>соглашения</w:t>
            </w:r>
          </w:p>
        </w:tc>
        <w:tc>
          <w:tcPr>
            <w:tcW w:w="1135"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92"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c>
          <w:tcPr>
            <w:tcW w:w="710" w:type="dxa"/>
            <w:gridSpan w:val="3"/>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r>
      <w:tr w:rsidR="005442B5">
        <w:tc>
          <w:tcPr>
            <w:tcW w:w="15730" w:type="dxa"/>
            <w:gridSpan w:val="21"/>
            <w:tcBorders>
              <w:top w:val="single" w:sz="6" w:space="0" w:color="000000"/>
              <w:left w:val="single" w:sz="6" w:space="0" w:color="000000"/>
              <w:right w:val="single" w:sz="4" w:space="0" w:color="000000"/>
            </w:tcBorders>
            <w:shd w:val="clear" w:color="auto" w:fill="FFFFFF"/>
            <w:tcMar>
              <w:top w:w="0" w:type="dxa"/>
              <w:left w:w="108" w:type="dxa"/>
              <w:bottom w:w="0" w:type="dxa"/>
              <w:right w:w="108" w:type="dxa"/>
            </w:tcMar>
          </w:tcPr>
          <w:p w:rsidR="005442B5" w:rsidRDefault="004577AC">
            <w:pPr>
              <w:ind w:firstLine="0"/>
              <w:jc w:val="left"/>
              <w:rPr>
                <w:rFonts w:ascii="Times New Roman" w:eastAsiaTheme="minorHAnsi" w:hAnsi="Times New Roman" w:cs="Times New Roman"/>
                <w:sz w:val="20"/>
                <w:szCs w:val="20"/>
              </w:rPr>
            </w:pPr>
            <w:r>
              <w:rPr>
                <w:rFonts w:ascii="Times New Roman" w:hAnsi="Times New Roman" w:cs="Times New Roman"/>
                <w:color w:val="000000"/>
                <w:sz w:val="20"/>
                <w:szCs w:val="20"/>
              </w:rPr>
              <w:t>Комплекс процессных мероприятий«</w:t>
            </w:r>
            <w:r>
              <w:rPr>
                <w:rFonts w:ascii="Times New Roman" w:hAnsi="Times New Roman" w:cs="Times New Roman"/>
                <w:sz w:val="20"/>
                <w:szCs w:val="20"/>
              </w:rPr>
              <w:t>Оформление права собственности на объекты недвижимости и регулирование отношений по государственной и муниципальной собственности</w:t>
            </w:r>
            <w:r>
              <w:rPr>
                <w:rFonts w:ascii="Times New Roman" w:hAnsi="Times New Roman" w:cs="Times New Roman"/>
                <w:color w:val="000000"/>
                <w:sz w:val="20"/>
                <w:szCs w:val="20"/>
              </w:rPr>
              <w:t>»</w:t>
            </w:r>
          </w:p>
        </w:tc>
      </w:tr>
      <w:tr w:rsidR="005442B5">
        <w:tc>
          <w:tcPr>
            <w:tcW w:w="424"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3539" w:type="dxa"/>
            <w:tcBorders>
              <w:top w:val="single" w:sz="6" w:space="0" w:color="000000"/>
              <w:left w:val="single" w:sz="6" w:space="0" w:color="000000"/>
            </w:tcBorders>
            <w:shd w:val="clear" w:color="auto" w:fill="FFFFFF"/>
          </w:tcPr>
          <w:p w:rsidR="005442B5" w:rsidRDefault="004577AC">
            <w:pPr>
              <w:spacing w:line="276" w:lineRule="auto"/>
              <w:ind w:firstLine="0"/>
              <w:jc w:val="left"/>
              <w:rPr>
                <w:rFonts w:ascii="Times New Roman" w:hAnsi="Times New Roman" w:cs="Times New Roman"/>
                <w:sz w:val="20"/>
                <w:szCs w:val="20"/>
              </w:rPr>
            </w:pPr>
            <w:r>
              <w:rPr>
                <w:rFonts w:ascii="Times New Roman" w:hAnsi="Times New Roman" w:cs="Times New Roman"/>
                <w:sz w:val="20"/>
                <w:szCs w:val="20"/>
              </w:rPr>
              <w:t>Регистрация  права  собственности  на объекты недвижимого имущества</w:t>
            </w:r>
          </w:p>
        </w:tc>
        <w:tc>
          <w:tcPr>
            <w:tcW w:w="851"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шт</w:t>
            </w:r>
          </w:p>
        </w:tc>
        <w:tc>
          <w:tcPr>
            <w:tcW w:w="710"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w:t>
            </w:r>
          </w:p>
        </w:tc>
        <w:tc>
          <w:tcPr>
            <w:tcW w:w="849"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710"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709"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708"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w:t>
            </w:r>
          </w:p>
        </w:tc>
        <w:tc>
          <w:tcPr>
            <w:tcW w:w="708" w:type="dxa"/>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w:t>
            </w:r>
          </w:p>
        </w:tc>
        <w:tc>
          <w:tcPr>
            <w:tcW w:w="709" w:type="dxa"/>
            <w:tcBorders>
              <w:top w:val="single" w:sz="4" w:space="0" w:color="000000"/>
              <w:left w:val="single" w:sz="4" w:space="0" w:color="000000"/>
              <w:righ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w:t>
            </w:r>
          </w:p>
        </w:tc>
        <w:tc>
          <w:tcPr>
            <w:tcW w:w="851" w:type="dxa"/>
            <w:tcBorders>
              <w:top w:val="single" w:sz="4" w:space="0" w:color="000000"/>
              <w:left w:val="single" w:sz="4" w:space="0" w:color="000000"/>
              <w:righ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w:t>
            </w:r>
          </w:p>
        </w:tc>
        <w:tc>
          <w:tcPr>
            <w:tcW w:w="708" w:type="dxa"/>
            <w:tcBorders>
              <w:top w:val="single" w:sz="4" w:space="0" w:color="000000"/>
              <w:left w:val="single" w:sz="4" w:space="0" w:color="000000"/>
              <w:righ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w:t>
            </w:r>
          </w:p>
        </w:tc>
        <w:tc>
          <w:tcPr>
            <w:tcW w:w="1417"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Генеральный план поселения</w:t>
            </w:r>
          </w:p>
        </w:tc>
        <w:tc>
          <w:tcPr>
            <w:tcW w:w="1135"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92"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c>
          <w:tcPr>
            <w:tcW w:w="710" w:type="dxa"/>
            <w:gridSpan w:val="3"/>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r>
      <w:tr w:rsidR="005442B5">
        <w:tc>
          <w:tcPr>
            <w:tcW w:w="15730" w:type="dxa"/>
            <w:gridSpan w:val="21"/>
            <w:tcBorders>
              <w:top w:val="single" w:sz="6" w:space="0" w:color="000000"/>
              <w:left w:val="single" w:sz="6" w:space="0" w:color="000000"/>
              <w:right w:val="single" w:sz="4" w:space="0" w:color="000000"/>
            </w:tcBorders>
            <w:shd w:val="clear" w:color="auto" w:fill="FFFFFF"/>
            <w:tcMar>
              <w:top w:w="0" w:type="dxa"/>
              <w:left w:w="108" w:type="dxa"/>
              <w:bottom w:w="0" w:type="dxa"/>
              <w:right w:w="108" w:type="dxa"/>
            </w:tcMar>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sz w:val="20"/>
                <w:szCs w:val="20"/>
                <w:lang w:eastAsia="en-US"/>
              </w:rPr>
              <w:t>Комплекс процессных мероприятий"Осуществление отдельных государственных полномочий»</w:t>
            </w:r>
          </w:p>
        </w:tc>
      </w:tr>
      <w:tr w:rsidR="005442B5">
        <w:trPr>
          <w:trHeight w:val="630"/>
        </w:trPr>
        <w:tc>
          <w:tcPr>
            <w:tcW w:w="424"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3539" w:type="dxa"/>
            <w:tcBorders>
              <w:top w:val="single" w:sz="6" w:space="0" w:color="000000"/>
              <w:left w:val="single" w:sz="6" w:space="0" w:color="000000"/>
            </w:tcBorders>
            <w:shd w:val="clear" w:color="auto" w:fill="FFFFFF"/>
          </w:tcPr>
          <w:p w:rsidR="005442B5" w:rsidRDefault="004577AC">
            <w:pPr>
              <w:spacing w:beforeAutospacing="1"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Обеспечение принятого полномочия Российской Федерации на осуществление воинского учета на территории поселения, на которой отсутствуют структурные подразделения военных комиссариатов</w:t>
            </w:r>
          </w:p>
        </w:tc>
        <w:tc>
          <w:tcPr>
            <w:tcW w:w="851" w:type="dxa"/>
            <w:tcBorders>
              <w:top w:val="single" w:sz="6" w:space="0" w:color="000000"/>
              <w:left w:val="single" w:sz="6" w:space="0" w:color="000000"/>
            </w:tcBorders>
            <w:shd w:val="clear" w:color="auto" w:fill="FFFFFF"/>
          </w:tcPr>
          <w:p w:rsidR="005442B5" w:rsidRDefault="004577AC">
            <w:pPr>
              <w:spacing w:line="276" w:lineRule="auto"/>
              <w:ind w:firstLine="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Усл.ед</w:t>
            </w:r>
          </w:p>
        </w:tc>
        <w:tc>
          <w:tcPr>
            <w:tcW w:w="710" w:type="dxa"/>
            <w:tcBorders>
              <w:top w:val="single" w:sz="6" w:space="0" w:color="000000"/>
              <w:left w:val="single" w:sz="6" w:space="0" w:color="000000"/>
            </w:tcBorders>
            <w:shd w:val="clear" w:color="auto" w:fill="FFFFFF"/>
          </w:tcPr>
          <w:p w:rsidR="005442B5" w:rsidRDefault="004577AC">
            <w:pPr>
              <w:spacing w:line="276" w:lineRule="auto"/>
              <w:ind w:firstLine="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849" w:type="dxa"/>
            <w:tcBorders>
              <w:top w:val="single" w:sz="6" w:space="0" w:color="000000"/>
              <w:left w:val="single" w:sz="6" w:space="0" w:color="000000"/>
            </w:tcBorders>
            <w:shd w:val="clear" w:color="auto" w:fill="FFFFFF"/>
          </w:tcPr>
          <w:p w:rsidR="005442B5" w:rsidRDefault="004577AC">
            <w:pPr>
              <w:spacing w:line="276" w:lineRule="auto"/>
              <w:ind w:firstLine="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710" w:type="dxa"/>
            <w:tcBorders>
              <w:top w:val="single" w:sz="6" w:space="0" w:color="000000"/>
              <w:left w:val="single" w:sz="6" w:space="0" w:color="000000"/>
            </w:tcBorders>
            <w:shd w:val="clear" w:color="auto" w:fill="FFFFFF"/>
          </w:tcPr>
          <w:p w:rsidR="005442B5" w:rsidRDefault="004577AC">
            <w:pPr>
              <w:spacing w:line="276" w:lineRule="auto"/>
              <w:ind w:firstLine="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709" w:type="dxa"/>
            <w:tcBorders>
              <w:top w:val="single" w:sz="6" w:space="0" w:color="000000"/>
              <w:left w:val="single" w:sz="6" w:space="0" w:color="000000"/>
              <w:right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708"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w:t>
            </w:r>
          </w:p>
        </w:tc>
        <w:tc>
          <w:tcPr>
            <w:tcW w:w="708"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w:t>
            </w:r>
          </w:p>
        </w:tc>
        <w:tc>
          <w:tcPr>
            <w:tcW w:w="709" w:type="dxa"/>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w:t>
            </w:r>
          </w:p>
        </w:tc>
        <w:tc>
          <w:tcPr>
            <w:tcW w:w="851" w:type="dxa"/>
            <w:tcBorders>
              <w:top w:val="single" w:sz="6" w:space="0" w:color="000000"/>
              <w:lef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w:t>
            </w:r>
          </w:p>
        </w:tc>
        <w:tc>
          <w:tcPr>
            <w:tcW w:w="708" w:type="dxa"/>
            <w:tcBorders>
              <w:top w:val="single" w:sz="6" w:space="0" w:color="000000"/>
              <w:lef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w:t>
            </w:r>
          </w:p>
        </w:tc>
        <w:tc>
          <w:tcPr>
            <w:tcW w:w="1417" w:type="dxa"/>
            <w:gridSpan w:val="2"/>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Штатное расписание</w:t>
            </w:r>
          </w:p>
        </w:tc>
        <w:tc>
          <w:tcPr>
            <w:tcW w:w="1135"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92"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c>
          <w:tcPr>
            <w:tcW w:w="710" w:type="dxa"/>
            <w:gridSpan w:val="3"/>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r>
      <w:tr w:rsidR="005442B5">
        <w:trPr>
          <w:trHeight w:val="223"/>
        </w:trPr>
        <w:tc>
          <w:tcPr>
            <w:tcW w:w="15730" w:type="dxa"/>
            <w:gridSpan w:val="21"/>
            <w:tcBorders>
              <w:top w:val="single" w:sz="6" w:space="0" w:color="000000"/>
              <w:left w:val="single" w:sz="6" w:space="0" w:color="000000"/>
              <w:right w:val="single" w:sz="4" w:space="0" w:color="000000"/>
            </w:tcBorders>
            <w:shd w:val="clear" w:color="auto" w:fill="FFFFFF"/>
          </w:tcPr>
          <w:p w:rsidR="005442B5" w:rsidRDefault="004577AC">
            <w:pPr>
              <w:ind w:firstLine="0"/>
              <w:jc w:val="left"/>
              <w:rPr>
                <w:rFonts w:ascii="Times New Roman" w:eastAsiaTheme="minorEastAsia" w:hAnsi="Times New Roman" w:cs="Times New Roman"/>
                <w:sz w:val="20"/>
                <w:szCs w:val="20"/>
                <w:lang w:eastAsia="en-US"/>
              </w:rPr>
            </w:pPr>
            <w:r>
              <w:rPr>
                <w:rFonts w:ascii="Times New Roman" w:hAnsi="Times New Roman" w:cs="Times New Roman"/>
                <w:color w:val="000000"/>
                <w:sz w:val="20"/>
                <w:szCs w:val="20"/>
              </w:rPr>
              <w:t>Комплекс процессных мероприятий «</w:t>
            </w:r>
            <w:r>
              <w:rPr>
                <w:rFonts w:ascii="Times New Roman" w:hAnsi="Times New Roman" w:cs="Times New Roman"/>
                <w:sz w:val="20"/>
                <w:szCs w:val="20"/>
              </w:rPr>
              <w:t>Обеспечение безопасности на территории муниципального образования Беляевский сельсовет»</w:t>
            </w:r>
          </w:p>
        </w:tc>
      </w:tr>
      <w:tr w:rsidR="005442B5">
        <w:tc>
          <w:tcPr>
            <w:tcW w:w="424"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Calibri" w:hAnsi="Calibri" w:cs="Times New Roman"/>
                <w:color w:val="22272F"/>
                <w:lang w:eastAsia="en-US"/>
              </w:rPr>
            </w:pPr>
            <w:r>
              <w:rPr>
                <w:rFonts w:ascii="Calibri" w:hAnsi="Calibri" w:cs="Times New Roman"/>
                <w:color w:val="22272F"/>
                <w:sz w:val="22"/>
                <w:szCs w:val="22"/>
                <w:lang w:eastAsia="en-US"/>
              </w:rPr>
              <w:t>1</w:t>
            </w:r>
          </w:p>
        </w:tc>
        <w:tc>
          <w:tcPr>
            <w:tcW w:w="3539" w:type="dxa"/>
            <w:tcBorders>
              <w:top w:val="single" w:sz="6" w:space="0" w:color="000000"/>
              <w:left w:val="single" w:sz="6" w:space="0" w:color="000000"/>
            </w:tcBorders>
            <w:shd w:val="clear" w:color="auto" w:fill="FFFFFF"/>
          </w:tcPr>
          <w:p w:rsidR="005442B5" w:rsidRDefault="004577AC">
            <w:pPr>
              <w:spacing w:line="276" w:lineRule="auto"/>
              <w:ind w:firstLine="0"/>
              <w:contextualSpacing/>
              <w:jc w:val="left"/>
              <w:rPr>
                <w:rFonts w:ascii="Times New Roman" w:hAnsi="Times New Roman" w:cs="Times New Roman"/>
                <w:sz w:val="20"/>
                <w:szCs w:val="20"/>
                <w:lang w:eastAsia="en-US"/>
              </w:rPr>
            </w:pPr>
            <w:r>
              <w:rPr>
                <w:rFonts w:ascii="Times New Roman" w:hAnsi="Times New Roman" w:cs="Times New Roman"/>
                <w:sz w:val="20"/>
                <w:szCs w:val="20"/>
                <w:lang w:eastAsia="en-US"/>
              </w:rPr>
              <w:t>увеличение оснащенности сельских домовладений пожарными извещателями</w:t>
            </w:r>
          </w:p>
        </w:tc>
        <w:tc>
          <w:tcPr>
            <w:tcW w:w="851" w:type="dxa"/>
            <w:tcBorders>
              <w:top w:val="single" w:sz="6" w:space="0" w:color="000000"/>
              <w:left w:val="single" w:sz="6" w:space="0" w:color="000000"/>
            </w:tcBorders>
            <w:shd w:val="clear" w:color="auto" w:fill="FFFFFF"/>
          </w:tcPr>
          <w:p w:rsidR="005442B5" w:rsidRDefault="004577AC">
            <w:pPr>
              <w:spacing w:after="120" w:line="360"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w:t>
            </w:r>
          </w:p>
        </w:tc>
        <w:tc>
          <w:tcPr>
            <w:tcW w:w="710"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70</w:t>
            </w:r>
          </w:p>
        </w:tc>
        <w:tc>
          <w:tcPr>
            <w:tcW w:w="849"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80</w:t>
            </w:r>
          </w:p>
        </w:tc>
        <w:tc>
          <w:tcPr>
            <w:tcW w:w="710"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709" w:type="dxa"/>
            <w:tcBorders>
              <w:top w:val="single" w:sz="6" w:space="0" w:color="000000"/>
              <w:left w:val="single" w:sz="6" w:space="0" w:color="000000"/>
              <w:right w:val="single" w:sz="6" w:space="0" w:color="000000"/>
            </w:tcBorders>
            <w:shd w:val="clear" w:color="auto" w:fill="FFFFFF"/>
          </w:tcPr>
          <w:p w:rsidR="005442B5" w:rsidRDefault="004577AC">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708" w:type="dxa"/>
            <w:tcBorders>
              <w:top w:val="single" w:sz="6" w:space="0" w:color="000000"/>
              <w:left w:val="single" w:sz="6" w:space="0" w:color="000000"/>
            </w:tcBorders>
            <w:shd w:val="clear" w:color="auto" w:fill="FFFFFF"/>
          </w:tcPr>
          <w:p w:rsidR="005442B5" w:rsidRDefault="004577AC">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708" w:type="dxa"/>
            <w:tcBorders>
              <w:top w:val="single" w:sz="6" w:space="0" w:color="000000"/>
              <w:left w:val="single" w:sz="6" w:space="0" w:color="000000"/>
            </w:tcBorders>
            <w:shd w:val="clear" w:color="auto" w:fill="FFFFFF"/>
          </w:tcPr>
          <w:p w:rsidR="005442B5" w:rsidRDefault="004577AC">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709" w:type="dxa"/>
            <w:tcBorders>
              <w:top w:val="single" w:sz="6" w:space="0" w:color="000000"/>
              <w:left w:val="single" w:sz="6" w:space="0" w:color="000000"/>
              <w:right w:val="single" w:sz="4" w:space="0" w:color="000000"/>
            </w:tcBorders>
            <w:shd w:val="clear" w:color="auto" w:fill="FFFFFF"/>
          </w:tcPr>
          <w:p w:rsidR="005442B5" w:rsidRDefault="004577AC">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851" w:type="dxa"/>
            <w:tcBorders>
              <w:top w:val="single" w:sz="6" w:space="0" w:color="000000"/>
              <w:left w:val="single" w:sz="4" w:space="0" w:color="000000"/>
            </w:tcBorders>
            <w:shd w:val="clear" w:color="auto" w:fill="FFFFFF"/>
          </w:tcPr>
          <w:p w:rsidR="005442B5" w:rsidRDefault="004577AC">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708" w:type="dxa"/>
            <w:tcBorders>
              <w:top w:val="single" w:sz="6" w:space="0" w:color="000000"/>
              <w:left w:val="single" w:sz="4" w:space="0" w:color="000000"/>
            </w:tcBorders>
            <w:shd w:val="clear" w:color="auto" w:fill="FFFFFF"/>
          </w:tcPr>
          <w:p w:rsidR="005442B5" w:rsidRDefault="004577AC">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1417" w:type="dxa"/>
            <w:gridSpan w:val="2"/>
            <w:tcBorders>
              <w:top w:val="single" w:sz="6" w:space="0" w:color="000000"/>
              <w:left w:val="single" w:sz="4" w:space="0" w:color="000000"/>
            </w:tcBorders>
            <w:shd w:val="clear" w:color="auto" w:fill="FFFFFF"/>
          </w:tcPr>
          <w:p w:rsidR="005442B5" w:rsidRDefault="004577AC">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План мероприятий </w:t>
            </w:r>
            <w:r>
              <w:rPr>
                <w:rFonts w:ascii="Times New Roman" w:hAnsi="Times New Roman"/>
                <w:bCs/>
                <w:sz w:val="20"/>
                <w:szCs w:val="20"/>
              </w:rPr>
              <w:t xml:space="preserve"> по противопожарной </w:t>
            </w:r>
            <w:r>
              <w:rPr>
                <w:rFonts w:ascii="Times New Roman" w:hAnsi="Times New Roman"/>
                <w:bCs/>
                <w:sz w:val="20"/>
                <w:szCs w:val="20"/>
              </w:rPr>
              <w:lastRenderedPageBreak/>
              <w:t>безопасности</w:t>
            </w:r>
          </w:p>
        </w:tc>
        <w:tc>
          <w:tcPr>
            <w:tcW w:w="1135"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lastRenderedPageBreak/>
              <w:t>Администрация МО Беляевский сельсовет</w:t>
            </w:r>
          </w:p>
        </w:tc>
        <w:tc>
          <w:tcPr>
            <w:tcW w:w="992"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c>
          <w:tcPr>
            <w:tcW w:w="710" w:type="dxa"/>
            <w:gridSpan w:val="3"/>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r>
      <w:tr w:rsidR="005442B5">
        <w:trPr>
          <w:trHeight w:val="1139"/>
        </w:trPr>
        <w:tc>
          <w:tcPr>
            <w:tcW w:w="424"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lastRenderedPageBreak/>
              <w:t>2</w:t>
            </w:r>
          </w:p>
        </w:tc>
        <w:tc>
          <w:tcPr>
            <w:tcW w:w="3539" w:type="dxa"/>
            <w:tcBorders>
              <w:top w:val="single" w:sz="6" w:space="0" w:color="000000"/>
              <w:left w:val="single" w:sz="6" w:space="0" w:color="000000"/>
            </w:tcBorders>
            <w:shd w:val="clear" w:color="auto" w:fill="FFFFFF"/>
          </w:tcPr>
          <w:p w:rsidR="005442B5" w:rsidRDefault="004577AC">
            <w:pPr>
              <w:spacing w:after="200" w:line="228" w:lineRule="auto"/>
              <w:ind w:firstLine="66"/>
              <w:jc w:val="left"/>
              <w:rPr>
                <w:rFonts w:ascii="Times New Roman" w:hAnsi="Times New Roman" w:cs="Times New Roman"/>
                <w:bCs/>
                <w:sz w:val="20"/>
                <w:szCs w:val="20"/>
                <w:lang w:eastAsia="en-US"/>
              </w:rPr>
            </w:pPr>
            <w:r>
              <w:rPr>
                <w:rFonts w:ascii="Times New Roman" w:hAnsi="Times New Roman" w:cs="Times New Roman"/>
                <w:bCs/>
                <w:sz w:val="20"/>
                <w:szCs w:val="20"/>
                <w:lang w:eastAsia="en-US"/>
              </w:rPr>
              <w:t>Доля учреждений социальной сферы с наличием системы технической защиты противопожарной безопасности</w:t>
            </w:r>
          </w:p>
        </w:tc>
        <w:tc>
          <w:tcPr>
            <w:tcW w:w="851" w:type="dxa"/>
            <w:tcBorders>
              <w:top w:val="single" w:sz="6" w:space="0" w:color="000000"/>
              <w:left w:val="single" w:sz="6" w:space="0" w:color="000000"/>
            </w:tcBorders>
            <w:shd w:val="clear" w:color="auto" w:fill="FFFFFF"/>
          </w:tcPr>
          <w:p w:rsidR="005442B5" w:rsidRDefault="004577AC">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w:t>
            </w:r>
          </w:p>
        </w:tc>
        <w:tc>
          <w:tcPr>
            <w:tcW w:w="710" w:type="dxa"/>
            <w:tcBorders>
              <w:top w:val="single" w:sz="6" w:space="0" w:color="000000"/>
              <w:left w:val="single" w:sz="6" w:space="0" w:color="000000"/>
            </w:tcBorders>
            <w:shd w:val="clear" w:color="auto" w:fill="FFFFFF"/>
          </w:tcPr>
          <w:p w:rsidR="005442B5" w:rsidRDefault="004577AC">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83,3</w:t>
            </w:r>
          </w:p>
        </w:tc>
        <w:tc>
          <w:tcPr>
            <w:tcW w:w="849" w:type="dxa"/>
            <w:tcBorders>
              <w:top w:val="single" w:sz="6" w:space="0" w:color="000000"/>
              <w:left w:val="single" w:sz="6" w:space="0" w:color="000000"/>
            </w:tcBorders>
            <w:shd w:val="clear" w:color="auto" w:fill="FFFFFF"/>
          </w:tcPr>
          <w:p w:rsidR="005442B5" w:rsidRDefault="004577AC">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10" w:type="dxa"/>
            <w:tcBorders>
              <w:top w:val="single" w:sz="6" w:space="0" w:color="000000"/>
              <w:left w:val="single" w:sz="6" w:space="0" w:color="000000"/>
            </w:tcBorders>
            <w:shd w:val="clear" w:color="auto" w:fill="FFFFFF"/>
          </w:tcPr>
          <w:p w:rsidR="005442B5" w:rsidRDefault="004577AC">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9" w:type="dxa"/>
            <w:tcBorders>
              <w:top w:val="single" w:sz="6" w:space="0" w:color="000000"/>
              <w:left w:val="single" w:sz="6" w:space="0" w:color="000000"/>
              <w:right w:val="single" w:sz="6" w:space="0" w:color="000000"/>
            </w:tcBorders>
            <w:shd w:val="clear" w:color="auto" w:fill="FFFFFF"/>
          </w:tcPr>
          <w:p w:rsidR="005442B5" w:rsidRDefault="004577AC">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8" w:type="dxa"/>
            <w:tcBorders>
              <w:top w:val="single" w:sz="6" w:space="0" w:color="000000"/>
              <w:left w:val="single" w:sz="6" w:space="0" w:color="000000"/>
            </w:tcBorders>
            <w:shd w:val="clear" w:color="auto" w:fill="FFFFFF"/>
          </w:tcPr>
          <w:p w:rsidR="005442B5" w:rsidRDefault="004577AC">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8" w:type="dxa"/>
            <w:tcBorders>
              <w:top w:val="single" w:sz="6" w:space="0" w:color="000000"/>
              <w:left w:val="single" w:sz="6" w:space="0" w:color="000000"/>
            </w:tcBorders>
            <w:shd w:val="clear" w:color="auto" w:fill="FFFFFF"/>
          </w:tcPr>
          <w:p w:rsidR="005442B5" w:rsidRDefault="004577AC">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9" w:type="dxa"/>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100</w:t>
            </w:r>
          </w:p>
        </w:tc>
        <w:tc>
          <w:tcPr>
            <w:tcW w:w="851" w:type="dxa"/>
            <w:tcBorders>
              <w:top w:val="single" w:sz="6" w:space="0" w:color="000000"/>
              <w:lef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100</w:t>
            </w:r>
          </w:p>
        </w:tc>
        <w:tc>
          <w:tcPr>
            <w:tcW w:w="708" w:type="dxa"/>
            <w:tcBorders>
              <w:top w:val="single" w:sz="6" w:space="0" w:color="000000"/>
              <w:lef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100</w:t>
            </w:r>
          </w:p>
        </w:tc>
        <w:tc>
          <w:tcPr>
            <w:tcW w:w="1417" w:type="dxa"/>
            <w:gridSpan w:val="2"/>
            <w:tcBorders>
              <w:top w:val="single" w:sz="6" w:space="0" w:color="000000"/>
              <w:lef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hAnsi="Times New Roman" w:cs="Times New Roman"/>
                <w:sz w:val="20"/>
                <w:szCs w:val="20"/>
                <w:lang w:eastAsia="en-US"/>
              </w:rPr>
              <w:t xml:space="preserve">План мероприятий </w:t>
            </w:r>
            <w:r>
              <w:rPr>
                <w:rFonts w:ascii="Times New Roman" w:hAnsi="Times New Roman" w:cs="Times New Roman"/>
                <w:bCs/>
                <w:sz w:val="20"/>
                <w:szCs w:val="20"/>
                <w:lang w:eastAsia="en-US"/>
              </w:rPr>
              <w:t xml:space="preserve"> по противопожарной безопасности</w:t>
            </w:r>
          </w:p>
        </w:tc>
        <w:tc>
          <w:tcPr>
            <w:tcW w:w="1135"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92"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c>
          <w:tcPr>
            <w:tcW w:w="710" w:type="dxa"/>
            <w:gridSpan w:val="3"/>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r>
      <w:tr w:rsidR="005442B5">
        <w:trPr>
          <w:trHeight w:val="1139"/>
        </w:trPr>
        <w:tc>
          <w:tcPr>
            <w:tcW w:w="424"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3</w:t>
            </w:r>
          </w:p>
        </w:tc>
        <w:tc>
          <w:tcPr>
            <w:tcW w:w="3539" w:type="dxa"/>
            <w:tcBorders>
              <w:top w:val="single" w:sz="6" w:space="0" w:color="000000"/>
              <w:left w:val="single" w:sz="6" w:space="0" w:color="000000"/>
            </w:tcBorders>
            <w:shd w:val="clear" w:color="auto" w:fill="FFFFFF"/>
          </w:tcPr>
          <w:p w:rsidR="005442B5" w:rsidRDefault="004577AC">
            <w:pPr>
              <w:spacing w:after="200" w:line="228" w:lineRule="auto"/>
              <w:ind w:firstLine="66"/>
              <w:jc w:val="left"/>
              <w:rPr>
                <w:rFonts w:ascii="Times New Roman" w:hAnsi="Times New Roman" w:cs="Times New Roman"/>
                <w:bCs/>
                <w:sz w:val="20"/>
                <w:szCs w:val="20"/>
                <w:lang w:eastAsia="en-US"/>
              </w:rPr>
            </w:pPr>
            <w:r>
              <w:rPr>
                <w:rFonts w:ascii="Times New Roman" w:hAnsi="Times New Roman" w:cs="Times New Roman"/>
                <w:sz w:val="20"/>
                <w:szCs w:val="20"/>
                <w:lang w:eastAsia="en-US"/>
              </w:rPr>
              <w:t>Количество профилактических мероприятий по предупреждению пожаров</w:t>
            </w:r>
          </w:p>
        </w:tc>
        <w:tc>
          <w:tcPr>
            <w:tcW w:w="851" w:type="dxa"/>
            <w:tcBorders>
              <w:top w:val="single" w:sz="6" w:space="0" w:color="000000"/>
              <w:left w:val="single" w:sz="6" w:space="0" w:color="000000"/>
            </w:tcBorders>
            <w:shd w:val="clear" w:color="auto" w:fill="FFFFFF"/>
          </w:tcPr>
          <w:p w:rsidR="005442B5" w:rsidRDefault="004577AC">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w:t>
            </w:r>
          </w:p>
        </w:tc>
        <w:tc>
          <w:tcPr>
            <w:tcW w:w="710" w:type="dxa"/>
            <w:tcBorders>
              <w:top w:val="single" w:sz="6" w:space="0" w:color="000000"/>
              <w:left w:val="single" w:sz="6" w:space="0" w:color="000000"/>
            </w:tcBorders>
            <w:shd w:val="clear" w:color="auto" w:fill="FFFFFF"/>
          </w:tcPr>
          <w:p w:rsidR="005442B5" w:rsidRDefault="004577AC">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849"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hAnsi="Times New Roman" w:cs="Times New Roman"/>
                <w:lang w:eastAsia="en-US"/>
              </w:rPr>
            </w:pPr>
            <w:r>
              <w:rPr>
                <w:rFonts w:ascii="Times New Roman" w:hAnsi="Times New Roman" w:cs="Times New Roman"/>
                <w:sz w:val="20"/>
                <w:szCs w:val="20"/>
                <w:lang w:eastAsia="en-US"/>
              </w:rPr>
              <w:t>6</w:t>
            </w:r>
          </w:p>
        </w:tc>
        <w:tc>
          <w:tcPr>
            <w:tcW w:w="710"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hAnsi="Times New Roman" w:cs="Times New Roman"/>
                <w:lang w:eastAsia="en-US"/>
              </w:rPr>
            </w:pPr>
            <w:r>
              <w:rPr>
                <w:rFonts w:ascii="Times New Roman" w:hAnsi="Times New Roman" w:cs="Times New Roman"/>
                <w:sz w:val="20"/>
                <w:szCs w:val="20"/>
                <w:lang w:eastAsia="en-US"/>
              </w:rPr>
              <w:t>6</w:t>
            </w:r>
          </w:p>
        </w:tc>
        <w:tc>
          <w:tcPr>
            <w:tcW w:w="709" w:type="dxa"/>
            <w:tcBorders>
              <w:top w:val="single" w:sz="6" w:space="0" w:color="000000"/>
              <w:left w:val="single" w:sz="6" w:space="0" w:color="000000"/>
              <w:right w:val="single" w:sz="6" w:space="0" w:color="000000"/>
            </w:tcBorders>
            <w:shd w:val="clear" w:color="auto" w:fill="FFFFFF"/>
          </w:tcPr>
          <w:p w:rsidR="005442B5" w:rsidRDefault="004577AC">
            <w:pPr>
              <w:spacing w:after="200" w:line="276" w:lineRule="auto"/>
              <w:ind w:firstLine="0"/>
              <w:jc w:val="left"/>
              <w:rPr>
                <w:rFonts w:ascii="Times New Roman" w:hAnsi="Times New Roman" w:cs="Times New Roman"/>
                <w:lang w:eastAsia="en-US"/>
              </w:rPr>
            </w:pPr>
            <w:r>
              <w:rPr>
                <w:rFonts w:ascii="Times New Roman" w:hAnsi="Times New Roman" w:cs="Times New Roman"/>
                <w:sz w:val="20"/>
                <w:szCs w:val="20"/>
                <w:lang w:eastAsia="en-US"/>
              </w:rPr>
              <w:t>6</w:t>
            </w:r>
          </w:p>
        </w:tc>
        <w:tc>
          <w:tcPr>
            <w:tcW w:w="708"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hAnsi="Times New Roman" w:cs="Times New Roman"/>
                <w:lang w:eastAsia="en-US"/>
              </w:rPr>
            </w:pPr>
            <w:r>
              <w:rPr>
                <w:rFonts w:ascii="Times New Roman" w:hAnsi="Times New Roman" w:cs="Times New Roman"/>
                <w:sz w:val="20"/>
                <w:szCs w:val="20"/>
                <w:lang w:eastAsia="en-US"/>
              </w:rPr>
              <w:t>6</w:t>
            </w:r>
          </w:p>
        </w:tc>
        <w:tc>
          <w:tcPr>
            <w:tcW w:w="708"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hAnsi="Times New Roman" w:cs="Times New Roman"/>
                <w:lang w:eastAsia="en-US"/>
              </w:rPr>
            </w:pPr>
            <w:r>
              <w:rPr>
                <w:rFonts w:ascii="Times New Roman" w:hAnsi="Times New Roman" w:cs="Times New Roman"/>
                <w:sz w:val="20"/>
                <w:szCs w:val="20"/>
                <w:lang w:eastAsia="en-US"/>
              </w:rPr>
              <w:t>6</w:t>
            </w:r>
          </w:p>
        </w:tc>
        <w:tc>
          <w:tcPr>
            <w:tcW w:w="709" w:type="dxa"/>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851" w:type="dxa"/>
            <w:tcBorders>
              <w:top w:val="single" w:sz="6" w:space="0" w:color="000000"/>
              <w:left w:val="single" w:sz="4" w:space="0" w:color="000000"/>
            </w:tcBorders>
            <w:shd w:val="clear" w:color="auto" w:fill="FFFFFF"/>
          </w:tcPr>
          <w:p w:rsidR="005442B5" w:rsidRDefault="004577AC">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708" w:type="dxa"/>
            <w:tcBorders>
              <w:top w:val="single" w:sz="6" w:space="0" w:color="000000"/>
              <w:left w:val="single" w:sz="4" w:space="0" w:color="000000"/>
            </w:tcBorders>
            <w:shd w:val="clear" w:color="auto" w:fill="FFFFFF"/>
          </w:tcPr>
          <w:p w:rsidR="005442B5" w:rsidRDefault="004577AC">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1417" w:type="dxa"/>
            <w:gridSpan w:val="2"/>
            <w:tcBorders>
              <w:top w:val="single" w:sz="6" w:space="0" w:color="000000"/>
              <w:left w:val="single" w:sz="4" w:space="0" w:color="000000"/>
            </w:tcBorders>
            <w:shd w:val="clear" w:color="auto" w:fill="FFFFFF"/>
          </w:tcPr>
          <w:p w:rsidR="005442B5" w:rsidRDefault="004577AC">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План мероприятий </w:t>
            </w:r>
            <w:r>
              <w:rPr>
                <w:rFonts w:ascii="Times New Roman" w:hAnsi="Times New Roman" w:cs="Times New Roman"/>
                <w:bCs/>
                <w:sz w:val="20"/>
                <w:szCs w:val="20"/>
                <w:lang w:eastAsia="en-US"/>
              </w:rPr>
              <w:t xml:space="preserve"> по противопожарной безопасности</w:t>
            </w:r>
          </w:p>
        </w:tc>
        <w:tc>
          <w:tcPr>
            <w:tcW w:w="1135"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92" w:type="dxa"/>
            <w:gridSpan w:val="2"/>
            <w:tcBorders>
              <w:top w:val="single" w:sz="6" w:space="0" w:color="000000"/>
              <w:left w:val="single" w:sz="6" w:space="0" w:color="000000"/>
            </w:tcBorders>
            <w:shd w:val="clear" w:color="auto" w:fill="FFFFFF"/>
          </w:tcPr>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710" w:type="dxa"/>
            <w:gridSpan w:val="3"/>
            <w:tcBorders>
              <w:top w:val="single" w:sz="6" w:space="0" w:color="000000"/>
              <w:left w:val="single" w:sz="6" w:space="0" w:color="000000"/>
              <w:right w:val="single" w:sz="4" w:space="0" w:color="000000"/>
            </w:tcBorders>
            <w:shd w:val="clear" w:color="auto" w:fill="FFFFFF"/>
          </w:tcPr>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r>
      <w:tr w:rsidR="005442B5">
        <w:tc>
          <w:tcPr>
            <w:tcW w:w="15730" w:type="dxa"/>
            <w:gridSpan w:val="2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Комплекс процессных мероприятий «</w:t>
            </w:r>
            <w:r>
              <w:rPr>
                <w:rFonts w:ascii="Times New Roman" w:hAnsi="Times New Roman" w:cs="Times New Roman"/>
                <w:sz w:val="20"/>
                <w:szCs w:val="20"/>
              </w:rPr>
              <w:t>Дорожная деятельность муниципального образования Беляевский сельсовет</w:t>
            </w:r>
            <w:r>
              <w:rPr>
                <w:rFonts w:ascii="Times New Roman" w:hAnsi="Times New Roman" w:cs="Times New Roman"/>
                <w:color w:val="000000"/>
                <w:sz w:val="20"/>
                <w:szCs w:val="20"/>
              </w:rPr>
              <w:t>»</w:t>
            </w:r>
          </w:p>
        </w:tc>
      </w:tr>
      <w:tr w:rsidR="005442B5">
        <w:tc>
          <w:tcPr>
            <w:tcW w:w="424"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3539" w:type="dxa"/>
            <w:tcBorders>
              <w:top w:val="single" w:sz="6" w:space="0" w:color="000000"/>
              <w:left w:val="single" w:sz="6" w:space="0" w:color="000000"/>
            </w:tcBorders>
            <w:shd w:val="clear" w:color="auto" w:fill="FFFFFF"/>
          </w:tcPr>
          <w:p w:rsidR="005442B5" w:rsidRDefault="004577AC">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Увеличение доли отремонтированных автомобильных дорог общего пользования местного значения и искусственных сооружений на них в их общей протяженности</w:t>
            </w:r>
          </w:p>
        </w:tc>
        <w:tc>
          <w:tcPr>
            <w:tcW w:w="851" w:type="dxa"/>
            <w:tcBorders>
              <w:top w:val="single" w:sz="6" w:space="0" w:color="000000"/>
              <w:left w:val="single" w:sz="6" w:space="0" w:color="000000"/>
            </w:tcBorders>
            <w:shd w:val="clear" w:color="auto" w:fill="FFFFFF"/>
          </w:tcPr>
          <w:p w:rsidR="005442B5" w:rsidRDefault="004577AC">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w:t>
            </w:r>
          </w:p>
        </w:tc>
        <w:tc>
          <w:tcPr>
            <w:tcW w:w="710" w:type="dxa"/>
            <w:tcBorders>
              <w:top w:val="single" w:sz="6" w:space="0" w:color="000000"/>
              <w:left w:val="single" w:sz="6" w:space="0" w:color="000000"/>
            </w:tcBorders>
            <w:shd w:val="clear" w:color="auto" w:fill="FFFFFF"/>
          </w:tcPr>
          <w:p w:rsidR="005442B5" w:rsidRDefault="004577AC">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80</w:t>
            </w:r>
          </w:p>
        </w:tc>
        <w:tc>
          <w:tcPr>
            <w:tcW w:w="849" w:type="dxa"/>
            <w:tcBorders>
              <w:top w:val="single" w:sz="6" w:space="0" w:color="000000"/>
              <w:left w:val="single" w:sz="6" w:space="0" w:color="000000"/>
            </w:tcBorders>
            <w:shd w:val="clear" w:color="auto" w:fill="FFFFFF"/>
          </w:tcPr>
          <w:p w:rsidR="005442B5" w:rsidRDefault="004577AC">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710" w:type="dxa"/>
            <w:tcBorders>
              <w:top w:val="single" w:sz="6" w:space="0" w:color="000000"/>
              <w:left w:val="single" w:sz="6" w:space="0" w:color="000000"/>
            </w:tcBorders>
            <w:shd w:val="clear" w:color="auto" w:fill="FFFFFF"/>
          </w:tcPr>
          <w:p w:rsidR="005442B5" w:rsidRDefault="004577AC">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9" w:type="dxa"/>
            <w:tcBorders>
              <w:top w:val="single" w:sz="6" w:space="0" w:color="000000"/>
              <w:left w:val="single" w:sz="6" w:space="0" w:color="000000"/>
            </w:tcBorders>
            <w:shd w:val="clear" w:color="auto" w:fill="FFFFFF"/>
          </w:tcPr>
          <w:p w:rsidR="005442B5" w:rsidRDefault="004577AC">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8" w:type="dxa"/>
            <w:tcBorders>
              <w:top w:val="single" w:sz="6" w:space="0" w:color="000000"/>
              <w:left w:val="single" w:sz="6" w:space="0" w:color="000000"/>
            </w:tcBorders>
            <w:shd w:val="clear" w:color="auto" w:fill="FFFFFF"/>
          </w:tcPr>
          <w:p w:rsidR="005442B5" w:rsidRDefault="004577AC">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8" w:type="dxa"/>
            <w:tcBorders>
              <w:top w:val="single" w:sz="6" w:space="0" w:color="000000"/>
              <w:left w:val="single" w:sz="6" w:space="0" w:color="000000"/>
              <w:right w:val="single" w:sz="6" w:space="0" w:color="000000"/>
            </w:tcBorders>
            <w:shd w:val="clear" w:color="auto" w:fill="FFFFFF"/>
          </w:tcPr>
          <w:p w:rsidR="005442B5" w:rsidRDefault="004577AC">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9" w:type="dxa"/>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851" w:type="dxa"/>
            <w:tcBorders>
              <w:top w:val="single" w:sz="4" w:space="0" w:color="000000"/>
              <w:left w:val="single" w:sz="4"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708" w:type="dxa"/>
            <w:tcBorders>
              <w:top w:val="single" w:sz="4" w:space="0" w:color="000000"/>
              <w:left w:val="single" w:sz="4"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1417" w:type="dxa"/>
            <w:gridSpan w:val="2"/>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sz w:val="20"/>
                <w:szCs w:val="20"/>
                <w:lang w:eastAsia="en-US"/>
              </w:rPr>
              <w:t xml:space="preserve">План мероприятий </w:t>
            </w:r>
            <w:r>
              <w:rPr>
                <w:rFonts w:ascii="Times New Roman" w:hAnsi="Times New Roman" w:cs="Times New Roman"/>
                <w:bCs/>
                <w:sz w:val="20"/>
                <w:szCs w:val="20"/>
                <w:lang w:eastAsia="en-US"/>
              </w:rPr>
              <w:t xml:space="preserve"> по ремонту </w:t>
            </w:r>
            <w:r>
              <w:rPr>
                <w:rFonts w:ascii="Times New Roman" w:hAnsi="Times New Roman" w:cs="Times New Roman"/>
                <w:sz w:val="20"/>
                <w:szCs w:val="20"/>
                <w:lang w:eastAsia="en-US"/>
              </w:rPr>
              <w:t>автомобильных дорог</w:t>
            </w:r>
          </w:p>
        </w:tc>
        <w:tc>
          <w:tcPr>
            <w:tcW w:w="1135"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92"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c>
          <w:tcPr>
            <w:tcW w:w="710" w:type="dxa"/>
            <w:gridSpan w:val="3"/>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r>
      <w:tr w:rsidR="005442B5">
        <w:tc>
          <w:tcPr>
            <w:tcW w:w="424"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w:t>
            </w:r>
          </w:p>
        </w:tc>
        <w:tc>
          <w:tcPr>
            <w:tcW w:w="3539" w:type="dxa"/>
            <w:tcBorders>
              <w:top w:val="single" w:sz="6" w:space="0" w:color="000000"/>
              <w:left w:val="single" w:sz="6" w:space="0" w:color="000000"/>
            </w:tcBorders>
            <w:shd w:val="clear" w:color="auto" w:fill="FFFFFF"/>
          </w:tcPr>
          <w:p w:rsidR="005442B5" w:rsidRDefault="004577AC">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Капитальный ремонт автомобильных дорог общего пользования населенных пунктов</w:t>
            </w:r>
          </w:p>
        </w:tc>
        <w:tc>
          <w:tcPr>
            <w:tcW w:w="851" w:type="dxa"/>
            <w:tcBorders>
              <w:top w:val="single" w:sz="6" w:space="0" w:color="000000"/>
              <w:left w:val="single" w:sz="6" w:space="0" w:color="000000"/>
            </w:tcBorders>
            <w:shd w:val="clear" w:color="auto" w:fill="FFFFFF"/>
          </w:tcPr>
          <w:p w:rsidR="005442B5" w:rsidRDefault="004577AC">
            <w:pPr>
              <w:spacing w:after="200" w:line="276" w:lineRule="auto"/>
              <w:ind w:firstLine="127"/>
              <w:jc w:val="left"/>
              <w:rPr>
                <w:rFonts w:ascii="Times New Roman" w:hAnsi="Times New Roman" w:cs="Times New Roman"/>
                <w:sz w:val="20"/>
                <w:szCs w:val="20"/>
                <w:lang w:eastAsia="en-US"/>
              </w:rPr>
            </w:pPr>
            <w:r>
              <w:rPr>
                <w:rFonts w:ascii="Times New Roman" w:hAnsi="Times New Roman" w:cs="Times New Roman"/>
                <w:sz w:val="20"/>
                <w:szCs w:val="20"/>
                <w:lang w:eastAsia="en-US"/>
              </w:rPr>
              <w:t>км</w:t>
            </w:r>
          </w:p>
        </w:tc>
        <w:tc>
          <w:tcPr>
            <w:tcW w:w="710"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849" w:type="dxa"/>
            <w:tcBorders>
              <w:top w:val="single" w:sz="6" w:space="0" w:color="000000"/>
              <w:left w:val="single" w:sz="6" w:space="0" w:color="000000"/>
            </w:tcBorders>
            <w:shd w:val="clear" w:color="auto" w:fill="FFFFFF"/>
          </w:tcPr>
          <w:p w:rsidR="005442B5" w:rsidRDefault="005442B5">
            <w:pPr>
              <w:spacing w:after="200" w:line="276" w:lineRule="auto"/>
              <w:ind w:firstLine="0"/>
              <w:rPr>
                <w:rFonts w:ascii="Times New Roman" w:hAnsi="Times New Roman" w:cs="Times New Roman"/>
                <w:sz w:val="20"/>
                <w:szCs w:val="20"/>
                <w:lang w:eastAsia="en-US"/>
              </w:rPr>
            </w:pPr>
          </w:p>
        </w:tc>
        <w:tc>
          <w:tcPr>
            <w:tcW w:w="710" w:type="dxa"/>
            <w:tcBorders>
              <w:top w:val="single" w:sz="6" w:space="0" w:color="000000"/>
              <w:left w:val="single" w:sz="6" w:space="0" w:color="000000"/>
            </w:tcBorders>
            <w:shd w:val="clear" w:color="auto" w:fill="FFFFFF"/>
          </w:tcPr>
          <w:p w:rsidR="005442B5" w:rsidRDefault="005442B5">
            <w:pPr>
              <w:spacing w:after="200" w:line="276" w:lineRule="auto"/>
              <w:ind w:firstLine="0"/>
              <w:rPr>
                <w:rFonts w:ascii="Times New Roman" w:hAnsi="Times New Roman" w:cs="Times New Roman"/>
                <w:sz w:val="20"/>
                <w:szCs w:val="20"/>
                <w:lang w:eastAsia="en-US"/>
              </w:rPr>
            </w:pPr>
          </w:p>
        </w:tc>
        <w:tc>
          <w:tcPr>
            <w:tcW w:w="709"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0,300</w:t>
            </w:r>
          </w:p>
        </w:tc>
        <w:tc>
          <w:tcPr>
            <w:tcW w:w="708"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708" w:type="dxa"/>
            <w:tcBorders>
              <w:top w:val="single" w:sz="6" w:space="0" w:color="000000"/>
              <w:left w:val="single" w:sz="6" w:space="0" w:color="000000"/>
              <w:right w:val="single" w:sz="6" w:space="0" w:color="000000"/>
            </w:tcBorders>
            <w:shd w:val="clear" w:color="auto" w:fill="FFFFFF"/>
          </w:tcPr>
          <w:p w:rsidR="005442B5" w:rsidRDefault="005442B5">
            <w:pPr>
              <w:spacing w:after="200" w:line="276" w:lineRule="auto"/>
              <w:ind w:firstLine="0"/>
              <w:rPr>
                <w:rFonts w:ascii="Times New Roman" w:hAnsi="Times New Roman" w:cs="Times New Roman"/>
                <w:color w:val="22272F"/>
                <w:sz w:val="20"/>
                <w:szCs w:val="20"/>
                <w:lang w:eastAsia="en-US"/>
              </w:rPr>
            </w:pPr>
          </w:p>
        </w:tc>
        <w:tc>
          <w:tcPr>
            <w:tcW w:w="709" w:type="dxa"/>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 </w:t>
            </w:r>
          </w:p>
        </w:tc>
        <w:tc>
          <w:tcPr>
            <w:tcW w:w="851" w:type="dxa"/>
            <w:tcBorders>
              <w:top w:val="single" w:sz="6" w:space="0" w:color="000000"/>
              <w:left w:val="single" w:sz="4" w:space="0" w:color="000000"/>
            </w:tcBorders>
            <w:shd w:val="clear" w:color="auto" w:fill="FFFFFF"/>
          </w:tcPr>
          <w:p w:rsidR="005442B5" w:rsidRDefault="005442B5">
            <w:pPr>
              <w:spacing w:after="200" w:line="276" w:lineRule="auto"/>
              <w:ind w:firstLine="0"/>
              <w:rPr>
                <w:rFonts w:ascii="Times New Roman" w:hAnsi="Times New Roman" w:cs="Times New Roman"/>
                <w:b/>
                <w:color w:val="22272F"/>
                <w:sz w:val="20"/>
                <w:szCs w:val="20"/>
                <w:lang w:eastAsia="en-US"/>
              </w:rPr>
            </w:pPr>
          </w:p>
        </w:tc>
        <w:tc>
          <w:tcPr>
            <w:tcW w:w="708" w:type="dxa"/>
            <w:tcBorders>
              <w:top w:val="single" w:sz="6" w:space="0" w:color="000000"/>
              <w:left w:val="single" w:sz="4" w:space="0" w:color="000000"/>
            </w:tcBorders>
            <w:shd w:val="clear" w:color="auto" w:fill="FFFFFF"/>
          </w:tcPr>
          <w:p w:rsidR="005442B5" w:rsidRDefault="005442B5">
            <w:pPr>
              <w:spacing w:after="200" w:line="276" w:lineRule="auto"/>
              <w:ind w:firstLine="0"/>
              <w:rPr>
                <w:rFonts w:ascii="Times New Roman" w:hAnsi="Times New Roman" w:cs="Times New Roman"/>
                <w:b/>
                <w:color w:val="22272F"/>
                <w:sz w:val="20"/>
                <w:szCs w:val="20"/>
                <w:lang w:eastAsia="en-US"/>
              </w:rPr>
            </w:pPr>
          </w:p>
        </w:tc>
        <w:tc>
          <w:tcPr>
            <w:tcW w:w="1417" w:type="dxa"/>
            <w:gridSpan w:val="2"/>
            <w:tcBorders>
              <w:top w:val="single" w:sz="6" w:space="0" w:color="000000"/>
              <w:left w:val="single" w:sz="4" w:space="0" w:color="000000"/>
            </w:tcBorders>
            <w:shd w:val="clear" w:color="auto" w:fill="FFFFFF"/>
          </w:tcPr>
          <w:p w:rsidR="005442B5" w:rsidRDefault="004577AC">
            <w:pPr>
              <w:spacing w:after="200" w:line="276" w:lineRule="auto"/>
              <w:ind w:firstLine="0"/>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Смета расходов</w:t>
            </w:r>
          </w:p>
        </w:tc>
        <w:tc>
          <w:tcPr>
            <w:tcW w:w="1135"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92"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c>
          <w:tcPr>
            <w:tcW w:w="710" w:type="dxa"/>
            <w:gridSpan w:val="3"/>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r>
      <w:tr w:rsidR="005442B5">
        <w:tc>
          <w:tcPr>
            <w:tcW w:w="424"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3</w:t>
            </w:r>
          </w:p>
        </w:tc>
        <w:tc>
          <w:tcPr>
            <w:tcW w:w="3539" w:type="dxa"/>
            <w:tcBorders>
              <w:top w:val="single" w:sz="6" w:space="0" w:color="000000"/>
              <w:left w:val="single" w:sz="6" w:space="0" w:color="000000"/>
            </w:tcBorders>
            <w:shd w:val="clear" w:color="auto" w:fill="FFFFFF"/>
          </w:tcPr>
          <w:p w:rsidR="005442B5" w:rsidRDefault="004577AC">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Увеличение доли протяженности освещенных улиц в их общей протяженности</w:t>
            </w:r>
          </w:p>
        </w:tc>
        <w:tc>
          <w:tcPr>
            <w:tcW w:w="851" w:type="dxa"/>
            <w:tcBorders>
              <w:top w:val="single" w:sz="6" w:space="0" w:color="000000"/>
              <w:left w:val="single" w:sz="6" w:space="0" w:color="000000"/>
            </w:tcBorders>
            <w:shd w:val="clear" w:color="auto" w:fill="FFFFFF"/>
          </w:tcPr>
          <w:p w:rsidR="005442B5" w:rsidRDefault="004577AC">
            <w:pPr>
              <w:spacing w:after="200" w:line="276" w:lineRule="auto"/>
              <w:ind w:firstLine="127"/>
              <w:jc w:val="left"/>
              <w:rPr>
                <w:rFonts w:ascii="Times New Roman" w:hAnsi="Times New Roman" w:cs="Times New Roman"/>
                <w:sz w:val="20"/>
                <w:szCs w:val="20"/>
                <w:lang w:eastAsia="en-US"/>
              </w:rPr>
            </w:pPr>
            <w:r>
              <w:rPr>
                <w:rFonts w:ascii="Times New Roman" w:hAnsi="Times New Roman" w:cs="Times New Roman"/>
                <w:sz w:val="20"/>
                <w:szCs w:val="20"/>
                <w:lang w:eastAsia="en-US"/>
              </w:rPr>
              <w:t>процентов</w:t>
            </w:r>
          </w:p>
        </w:tc>
        <w:tc>
          <w:tcPr>
            <w:tcW w:w="710"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 80</w:t>
            </w:r>
          </w:p>
        </w:tc>
        <w:tc>
          <w:tcPr>
            <w:tcW w:w="849"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710"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9"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100</w:t>
            </w:r>
          </w:p>
        </w:tc>
        <w:tc>
          <w:tcPr>
            <w:tcW w:w="708"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100</w:t>
            </w:r>
          </w:p>
        </w:tc>
        <w:tc>
          <w:tcPr>
            <w:tcW w:w="708" w:type="dxa"/>
            <w:tcBorders>
              <w:top w:val="single" w:sz="6" w:space="0" w:color="000000"/>
              <w:left w:val="single" w:sz="6" w:space="0" w:color="000000"/>
              <w:right w:val="single" w:sz="6"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100</w:t>
            </w:r>
          </w:p>
        </w:tc>
        <w:tc>
          <w:tcPr>
            <w:tcW w:w="709" w:type="dxa"/>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851" w:type="dxa"/>
            <w:tcBorders>
              <w:top w:val="single" w:sz="6" w:space="0" w:color="000000"/>
              <w:left w:val="single" w:sz="4"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708" w:type="dxa"/>
            <w:tcBorders>
              <w:top w:val="single" w:sz="6" w:space="0" w:color="000000"/>
              <w:left w:val="single" w:sz="4"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1417" w:type="dxa"/>
            <w:gridSpan w:val="2"/>
            <w:tcBorders>
              <w:top w:val="single" w:sz="6" w:space="0" w:color="000000"/>
              <w:left w:val="single" w:sz="4" w:space="0" w:color="000000"/>
            </w:tcBorders>
            <w:shd w:val="clear" w:color="auto" w:fill="FFFFFF"/>
          </w:tcPr>
          <w:p w:rsidR="005442B5" w:rsidRDefault="004577AC">
            <w:pPr>
              <w:spacing w:after="200" w:line="276" w:lineRule="auto"/>
              <w:ind w:firstLine="0"/>
              <w:rPr>
                <w:rFonts w:ascii="Calibri" w:hAnsi="Calibri" w:cs="Times New Roman"/>
                <w:color w:val="22272F"/>
                <w:lang w:eastAsia="en-US"/>
              </w:rPr>
            </w:pPr>
            <w:r>
              <w:rPr>
                <w:rFonts w:ascii="Times New Roman" w:hAnsi="Times New Roman" w:cs="Times New Roman"/>
                <w:sz w:val="20"/>
                <w:szCs w:val="20"/>
                <w:lang w:eastAsia="en-US"/>
              </w:rPr>
              <w:t xml:space="preserve">План мероприятий </w:t>
            </w:r>
          </w:p>
        </w:tc>
        <w:tc>
          <w:tcPr>
            <w:tcW w:w="1135" w:type="dxa"/>
            <w:gridSpan w:val="2"/>
            <w:tcBorders>
              <w:top w:val="single" w:sz="6" w:space="0" w:color="000000"/>
              <w:left w:val="single" w:sz="6" w:space="0" w:color="000000"/>
            </w:tcBorders>
            <w:shd w:val="clear" w:color="auto" w:fill="FFFFFF"/>
          </w:tcPr>
          <w:p w:rsidR="005442B5" w:rsidRDefault="004577AC">
            <w:pPr>
              <w:spacing w:after="200" w:line="276" w:lineRule="auto"/>
              <w:ind w:firstLine="8"/>
              <w:rPr>
                <w:rFonts w:ascii="Calibri" w:hAnsi="Calibri" w:cs="Times New Roman"/>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92" w:type="dxa"/>
            <w:gridSpan w:val="2"/>
            <w:tcBorders>
              <w:top w:val="single" w:sz="6" w:space="0" w:color="000000"/>
              <w:left w:val="single" w:sz="6" w:space="0" w:color="000000"/>
            </w:tcBorders>
            <w:shd w:val="clear" w:color="auto" w:fill="FFFFFF"/>
          </w:tcPr>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710" w:type="dxa"/>
            <w:gridSpan w:val="3"/>
            <w:tcBorders>
              <w:top w:val="single" w:sz="6" w:space="0" w:color="000000"/>
              <w:left w:val="single" w:sz="6" w:space="0" w:color="000000"/>
              <w:right w:val="single" w:sz="4" w:space="0" w:color="000000"/>
            </w:tcBorders>
            <w:shd w:val="clear" w:color="auto" w:fill="FFFFFF"/>
          </w:tcPr>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r>
      <w:tr w:rsidR="005442B5">
        <w:tc>
          <w:tcPr>
            <w:tcW w:w="15730" w:type="dxa"/>
            <w:gridSpan w:val="21"/>
            <w:tcBorders>
              <w:top w:val="single" w:sz="6" w:space="0" w:color="000000"/>
              <w:left w:val="single" w:sz="6" w:space="0" w:color="000000"/>
              <w:right w:val="single" w:sz="4" w:space="0" w:color="000000"/>
            </w:tcBorders>
            <w:shd w:val="clear" w:color="auto" w:fill="FFFFFF"/>
            <w:tcMar>
              <w:top w:w="0" w:type="dxa"/>
              <w:left w:w="108" w:type="dxa"/>
              <w:bottom w:w="0" w:type="dxa"/>
              <w:right w:w="108" w:type="dxa"/>
            </w:tcMar>
          </w:tcPr>
          <w:p w:rsidR="005442B5" w:rsidRDefault="004577AC">
            <w:pPr>
              <w:ind w:firstLine="0"/>
              <w:jc w:val="left"/>
              <w:rPr>
                <w:rFonts w:ascii="Times New Roman" w:hAnsi="Times New Roman" w:cs="Times New Roman"/>
                <w:color w:val="22272F"/>
                <w:sz w:val="20"/>
                <w:szCs w:val="20"/>
                <w:lang w:eastAsia="en-US"/>
              </w:rPr>
            </w:pPr>
            <w:r>
              <w:rPr>
                <w:rFonts w:ascii="Times New Roman" w:hAnsi="Times New Roman" w:cs="Times New Roman"/>
                <w:color w:val="000000"/>
                <w:sz w:val="20"/>
                <w:szCs w:val="20"/>
              </w:rPr>
              <w:t xml:space="preserve">Комплекс процессных мероприятий «Жилищно-коммунальное хозяйство и </w:t>
            </w:r>
            <w:r>
              <w:rPr>
                <w:rFonts w:ascii="PT Sans" w:hAnsi="PT Sans" w:cs="PT Sans"/>
                <w:color w:val="000000"/>
                <w:sz w:val="20"/>
                <w:szCs w:val="20"/>
              </w:rPr>
              <w:t xml:space="preserve">благоустройство </w:t>
            </w:r>
            <w:r>
              <w:rPr>
                <w:rFonts w:ascii="Times New Roman" w:hAnsi="Times New Roman" w:cs="Times New Roman"/>
                <w:sz w:val="20"/>
                <w:szCs w:val="20"/>
              </w:rPr>
              <w:t>территории муниципального образования Беляевский сельсовет Беляевского района Оренбургской области</w:t>
            </w:r>
            <w:r>
              <w:rPr>
                <w:rFonts w:ascii="Times New Roman" w:hAnsi="Times New Roman" w:cs="Times New Roman"/>
                <w:color w:val="000000"/>
                <w:sz w:val="20"/>
                <w:szCs w:val="20"/>
              </w:rPr>
              <w:t>»</w:t>
            </w:r>
          </w:p>
        </w:tc>
      </w:tr>
      <w:tr w:rsidR="005442B5">
        <w:tc>
          <w:tcPr>
            <w:tcW w:w="424"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3539" w:type="dxa"/>
            <w:tcBorders>
              <w:top w:val="single" w:sz="6" w:space="0" w:color="000000"/>
              <w:left w:val="single" w:sz="6" w:space="0" w:color="000000"/>
            </w:tcBorders>
            <w:shd w:val="clear" w:color="auto" w:fill="FFFFFF"/>
          </w:tcPr>
          <w:p w:rsidR="005442B5" w:rsidRDefault="004577AC">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 xml:space="preserve">Доля протяженности отремонтированных водопроводных сетей в их общей протяженности  </w:t>
            </w:r>
          </w:p>
        </w:tc>
        <w:tc>
          <w:tcPr>
            <w:tcW w:w="851" w:type="dxa"/>
            <w:tcBorders>
              <w:top w:val="single" w:sz="6" w:space="0" w:color="000000"/>
              <w:left w:val="single" w:sz="6" w:space="0" w:color="000000"/>
            </w:tcBorders>
            <w:shd w:val="clear" w:color="auto" w:fill="FFFFFF"/>
          </w:tcPr>
          <w:p w:rsidR="005442B5" w:rsidRDefault="004577AC">
            <w:pPr>
              <w:spacing w:after="200" w:line="276" w:lineRule="auto"/>
              <w:ind w:firstLine="127"/>
              <w:jc w:val="left"/>
              <w:rPr>
                <w:rFonts w:ascii="Times New Roman" w:hAnsi="Times New Roman" w:cs="Times New Roman"/>
                <w:sz w:val="20"/>
                <w:szCs w:val="20"/>
                <w:lang w:eastAsia="en-US"/>
              </w:rPr>
            </w:pPr>
            <w:r>
              <w:rPr>
                <w:rFonts w:ascii="Times New Roman" w:hAnsi="Times New Roman" w:cs="Times New Roman"/>
                <w:sz w:val="20"/>
                <w:szCs w:val="20"/>
                <w:lang w:eastAsia="en-US"/>
              </w:rPr>
              <w:t>процентов</w:t>
            </w:r>
          </w:p>
        </w:tc>
        <w:tc>
          <w:tcPr>
            <w:tcW w:w="710"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 80</w:t>
            </w:r>
          </w:p>
        </w:tc>
        <w:tc>
          <w:tcPr>
            <w:tcW w:w="849"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710"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9"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100</w:t>
            </w:r>
          </w:p>
        </w:tc>
        <w:tc>
          <w:tcPr>
            <w:tcW w:w="708"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100</w:t>
            </w:r>
          </w:p>
        </w:tc>
        <w:tc>
          <w:tcPr>
            <w:tcW w:w="708" w:type="dxa"/>
            <w:tcBorders>
              <w:top w:val="single" w:sz="6" w:space="0" w:color="000000"/>
              <w:left w:val="single" w:sz="6" w:space="0" w:color="000000"/>
              <w:right w:val="single" w:sz="6"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100</w:t>
            </w:r>
          </w:p>
        </w:tc>
        <w:tc>
          <w:tcPr>
            <w:tcW w:w="709" w:type="dxa"/>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851" w:type="dxa"/>
            <w:tcBorders>
              <w:top w:val="single" w:sz="6" w:space="0" w:color="000000"/>
              <w:left w:val="single" w:sz="4"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802" w:type="dxa"/>
            <w:gridSpan w:val="2"/>
            <w:tcBorders>
              <w:top w:val="single" w:sz="6" w:space="0" w:color="000000"/>
              <w:left w:val="single" w:sz="4"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1418" w:type="dxa"/>
            <w:gridSpan w:val="2"/>
            <w:tcBorders>
              <w:top w:val="single" w:sz="6" w:space="0" w:color="000000"/>
              <w:left w:val="single" w:sz="4"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sz w:val="20"/>
                <w:szCs w:val="20"/>
                <w:lang w:eastAsia="en-US"/>
              </w:rPr>
              <w:t xml:space="preserve">План мероприятий </w:t>
            </w:r>
          </w:p>
        </w:tc>
        <w:tc>
          <w:tcPr>
            <w:tcW w:w="1134"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Администрация МО Беляевский </w:t>
            </w:r>
            <w:r>
              <w:rPr>
                <w:rFonts w:ascii="Times New Roman" w:eastAsiaTheme="minorEastAsia" w:hAnsi="Times New Roman" w:cs="Times New Roman"/>
                <w:sz w:val="20"/>
                <w:szCs w:val="20"/>
                <w:lang w:eastAsia="en-US"/>
              </w:rPr>
              <w:lastRenderedPageBreak/>
              <w:t>сельсовет</w:t>
            </w:r>
          </w:p>
        </w:tc>
        <w:tc>
          <w:tcPr>
            <w:tcW w:w="992"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lastRenderedPageBreak/>
              <w:t>-</w:t>
            </w:r>
          </w:p>
        </w:tc>
        <w:tc>
          <w:tcPr>
            <w:tcW w:w="573" w:type="dxa"/>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c>
          <w:tcPr>
            <w:tcW w:w="43" w:type="dxa"/>
            <w:tcMar>
              <w:top w:w="0" w:type="dxa"/>
              <w:left w:w="108" w:type="dxa"/>
              <w:bottom w:w="0" w:type="dxa"/>
              <w:right w:w="108" w:type="dxa"/>
            </w:tcMar>
          </w:tcPr>
          <w:p w:rsidR="005442B5" w:rsidRDefault="005442B5"/>
        </w:tc>
      </w:tr>
      <w:tr w:rsidR="005442B5">
        <w:tc>
          <w:tcPr>
            <w:tcW w:w="424" w:type="dxa"/>
            <w:tcBorders>
              <w:top w:val="single" w:sz="6" w:space="0" w:color="000000"/>
              <w:left w:val="single" w:sz="6" w:space="0" w:color="000000"/>
              <w:bottom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lastRenderedPageBreak/>
              <w:t>2</w:t>
            </w:r>
          </w:p>
        </w:tc>
        <w:tc>
          <w:tcPr>
            <w:tcW w:w="3539" w:type="dxa"/>
            <w:tcBorders>
              <w:top w:val="single" w:sz="6" w:space="0" w:color="000000"/>
              <w:left w:val="single" w:sz="6" w:space="0" w:color="000000"/>
              <w:bottom w:val="single" w:sz="6" w:space="0" w:color="000000"/>
            </w:tcBorders>
            <w:shd w:val="clear" w:color="auto" w:fill="FFFFFF"/>
          </w:tcPr>
          <w:p w:rsidR="005442B5" w:rsidRDefault="004577AC">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Капитальные вложения в объекты муниципальной собственности(ввод в эксплуатацию новых водопроводных сетей)</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spacing w:after="200" w:line="276" w:lineRule="auto"/>
              <w:ind w:firstLine="127"/>
              <w:jc w:val="left"/>
              <w:rPr>
                <w:rFonts w:ascii="Times New Roman" w:hAnsi="Times New Roman" w:cs="Times New Roman"/>
                <w:sz w:val="20"/>
                <w:szCs w:val="20"/>
                <w:lang w:eastAsia="en-US"/>
              </w:rPr>
            </w:pPr>
            <w:r>
              <w:rPr>
                <w:rFonts w:ascii="Times New Roman" w:hAnsi="Times New Roman" w:cs="Times New Roman"/>
                <w:sz w:val="20"/>
                <w:szCs w:val="20"/>
                <w:lang w:eastAsia="en-US"/>
              </w:rPr>
              <w:t>Тыс.руб</w:t>
            </w:r>
          </w:p>
        </w:tc>
        <w:tc>
          <w:tcPr>
            <w:tcW w:w="710" w:type="dxa"/>
            <w:tcBorders>
              <w:top w:val="single" w:sz="6" w:space="0" w:color="000000"/>
              <w:left w:val="single" w:sz="6" w:space="0" w:color="000000"/>
              <w:bottom w:val="single" w:sz="6" w:space="0" w:color="000000"/>
            </w:tcBorders>
            <w:shd w:val="clear" w:color="auto" w:fill="auto"/>
          </w:tcPr>
          <w:p w:rsidR="005442B5" w:rsidRDefault="005442B5">
            <w:pPr>
              <w:spacing w:after="200" w:line="276" w:lineRule="auto"/>
              <w:ind w:firstLine="0"/>
              <w:rPr>
                <w:rFonts w:ascii="Times New Roman" w:hAnsi="Times New Roman" w:cs="Times New Roman"/>
                <w:sz w:val="20"/>
                <w:szCs w:val="20"/>
                <w:lang w:eastAsia="en-US"/>
              </w:rPr>
            </w:pPr>
          </w:p>
        </w:tc>
        <w:tc>
          <w:tcPr>
            <w:tcW w:w="849" w:type="dxa"/>
            <w:tcBorders>
              <w:top w:val="single" w:sz="6" w:space="0" w:color="000000"/>
              <w:left w:val="single" w:sz="6" w:space="0" w:color="000000"/>
              <w:bottom w:val="single" w:sz="6" w:space="0" w:color="000000"/>
            </w:tcBorders>
            <w:shd w:val="clear" w:color="auto" w:fill="auto"/>
          </w:tcPr>
          <w:p w:rsidR="005442B5" w:rsidRDefault="004577AC">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34408,1</w:t>
            </w:r>
          </w:p>
        </w:tc>
        <w:tc>
          <w:tcPr>
            <w:tcW w:w="710" w:type="dxa"/>
            <w:tcBorders>
              <w:top w:val="single" w:sz="6" w:space="0" w:color="000000"/>
              <w:left w:val="single" w:sz="6" w:space="0" w:color="000000"/>
              <w:bottom w:val="single" w:sz="6" w:space="0" w:color="000000"/>
            </w:tcBorders>
            <w:shd w:val="clear" w:color="auto" w:fill="auto"/>
          </w:tcPr>
          <w:p w:rsidR="005442B5" w:rsidRDefault="004577AC">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20000,0</w:t>
            </w:r>
          </w:p>
        </w:tc>
        <w:tc>
          <w:tcPr>
            <w:tcW w:w="709" w:type="dxa"/>
            <w:tcBorders>
              <w:top w:val="single" w:sz="6" w:space="0" w:color="000000"/>
              <w:left w:val="single" w:sz="6" w:space="0" w:color="000000"/>
              <w:bottom w:val="single" w:sz="6" w:space="0" w:color="000000"/>
            </w:tcBorders>
            <w:shd w:val="clear" w:color="auto" w:fill="auto"/>
          </w:tcPr>
          <w:p w:rsidR="005442B5" w:rsidRDefault="004577AC">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19338,2</w:t>
            </w:r>
          </w:p>
        </w:tc>
        <w:tc>
          <w:tcPr>
            <w:tcW w:w="708" w:type="dxa"/>
            <w:tcBorders>
              <w:top w:val="single" w:sz="6" w:space="0" w:color="000000"/>
              <w:left w:val="single" w:sz="6" w:space="0" w:color="000000"/>
              <w:bottom w:val="single" w:sz="6" w:space="0" w:color="000000"/>
            </w:tcBorders>
            <w:shd w:val="clear" w:color="auto" w:fill="auto"/>
          </w:tcPr>
          <w:p w:rsidR="005442B5" w:rsidRDefault="005442B5">
            <w:pPr>
              <w:spacing w:after="200" w:line="276" w:lineRule="auto"/>
              <w:ind w:firstLine="0"/>
              <w:rPr>
                <w:rFonts w:ascii="Times New Roman" w:hAnsi="Times New Roman" w:cs="Times New Roman"/>
                <w:sz w:val="20"/>
                <w:szCs w:val="20"/>
                <w:lang w:eastAsia="en-US"/>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5442B5" w:rsidRDefault="005442B5">
            <w:pPr>
              <w:spacing w:after="200" w:line="276" w:lineRule="auto"/>
              <w:ind w:firstLine="0"/>
              <w:rPr>
                <w:rFonts w:ascii="Times New Roman" w:hAnsi="Times New Roman" w:cs="Times New Roman"/>
                <w:color w:val="22272F"/>
                <w:sz w:val="20"/>
                <w:szCs w:val="20"/>
                <w:lang w:eastAsia="en-US"/>
              </w:rPr>
            </w:pP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5442B5" w:rsidRDefault="005442B5">
            <w:pPr>
              <w:spacing w:after="200" w:line="276" w:lineRule="auto"/>
              <w:ind w:firstLine="0"/>
              <w:rPr>
                <w:rFonts w:ascii="Times New Roman" w:hAnsi="Times New Roman" w:cs="Times New Roman"/>
                <w:color w:val="22272F"/>
                <w:sz w:val="20"/>
                <w:szCs w:val="20"/>
                <w:lang w:eastAsia="en-US"/>
              </w:rPr>
            </w:pPr>
          </w:p>
        </w:tc>
        <w:tc>
          <w:tcPr>
            <w:tcW w:w="851" w:type="dxa"/>
            <w:tcBorders>
              <w:top w:val="single" w:sz="6" w:space="0" w:color="000000"/>
              <w:left w:val="single" w:sz="4" w:space="0" w:color="000000"/>
              <w:bottom w:val="single" w:sz="6" w:space="0" w:color="000000"/>
            </w:tcBorders>
            <w:shd w:val="clear" w:color="auto" w:fill="FFFFFF"/>
          </w:tcPr>
          <w:p w:rsidR="005442B5" w:rsidRDefault="005442B5">
            <w:pPr>
              <w:spacing w:after="200" w:line="276" w:lineRule="auto"/>
              <w:ind w:firstLine="0"/>
              <w:rPr>
                <w:rFonts w:ascii="Times New Roman" w:hAnsi="Times New Roman" w:cs="Times New Roman"/>
                <w:color w:val="22272F"/>
                <w:sz w:val="20"/>
                <w:szCs w:val="20"/>
                <w:lang w:eastAsia="en-US"/>
              </w:rPr>
            </w:pPr>
          </w:p>
        </w:tc>
        <w:tc>
          <w:tcPr>
            <w:tcW w:w="802" w:type="dxa"/>
            <w:gridSpan w:val="2"/>
            <w:tcBorders>
              <w:top w:val="single" w:sz="6" w:space="0" w:color="000000"/>
              <w:left w:val="single" w:sz="4" w:space="0" w:color="000000"/>
              <w:bottom w:val="single" w:sz="6" w:space="0" w:color="000000"/>
            </w:tcBorders>
            <w:shd w:val="clear" w:color="auto" w:fill="FFFFFF"/>
          </w:tcPr>
          <w:p w:rsidR="005442B5" w:rsidRDefault="005442B5">
            <w:pPr>
              <w:spacing w:after="200" w:line="276" w:lineRule="auto"/>
              <w:ind w:firstLine="0"/>
              <w:rPr>
                <w:rFonts w:ascii="Times New Roman" w:hAnsi="Times New Roman" w:cs="Times New Roman"/>
                <w:color w:val="22272F"/>
                <w:sz w:val="20"/>
                <w:szCs w:val="20"/>
                <w:lang w:eastAsia="en-US"/>
              </w:rPr>
            </w:pPr>
          </w:p>
        </w:tc>
        <w:tc>
          <w:tcPr>
            <w:tcW w:w="1418" w:type="dxa"/>
            <w:gridSpan w:val="2"/>
            <w:tcBorders>
              <w:top w:val="single" w:sz="6" w:space="0" w:color="000000"/>
              <w:left w:val="single" w:sz="4" w:space="0" w:color="000000"/>
              <w:bottom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Смета расходов</w:t>
            </w:r>
          </w:p>
        </w:tc>
        <w:tc>
          <w:tcPr>
            <w:tcW w:w="1134" w:type="dxa"/>
            <w:gridSpan w:val="2"/>
            <w:tcBorders>
              <w:top w:val="single" w:sz="6" w:space="0" w:color="000000"/>
              <w:left w:val="single" w:sz="6" w:space="0" w:color="000000"/>
              <w:bottom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92" w:type="dxa"/>
            <w:gridSpan w:val="2"/>
            <w:tcBorders>
              <w:top w:val="single" w:sz="6" w:space="0" w:color="000000"/>
              <w:left w:val="single" w:sz="6" w:space="0" w:color="000000"/>
              <w:bottom w:val="single" w:sz="6" w:space="0" w:color="000000"/>
            </w:tcBorders>
            <w:shd w:val="clear" w:color="auto" w:fill="FFFFFF"/>
          </w:tcPr>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573" w:type="dxa"/>
            <w:tcBorders>
              <w:top w:val="single" w:sz="6" w:space="0" w:color="000000"/>
              <w:left w:val="single" w:sz="6" w:space="0" w:color="000000"/>
              <w:bottom w:val="single" w:sz="6" w:space="0" w:color="000000"/>
              <w:righ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c>
          <w:tcPr>
            <w:tcW w:w="43" w:type="dxa"/>
            <w:tcMar>
              <w:top w:w="0" w:type="dxa"/>
              <w:left w:w="108" w:type="dxa"/>
              <w:bottom w:w="0" w:type="dxa"/>
              <w:right w:w="108" w:type="dxa"/>
            </w:tcMar>
          </w:tcPr>
          <w:p w:rsidR="005442B5" w:rsidRDefault="005442B5"/>
        </w:tc>
      </w:tr>
      <w:tr w:rsidR="005442B5">
        <w:tc>
          <w:tcPr>
            <w:tcW w:w="424"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3</w:t>
            </w:r>
          </w:p>
        </w:tc>
        <w:tc>
          <w:tcPr>
            <w:tcW w:w="3539" w:type="dxa"/>
            <w:tcBorders>
              <w:top w:val="single" w:sz="6" w:space="0" w:color="000000"/>
              <w:left w:val="single" w:sz="6" w:space="0" w:color="000000"/>
            </w:tcBorders>
            <w:shd w:val="clear" w:color="auto" w:fill="FFFFFF"/>
          </w:tcPr>
          <w:p w:rsidR="005442B5" w:rsidRDefault="004577AC">
            <w:pPr>
              <w:spacing w:after="200" w:line="228" w:lineRule="auto"/>
              <w:ind w:firstLine="66"/>
              <w:jc w:val="left"/>
              <w:rPr>
                <w:rFonts w:ascii="Times New Roman" w:hAnsi="Times New Roman" w:cs="Times New Roman"/>
                <w:bCs/>
                <w:sz w:val="20"/>
                <w:szCs w:val="20"/>
                <w:lang w:eastAsia="en-US"/>
              </w:rPr>
            </w:pPr>
            <w:r>
              <w:rPr>
                <w:rFonts w:ascii="Times New Roman" w:hAnsi="Times New Roman" w:cs="Times New Roman"/>
                <w:sz w:val="20"/>
                <w:szCs w:val="20"/>
                <w:lang w:eastAsia="en-US"/>
              </w:rPr>
              <w:t>Ликвидация несанкционированных свалок</w:t>
            </w:r>
          </w:p>
        </w:tc>
        <w:tc>
          <w:tcPr>
            <w:tcW w:w="851" w:type="dxa"/>
            <w:tcBorders>
              <w:top w:val="single" w:sz="6" w:space="0" w:color="000000"/>
              <w:left w:val="single" w:sz="6" w:space="0" w:color="000000"/>
            </w:tcBorders>
            <w:shd w:val="clear" w:color="auto" w:fill="FFFFFF"/>
          </w:tcPr>
          <w:p w:rsidR="005442B5" w:rsidRDefault="004577AC">
            <w:pPr>
              <w:spacing w:after="120" w:line="360"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w:t>
            </w:r>
          </w:p>
        </w:tc>
        <w:tc>
          <w:tcPr>
            <w:tcW w:w="710"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849"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1</w:t>
            </w:r>
          </w:p>
        </w:tc>
        <w:tc>
          <w:tcPr>
            <w:tcW w:w="710"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1</w:t>
            </w:r>
          </w:p>
        </w:tc>
        <w:tc>
          <w:tcPr>
            <w:tcW w:w="709"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1</w:t>
            </w:r>
          </w:p>
        </w:tc>
        <w:tc>
          <w:tcPr>
            <w:tcW w:w="708"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1</w:t>
            </w:r>
          </w:p>
        </w:tc>
        <w:tc>
          <w:tcPr>
            <w:tcW w:w="708" w:type="dxa"/>
            <w:tcBorders>
              <w:top w:val="single" w:sz="6" w:space="0" w:color="000000"/>
              <w:left w:val="single" w:sz="6" w:space="0" w:color="000000"/>
              <w:right w:val="single" w:sz="6"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1</w:t>
            </w:r>
          </w:p>
        </w:tc>
        <w:tc>
          <w:tcPr>
            <w:tcW w:w="709" w:type="dxa"/>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851" w:type="dxa"/>
            <w:tcBorders>
              <w:top w:val="single" w:sz="6" w:space="0" w:color="000000"/>
              <w:left w:val="single" w:sz="4" w:space="0" w:color="000000"/>
            </w:tcBorders>
            <w:shd w:val="clear" w:color="auto" w:fill="FFFFFF"/>
          </w:tcPr>
          <w:p w:rsidR="005442B5" w:rsidRDefault="004577AC">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802" w:type="dxa"/>
            <w:gridSpan w:val="2"/>
            <w:tcBorders>
              <w:top w:val="single" w:sz="6" w:space="0" w:color="000000"/>
              <w:left w:val="single" w:sz="4" w:space="0" w:color="000000"/>
            </w:tcBorders>
            <w:shd w:val="clear" w:color="auto" w:fill="FFFFFF"/>
          </w:tcPr>
          <w:p w:rsidR="005442B5" w:rsidRDefault="004577AC">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418" w:type="dxa"/>
            <w:gridSpan w:val="2"/>
            <w:tcBorders>
              <w:top w:val="single" w:sz="6" w:space="0" w:color="000000"/>
              <w:left w:val="single" w:sz="4"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 xml:space="preserve">План мероприятий по </w:t>
            </w:r>
            <w:r>
              <w:rPr>
                <w:rFonts w:ascii="Times New Roman" w:hAnsi="Times New Roman" w:cs="Times New Roman"/>
                <w:color w:val="000000"/>
                <w:sz w:val="20"/>
                <w:szCs w:val="20"/>
                <w:lang w:eastAsia="en-US"/>
              </w:rPr>
              <w:t>благоустройству территории</w:t>
            </w:r>
          </w:p>
        </w:tc>
        <w:tc>
          <w:tcPr>
            <w:tcW w:w="1134"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 сельсовет</w:t>
            </w:r>
          </w:p>
        </w:tc>
        <w:tc>
          <w:tcPr>
            <w:tcW w:w="992" w:type="dxa"/>
            <w:gridSpan w:val="2"/>
            <w:tcBorders>
              <w:top w:val="single" w:sz="6" w:space="0" w:color="000000"/>
              <w:left w:val="single" w:sz="6" w:space="0" w:color="000000"/>
            </w:tcBorders>
            <w:shd w:val="clear" w:color="auto" w:fill="FFFFFF"/>
          </w:tcPr>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573" w:type="dxa"/>
            <w:tcBorders>
              <w:top w:val="single" w:sz="6" w:space="0" w:color="000000"/>
              <w:left w:val="single" w:sz="6" w:space="0" w:color="000000"/>
              <w:right w:val="single" w:sz="4" w:space="0" w:color="000000"/>
            </w:tcBorders>
            <w:shd w:val="clear" w:color="auto" w:fill="FFFFFF"/>
          </w:tcPr>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43" w:type="dxa"/>
            <w:tcMar>
              <w:top w:w="0" w:type="dxa"/>
              <w:left w:w="108" w:type="dxa"/>
              <w:bottom w:w="0" w:type="dxa"/>
              <w:right w:w="108" w:type="dxa"/>
            </w:tcMar>
          </w:tcPr>
          <w:p w:rsidR="005442B5" w:rsidRDefault="005442B5"/>
        </w:tc>
      </w:tr>
      <w:tr w:rsidR="005442B5">
        <w:tc>
          <w:tcPr>
            <w:tcW w:w="424"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4</w:t>
            </w:r>
          </w:p>
        </w:tc>
        <w:tc>
          <w:tcPr>
            <w:tcW w:w="3539" w:type="dxa"/>
            <w:tcBorders>
              <w:top w:val="single" w:sz="6" w:space="0" w:color="000000"/>
              <w:left w:val="single" w:sz="6" w:space="0" w:color="000000"/>
            </w:tcBorders>
            <w:shd w:val="clear" w:color="auto" w:fill="FFFFFF"/>
          </w:tcPr>
          <w:p w:rsidR="005442B5" w:rsidRDefault="004577AC">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Покос сорной травы</w:t>
            </w:r>
          </w:p>
        </w:tc>
        <w:tc>
          <w:tcPr>
            <w:tcW w:w="851" w:type="dxa"/>
            <w:tcBorders>
              <w:top w:val="single" w:sz="6" w:space="0" w:color="000000"/>
              <w:left w:val="single" w:sz="6" w:space="0" w:color="000000"/>
            </w:tcBorders>
            <w:shd w:val="clear" w:color="auto" w:fill="FFFFFF"/>
          </w:tcPr>
          <w:p w:rsidR="005442B5" w:rsidRDefault="004577AC">
            <w:pPr>
              <w:spacing w:after="200" w:line="276" w:lineRule="auto"/>
              <w:ind w:right="-108"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м</w:t>
            </w:r>
          </w:p>
        </w:tc>
        <w:tc>
          <w:tcPr>
            <w:tcW w:w="710"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100</w:t>
            </w:r>
          </w:p>
        </w:tc>
        <w:tc>
          <w:tcPr>
            <w:tcW w:w="849"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hAnsi="Times New Roman" w:cs="Times New Roman"/>
                <w:color w:val="000000"/>
                <w:sz w:val="20"/>
                <w:szCs w:val="20"/>
                <w:lang w:eastAsia="en-US"/>
              </w:rPr>
              <w:t>100</w:t>
            </w:r>
          </w:p>
        </w:tc>
        <w:tc>
          <w:tcPr>
            <w:tcW w:w="710"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hAnsi="Times New Roman" w:cs="Times New Roman"/>
                <w:color w:val="000000"/>
                <w:sz w:val="20"/>
                <w:szCs w:val="20"/>
                <w:lang w:eastAsia="en-US"/>
              </w:rPr>
              <w:t>100</w:t>
            </w:r>
          </w:p>
        </w:tc>
        <w:tc>
          <w:tcPr>
            <w:tcW w:w="709"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hAnsi="Times New Roman" w:cs="Times New Roman"/>
                <w:color w:val="000000"/>
                <w:sz w:val="20"/>
                <w:szCs w:val="20"/>
                <w:lang w:eastAsia="en-US"/>
              </w:rPr>
              <w:t>100</w:t>
            </w:r>
          </w:p>
        </w:tc>
        <w:tc>
          <w:tcPr>
            <w:tcW w:w="708"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hAnsi="Times New Roman" w:cs="Times New Roman"/>
                <w:color w:val="000000"/>
                <w:sz w:val="20"/>
                <w:szCs w:val="20"/>
                <w:lang w:eastAsia="en-US"/>
              </w:rPr>
              <w:t>100</w:t>
            </w:r>
          </w:p>
        </w:tc>
        <w:tc>
          <w:tcPr>
            <w:tcW w:w="708" w:type="dxa"/>
            <w:tcBorders>
              <w:top w:val="single" w:sz="6" w:space="0" w:color="000000"/>
              <w:left w:val="single" w:sz="6" w:space="0" w:color="000000"/>
              <w:right w:val="single" w:sz="6" w:space="0" w:color="000000"/>
            </w:tcBorders>
            <w:shd w:val="clear" w:color="auto" w:fill="FFFFFF"/>
          </w:tcPr>
          <w:p w:rsidR="005442B5" w:rsidRDefault="004577AC">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color w:val="000000"/>
                <w:sz w:val="20"/>
                <w:szCs w:val="20"/>
                <w:lang w:eastAsia="en-US"/>
              </w:rPr>
              <w:t>100</w:t>
            </w:r>
          </w:p>
        </w:tc>
        <w:tc>
          <w:tcPr>
            <w:tcW w:w="709" w:type="dxa"/>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851" w:type="dxa"/>
            <w:tcBorders>
              <w:top w:val="single" w:sz="6" w:space="0" w:color="000000"/>
              <w:left w:val="single" w:sz="4" w:space="0" w:color="000000"/>
            </w:tcBorders>
            <w:shd w:val="clear" w:color="auto" w:fill="FFFFFF"/>
          </w:tcPr>
          <w:p w:rsidR="005442B5" w:rsidRDefault="004577AC">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802" w:type="dxa"/>
            <w:gridSpan w:val="2"/>
            <w:tcBorders>
              <w:top w:val="single" w:sz="6" w:space="0" w:color="000000"/>
              <w:left w:val="single" w:sz="4" w:space="0" w:color="000000"/>
            </w:tcBorders>
            <w:shd w:val="clear" w:color="auto" w:fill="FFFFFF"/>
          </w:tcPr>
          <w:p w:rsidR="005442B5" w:rsidRDefault="004577AC">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1418" w:type="dxa"/>
            <w:gridSpan w:val="2"/>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 xml:space="preserve">План мероприятий по </w:t>
            </w:r>
            <w:r>
              <w:rPr>
                <w:rFonts w:ascii="Times New Roman" w:hAnsi="Times New Roman" w:cs="Times New Roman"/>
                <w:color w:val="000000"/>
                <w:sz w:val="20"/>
                <w:szCs w:val="20"/>
                <w:lang w:eastAsia="en-US"/>
              </w:rPr>
              <w:t>благоустройству территории</w:t>
            </w:r>
          </w:p>
        </w:tc>
        <w:tc>
          <w:tcPr>
            <w:tcW w:w="1134"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92" w:type="dxa"/>
            <w:gridSpan w:val="2"/>
            <w:tcBorders>
              <w:top w:val="single" w:sz="6" w:space="0" w:color="000000"/>
              <w:left w:val="single" w:sz="6" w:space="0" w:color="000000"/>
            </w:tcBorders>
            <w:shd w:val="clear" w:color="auto" w:fill="FFFFFF"/>
          </w:tcPr>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573" w:type="dxa"/>
            <w:tcBorders>
              <w:top w:val="single" w:sz="6" w:space="0" w:color="000000"/>
              <w:left w:val="single" w:sz="6" w:space="0" w:color="000000"/>
              <w:right w:val="single" w:sz="4" w:space="0" w:color="000000"/>
            </w:tcBorders>
            <w:shd w:val="clear" w:color="auto" w:fill="FFFFFF"/>
          </w:tcPr>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43" w:type="dxa"/>
            <w:tcMar>
              <w:top w:w="0" w:type="dxa"/>
              <w:left w:w="108" w:type="dxa"/>
              <w:bottom w:w="0" w:type="dxa"/>
              <w:right w:w="108" w:type="dxa"/>
            </w:tcMar>
          </w:tcPr>
          <w:p w:rsidR="005442B5" w:rsidRDefault="005442B5"/>
        </w:tc>
      </w:tr>
      <w:tr w:rsidR="005442B5">
        <w:tc>
          <w:tcPr>
            <w:tcW w:w="424" w:type="dxa"/>
            <w:tcBorders>
              <w:top w:val="single" w:sz="6" w:space="0" w:color="000000"/>
              <w:left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5</w:t>
            </w:r>
          </w:p>
        </w:tc>
        <w:tc>
          <w:tcPr>
            <w:tcW w:w="3539" w:type="dxa"/>
            <w:tcBorders>
              <w:top w:val="single" w:sz="6" w:space="0" w:color="000000"/>
              <w:left w:val="single" w:sz="6" w:space="0" w:color="000000"/>
            </w:tcBorders>
            <w:shd w:val="clear" w:color="auto" w:fill="FFFFFF"/>
          </w:tcPr>
          <w:p w:rsidR="005442B5" w:rsidRDefault="004577AC">
            <w:pPr>
              <w:spacing w:line="276" w:lineRule="auto"/>
              <w:ind w:firstLine="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Увеличение процента охвата населения системой сбора и вывоза ТКО</w:t>
            </w:r>
          </w:p>
        </w:tc>
        <w:tc>
          <w:tcPr>
            <w:tcW w:w="851" w:type="dxa"/>
            <w:tcBorders>
              <w:top w:val="single" w:sz="6" w:space="0" w:color="000000"/>
              <w:left w:val="single" w:sz="6" w:space="0" w:color="000000"/>
            </w:tcBorders>
            <w:shd w:val="clear" w:color="auto" w:fill="FFFFFF"/>
          </w:tcPr>
          <w:p w:rsidR="005442B5" w:rsidRDefault="004577AC">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процентов</w:t>
            </w:r>
          </w:p>
        </w:tc>
        <w:tc>
          <w:tcPr>
            <w:tcW w:w="710"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70</w:t>
            </w:r>
          </w:p>
        </w:tc>
        <w:tc>
          <w:tcPr>
            <w:tcW w:w="849"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70</w:t>
            </w:r>
          </w:p>
        </w:tc>
        <w:tc>
          <w:tcPr>
            <w:tcW w:w="710" w:type="dxa"/>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80</w:t>
            </w:r>
          </w:p>
        </w:tc>
        <w:tc>
          <w:tcPr>
            <w:tcW w:w="709" w:type="dxa"/>
            <w:tcBorders>
              <w:top w:val="single" w:sz="6" w:space="0" w:color="000000"/>
              <w:left w:val="single" w:sz="6" w:space="0" w:color="000000"/>
            </w:tcBorders>
            <w:shd w:val="clear" w:color="auto" w:fill="FFFFFF"/>
          </w:tcPr>
          <w:p w:rsidR="005442B5" w:rsidRDefault="004577AC">
            <w:pPr>
              <w:spacing w:line="276" w:lineRule="auto"/>
              <w:ind w:firstLine="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708" w:type="dxa"/>
            <w:tcBorders>
              <w:top w:val="single" w:sz="6" w:space="0" w:color="000000"/>
              <w:left w:val="single" w:sz="6" w:space="0" w:color="000000"/>
            </w:tcBorders>
            <w:shd w:val="clear" w:color="auto" w:fill="FFFFFF"/>
          </w:tcPr>
          <w:p w:rsidR="005442B5" w:rsidRDefault="004577AC">
            <w:pPr>
              <w:spacing w:line="276" w:lineRule="auto"/>
              <w:ind w:firstLine="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8" w:type="dxa"/>
            <w:tcBorders>
              <w:top w:val="single" w:sz="6" w:space="0" w:color="000000"/>
              <w:left w:val="single" w:sz="6" w:space="0" w:color="000000"/>
              <w:right w:val="single" w:sz="6" w:space="0" w:color="000000"/>
            </w:tcBorders>
            <w:shd w:val="clear" w:color="auto" w:fill="FFFFFF"/>
          </w:tcPr>
          <w:p w:rsidR="005442B5" w:rsidRDefault="004577AC">
            <w:pPr>
              <w:spacing w:line="276" w:lineRule="auto"/>
              <w:ind w:firstLine="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9" w:type="dxa"/>
            <w:tcBorders>
              <w:top w:val="single" w:sz="6" w:space="0" w:color="000000"/>
              <w:left w:val="single" w:sz="6" w:space="0" w:color="000000"/>
              <w:right w:val="single" w:sz="4" w:space="0" w:color="000000"/>
            </w:tcBorders>
            <w:shd w:val="clear" w:color="auto" w:fill="FFFFFF"/>
          </w:tcPr>
          <w:p w:rsidR="005442B5" w:rsidRDefault="004577AC">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851" w:type="dxa"/>
            <w:tcBorders>
              <w:top w:val="single" w:sz="6" w:space="0" w:color="000000"/>
              <w:left w:val="single" w:sz="4" w:space="0" w:color="000000"/>
            </w:tcBorders>
            <w:shd w:val="clear" w:color="auto" w:fill="FFFFFF"/>
          </w:tcPr>
          <w:p w:rsidR="005442B5" w:rsidRDefault="004577AC">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802" w:type="dxa"/>
            <w:gridSpan w:val="2"/>
            <w:tcBorders>
              <w:top w:val="single" w:sz="6" w:space="0" w:color="000000"/>
              <w:left w:val="single" w:sz="4" w:space="0" w:color="000000"/>
            </w:tcBorders>
            <w:shd w:val="clear" w:color="auto" w:fill="FFFFFF"/>
          </w:tcPr>
          <w:p w:rsidR="005442B5" w:rsidRDefault="004577AC">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1418" w:type="dxa"/>
            <w:gridSpan w:val="2"/>
            <w:tcBorders>
              <w:top w:val="single" w:sz="6" w:space="0" w:color="000000"/>
              <w:left w:val="single" w:sz="4"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 xml:space="preserve">План мероприятий по </w:t>
            </w:r>
            <w:r>
              <w:rPr>
                <w:rFonts w:ascii="Times New Roman" w:hAnsi="Times New Roman" w:cs="Times New Roman"/>
                <w:color w:val="000000"/>
                <w:sz w:val="20"/>
                <w:szCs w:val="20"/>
                <w:lang w:eastAsia="en-US"/>
              </w:rPr>
              <w:t>благоустройству территории</w:t>
            </w:r>
          </w:p>
        </w:tc>
        <w:tc>
          <w:tcPr>
            <w:tcW w:w="1134" w:type="dxa"/>
            <w:gridSpan w:val="2"/>
            <w:tcBorders>
              <w:top w:val="single" w:sz="6" w:space="0" w:color="000000"/>
              <w:left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92" w:type="dxa"/>
            <w:gridSpan w:val="2"/>
            <w:tcBorders>
              <w:top w:val="single" w:sz="6" w:space="0" w:color="000000"/>
              <w:left w:val="single" w:sz="6" w:space="0" w:color="000000"/>
            </w:tcBorders>
            <w:shd w:val="clear" w:color="auto" w:fill="FFFFFF"/>
          </w:tcPr>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573" w:type="dxa"/>
            <w:tcBorders>
              <w:top w:val="single" w:sz="6" w:space="0" w:color="000000"/>
              <w:left w:val="single" w:sz="6" w:space="0" w:color="000000"/>
              <w:right w:val="single" w:sz="4" w:space="0" w:color="000000"/>
            </w:tcBorders>
            <w:shd w:val="clear" w:color="auto" w:fill="FFFFFF"/>
          </w:tcPr>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43" w:type="dxa"/>
            <w:tcMar>
              <w:top w:w="0" w:type="dxa"/>
              <w:left w:w="108" w:type="dxa"/>
              <w:bottom w:w="0" w:type="dxa"/>
              <w:right w:w="108" w:type="dxa"/>
            </w:tcMar>
          </w:tcPr>
          <w:p w:rsidR="005442B5" w:rsidRDefault="005442B5"/>
        </w:tc>
      </w:tr>
      <w:tr w:rsidR="005442B5">
        <w:tc>
          <w:tcPr>
            <w:tcW w:w="15730" w:type="dxa"/>
            <w:gridSpan w:val="2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Комплекс процессных мероприятий«</w:t>
            </w:r>
            <w:r>
              <w:rPr>
                <w:rFonts w:ascii="Times New Roman" w:hAnsi="Times New Roman" w:cs="Times New Roman"/>
                <w:sz w:val="20"/>
                <w:szCs w:val="20"/>
              </w:rPr>
              <w:t>Развитие культуры, организация праздничных мероприятий, на территории муниципального образования Беляевский сельсовет</w:t>
            </w:r>
            <w:r>
              <w:rPr>
                <w:rFonts w:ascii="Times New Roman" w:hAnsi="Times New Roman" w:cs="Times New Roman"/>
                <w:color w:val="000000"/>
                <w:sz w:val="20"/>
                <w:szCs w:val="20"/>
              </w:rPr>
              <w:t>»</w:t>
            </w:r>
          </w:p>
        </w:tc>
      </w:tr>
      <w:tr w:rsidR="005442B5">
        <w:tc>
          <w:tcPr>
            <w:tcW w:w="424" w:type="dxa"/>
            <w:tcBorders>
              <w:top w:val="single" w:sz="6" w:space="0" w:color="000000"/>
              <w:left w:val="single" w:sz="6" w:space="0" w:color="000000"/>
              <w:bottom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3539" w:type="dxa"/>
            <w:tcBorders>
              <w:top w:val="single" w:sz="6" w:space="0" w:color="000000"/>
              <w:left w:val="single" w:sz="6" w:space="0" w:color="000000"/>
              <w:bottom w:val="single" w:sz="6" w:space="0" w:color="000000"/>
            </w:tcBorders>
            <w:shd w:val="clear" w:color="auto" w:fill="FFFFFF"/>
          </w:tcPr>
          <w:p w:rsidR="005442B5" w:rsidRDefault="004577AC">
            <w:pPr>
              <w:spacing w:line="276" w:lineRule="auto"/>
              <w:ind w:firstLine="0"/>
              <w:contextualSpacing/>
              <w:rPr>
                <w:rFonts w:ascii="Times New Roman" w:hAnsi="Times New Roman" w:cs="Times New Roman"/>
                <w:sz w:val="20"/>
                <w:szCs w:val="20"/>
              </w:rPr>
            </w:pPr>
            <w:r>
              <w:rPr>
                <w:rFonts w:ascii="Times New Roman" w:hAnsi="Times New Roman" w:cs="Times New Roman"/>
                <w:sz w:val="20"/>
                <w:szCs w:val="20"/>
              </w:rPr>
              <w:t>Средства, передаваемые в районный бюджет по соглашению на ДК</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spacing w:line="276" w:lineRule="auto"/>
              <w:ind w:firstLine="0"/>
              <w:contextualSpacing/>
              <w:jc w:val="center"/>
              <w:rPr>
                <w:rFonts w:ascii="Times New Roman" w:hAnsi="Times New Roman" w:cs="Times New Roman"/>
                <w:sz w:val="20"/>
                <w:szCs w:val="20"/>
              </w:rPr>
            </w:pPr>
            <w:r>
              <w:rPr>
                <w:rFonts w:ascii="Times New Roman" w:hAnsi="Times New Roman" w:cs="Times New Roman"/>
                <w:sz w:val="20"/>
                <w:szCs w:val="20"/>
              </w:rPr>
              <w:t>Тыс.руб.</w:t>
            </w:r>
          </w:p>
        </w:tc>
        <w:tc>
          <w:tcPr>
            <w:tcW w:w="710" w:type="dxa"/>
            <w:tcBorders>
              <w:top w:val="single" w:sz="6" w:space="0" w:color="000000"/>
              <w:left w:val="single" w:sz="6" w:space="0" w:color="000000"/>
              <w:bottom w:val="single" w:sz="6" w:space="0" w:color="000000"/>
            </w:tcBorders>
            <w:shd w:val="clear" w:color="auto" w:fill="auto"/>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hAnsi="Times New Roman" w:cs="Times New Roman"/>
                <w:color w:val="22272F"/>
                <w:sz w:val="20"/>
                <w:szCs w:val="20"/>
                <w:lang w:eastAsia="en-US"/>
              </w:rPr>
              <w:t>5206,0</w:t>
            </w:r>
          </w:p>
        </w:tc>
        <w:tc>
          <w:tcPr>
            <w:tcW w:w="849" w:type="dxa"/>
            <w:tcBorders>
              <w:top w:val="single" w:sz="6" w:space="0" w:color="000000"/>
              <w:left w:val="single" w:sz="6" w:space="0" w:color="000000"/>
              <w:bottom w:val="single" w:sz="6" w:space="0" w:color="000000"/>
            </w:tcBorders>
            <w:shd w:val="clear" w:color="auto" w:fill="auto"/>
          </w:tcPr>
          <w:p w:rsidR="005442B5" w:rsidRDefault="004577AC">
            <w:pPr>
              <w:ind w:firstLine="0"/>
            </w:pPr>
            <w:r>
              <w:rPr>
                <w:rFonts w:ascii="Times New Roman" w:hAnsi="Times New Roman" w:cs="Times New Roman"/>
                <w:color w:val="22272F"/>
                <w:sz w:val="20"/>
                <w:szCs w:val="20"/>
                <w:lang w:eastAsia="en-US"/>
              </w:rPr>
              <w:t>5735,4</w:t>
            </w:r>
          </w:p>
        </w:tc>
        <w:tc>
          <w:tcPr>
            <w:tcW w:w="710" w:type="dxa"/>
            <w:tcBorders>
              <w:top w:val="single" w:sz="6" w:space="0" w:color="000000"/>
              <w:left w:val="single" w:sz="6" w:space="0" w:color="000000"/>
              <w:bottom w:val="single" w:sz="6" w:space="0" w:color="000000"/>
            </w:tcBorders>
            <w:shd w:val="clear" w:color="auto" w:fill="auto"/>
          </w:tcPr>
          <w:p w:rsidR="005442B5" w:rsidRDefault="004577AC">
            <w:pPr>
              <w:ind w:firstLine="0"/>
            </w:pPr>
            <w:r>
              <w:rPr>
                <w:rFonts w:ascii="Times New Roman" w:hAnsi="Times New Roman" w:cs="Times New Roman"/>
                <w:color w:val="22272F"/>
                <w:sz w:val="20"/>
                <w:szCs w:val="20"/>
                <w:lang w:eastAsia="en-US"/>
              </w:rPr>
              <w:t>5735,4</w:t>
            </w:r>
          </w:p>
        </w:tc>
        <w:tc>
          <w:tcPr>
            <w:tcW w:w="709" w:type="dxa"/>
            <w:tcBorders>
              <w:top w:val="single" w:sz="6" w:space="0" w:color="000000"/>
              <w:left w:val="single" w:sz="6" w:space="0" w:color="000000"/>
              <w:bottom w:val="single" w:sz="6" w:space="0" w:color="000000"/>
            </w:tcBorders>
            <w:shd w:val="clear" w:color="auto" w:fill="auto"/>
          </w:tcPr>
          <w:p w:rsidR="005442B5" w:rsidRDefault="004577AC">
            <w:pPr>
              <w:ind w:firstLine="0"/>
            </w:pPr>
            <w:r>
              <w:rPr>
                <w:rFonts w:ascii="Times New Roman" w:hAnsi="Times New Roman" w:cs="Times New Roman"/>
                <w:color w:val="22272F"/>
                <w:sz w:val="20"/>
                <w:szCs w:val="20"/>
                <w:lang w:eastAsia="en-US"/>
              </w:rPr>
              <w:t>5735,4</w:t>
            </w:r>
          </w:p>
        </w:tc>
        <w:tc>
          <w:tcPr>
            <w:tcW w:w="708" w:type="dxa"/>
            <w:tcBorders>
              <w:top w:val="single" w:sz="6" w:space="0" w:color="000000"/>
              <w:left w:val="single" w:sz="6" w:space="0" w:color="000000"/>
              <w:bottom w:val="single" w:sz="6" w:space="0" w:color="000000"/>
            </w:tcBorders>
            <w:shd w:val="clear" w:color="auto" w:fill="auto"/>
          </w:tcPr>
          <w:p w:rsidR="005442B5" w:rsidRDefault="004577AC">
            <w:pPr>
              <w:ind w:firstLine="0"/>
            </w:pPr>
            <w:r>
              <w:rPr>
                <w:rFonts w:ascii="Times New Roman" w:hAnsi="Times New Roman" w:cs="Times New Roman"/>
                <w:color w:val="22272F"/>
                <w:sz w:val="20"/>
                <w:szCs w:val="20"/>
                <w:lang w:eastAsia="en-US"/>
              </w:rPr>
              <w:t>5735,4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5735,4</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5735,4</w:t>
            </w:r>
          </w:p>
        </w:tc>
        <w:tc>
          <w:tcPr>
            <w:tcW w:w="851" w:type="dxa"/>
            <w:tcBorders>
              <w:top w:val="single" w:sz="6" w:space="0" w:color="000000"/>
              <w:left w:val="single" w:sz="4" w:space="0" w:color="000000"/>
              <w:bottom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5735,4</w:t>
            </w:r>
          </w:p>
        </w:tc>
        <w:tc>
          <w:tcPr>
            <w:tcW w:w="802" w:type="dxa"/>
            <w:gridSpan w:val="2"/>
            <w:tcBorders>
              <w:top w:val="single" w:sz="6" w:space="0" w:color="000000"/>
              <w:left w:val="single" w:sz="4" w:space="0" w:color="000000"/>
              <w:bottom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5735,4</w:t>
            </w:r>
          </w:p>
        </w:tc>
        <w:tc>
          <w:tcPr>
            <w:tcW w:w="1418" w:type="dxa"/>
            <w:gridSpan w:val="2"/>
            <w:tcBorders>
              <w:top w:val="single" w:sz="6" w:space="0" w:color="000000"/>
              <w:left w:val="single" w:sz="4" w:space="0" w:color="000000"/>
              <w:bottom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sz w:val="20"/>
                <w:szCs w:val="20"/>
                <w:lang w:eastAsia="en-US"/>
              </w:rPr>
              <w:t>Соглашение</w:t>
            </w:r>
          </w:p>
        </w:tc>
        <w:tc>
          <w:tcPr>
            <w:tcW w:w="1134" w:type="dxa"/>
            <w:gridSpan w:val="2"/>
            <w:tcBorders>
              <w:top w:val="single" w:sz="6" w:space="0" w:color="000000"/>
              <w:left w:val="single" w:sz="6" w:space="0" w:color="000000"/>
              <w:bottom w:val="single" w:sz="6" w:space="0" w:color="000000"/>
            </w:tcBorders>
            <w:shd w:val="clear" w:color="auto" w:fill="FFFFFF"/>
          </w:tcPr>
          <w:p w:rsidR="005442B5" w:rsidRDefault="004577AC">
            <w:pPr>
              <w:spacing w:line="276" w:lineRule="auto"/>
              <w:ind w:firstLine="0"/>
              <w:contextualSpacing/>
              <w:rPr>
                <w:rFonts w:ascii="Times New Roman" w:hAnsi="Times New Roman" w:cs="Times New Roman"/>
                <w:sz w:val="20"/>
                <w:szCs w:val="20"/>
              </w:rPr>
            </w:pPr>
            <w:r>
              <w:rPr>
                <w:rFonts w:ascii="Times New Roman" w:eastAsiaTheme="minorEastAsia" w:hAnsi="Times New Roman" w:cs="Times New Roman"/>
                <w:sz w:val="20"/>
                <w:szCs w:val="20"/>
                <w:lang w:eastAsia="en-US"/>
              </w:rPr>
              <w:t>Администрация МО Беляевский сельсовет</w:t>
            </w:r>
          </w:p>
        </w:tc>
        <w:tc>
          <w:tcPr>
            <w:tcW w:w="992" w:type="dxa"/>
            <w:gridSpan w:val="2"/>
            <w:tcBorders>
              <w:top w:val="single" w:sz="6" w:space="0" w:color="000000"/>
              <w:left w:val="single" w:sz="6" w:space="0" w:color="000000"/>
              <w:bottom w:val="single" w:sz="6" w:space="0" w:color="000000"/>
            </w:tcBorders>
            <w:shd w:val="clear" w:color="auto" w:fill="FFFFFF"/>
          </w:tcPr>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573" w:type="dxa"/>
            <w:tcBorders>
              <w:top w:val="single" w:sz="6" w:space="0" w:color="000000"/>
              <w:left w:val="single" w:sz="6" w:space="0" w:color="000000"/>
              <w:bottom w:val="single" w:sz="6" w:space="0" w:color="000000"/>
              <w:right w:val="single" w:sz="4" w:space="0" w:color="000000"/>
            </w:tcBorders>
            <w:shd w:val="clear" w:color="auto" w:fill="FFFFFF"/>
          </w:tcPr>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43" w:type="dxa"/>
            <w:tcMar>
              <w:top w:w="0" w:type="dxa"/>
              <w:left w:w="108" w:type="dxa"/>
              <w:bottom w:w="0" w:type="dxa"/>
              <w:right w:w="108" w:type="dxa"/>
            </w:tcMar>
          </w:tcPr>
          <w:p w:rsidR="005442B5" w:rsidRDefault="005442B5"/>
        </w:tc>
      </w:tr>
      <w:tr w:rsidR="005442B5">
        <w:tc>
          <w:tcPr>
            <w:tcW w:w="424" w:type="dxa"/>
            <w:tcBorders>
              <w:top w:val="single" w:sz="6" w:space="0" w:color="000000"/>
              <w:left w:val="single" w:sz="6" w:space="0" w:color="000000"/>
              <w:bottom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w:t>
            </w:r>
          </w:p>
        </w:tc>
        <w:tc>
          <w:tcPr>
            <w:tcW w:w="3539" w:type="dxa"/>
            <w:tcBorders>
              <w:top w:val="single" w:sz="6" w:space="0" w:color="000000"/>
              <w:left w:val="single" w:sz="6" w:space="0" w:color="000000"/>
              <w:bottom w:val="single" w:sz="6" w:space="0" w:color="000000"/>
            </w:tcBorders>
            <w:shd w:val="clear" w:color="auto" w:fill="FFFFFF"/>
          </w:tcPr>
          <w:p w:rsidR="005442B5" w:rsidRDefault="004577AC">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Увеличение численности участников культурно -досуговых мероприятий от общей численности населения</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процентов</w:t>
            </w:r>
          </w:p>
        </w:tc>
        <w:tc>
          <w:tcPr>
            <w:tcW w:w="710" w:type="dxa"/>
            <w:tcBorders>
              <w:top w:val="single" w:sz="6" w:space="0" w:color="000000"/>
              <w:left w:val="single" w:sz="6" w:space="0" w:color="000000"/>
              <w:bottom w:val="single" w:sz="6" w:space="0" w:color="000000"/>
            </w:tcBorders>
            <w:shd w:val="clear" w:color="auto" w:fill="FFFFFF"/>
          </w:tcPr>
          <w:p w:rsidR="005442B5" w:rsidRDefault="004577AC">
            <w:pPr>
              <w:spacing w:after="200" w:line="276" w:lineRule="auto"/>
              <w:ind w:firstLine="0"/>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70</w:t>
            </w:r>
          </w:p>
        </w:tc>
        <w:tc>
          <w:tcPr>
            <w:tcW w:w="849" w:type="dxa"/>
            <w:tcBorders>
              <w:top w:val="single" w:sz="6" w:space="0" w:color="000000"/>
              <w:left w:val="single" w:sz="6" w:space="0" w:color="000000"/>
              <w:bottom w:val="single" w:sz="6" w:space="0" w:color="000000"/>
            </w:tcBorders>
            <w:shd w:val="clear" w:color="auto" w:fill="FFFFFF"/>
          </w:tcPr>
          <w:p w:rsidR="005442B5" w:rsidRDefault="004577AC">
            <w:pPr>
              <w:spacing w:after="200" w:line="276" w:lineRule="auto"/>
              <w:ind w:firstLine="0"/>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70</w:t>
            </w:r>
          </w:p>
        </w:tc>
        <w:tc>
          <w:tcPr>
            <w:tcW w:w="710" w:type="dxa"/>
            <w:tcBorders>
              <w:top w:val="single" w:sz="6" w:space="0" w:color="000000"/>
              <w:left w:val="single" w:sz="6" w:space="0" w:color="000000"/>
              <w:bottom w:val="single" w:sz="6" w:space="0" w:color="000000"/>
            </w:tcBorders>
            <w:shd w:val="clear" w:color="auto" w:fill="FFFFFF"/>
          </w:tcPr>
          <w:p w:rsidR="005442B5" w:rsidRDefault="004577AC">
            <w:pPr>
              <w:spacing w:after="200" w:line="276" w:lineRule="auto"/>
              <w:ind w:firstLine="0"/>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80</w:t>
            </w:r>
          </w:p>
        </w:tc>
        <w:tc>
          <w:tcPr>
            <w:tcW w:w="709" w:type="dxa"/>
            <w:tcBorders>
              <w:top w:val="single" w:sz="6" w:space="0" w:color="000000"/>
              <w:left w:val="single" w:sz="6" w:space="0" w:color="000000"/>
              <w:bottom w:val="single" w:sz="6" w:space="0" w:color="000000"/>
            </w:tcBorders>
            <w:shd w:val="clear" w:color="auto" w:fill="FFFFFF"/>
          </w:tcPr>
          <w:p w:rsidR="005442B5" w:rsidRDefault="004577AC">
            <w:pPr>
              <w:spacing w:line="276" w:lineRule="auto"/>
              <w:ind w:firstLine="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708" w:type="dxa"/>
            <w:tcBorders>
              <w:top w:val="single" w:sz="6" w:space="0" w:color="000000"/>
              <w:left w:val="single" w:sz="6" w:space="0" w:color="000000"/>
              <w:bottom w:val="single" w:sz="6" w:space="0" w:color="000000"/>
            </w:tcBorders>
            <w:shd w:val="clear" w:color="auto" w:fill="FFFFFF"/>
          </w:tcPr>
          <w:p w:rsidR="005442B5" w:rsidRDefault="004577AC">
            <w:pPr>
              <w:spacing w:line="276" w:lineRule="auto"/>
              <w:ind w:firstLine="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5442B5" w:rsidRDefault="004577AC">
            <w:pPr>
              <w:spacing w:line="276" w:lineRule="auto"/>
              <w:ind w:firstLine="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851" w:type="dxa"/>
            <w:tcBorders>
              <w:top w:val="single" w:sz="6" w:space="0" w:color="000000"/>
              <w:left w:val="single" w:sz="4" w:space="0" w:color="000000"/>
              <w:bottom w:val="single" w:sz="6" w:space="0" w:color="000000"/>
            </w:tcBorders>
            <w:shd w:val="clear" w:color="auto" w:fill="FFFFFF"/>
          </w:tcPr>
          <w:p w:rsidR="005442B5" w:rsidRDefault="004577AC">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802" w:type="dxa"/>
            <w:gridSpan w:val="2"/>
            <w:tcBorders>
              <w:top w:val="single" w:sz="6" w:space="0" w:color="000000"/>
              <w:left w:val="single" w:sz="4" w:space="0" w:color="000000"/>
              <w:bottom w:val="single" w:sz="6" w:space="0" w:color="000000"/>
            </w:tcBorders>
            <w:shd w:val="clear" w:color="auto" w:fill="FFFFFF"/>
          </w:tcPr>
          <w:p w:rsidR="005442B5" w:rsidRDefault="004577AC">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1418" w:type="dxa"/>
            <w:gridSpan w:val="2"/>
            <w:tcBorders>
              <w:top w:val="single" w:sz="6" w:space="0" w:color="000000"/>
              <w:left w:val="single" w:sz="4" w:space="0" w:color="000000"/>
              <w:bottom w:val="single" w:sz="6" w:space="0" w:color="000000"/>
            </w:tcBorders>
            <w:shd w:val="clear" w:color="auto" w:fill="FFFFFF"/>
          </w:tcPr>
          <w:p w:rsidR="005442B5" w:rsidRDefault="004577AC">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План по культурно -досуговым мероприятиям</w:t>
            </w:r>
          </w:p>
        </w:tc>
        <w:tc>
          <w:tcPr>
            <w:tcW w:w="1134" w:type="dxa"/>
            <w:gridSpan w:val="2"/>
            <w:tcBorders>
              <w:top w:val="single" w:sz="6" w:space="0" w:color="000000"/>
              <w:left w:val="single" w:sz="6" w:space="0" w:color="000000"/>
              <w:bottom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92" w:type="dxa"/>
            <w:gridSpan w:val="2"/>
            <w:tcBorders>
              <w:top w:val="single" w:sz="6" w:space="0" w:color="000000"/>
              <w:left w:val="single" w:sz="6" w:space="0" w:color="000000"/>
              <w:bottom w:val="single" w:sz="6" w:space="0" w:color="000000"/>
            </w:tcBorders>
            <w:shd w:val="clear" w:color="auto" w:fill="FFFFFF"/>
          </w:tcPr>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573" w:type="dxa"/>
            <w:tcBorders>
              <w:top w:val="single" w:sz="6" w:space="0" w:color="000000"/>
              <w:left w:val="single" w:sz="6" w:space="0" w:color="000000"/>
              <w:bottom w:val="single" w:sz="6" w:space="0" w:color="000000"/>
              <w:right w:val="single" w:sz="4" w:space="0" w:color="000000"/>
            </w:tcBorders>
            <w:shd w:val="clear" w:color="auto" w:fill="FFFFFF"/>
          </w:tcPr>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43" w:type="dxa"/>
            <w:tcMar>
              <w:top w:w="0" w:type="dxa"/>
              <w:left w:w="108" w:type="dxa"/>
              <w:bottom w:w="0" w:type="dxa"/>
              <w:right w:w="108" w:type="dxa"/>
            </w:tcMar>
          </w:tcPr>
          <w:p w:rsidR="005442B5" w:rsidRDefault="005442B5"/>
        </w:tc>
      </w:tr>
      <w:tr w:rsidR="005442B5">
        <w:trPr>
          <w:trHeight w:val="492"/>
        </w:trPr>
        <w:tc>
          <w:tcPr>
            <w:tcW w:w="15730" w:type="dxa"/>
            <w:gridSpan w:val="21"/>
            <w:tcBorders>
              <w:top w:val="single" w:sz="4" w:space="0" w:color="000000"/>
              <w:left w:val="single" w:sz="4" w:space="0" w:color="000000"/>
              <w:bottom w:val="single" w:sz="4" w:space="0" w:color="000000"/>
              <w:right w:val="single" w:sz="4" w:space="0" w:color="000000"/>
            </w:tcBorders>
            <w:vAlign w:val="bottom"/>
          </w:tcPr>
          <w:p w:rsidR="005442B5" w:rsidRDefault="004577AC">
            <w:pPr>
              <w:ind w:firstLine="0"/>
              <w:rPr>
                <w:rFonts w:ascii="Times New Roman" w:hAnsi="Times New Roman" w:cs="Times New Roman"/>
                <w:sz w:val="20"/>
                <w:szCs w:val="20"/>
              </w:rPr>
            </w:pPr>
            <w:r>
              <w:rPr>
                <w:rFonts w:ascii="Times New Roman" w:hAnsi="Times New Roman" w:cs="Times New Roman"/>
                <w:color w:val="000000"/>
                <w:sz w:val="20"/>
                <w:szCs w:val="20"/>
              </w:rPr>
              <w:t>Комплекс процессных мероприятий</w:t>
            </w:r>
            <w:r>
              <w:rPr>
                <w:rFonts w:ascii="Times New Roman" w:hAnsi="Times New Roman" w:cs="Times New Roman"/>
                <w:sz w:val="20"/>
                <w:szCs w:val="20"/>
              </w:rPr>
              <w:t xml:space="preserve"> «Развитие физической культуры, спорта и молодежной политики на территории муниципального образования Беляевский сельсовет»</w:t>
            </w:r>
          </w:p>
        </w:tc>
      </w:tr>
      <w:tr w:rsidR="005442B5">
        <w:trPr>
          <w:trHeight w:val="537"/>
        </w:trPr>
        <w:tc>
          <w:tcPr>
            <w:tcW w:w="424" w:type="dxa"/>
            <w:tcBorders>
              <w:top w:val="single" w:sz="6" w:space="0" w:color="000000"/>
              <w:left w:val="single" w:sz="4" w:space="0" w:color="000000"/>
              <w:bottom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lastRenderedPageBreak/>
              <w:t>1</w:t>
            </w:r>
          </w:p>
        </w:tc>
        <w:tc>
          <w:tcPr>
            <w:tcW w:w="3539" w:type="dxa"/>
            <w:tcBorders>
              <w:top w:val="single" w:sz="6" w:space="0" w:color="000000"/>
              <w:left w:val="single" w:sz="6" w:space="0" w:color="000000"/>
              <w:bottom w:val="single" w:sz="6" w:space="0" w:color="000000"/>
            </w:tcBorders>
            <w:shd w:val="clear" w:color="auto" w:fill="FFFFFF"/>
          </w:tcPr>
          <w:p w:rsidR="005442B5" w:rsidRDefault="004577AC">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Колличество физкультурно-спортивных мероприятий в год</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w:t>
            </w:r>
          </w:p>
        </w:tc>
        <w:tc>
          <w:tcPr>
            <w:tcW w:w="710" w:type="dxa"/>
            <w:tcBorders>
              <w:top w:val="single" w:sz="6" w:space="0" w:color="000000"/>
              <w:left w:val="single" w:sz="6" w:space="0" w:color="000000"/>
              <w:bottom w:val="single" w:sz="6" w:space="0" w:color="000000"/>
            </w:tcBorders>
            <w:shd w:val="clear" w:color="auto" w:fill="FFFFFF"/>
          </w:tcPr>
          <w:p w:rsidR="005442B5" w:rsidRDefault="004577AC">
            <w:pPr>
              <w:spacing w:after="200" w:line="276" w:lineRule="auto"/>
              <w:ind w:firstLine="0"/>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w:t>
            </w:r>
          </w:p>
        </w:tc>
        <w:tc>
          <w:tcPr>
            <w:tcW w:w="849" w:type="dxa"/>
            <w:tcBorders>
              <w:top w:val="single" w:sz="6" w:space="0" w:color="000000"/>
              <w:left w:val="single" w:sz="6" w:space="0" w:color="000000"/>
              <w:bottom w:val="single" w:sz="6"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Calibri" w:hAnsi="Calibri" w:cs="Times New Roman"/>
                <w:sz w:val="22"/>
                <w:szCs w:val="22"/>
                <w:lang w:eastAsia="en-US"/>
              </w:rPr>
              <w:t>10</w:t>
            </w:r>
          </w:p>
        </w:tc>
        <w:tc>
          <w:tcPr>
            <w:tcW w:w="710" w:type="dxa"/>
            <w:tcBorders>
              <w:top w:val="single" w:sz="6" w:space="0" w:color="000000"/>
              <w:left w:val="single" w:sz="6" w:space="0" w:color="000000"/>
              <w:bottom w:val="single" w:sz="6"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eastAsiaTheme="minorHAnsi" w:hAnsi="Times New Roman" w:cs="Times New Roman"/>
                <w:sz w:val="20"/>
                <w:szCs w:val="20"/>
                <w:lang w:eastAsia="en-US"/>
              </w:rPr>
              <w:t>10</w:t>
            </w:r>
          </w:p>
        </w:tc>
        <w:tc>
          <w:tcPr>
            <w:tcW w:w="709" w:type="dxa"/>
            <w:tcBorders>
              <w:top w:val="single" w:sz="6" w:space="0" w:color="000000"/>
              <w:left w:val="single" w:sz="6" w:space="0" w:color="000000"/>
              <w:bottom w:val="single" w:sz="6"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eastAsiaTheme="minorHAnsi" w:hAnsi="Times New Roman" w:cs="Times New Roman"/>
                <w:sz w:val="20"/>
                <w:szCs w:val="20"/>
                <w:lang w:eastAsia="en-US"/>
              </w:rPr>
              <w:t>10</w:t>
            </w:r>
          </w:p>
        </w:tc>
        <w:tc>
          <w:tcPr>
            <w:tcW w:w="708" w:type="dxa"/>
            <w:tcBorders>
              <w:top w:val="single" w:sz="6" w:space="0" w:color="000000"/>
              <w:left w:val="single" w:sz="6" w:space="0" w:color="000000"/>
              <w:bottom w:val="single" w:sz="6"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eastAsiaTheme="minorHAnsi" w:hAnsi="Times New Roman" w:cs="Times New Roman"/>
                <w:sz w:val="20"/>
                <w:szCs w:val="20"/>
                <w:lang w:eastAsia="en-US"/>
              </w:rPr>
              <w:t>10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Times New Roman" w:eastAsiaTheme="minorHAnsi" w:hAnsi="Times New Roman" w:cs="Times New Roman"/>
                <w:sz w:val="20"/>
                <w:szCs w:val="20"/>
                <w:lang w:eastAsia="en-US"/>
              </w:rPr>
              <w:t>10</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w:t>
            </w:r>
          </w:p>
        </w:tc>
        <w:tc>
          <w:tcPr>
            <w:tcW w:w="851" w:type="dxa"/>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w:t>
            </w:r>
          </w:p>
        </w:tc>
        <w:tc>
          <w:tcPr>
            <w:tcW w:w="802" w:type="dxa"/>
            <w:gridSpan w:val="2"/>
            <w:tcBorders>
              <w:top w:val="single" w:sz="4" w:space="0" w:color="000000"/>
              <w:left w:val="single" w:sz="4" w:space="0" w:color="000000"/>
              <w:bottom w:val="single" w:sz="6" w:space="0" w:color="000000"/>
            </w:tcBorders>
            <w:shd w:val="clear" w:color="auto" w:fill="FFFFFF"/>
          </w:tcPr>
          <w:p w:rsidR="005442B5" w:rsidRDefault="004577AC">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w:t>
            </w:r>
          </w:p>
        </w:tc>
        <w:tc>
          <w:tcPr>
            <w:tcW w:w="1418" w:type="dxa"/>
            <w:gridSpan w:val="2"/>
            <w:tcBorders>
              <w:top w:val="single" w:sz="4" w:space="0" w:color="000000"/>
              <w:left w:val="single" w:sz="4" w:space="0" w:color="000000"/>
              <w:bottom w:val="single" w:sz="6" w:space="0" w:color="000000"/>
            </w:tcBorders>
            <w:shd w:val="clear" w:color="auto" w:fill="FFFFFF"/>
          </w:tcPr>
          <w:p w:rsidR="005442B5" w:rsidRDefault="004577AC">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Календарный план </w:t>
            </w:r>
            <w:r>
              <w:rPr>
                <w:rFonts w:ascii="Times New Roman" w:hAnsi="Times New Roman"/>
                <w:sz w:val="20"/>
                <w:szCs w:val="20"/>
              </w:rPr>
              <w:t xml:space="preserve"> спортивных</w:t>
            </w:r>
            <w:r>
              <w:rPr>
                <w:rFonts w:ascii="Times New Roman" w:hAnsi="Times New Roman" w:cs="Times New Roman"/>
                <w:sz w:val="20"/>
                <w:szCs w:val="20"/>
                <w:lang w:eastAsia="en-US"/>
              </w:rPr>
              <w:t xml:space="preserve"> мероприятий</w:t>
            </w:r>
          </w:p>
        </w:tc>
        <w:tc>
          <w:tcPr>
            <w:tcW w:w="1134" w:type="dxa"/>
            <w:gridSpan w:val="2"/>
            <w:tcBorders>
              <w:top w:val="single" w:sz="6" w:space="0" w:color="000000"/>
              <w:left w:val="single" w:sz="6" w:space="0" w:color="000000"/>
              <w:bottom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92" w:type="dxa"/>
            <w:gridSpan w:val="2"/>
            <w:tcBorders>
              <w:top w:val="single" w:sz="6" w:space="0" w:color="000000"/>
              <w:left w:val="single" w:sz="6" w:space="0" w:color="000000"/>
              <w:bottom w:val="single" w:sz="6" w:space="0" w:color="000000"/>
            </w:tcBorders>
            <w:shd w:val="clear" w:color="auto" w:fill="FFFFFF"/>
          </w:tcPr>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573" w:type="dxa"/>
            <w:tcBorders>
              <w:top w:val="single" w:sz="6" w:space="0" w:color="000000"/>
              <w:left w:val="single" w:sz="6" w:space="0" w:color="000000"/>
              <w:bottom w:val="single" w:sz="6" w:space="0" w:color="000000"/>
              <w:right w:val="single" w:sz="4" w:space="0" w:color="000000"/>
            </w:tcBorders>
            <w:shd w:val="clear" w:color="auto" w:fill="FFFFFF"/>
          </w:tcPr>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43" w:type="dxa"/>
            <w:tcMar>
              <w:top w:w="0" w:type="dxa"/>
              <w:left w:w="108" w:type="dxa"/>
              <w:bottom w:w="0" w:type="dxa"/>
              <w:right w:w="108" w:type="dxa"/>
            </w:tcMar>
          </w:tcPr>
          <w:p w:rsidR="005442B5" w:rsidRDefault="005442B5"/>
        </w:tc>
      </w:tr>
      <w:tr w:rsidR="005442B5">
        <w:trPr>
          <w:trHeight w:val="397"/>
        </w:trPr>
        <w:tc>
          <w:tcPr>
            <w:tcW w:w="15730" w:type="dxa"/>
            <w:gridSpan w:val="21"/>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hAnsi="Times New Roman"/>
                <w:color w:val="22272F"/>
                <w:sz w:val="20"/>
                <w:szCs w:val="20"/>
              </w:rPr>
              <w:t>Мероприятия в рамках приоритетных проектов Оренбургской области</w:t>
            </w:r>
          </w:p>
        </w:tc>
      </w:tr>
      <w:tr w:rsidR="005442B5">
        <w:trPr>
          <w:trHeight w:val="537"/>
        </w:trPr>
        <w:tc>
          <w:tcPr>
            <w:tcW w:w="424" w:type="dxa"/>
            <w:tcBorders>
              <w:top w:val="single" w:sz="6" w:space="0" w:color="000000"/>
              <w:left w:val="single" w:sz="4" w:space="0" w:color="000000"/>
              <w:bottom w:val="single" w:sz="6" w:space="0" w:color="000000"/>
            </w:tcBorders>
            <w:shd w:val="clear" w:color="auto" w:fill="FFFFFF"/>
          </w:tcPr>
          <w:p w:rsidR="005442B5" w:rsidRDefault="004577AC">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3539" w:type="dxa"/>
            <w:tcBorders>
              <w:top w:val="single" w:sz="6" w:space="0" w:color="000000"/>
              <w:left w:val="single" w:sz="6" w:space="0" w:color="000000"/>
              <w:bottom w:val="single" w:sz="6" w:space="0" w:color="000000"/>
            </w:tcBorders>
            <w:shd w:val="clear" w:color="auto" w:fill="FFFFFF"/>
          </w:tcPr>
          <w:p w:rsidR="005442B5" w:rsidRDefault="004577AC">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rPr>
              <w:t>Укрепление здоровья,  популяризация физической культуры и массового спорта на территории муниципального образования</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w:t>
            </w:r>
          </w:p>
        </w:tc>
        <w:tc>
          <w:tcPr>
            <w:tcW w:w="710" w:type="dxa"/>
            <w:tcBorders>
              <w:top w:val="single" w:sz="6" w:space="0" w:color="000000"/>
              <w:left w:val="single" w:sz="6" w:space="0" w:color="000000"/>
              <w:bottom w:val="single" w:sz="6" w:space="0" w:color="000000"/>
            </w:tcBorders>
            <w:shd w:val="clear" w:color="auto" w:fill="FFFFFF"/>
          </w:tcPr>
          <w:p w:rsidR="005442B5" w:rsidRDefault="005442B5">
            <w:pPr>
              <w:spacing w:after="200" w:line="276" w:lineRule="auto"/>
              <w:ind w:firstLine="0"/>
              <w:jc w:val="left"/>
              <w:rPr>
                <w:rFonts w:ascii="Times New Roman" w:eastAsiaTheme="minorHAnsi" w:hAnsi="Times New Roman" w:cs="Times New Roman"/>
                <w:sz w:val="20"/>
                <w:szCs w:val="20"/>
                <w:lang w:eastAsia="en-US"/>
              </w:rPr>
            </w:pPr>
          </w:p>
        </w:tc>
        <w:tc>
          <w:tcPr>
            <w:tcW w:w="849" w:type="dxa"/>
            <w:tcBorders>
              <w:top w:val="single" w:sz="6" w:space="0" w:color="000000"/>
              <w:left w:val="single" w:sz="6" w:space="0" w:color="000000"/>
              <w:bottom w:val="single" w:sz="6" w:space="0" w:color="000000"/>
            </w:tcBorders>
            <w:shd w:val="clear" w:color="auto" w:fill="FFFFFF"/>
          </w:tcPr>
          <w:p w:rsidR="005442B5" w:rsidRDefault="004577AC">
            <w:pPr>
              <w:spacing w:after="200" w:line="276" w:lineRule="auto"/>
              <w:ind w:firstLine="0"/>
              <w:jc w:val="left"/>
              <w:rPr>
                <w:rFonts w:ascii="Calibri" w:hAnsi="Calibri" w:cs="Times New Roman"/>
                <w:lang w:eastAsia="en-US"/>
              </w:rPr>
            </w:pPr>
            <w:r>
              <w:rPr>
                <w:rFonts w:ascii="Calibri" w:hAnsi="Calibri" w:cs="Times New Roman"/>
                <w:sz w:val="22"/>
                <w:szCs w:val="22"/>
                <w:lang w:eastAsia="en-US"/>
              </w:rPr>
              <w:t>10</w:t>
            </w:r>
          </w:p>
        </w:tc>
        <w:tc>
          <w:tcPr>
            <w:tcW w:w="710" w:type="dxa"/>
            <w:tcBorders>
              <w:top w:val="single" w:sz="6" w:space="0" w:color="000000"/>
              <w:left w:val="single" w:sz="6" w:space="0" w:color="000000"/>
              <w:bottom w:val="single" w:sz="6" w:space="0" w:color="000000"/>
            </w:tcBorders>
            <w:shd w:val="clear" w:color="auto" w:fill="FFFFFF"/>
          </w:tcPr>
          <w:p w:rsidR="005442B5" w:rsidRDefault="004577AC">
            <w:pPr>
              <w:spacing w:after="200" w:line="276" w:lineRule="auto"/>
              <w:ind w:firstLine="0"/>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10</w:t>
            </w:r>
          </w:p>
        </w:tc>
        <w:tc>
          <w:tcPr>
            <w:tcW w:w="709" w:type="dxa"/>
            <w:tcBorders>
              <w:top w:val="single" w:sz="6" w:space="0" w:color="000000"/>
              <w:left w:val="single" w:sz="6" w:space="0" w:color="000000"/>
              <w:bottom w:val="single" w:sz="6" w:space="0" w:color="000000"/>
            </w:tcBorders>
            <w:shd w:val="clear" w:color="auto" w:fill="FFFFFF"/>
          </w:tcPr>
          <w:p w:rsidR="005442B5" w:rsidRDefault="004577AC">
            <w:pPr>
              <w:spacing w:after="200" w:line="276" w:lineRule="auto"/>
              <w:ind w:firstLine="0"/>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15</w:t>
            </w:r>
          </w:p>
        </w:tc>
        <w:tc>
          <w:tcPr>
            <w:tcW w:w="708" w:type="dxa"/>
            <w:tcBorders>
              <w:top w:val="single" w:sz="6" w:space="0" w:color="000000"/>
              <w:left w:val="single" w:sz="6" w:space="0" w:color="000000"/>
              <w:bottom w:val="single" w:sz="6" w:space="0" w:color="000000"/>
            </w:tcBorders>
            <w:shd w:val="clear" w:color="auto" w:fill="FFFFFF"/>
          </w:tcPr>
          <w:p w:rsidR="005442B5" w:rsidRDefault="004577AC">
            <w:pPr>
              <w:spacing w:after="200" w:line="276" w:lineRule="auto"/>
              <w:ind w:firstLine="0"/>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15</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5442B5" w:rsidRDefault="004577AC">
            <w:pPr>
              <w:spacing w:after="200" w:line="276" w:lineRule="auto"/>
              <w:ind w:firstLine="0"/>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15</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15</w:t>
            </w:r>
          </w:p>
        </w:tc>
        <w:tc>
          <w:tcPr>
            <w:tcW w:w="851" w:type="dxa"/>
            <w:tcBorders>
              <w:top w:val="single" w:sz="6" w:space="0" w:color="000000"/>
              <w:left w:val="single" w:sz="4" w:space="0" w:color="000000"/>
              <w:bottom w:val="single" w:sz="6" w:space="0" w:color="000000"/>
            </w:tcBorders>
            <w:shd w:val="clear" w:color="auto" w:fill="FFFFFF"/>
          </w:tcPr>
          <w:p w:rsidR="005442B5" w:rsidRDefault="004577AC">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15</w:t>
            </w:r>
          </w:p>
        </w:tc>
        <w:tc>
          <w:tcPr>
            <w:tcW w:w="802" w:type="dxa"/>
            <w:gridSpan w:val="2"/>
            <w:tcBorders>
              <w:top w:val="single" w:sz="6" w:space="0" w:color="000000"/>
              <w:left w:val="single" w:sz="4" w:space="0" w:color="000000"/>
              <w:bottom w:val="single" w:sz="6" w:space="0" w:color="000000"/>
            </w:tcBorders>
            <w:shd w:val="clear" w:color="auto" w:fill="FFFFFF"/>
          </w:tcPr>
          <w:p w:rsidR="005442B5" w:rsidRDefault="004577AC">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15</w:t>
            </w:r>
          </w:p>
        </w:tc>
        <w:tc>
          <w:tcPr>
            <w:tcW w:w="1418" w:type="dxa"/>
            <w:gridSpan w:val="2"/>
            <w:tcBorders>
              <w:top w:val="single" w:sz="6" w:space="0" w:color="000000"/>
              <w:left w:val="single" w:sz="4" w:space="0" w:color="000000"/>
              <w:bottom w:val="single" w:sz="6" w:space="0" w:color="000000"/>
            </w:tcBorders>
            <w:shd w:val="clear" w:color="auto" w:fill="FFFFFF"/>
          </w:tcPr>
          <w:p w:rsidR="005442B5" w:rsidRDefault="004577AC">
            <w:pPr>
              <w:spacing w:line="276" w:lineRule="auto"/>
              <w:ind w:left="-114" w:firstLine="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План </w:t>
            </w:r>
            <w:r>
              <w:rPr>
                <w:rFonts w:ascii="Times New Roman" w:hAnsi="Times New Roman"/>
                <w:sz w:val="20"/>
                <w:szCs w:val="20"/>
              </w:rPr>
              <w:t xml:space="preserve"> спортивных</w:t>
            </w:r>
            <w:r>
              <w:rPr>
                <w:rFonts w:ascii="Times New Roman" w:hAnsi="Times New Roman" w:cs="Times New Roman"/>
                <w:sz w:val="20"/>
                <w:szCs w:val="20"/>
                <w:lang w:eastAsia="en-US"/>
              </w:rPr>
              <w:t xml:space="preserve"> мероприятий</w:t>
            </w:r>
          </w:p>
        </w:tc>
        <w:tc>
          <w:tcPr>
            <w:tcW w:w="1134" w:type="dxa"/>
            <w:gridSpan w:val="2"/>
            <w:tcBorders>
              <w:top w:val="single" w:sz="6" w:space="0" w:color="000000"/>
              <w:left w:val="single" w:sz="6" w:space="0" w:color="000000"/>
              <w:bottom w:val="single" w:sz="6" w:space="0" w:color="000000"/>
            </w:tcBorders>
            <w:shd w:val="clear" w:color="auto" w:fill="FFFFFF"/>
          </w:tcPr>
          <w:p w:rsidR="005442B5" w:rsidRDefault="004577AC">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92" w:type="dxa"/>
            <w:gridSpan w:val="2"/>
            <w:tcBorders>
              <w:top w:val="single" w:sz="6" w:space="0" w:color="000000"/>
              <w:left w:val="single" w:sz="6" w:space="0" w:color="000000"/>
              <w:bottom w:val="single" w:sz="6" w:space="0" w:color="000000"/>
            </w:tcBorders>
            <w:shd w:val="clear" w:color="auto" w:fill="FFFFFF"/>
          </w:tcPr>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573" w:type="dxa"/>
            <w:tcBorders>
              <w:top w:val="single" w:sz="6" w:space="0" w:color="000000"/>
              <w:left w:val="single" w:sz="6" w:space="0" w:color="000000"/>
              <w:bottom w:val="single" w:sz="6" w:space="0" w:color="000000"/>
              <w:right w:val="single" w:sz="4" w:space="0" w:color="000000"/>
            </w:tcBorders>
            <w:shd w:val="clear" w:color="auto" w:fill="FFFFFF"/>
          </w:tcPr>
          <w:p w:rsidR="005442B5" w:rsidRDefault="005442B5">
            <w:pPr>
              <w:spacing w:after="200" w:line="276" w:lineRule="auto"/>
              <w:ind w:firstLine="0"/>
              <w:jc w:val="left"/>
              <w:rPr>
                <w:rFonts w:ascii="Times New Roman" w:eastAsiaTheme="minorEastAsia" w:hAnsi="Times New Roman" w:cs="Times New Roman"/>
                <w:sz w:val="20"/>
                <w:szCs w:val="20"/>
                <w:lang w:eastAsia="en-US"/>
              </w:rPr>
            </w:pPr>
          </w:p>
        </w:tc>
        <w:tc>
          <w:tcPr>
            <w:tcW w:w="43" w:type="dxa"/>
            <w:tcMar>
              <w:top w:w="0" w:type="dxa"/>
              <w:left w:w="108" w:type="dxa"/>
              <w:bottom w:w="0" w:type="dxa"/>
              <w:right w:w="108" w:type="dxa"/>
            </w:tcMar>
          </w:tcPr>
          <w:p w:rsidR="005442B5" w:rsidRDefault="005442B5"/>
        </w:tc>
      </w:tr>
    </w:tbl>
    <w:p w:rsidR="005442B5" w:rsidRDefault="005442B5">
      <w:pPr>
        <w:ind w:firstLine="0"/>
        <w:contextualSpacing/>
        <w:jc w:val="right"/>
        <w:rPr>
          <w:rFonts w:ascii="Times New Roman" w:hAnsi="Times New Roman" w:cs="Times New Roman"/>
          <w:sz w:val="28"/>
          <w:szCs w:val="28"/>
        </w:rPr>
      </w:pPr>
    </w:p>
    <w:p w:rsidR="005442B5" w:rsidRDefault="005442B5">
      <w:pPr>
        <w:ind w:firstLine="0"/>
        <w:contextualSpacing/>
        <w:jc w:val="right"/>
        <w:rPr>
          <w:rFonts w:ascii="Times New Roman" w:hAnsi="Times New Roman" w:cs="Times New Roman"/>
          <w:sz w:val="28"/>
          <w:szCs w:val="28"/>
        </w:rPr>
      </w:pPr>
    </w:p>
    <w:p w:rsidR="005442B5" w:rsidRDefault="004577AC">
      <w:pPr>
        <w:widowControl/>
        <w:spacing w:line="259" w:lineRule="auto"/>
        <w:ind w:left="273" w:right="42" w:firstLine="0"/>
        <w:jc w:val="center"/>
        <w:rPr>
          <w:rFonts w:ascii="Times New Roman" w:hAnsi="Times New Roman" w:cs="Times New Roman"/>
          <w:sz w:val="28"/>
          <w:szCs w:val="28"/>
        </w:rPr>
      </w:pPr>
      <w:r>
        <w:rPr>
          <w:rFonts w:ascii="Times New Roman" w:hAnsi="Times New Roman" w:cs="Times New Roman"/>
          <w:sz w:val="28"/>
          <w:szCs w:val="28"/>
        </w:rPr>
        <w:t xml:space="preserve">Приложение 3 </w:t>
      </w:r>
    </w:p>
    <w:p w:rsidR="005442B5" w:rsidRDefault="004577AC">
      <w:pPr>
        <w:widowControl/>
        <w:spacing w:line="259" w:lineRule="auto"/>
        <w:ind w:left="273" w:right="42" w:firstLine="0"/>
        <w:jc w:val="center"/>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5442B5" w:rsidRDefault="005442B5">
      <w:pPr>
        <w:ind w:left="273" w:right="42" w:firstLine="0"/>
        <w:rPr>
          <w:rFonts w:ascii="Times New Roman" w:hAnsi="Times New Roman" w:cs="Times New Roman"/>
          <w:sz w:val="28"/>
          <w:szCs w:val="28"/>
        </w:rPr>
      </w:pPr>
    </w:p>
    <w:p w:rsidR="005442B5" w:rsidRDefault="004577AC">
      <w:pPr>
        <w:ind w:left="273" w:right="42" w:firstLine="0"/>
        <w:rPr>
          <w:rFonts w:ascii="Times New Roman" w:hAnsi="Times New Roman" w:cs="Times New Roman"/>
          <w:sz w:val="28"/>
          <w:szCs w:val="28"/>
        </w:rPr>
      </w:pPr>
      <w:r>
        <w:rPr>
          <w:rFonts w:ascii="Times New Roman" w:hAnsi="Times New Roman" w:cs="Times New Roman"/>
          <w:sz w:val="28"/>
          <w:szCs w:val="28"/>
        </w:rPr>
        <w:t xml:space="preserve">Структура </w:t>
      </w:r>
      <w:r>
        <w:rPr>
          <w:rFonts w:ascii="Times New Roman" w:hAnsi="Times New Roman"/>
          <w:sz w:val="28"/>
          <w:szCs w:val="28"/>
        </w:rPr>
        <w:t>муниципальной</w:t>
      </w:r>
      <w:r>
        <w:rPr>
          <w:rFonts w:ascii="Times New Roman" w:hAnsi="Times New Roman" w:cs="Times New Roman"/>
          <w:sz w:val="28"/>
          <w:szCs w:val="28"/>
        </w:rPr>
        <w:t xml:space="preserve"> программы </w:t>
      </w:r>
    </w:p>
    <w:p w:rsidR="005442B5" w:rsidRDefault="005442B5">
      <w:pPr>
        <w:widowControl/>
        <w:spacing w:after="3" w:line="271" w:lineRule="auto"/>
        <w:ind w:left="720" w:right="42" w:firstLine="0"/>
        <w:jc w:val="center"/>
        <w:rPr>
          <w:rFonts w:ascii="Times New Roman" w:hAnsi="Times New Roman" w:cs="Times New Roman"/>
          <w:sz w:val="28"/>
          <w:szCs w:val="28"/>
        </w:rPr>
      </w:pPr>
    </w:p>
    <w:tbl>
      <w:tblPr>
        <w:tblW w:w="15410" w:type="dxa"/>
        <w:tblInd w:w="20" w:type="dxa"/>
        <w:tblLayout w:type="fixed"/>
        <w:tblCellMar>
          <w:top w:w="15" w:type="dxa"/>
          <w:left w:w="15" w:type="dxa"/>
          <w:bottom w:w="15" w:type="dxa"/>
          <w:right w:w="15" w:type="dxa"/>
        </w:tblCellMar>
        <w:tblLook w:val="04A0" w:firstRow="1" w:lastRow="0" w:firstColumn="1" w:lastColumn="0" w:noHBand="0" w:noVBand="1"/>
      </w:tblPr>
      <w:tblGrid>
        <w:gridCol w:w="1099"/>
        <w:gridCol w:w="5036"/>
        <w:gridCol w:w="1959"/>
        <w:gridCol w:w="3498"/>
        <w:gridCol w:w="3818"/>
      </w:tblGrid>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 п/п</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Задачи структурного элемента</w:t>
            </w:r>
            <w:r>
              <w:rPr>
                <w:rStyle w:val="15"/>
                <w:rFonts w:ascii="Times New Roman" w:hAnsi="Times New Roman" w:cs="Times New Roman"/>
                <w:b/>
                <w:color w:val="22272F"/>
                <w:sz w:val="20"/>
                <w:szCs w:val="20"/>
              </w:rPr>
              <w:footnoteReference w:id="9"/>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Краткое описание ожидаемых эффектов от реализации задачи структурного элемент</w:t>
            </w:r>
            <w:r>
              <w:rPr>
                <w:rFonts w:ascii="Times New Roman" w:hAnsi="Times New Roman" w:cs="Times New Roman"/>
                <w:color w:val="000000"/>
                <w:sz w:val="20"/>
                <w:szCs w:val="20"/>
              </w:rPr>
              <w:t>а</w:t>
            </w:r>
            <w:r>
              <w:rPr>
                <w:rStyle w:val="15"/>
                <w:rFonts w:ascii="Times New Roman" w:hAnsi="Times New Roman" w:cs="Times New Roman"/>
                <w:b/>
                <w:sz w:val="20"/>
                <w:szCs w:val="20"/>
              </w:rPr>
              <w:footnoteReference w:id="10"/>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Связь с показателями</w:t>
            </w:r>
            <w:r>
              <w:rPr>
                <w:rStyle w:val="15"/>
                <w:rFonts w:ascii="Times New Roman" w:hAnsi="Times New Roman" w:cs="Times New Roman"/>
                <w:b/>
                <w:color w:val="22272F"/>
                <w:sz w:val="20"/>
                <w:szCs w:val="20"/>
              </w:rPr>
              <w:footnoteReference w:id="11"/>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2</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3</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4</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w:t>
            </w: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afffff0"/>
              <w:widowControl w:val="0"/>
              <w:spacing w:after="0" w:line="240" w:lineRule="auto"/>
              <w:ind w:left="69"/>
              <w:rPr>
                <w:rFonts w:ascii="Times New Roman" w:hAnsi="Times New Roman"/>
                <w:color w:val="22272F"/>
                <w:sz w:val="20"/>
                <w:szCs w:val="20"/>
              </w:rPr>
            </w:pPr>
            <w:r>
              <w:rPr>
                <w:rFonts w:ascii="Times New Roman" w:hAnsi="Times New Roman"/>
                <w:color w:val="22272F"/>
                <w:sz w:val="20"/>
                <w:szCs w:val="20"/>
              </w:rPr>
              <w:t>Направление «Общегосударственные вопросы»</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3.1.</w:t>
            </w: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afffff0"/>
              <w:widowControl w:val="0"/>
              <w:spacing w:after="0" w:line="240" w:lineRule="auto"/>
              <w:ind w:left="69"/>
              <w:rPr>
                <w:rFonts w:ascii="Times New Roman" w:hAnsi="Times New Roman"/>
                <w:sz w:val="20"/>
                <w:szCs w:val="20"/>
              </w:rPr>
            </w:pPr>
            <w:r>
              <w:rPr>
                <w:rFonts w:ascii="Times New Roman" w:hAnsi="Times New Roman"/>
                <w:color w:val="22272F"/>
                <w:sz w:val="20"/>
                <w:szCs w:val="20"/>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6995"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Ответственный за реализацию: глава муниципального образования</w:t>
            </w:r>
          </w:p>
        </w:tc>
        <w:tc>
          <w:tcPr>
            <w:tcW w:w="73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sz w:val="20"/>
                <w:szCs w:val="20"/>
              </w:rPr>
            </w:pP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3.1.1.</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Функционирование высшего должностного лица</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000000"/>
                <w:sz w:val="20"/>
                <w:szCs w:val="20"/>
                <w:lang w:eastAsia="en-US"/>
              </w:rPr>
            </w:pPr>
            <w:r>
              <w:rPr>
                <w:rFonts w:ascii="Times New Roman" w:hAnsi="Times New Roman" w:cs="Times New Roman"/>
                <w:color w:val="22272F"/>
                <w:sz w:val="20"/>
                <w:szCs w:val="20"/>
              </w:rPr>
              <w:t> </w:t>
            </w:r>
            <w:r>
              <w:rPr>
                <w:rFonts w:ascii="Times New Roman" w:hAnsi="Times New Roman" w:cs="Times New Roman"/>
                <w:color w:val="000000"/>
                <w:sz w:val="20"/>
                <w:szCs w:val="20"/>
                <w:lang w:eastAsia="en-US"/>
              </w:rPr>
              <w:t>Руководство и управление в сфере установленных функций органа местного самоуправления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aff3"/>
              <w:widowControl w:val="0"/>
              <w:rPr>
                <w:rFonts w:ascii="Times New Roman" w:hAnsi="Times New Roman"/>
                <w:sz w:val="20"/>
                <w:szCs w:val="20"/>
                <w:lang w:eastAsia="en-US"/>
              </w:rPr>
            </w:pPr>
            <w:r>
              <w:rPr>
                <w:rFonts w:ascii="Times New Roman" w:hAnsi="Times New Roman"/>
                <w:color w:val="22272F"/>
                <w:sz w:val="20"/>
                <w:szCs w:val="20"/>
              </w:rPr>
              <w:t> </w:t>
            </w:r>
            <w:r>
              <w:rPr>
                <w:rFonts w:ascii="Times New Roman" w:hAnsi="Times New Roman"/>
                <w:sz w:val="20"/>
                <w:szCs w:val="20"/>
                <w:lang w:eastAsia="en-US"/>
              </w:rPr>
              <w:t>Совершенствование муниципального управления, повышение его эффективности</w:t>
            </w:r>
          </w:p>
          <w:p w:rsidR="005442B5" w:rsidRDefault="005442B5">
            <w:pPr>
              <w:ind w:firstLine="0"/>
              <w:rPr>
                <w:rFonts w:ascii="Times New Roman" w:hAnsi="Times New Roman" w:cs="Times New Roman"/>
                <w:b/>
                <w:color w:val="22272F"/>
                <w:sz w:val="20"/>
                <w:szCs w:val="20"/>
              </w:rPr>
            </w:pP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3.1.2.</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Функционирование и развитие муниципальной службы в администрации</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affff6"/>
              <w:rPr>
                <w:rFonts w:ascii="Times New Roman" w:hAnsi="Times New Roman" w:cs="Times New Roman"/>
                <w:sz w:val="20"/>
                <w:szCs w:val="20"/>
              </w:rPr>
            </w:pPr>
            <w:r>
              <w:rPr>
                <w:rFonts w:ascii="Times New Roman" w:hAnsi="Times New Roman" w:cs="Times New Roman"/>
                <w:sz w:val="20"/>
                <w:szCs w:val="20"/>
              </w:rPr>
              <w:t xml:space="preserve">Проведение муниципальных правовых актов в соответствие с требованиями федеральных законов и законов Оренбургской </w:t>
            </w:r>
            <w:r>
              <w:rPr>
                <w:rFonts w:ascii="Times New Roman" w:hAnsi="Times New Roman" w:cs="Times New Roman"/>
                <w:sz w:val="20"/>
                <w:szCs w:val="20"/>
              </w:rPr>
              <w:lastRenderedPageBreak/>
              <w:t>области</w:t>
            </w:r>
          </w:p>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Проведение антикоррупционной экспертизы проектов муниципальных правовых актов</w:t>
            </w:r>
          </w:p>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Обеспечение прозрачности действий органов власти путем информирования населения через публикацию в средствах массовой информации и обнародование принимаемых документов</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lastRenderedPageBreak/>
              <w:t>  С</w:t>
            </w:r>
            <w:r>
              <w:rPr>
                <w:rFonts w:ascii="Times New Roman" w:hAnsi="Times New Roman" w:cs="Times New Roman"/>
                <w:sz w:val="20"/>
                <w:szCs w:val="20"/>
              </w:rPr>
              <w:t xml:space="preserve">оздание условий для повышения эффективности реализации муниципальной </w:t>
            </w:r>
            <w:r>
              <w:rPr>
                <w:rFonts w:ascii="Times New Roman" w:hAnsi="Times New Roman" w:cs="Times New Roman"/>
                <w:sz w:val="20"/>
                <w:szCs w:val="20"/>
              </w:rPr>
              <w:lastRenderedPageBreak/>
              <w:t>политики в администрации муниципального образования Беляевский  сельсовет</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lastRenderedPageBreak/>
              <w:t>3.1.3</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sz w:val="20"/>
                <w:szCs w:val="20"/>
              </w:rPr>
              <w:t>Заключение соглашений на осуществление полномочий</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affff6"/>
              <w:rPr>
                <w:rFonts w:ascii="Times New Roman" w:hAnsi="Times New Roman" w:cs="Times New Roman"/>
                <w:sz w:val="20"/>
                <w:szCs w:val="20"/>
              </w:rPr>
            </w:pPr>
            <w:r>
              <w:rPr>
                <w:rFonts w:ascii="Times New Roman" w:hAnsi="Times New Roman" w:cs="Times New Roman"/>
                <w:sz w:val="20"/>
                <w:szCs w:val="20"/>
              </w:rPr>
              <w:t>Проведение контрольных мероприятий в сфере распоряжения и использования муниципального имущества</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sz w:val="20"/>
                <w:szCs w:val="20"/>
              </w:rPr>
            </w:pP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3.2.</w:t>
            </w: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olor w:val="22272F"/>
                <w:sz w:val="20"/>
                <w:szCs w:val="20"/>
              </w:rPr>
              <w:t>Комплекс процессных мероприятий</w:t>
            </w:r>
            <w:r>
              <w:rPr>
                <w:rFonts w:ascii="Times New Roman" w:hAnsi="Times New Roman" w:cs="Times New Roman"/>
                <w:color w:val="22272F"/>
                <w:sz w:val="20"/>
                <w:szCs w:val="20"/>
              </w:rPr>
              <w:t>«Оформление права собственности на объекты недвижимости и регулирование отношений по государственной и муниципальной собственности»</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10493"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Ответственный за реализацию: глава муниципального образования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sz w:val="20"/>
                <w:szCs w:val="20"/>
              </w:rPr>
            </w:pP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3.2.1</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103"/>
              <w:rPr>
                <w:rFonts w:ascii="Times New Roman" w:hAnsi="Times New Roman" w:cs="Times New Roman"/>
                <w:color w:val="22272F"/>
                <w:sz w:val="20"/>
                <w:szCs w:val="20"/>
              </w:rPr>
            </w:pPr>
            <w:r>
              <w:rPr>
                <w:rFonts w:ascii="Times New Roman" w:hAnsi="Times New Roman" w:cs="Times New Roman"/>
                <w:color w:val="22272F"/>
                <w:sz w:val="20"/>
                <w:szCs w:val="20"/>
              </w:rPr>
              <w:t>Постановка на государственный кадастровый учёт и обеспечение регистрации права муниципальной собственности</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lang w:eastAsia="en-US"/>
              </w:rPr>
            </w:pPr>
            <w:r>
              <w:rPr>
                <w:rFonts w:ascii="Times New Roman" w:hAnsi="Times New Roman" w:cs="Times New Roman"/>
                <w:sz w:val="20"/>
                <w:szCs w:val="20"/>
                <w:lang w:eastAsia="en-US"/>
              </w:rPr>
              <w:t>Обеспечение устойчивого развития территории муниципальных образований Беляевский сельсовет, развития инженерной, транспортной и социальной инфраструктур, учета интересов граждан и муниципальных образований</w:t>
            </w:r>
          </w:p>
          <w:p w:rsidR="005442B5" w:rsidRDefault="005442B5">
            <w:pPr>
              <w:ind w:firstLine="0"/>
              <w:rPr>
                <w:rFonts w:ascii="Times New Roman" w:hAnsi="Times New Roman" w:cs="Times New Roman"/>
                <w:color w:val="22272F"/>
                <w:sz w:val="20"/>
                <w:szCs w:val="20"/>
              </w:rPr>
            </w:pP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3.2.2</w:t>
            </w:r>
          </w:p>
        </w:tc>
        <w:tc>
          <w:tcPr>
            <w:tcW w:w="50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442B5" w:rsidRDefault="004577AC">
            <w:pPr>
              <w:ind w:firstLine="35"/>
              <w:rPr>
                <w:rFonts w:ascii="Times New Roman" w:hAnsi="Times New Roman" w:cs="Times New Roman"/>
                <w:color w:val="22272F"/>
                <w:sz w:val="20"/>
                <w:szCs w:val="20"/>
              </w:rPr>
            </w:pPr>
            <w:r>
              <w:rPr>
                <w:rFonts w:ascii="Times New Roman" w:hAnsi="Times New Roman" w:cs="Times New Roman"/>
                <w:color w:val="22272F"/>
                <w:sz w:val="20"/>
                <w:szCs w:val="20"/>
              </w:rPr>
              <w:t>Финансирование мероприятий по проведению инвентаризации объектов недвижимого имущества</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Проведение инвентаризации объектов недвижимого имущества</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sz w:val="20"/>
                <w:szCs w:val="20"/>
              </w:rPr>
              <w:t>Повышение эффективности управления муниципальной собственностью</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3.2.3</w:t>
            </w:r>
          </w:p>
        </w:tc>
        <w:tc>
          <w:tcPr>
            <w:tcW w:w="5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B5" w:rsidRDefault="004577AC">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Обеспечение расходов по проведению регистрации прав на объекты муниципальной собственности</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000000"/>
                <w:w w:val="121"/>
                <w:sz w:val="20"/>
                <w:szCs w:val="20"/>
              </w:rPr>
              <w:t>проведению регистрации прав на объекты муниципальной собственности</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sz w:val="20"/>
                <w:szCs w:val="20"/>
              </w:rPr>
            </w:pP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3.2.4</w:t>
            </w:r>
          </w:p>
        </w:tc>
        <w:tc>
          <w:tcPr>
            <w:tcW w:w="50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442B5" w:rsidRDefault="004577AC">
            <w:pPr>
              <w:ind w:firstLine="35"/>
              <w:rPr>
                <w:rFonts w:ascii="Times New Roman" w:hAnsi="Times New Roman" w:cs="Times New Roman"/>
                <w:color w:val="22272F"/>
                <w:sz w:val="20"/>
                <w:szCs w:val="20"/>
              </w:rPr>
            </w:pPr>
            <w:r>
              <w:rPr>
                <w:rFonts w:ascii="Times New Roman" w:hAnsi="Times New Roman" w:cs="Times New Roman"/>
                <w:color w:val="000000"/>
                <w:w w:val="121"/>
                <w:sz w:val="20"/>
                <w:szCs w:val="20"/>
              </w:rPr>
              <w:t>Реализация мероприятий по землеустройству и землепользованию за счет средств местного бюджета</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000000"/>
                <w:w w:val="121"/>
                <w:sz w:val="20"/>
                <w:szCs w:val="20"/>
              </w:rPr>
              <w:t>Проведение мероприятий по землеустройству и землепользованию</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sz w:val="20"/>
                <w:szCs w:val="20"/>
              </w:rPr>
            </w:pP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afffff0"/>
              <w:widowControl w:val="0"/>
              <w:spacing w:after="0" w:line="240" w:lineRule="auto"/>
              <w:ind w:left="69"/>
              <w:rPr>
                <w:rFonts w:ascii="Times New Roman" w:hAnsi="Times New Roman"/>
                <w:color w:val="22272F"/>
                <w:sz w:val="20"/>
                <w:szCs w:val="20"/>
              </w:rPr>
            </w:pPr>
            <w:r>
              <w:rPr>
                <w:rFonts w:ascii="Times New Roman" w:hAnsi="Times New Roman"/>
                <w:color w:val="22272F"/>
                <w:sz w:val="20"/>
                <w:szCs w:val="20"/>
              </w:rPr>
              <w:t>Направление «</w:t>
            </w:r>
            <w:r>
              <w:rPr>
                <w:rFonts w:ascii="Times New Roman" w:hAnsi="Times New Roman"/>
                <w:sz w:val="20"/>
                <w:szCs w:val="20"/>
              </w:rPr>
              <w:t>Жилищно-коммунальное хозяйство</w:t>
            </w:r>
            <w:r>
              <w:rPr>
                <w:rFonts w:ascii="Times New Roman" w:hAnsi="Times New Roman"/>
                <w:color w:val="22272F"/>
                <w:sz w:val="20"/>
                <w:szCs w:val="20"/>
              </w:rPr>
              <w:t>»</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3.3.</w:t>
            </w: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afffff0"/>
              <w:widowControl w:val="0"/>
              <w:spacing w:after="0" w:line="240" w:lineRule="auto"/>
              <w:ind w:left="69"/>
              <w:rPr>
                <w:rFonts w:ascii="Times New Roman" w:hAnsi="Times New Roman"/>
                <w:sz w:val="20"/>
                <w:szCs w:val="20"/>
              </w:rPr>
            </w:pPr>
            <w:r>
              <w:rPr>
                <w:rFonts w:ascii="Times New Roman" w:hAnsi="Times New Roman"/>
                <w:color w:val="22272F"/>
                <w:sz w:val="20"/>
                <w:szCs w:val="20"/>
              </w:rPr>
              <w:t>Комплекс процессных мероприятий «Жилищно-коммунальное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3.3.1</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snapToGrid w:val="0"/>
              <w:ind w:firstLine="177"/>
              <w:rPr>
                <w:rFonts w:ascii="Times New Roman" w:hAnsi="Times New Roman" w:cs="Times New Roman"/>
                <w:color w:val="000000"/>
                <w:sz w:val="20"/>
                <w:szCs w:val="20"/>
              </w:rPr>
            </w:pPr>
            <w:r>
              <w:rPr>
                <w:rFonts w:ascii="Times New Roman" w:hAnsi="Times New Roman" w:cs="Times New Roman"/>
                <w:color w:val="000000"/>
                <w:sz w:val="20"/>
                <w:szCs w:val="20"/>
              </w:rPr>
              <w:t>Содержание и ремонт муниципального жилищного фонда</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000000"/>
                <w:sz w:val="20"/>
                <w:szCs w:val="20"/>
              </w:rPr>
            </w:pP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sz w:val="20"/>
                <w:szCs w:val="20"/>
              </w:rPr>
            </w:pP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3.3.2</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snapToGrid w:val="0"/>
              <w:ind w:firstLine="177"/>
              <w:rPr>
                <w:rFonts w:ascii="Times New Roman" w:hAnsi="Times New Roman" w:cs="Times New Roman"/>
                <w:color w:val="000000"/>
                <w:sz w:val="20"/>
                <w:szCs w:val="20"/>
              </w:rPr>
            </w:pPr>
            <w:r>
              <w:rPr>
                <w:rFonts w:ascii="Times New Roman" w:hAnsi="Times New Roman" w:cs="Times New Roman"/>
                <w:color w:val="000000"/>
                <w:sz w:val="20"/>
                <w:szCs w:val="20"/>
              </w:rPr>
              <w:t>Мероприятия по модернизации систем водоснабжения и водоотведения</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повышение качества и надежности предоставления коммунальных услуг населению</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Комфортные условия жизнедеятельности населения</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3.3.3.</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Standard"/>
              <w:rPr>
                <w:rFonts w:cs="Times New Roman"/>
                <w:sz w:val="20"/>
                <w:szCs w:val="20"/>
                <w:lang w:val="ru-RU"/>
              </w:rPr>
            </w:pPr>
            <w:r>
              <w:rPr>
                <w:rFonts w:cs="Times New Roman"/>
                <w:sz w:val="20"/>
                <w:szCs w:val="20"/>
                <w:lang w:val="ru-RU"/>
              </w:rPr>
              <w:t>Организация и содержание мест захоронения</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Содержание и текущий ремонт мест захоронения, мероприятия направленные на реализацию приоритетных проектов</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Поддержание мест захоронений в удовлетворительном состоянии</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3.3.4</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Standard"/>
              <w:rPr>
                <w:rFonts w:cs="Times New Roman"/>
                <w:sz w:val="20"/>
                <w:szCs w:val="20"/>
                <w:lang w:val="ru-RU"/>
              </w:rPr>
            </w:pPr>
            <w:r>
              <w:rPr>
                <w:rFonts w:cs="Times New Roman"/>
                <w:sz w:val="20"/>
                <w:szCs w:val="20"/>
                <w:lang w:val="ru-RU"/>
              </w:rPr>
              <w:t>Финансовое обеспечение мероприятий по благоустройству поселений</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affff6"/>
              <w:rPr>
                <w:rFonts w:ascii="Times New Roman" w:hAnsi="Times New Roman" w:cs="Times New Roman"/>
                <w:color w:val="000000"/>
                <w:sz w:val="20"/>
                <w:szCs w:val="20"/>
              </w:rPr>
            </w:pPr>
            <w:r>
              <w:rPr>
                <w:rFonts w:ascii="Times New Roman" w:hAnsi="Times New Roman" w:cs="Times New Roman"/>
                <w:color w:val="000000"/>
                <w:sz w:val="20"/>
                <w:szCs w:val="20"/>
              </w:rPr>
              <w:t xml:space="preserve">Создание благоприятных условий для проживания и отдыха населения, улучшение санитарного состояния территории поселения, улучшение технического состояния отдельных объектов благоустройства: содержание и ремонт памятников </w:t>
            </w:r>
            <w:r>
              <w:rPr>
                <w:rFonts w:ascii="Times New Roman" w:hAnsi="Times New Roman" w:cs="Times New Roman"/>
                <w:color w:val="000000"/>
                <w:sz w:val="20"/>
                <w:szCs w:val="20"/>
              </w:rPr>
              <w:lastRenderedPageBreak/>
              <w:t>участникам ВОВ, детских и спортивных площадок</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lastRenderedPageBreak/>
              <w:t>Совершенствование системы комплексного благоустройства  поселения</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lastRenderedPageBreak/>
              <w:t>3.3.5</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Standard"/>
              <w:rPr>
                <w:rFonts w:cs="Times New Roman"/>
                <w:sz w:val="20"/>
                <w:szCs w:val="20"/>
                <w:lang w:val="ru-RU"/>
              </w:rPr>
            </w:pPr>
            <w:r>
              <w:rPr>
                <w:rFonts w:cs="Times New Roman"/>
                <w:sz w:val="20"/>
                <w:szCs w:val="20"/>
                <w:lang w:val="ru-RU"/>
              </w:rPr>
              <w:t>Финансовое обеспечение на создание комфортных условий жизнедеятельности в сельской местности</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affff6"/>
              <w:rPr>
                <w:rFonts w:ascii="Times New Roman" w:hAnsi="Times New Roman" w:cs="Times New Roman"/>
                <w:color w:val="000000"/>
                <w:sz w:val="20"/>
                <w:szCs w:val="20"/>
              </w:rPr>
            </w:pPr>
            <w:r>
              <w:rPr>
                <w:rFonts w:ascii="Times New Roman" w:hAnsi="Times New Roman" w:cs="Times New Roman"/>
                <w:color w:val="000000"/>
                <w:sz w:val="20"/>
                <w:szCs w:val="20"/>
              </w:rPr>
              <w:t>Установка  и содержание контейнеров накопления твердых коммунальных отходов, заключение договора о вывозе ТКО</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Обустройство и содержание площадок для сбора твердых коммунальных отходов</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3.3.6</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Standard"/>
              <w:rPr>
                <w:rFonts w:cs="Times New Roman"/>
                <w:sz w:val="20"/>
                <w:szCs w:val="20"/>
                <w:lang w:val="ru-RU"/>
              </w:rPr>
            </w:pPr>
            <w:r>
              <w:rPr>
                <w:rFonts w:cs="Times New Roman"/>
                <w:sz w:val="20"/>
                <w:szCs w:val="20"/>
                <w:lang w:val="ru-RU"/>
              </w:rPr>
              <w:t>Реализация мероприятий по озеленению территории поселения</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affff6"/>
              <w:rPr>
                <w:rFonts w:ascii="Times New Roman" w:hAnsi="Times New Roman" w:cs="Times New Roman"/>
                <w:color w:val="000000"/>
                <w:sz w:val="20"/>
                <w:szCs w:val="20"/>
              </w:rPr>
            </w:pPr>
            <w:r>
              <w:rPr>
                <w:rFonts w:ascii="Times New Roman" w:hAnsi="Times New Roman" w:cs="Times New Roman"/>
                <w:color w:val="000000"/>
                <w:sz w:val="20"/>
                <w:szCs w:val="20"/>
              </w:rPr>
              <w:t>Создание благоприятных условий территории поселения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Повышение уровня благоустроенности территории муниципального образования</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3.3.7</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Standard"/>
              <w:rPr>
                <w:rFonts w:cs="Times New Roman"/>
                <w:sz w:val="20"/>
                <w:szCs w:val="20"/>
                <w:lang w:val="ru-RU"/>
              </w:rPr>
            </w:pPr>
            <w:r>
              <w:rPr>
                <w:rFonts w:cs="Times New Roman"/>
                <w:sz w:val="20"/>
                <w:szCs w:val="20"/>
                <w:lang w:val="ru-RU"/>
              </w:rPr>
              <w:t>Расходы по захоронению граждан</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pStyle w:val="affff6"/>
              <w:rPr>
                <w:rFonts w:ascii="Times New Roman" w:hAnsi="Times New Roman" w:cs="Times New Roman"/>
                <w:color w:val="000000"/>
                <w:sz w:val="20"/>
                <w:szCs w:val="20"/>
              </w:rPr>
            </w:pP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sz w:val="20"/>
                <w:szCs w:val="20"/>
              </w:rPr>
            </w:pP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3.3.8</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Standard"/>
              <w:rPr>
                <w:rFonts w:cs="Times New Roman"/>
                <w:sz w:val="20"/>
                <w:szCs w:val="20"/>
                <w:lang w:val="ru-RU"/>
              </w:rPr>
            </w:pPr>
            <w:r>
              <w:rPr>
                <w:rFonts w:cs="Times New Roman"/>
                <w:sz w:val="20"/>
                <w:szCs w:val="20"/>
                <w:lang w:val="ru-RU"/>
              </w:rPr>
              <w:t xml:space="preserve">Финансовое обеспечение мероприятий по защите земель от зарастания сорными растениями, кустарниками и мелколесьем </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affff6"/>
              <w:rPr>
                <w:rFonts w:ascii="Times New Roman" w:hAnsi="Times New Roman" w:cs="Times New Roman"/>
                <w:color w:val="000000"/>
                <w:sz w:val="20"/>
                <w:szCs w:val="20"/>
              </w:rPr>
            </w:pPr>
            <w:r>
              <w:rPr>
                <w:rFonts w:ascii="Times New Roman" w:hAnsi="Times New Roman" w:cs="Times New Roman"/>
                <w:color w:val="000000"/>
                <w:sz w:val="20"/>
                <w:szCs w:val="20"/>
              </w:rPr>
              <w:t>улучшение санитарного состояния территории поселения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Повышение уровня благоустроенности территории муниципального образования</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afffff0"/>
              <w:widowControl w:val="0"/>
              <w:spacing w:after="0" w:line="240" w:lineRule="auto"/>
              <w:ind w:left="69"/>
              <w:rPr>
                <w:rFonts w:ascii="Times New Roman" w:hAnsi="Times New Roman"/>
                <w:sz w:val="20"/>
                <w:szCs w:val="20"/>
              </w:rPr>
            </w:pPr>
            <w:r>
              <w:rPr>
                <w:rFonts w:ascii="Times New Roman" w:hAnsi="Times New Roman"/>
                <w:color w:val="22272F"/>
                <w:sz w:val="20"/>
                <w:szCs w:val="20"/>
              </w:rPr>
              <w:t xml:space="preserve">Направление </w:t>
            </w:r>
            <w:r>
              <w:rPr>
                <w:rFonts w:ascii="Times New Roman" w:eastAsia="Arial Unicode MS" w:hAnsi="Times New Roman"/>
                <w:color w:val="000000"/>
                <w:kern w:val="2"/>
                <w:sz w:val="20"/>
                <w:szCs w:val="20"/>
                <w:lang w:bidi="en-US"/>
              </w:rPr>
              <w:t>«Национальная безопасность и правоохранительная деятельность»</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3.4.</w:t>
            </w: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afffff0"/>
              <w:widowControl w:val="0"/>
              <w:spacing w:after="0" w:line="240" w:lineRule="auto"/>
              <w:ind w:left="69"/>
              <w:rPr>
                <w:rFonts w:ascii="Times New Roman" w:hAnsi="Times New Roman"/>
                <w:sz w:val="20"/>
                <w:szCs w:val="20"/>
              </w:rPr>
            </w:pPr>
            <w:r>
              <w:rPr>
                <w:rFonts w:ascii="Times New Roman" w:hAnsi="Times New Roman"/>
                <w:color w:val="22272F"/>
                <w:sz w:val="20"/>
                <w:szCs w:val="20"/>
              </w:rPr>
              <w:t>Комплекс процессных мероприятий</w:t>
            </w:r>
            <w:r>
              <w:rPr>
                <w:rFonts w:ascii="Times New Roman" w:hAnsi="Times New Roman"/>
                <w:sz w:val="20"/>
                <w:szCs w:val="20"/>
              </w:rPr>
              <w:t>«Обеспечение безопасности на территории муниципального образования Беляевский сельсовет»</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10493"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eastAsia="Arial Unicode MS" w:hAnsi="Times New Roman" w:cs="Times New Roman"/>
                <w:color w:val="000000"/>
                <w:kern w:val="2"/>
                <w:sz w:val="20"/>
                <w:szCs w:val="20"/>
                <w:lang w:eastAsia="en-US" w:bidi="en-US"/>
              </w:rPr>
              <w:t>Ответственный за реализацию: глава муниципального</w:t>
            </w:r>
            <w:r>
              <w:rPr>
                <w:rFonts w:ascii="Times New Roman" w:hAnsi="Times New Roman" w:cs="Times New Roman"/>
                <w:color w:val="22272F"/>
                <w:sz w:val="20"/>
                <w:szCs w:val="20"/>
              </w:rPr>
              <w:t xml:space="preserve"> образования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sz w:val="20"/>
                <w:szCs w:val="20"/>
              </w:rPr>
            </w:pP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3.4.1</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Создание резерва финансовых и  материальных ресурсов для ликвидации чрезвычайных ситуаций, софинансирование мероприятий в области защиты населения и территорий от чрезвычайных ситуаций</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эффективного предупреждения и ликвидации чрезвычайных ситуаций природного и техногенного характера, пожаров путем распространения листовок, плакатов</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Охват населения, оповещаемого местной системой оповещения</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3.4.2</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snapToGrid w:val="0"/>
              <w:ind w:firstLine="177"/>
              <w:rPr>
                <w:rFonts w:ascii="Times New Roman" w:hAnsi="Times New Roman" w:cs="Times New Roman"/>
                <w:sz w:val="20"/>
                <w:szCs w:val="20"/>
              </w:rPr>
            </w:pPr>
            <w:r>
              <w:rPr>
                <w:rFonts w:ascii="Times New Roman" w:hAnsi="Times New Roman" w:cs="Times New Roman"/>
                <w:sz w:val="20"/>
                <w:szCs w:val="20"/>
              </w:rPr>
              <w:t>Обеспечение пожарной безопасности</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Удельный вес населения, постоянно принимающего участие в предупреждении чрезвычайных ситуаций</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3.4.3</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snapToGrid w:val="0"/>
              <w:ind w:firstLine="177"/>
              <w:rPr>
                <w:rFonts w:ascii="Times New Roman" w:hAnsi="Times New Roman" w:cs="Times New Roman"/>
                <w:color w:val="000000"/>
                <w:sz w:val="20"/>
                <w:szCs w:val="20"/>
              </w:rPr>
            </w:pPr>
            <w:r>
              <w:rPr>
                <w:rFonts w:ascii="Times New Roman" w:hAnsi="Times New Roman" w:cs="Times New Roman"/>
                <w:color w:val="000000"/>
                <w:sz w:val="20"/>
                <w:szCs w:val="20"/>
              </w:rPr>
              <w:t>Расходы муниципального образования на  обеспечение деятельности добровольной народной дружины</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Участие в разработке мероприятий в сфере профилактики правонарушений, Создание условий для деятельности добровольных народных дружин по охране общественного порядка</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Доля граждан, обученных по действиям в ЧС природного и техногенного характера в поселении</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3.4.4</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snapToGrid w:val="0"/>
              <w:ind w:firstLine="177"/>
              <w:rPr>
                <w:rFonts w:ascii="Times New Roman" w:hAnsi="Times New Roman" w:cs="Times New Roman"/>
                <w:color w:val="000000"/>
                <w:sz w:val="20"/>
                <w:szCs w:val="20"/>
              </w:rPr>
            </w:pPr>
            <w:r>
              <w:rPr>
                <w:rFonts w:ascii="Times New Roman" w:hAnsi="Times New Roman" w:cs="Times New Roman"/>
                <w:color w:val="000000"/>
                <w:sz w:val="20"/>
                <w:szCs w:val="20"/>
              </w:rPr>
              <w:t>Другие вопросы в области национальной безопасности и правоохранительной деятельности</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sz w:val="20"/>
                <w:szCs w:val="20"/>
              </w:rPr>
              <w:t>Организация безопасности и поддержание правопорядка на территории поселения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sz w:val="20"/>
                <w:szCs w:val="20"/>
              </w:rPr>
            </w:pP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afffff0"/>
              <w:widowControl w:val="0"/>
              <w:spacing w:after="0" w:line="240" w:lineRule="auto"/>
              <w:ind w:left="69"/>
              <w:rPr>
                <w:rFonts w:ascii="Times New Roman" w:hAnsi="Times New Roman"/>
                <w:color w:val="22272F"/>
                <w:sz w:val="20"/>
                <w:szCs w:val="20"/>
              </w:rPr>
            </w:pPr>
            <w:r>
              <w:rPr>
                <w:rFonts w:ascii="Times New Roman" w:hAnsi="Times New Roman"/>
                <w:color w:val="22272F"/>
                <w:sz w:val="20"/>
                <w:szCs w:val="20"/>
              </w:rPr>
              <w:t xml:space="preserve">Направление </w:t>
            </w:r>
            <w:r>
              <w:rPr>
                <w:rFonts w:ascii="Times New Roman" w:eastAsia="Arial Unicode MS" w:hAnsi="Times New Roman"/>
                <w:color w:val="000000"/>
                <w:kern w:val="2"/>
                <w:sz w:val="20"/>
                <w:szCs w:val="20"/>
                <w:lang w:bidi="en-US"/>
              </w:rPr>
              <w:t>«Культура и кинематография»</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3.5.</w:t>
            </w: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afffff0"/>
              <w:widowControl w:val="0"/>
              <w:spacing w:after="0" w:line="240" w:lineRule="auto"/>
              <w:ind w:left="69"/>
              <w:rPr>
                <w:rFonts w:ascii="Times New Roman" w:hAnsi="Times New Roman"/>
                <w:sz w:val="20"/>
                <w:szCs w:val="20"/>
              </w:rPr>
            </w:pPr>
            <w:r>
              <w:rPr>
                <w:rFonts w:ascii="Times New Roman" w:hAnsi="Times New Roman"/>
                <w:color w:val="22272F"/>
                <w:sz w:val="20"/>
                <w:szCs w:val="20"/>
              </w:rPr>
              <w:t>Комплекс процессных мероприятий «Развитие культуры, организация праздничных мероприятий, на территории муниципального образования Беляевский сельсовет»</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10493"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Ответственный за реализацию: глава муниципального образования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sz w:val="20"/>
                <w:szCs w:val="20"/>
              </w:rPr>
            </w:pP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3.5.1</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177"/>
              <w:jc w:val="left"/>
              <w:rPr>
                <w:rFonts w:ascii="Times New Roman" w:hAnsi="Times New Roman" w:cs="Times New Roman"/>
                <w:color w:val="22272F"/>
                <w:sz w:val="20"/>
                <w:szCs w:val="20"/>
              </w:rPr>
            </w:pPr>
            <w:r>
              <w:rPr>
                <w:rFonts w:ascii="Times New Roman" w:hAnsi="Times New Roman" w:cs="Times New Roman"/>
                <w:color w:val="22272F"/>
                <w:sz w:val="20"/>
                <w:szCs w:val="20"/>
              </w:rPr>
              <w:t xml:space="preserve">Финансовое обеспечение деятельности и мероприятий учреждений культуры и кинематографии </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103"/>
              <w:rPr>
                <w:rFonts w:ascii="Times New Roman" w:hAnsi="Times New Roman" w:cs="Times New Roman"/>
                <w:color w:val="22272F"/>
                <w:sz w:val="20"/>
                <w:szCs w:val="20"/>
              </w:rPr>
            </w:pPr>
            <w:r>
              <w:rPr>
                <w:rFonts w:ascii="Times New Roman" w:hAnsi="Times New Roman" w:cs="Times New Roman"/>
                <w:color w:val="22272F"/>
                <w:sz w:val="20"/>
                <w:szCs w:val="20"/>
              </w:rPr>
              <w:t>Создание условий для культурного отдыха населения путем проведения культурно -досуговых массовых мероприятий;</w:t>
            </w:r>
          </w:p>
          <w:p w:rsidR="005442B5" w:rsidRDefault="004577AC">
            <w:pPr>
              <w:ind w:firstLine="103"/>
              <w:rPr>
                <w:rFonts w:ascii="Times New Roman" w:hAnsi="Times New Roman" w:cs="Times New Roman"/>
                <w:color w:val="22272F"/>
                <w:sz w:val="20"/>
                <w:szCs w:val="20"/>
              </w:rPr>
            </w:pPr>
            <w:r>
              <w:rPr>
                <w:rFonts w:ascii="Times New Roman" w:hAnsi="Times New Roman" w:cs="Times New Roman"/>
                <w:color w:val="22272F"/>
                <w:sz w:val="20"/>
                <w:szCs w:val="20"/>
              </w:rPr>
              <w:t>Увеличение численности участников культурно -досуговых мероприятий;</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Повышение духовно-нравственного уровня населения</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3.5.2</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affff6"/>
              <w:rPr>
                <w:rFonts w:ascii="Times New Roman" w:hAnsi="Times New Roman" w:cs="Times New Roman"/>
                <w:color w:val="22272F"/>
                <w:sz w:val="20"/>
                <w:szCs w:val="20"/>
              </w:rPr>
            </w:pPr>
            <w:r>
              <w:rPr>
                <w:rFonts w:ascii="Times New Roman" w:hAnsi="Times New Roman" w:cs="Times New Roman"/>
                <w:color w:val="22272F"/>
                <w:sz w:val="20"/>
                <w:szCs w:val="20"/>
              </w:rPr>
              <w:t>Средства по соглашению переданные в районный бюджет на Дом культуры</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103"/>
              <w:rPr>
                <w:rFonts w:ascii="Times New Roman" w:hAnsi="Times New Roman" w:cs="Times New Roman"/>
                <w:color w:val="22272F"/>
                <w:sz w:val="20"/>
                <w:szCs w:val="20"/>
              </w:rPr>
            </w:pPr>
            <w:r>
              <w:rPr>
                <w:rFonts w:ascii="Times New Roman" w:hAnsi="Times New Roman" w:cs="Times New Roman"/>
                <w:color w:val="22272F"/>
                <w:sz w:val="20"/>
                <w:szCs w:val="20"/>
              </w:rPr>
              <w:t>развитие материально-технической базы, текущий ремонт и реконструкция  помещений учреждений культуры, услуги по комплексу коммунального обслуживания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Обеспечение деятельности подведомственных учреждений культуры»</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olor w:val="22272F"/>
                <w:sz w:val="20"/>
                <w:szCs w:val="20"/>
              </w:rPr>
              <w:t xml:space="preserve">Направление </w:t>
            </w:r>
            <w:r>
              <w:rPr>
                <w:rFonts w:ascii="Times New Roman" w:eastAsia="Arial Unicode MS" w:hAnsi="Times New Roman"/>
                <w:color w:val="000000"/>
                <w:kern w:val="2"/>
                <w:sz w:val="20"/>
                <w:szCs w:val="20"/>
                <w:lang w:bidi="en-US"/>
              </w:rPr>
              <w:t>«Физическая культура и спорт»</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3.6.</w:t>
            </w: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afffff0"/>
              <w:widowControl w:val="0"/>
              <w:spacing w:after="0" w:line="240" w:lineRule="auto"/>
              <w:ind w:left="69"/>
              <w:rPr>
                <w:rFonts w:ascii="Times New Roman" w:hAnsi="Times New Roman"/>
                <w:sz w:val="20"/>
                <w:szCs w:val="20"/>
              </w:rPr>
            </w:pPr>
            <w:r>
              <w:rPr>
                <w:rFonts w:ascii="Times New Roman" w:hAnsi="Times New Roman"/>
                <w:color w:val="22272F"/>
                <w:sz w:val="20"/>
                <w:szCs w:val="20"/>
              </w:rPr>
              <w:t xml:space="preserve">Комплекс процессных мероприятий «Развитие физической культуры, спорта и молодежной политики на территории муниципального образования Беляевский </w:t>
            </w:r>
            <w:r>
              <w:rPr>
                <w:rFonts w:ascii="Times New Roman" w:hAnsi="Times New Roman"/>
                <w:color w:val="22272F"/>
                <w:sz w:val="20"/>
                <w:szCs w:val="20"/>
              </w:rPr>
              <w:lastRenderedPageBreak/>
              <w:t>сельсовет»</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lastRenderedPageBreak/>
              <w:t> </w:t>
            </w:r>
          </w:p>
        </w:tc>
        <w:tc>
          <w:tcPr>
            <w:tcW w:w="10493"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Ответственный за реализацию: глава муниципального образования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sz w:val="20"/>
                <w:szCs w:val="20"/>
              </w:rPr>
            </w:pP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3.6.1</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Проведение мероприятий физической культуры и спорта на территории сельского поселения</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Увеличение количества жителей, принимающих участие в спортивных мероприятиях</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Укрепление здоровья,  популяризация физической культуры и массового спорта на территории муниципального образования</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olor w:val="22272F"/>
                <w:sz w:val="20"/>
                <w:szCs w:val="20"/>
              </w:rPr>
              <w:t xml:space="preserve">Направление </w:t>
            </w:r>
            <w:r>
              <w:rPr>
                <w:rFonts w:ascii="Times New Roman" w:eastAsia="Arial Unicode MS" w:hAnsi="Times New Roman"/>
                <w:color w:val="000000"/>
                <w:kern w:val="2"/>
                <w:sz w:val="20"/>
                <w:szCs w:val="20"/>
                <w:lang w:bidi="en-US"/>
              </w:rPr>
              <w:t>«Национальная оборона»»</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3.7.</w:t>
            </w: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afffff0"/>
              <w:widowControl w:val="0"/>
              <w:spacing w:after="0" w:line="240" w:lineRule="auto"/>
              <w:ind w:left="69"/>
              <w:rPr>
                <w:rFonts w:ascii="Times New Roman" w:hAnsi="Times New Roman"/>
                <w:sz w:val="20"/>
                <w:szCs w:val="20"/>
              </w:rPr>
            </w:pPr>
            <w:r>
              <w:rPr>
                <w:rFonts w:ascii="Times New Roman" w:hAnsi="Times New Roman"/>
                <w:color w:val="22272F"/>
                <w:sz w:val="20"/>
                <w:szCs w:val="20"/>
              </w:rPr>
              <w:t>Комплекс процессных мероприятий «</w:t>
            </w:r>
            <w:r>
              <w:rPr>
                <w:rFonts w:ascii="Times New Roman" w:hAnsi="Times New Roman"/>
                <w:sz w:val="20"/>
                <w:szCs w:val="20"/>
              </w:rPr>
              <w:t>Осуществление отдельных государственных полномочий»</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10493"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Ответственный за реализацию: глава муниципального образования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sz w:val="20"/>
                <w:szCs w:val="20"/>
              </w:rPr>
            </w:pP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3.7.1</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Содержание специалиста по первичному воинскому учёту</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afffff0"/>
              <w:widowControl w:val="0"/>
              <w:spacing w:after="0" w:line="240" w:lineRule="auto"/>
              <w:ind w:left="69"/>
              <w:rPr>
                <w:rFonts w:ascii="Times New Roman" w:hAnsi="Times New Roman"/>
                <w:color w:val="22272F"/>
                <w:sz w:val="20"/>
                <w:szCs w:val="20"/>
              </w:rPr>
            </w:pPr>
            <w:r>
              <w:rPr>
                <w:rFonts w:ascii="Times New Roman" w:hAnsi="Times New Roman"/>
                <w:color w:val="22272F"/>
                <w:sz w:val="20"/>
                <w:szCs w:val="20"/>
              </w:rPr>
              <w:t xml:space="preserve">Направление </w:t>
            </w:r>
            <w:r>
              <w:rPr>
                <w:rFonts w:ascii="Times New Roman" w:eastAsia="Arial Unicode MS" w:hAnsi="Times New Roman"/>
                <w:color w:val="000000"/>
                <w:kern w:val="2"/>
                <w:sz w:val="20"/>
                <w:szCs w:val="20"/>
                <w:lang w:bidi="en-US"/>
              </w:rPr>
              <w:t>«Национальная экономика»»</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3.8.</w:t>
            </w: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afffff0"/>
              <w:widowControl w:val="0"/>
              <w:spacing w:after="0" w:line="240" w:lineRule="auto"/>
              <w:ind w:left="69"/>
              <w:rPr>
                <w:rFonts w:ascii="Times New Roman" w:hAnsi="Times New Roman"/>
                <w:sz w:val="20"/>
                <w:szCs w:val="20"/>
              </w:rPr>
            </w:pPr>
            <w:r>
              <w:rPr>
                <w:rFonts w:ascii="Times New Roman" w:hAnsi="Times New Roman"/>
                <w:color w:val="22272F"/>
                <w:sz w:val="20"/>
                <w:szCs w:val="20"/>
              </w:rPr>
              <w:t>Комплекс процессного мероприятия «Дорожная деятельность муниципального образования Беляевский сельсовет»</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10493"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Ответственный за реализацию: глава муниципального образования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sz w:val="20"/>
                <w:szCs w:val="20"/>
              </w:rPr>
            </w:pP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3.8.1</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snapToGrid w:val="0"/>
              <w:ind w:firstLine="0"/>
              <w:rPr>
                <w:rFonts w:ascii="Times New Roman" w:hAnsi="Times New Roman" w:cs="Times New Roman"/>
                <w:sz w:val="20"/>
                <w:szCs w:val="20"/>
              </w:rPr>
            </w:pPr>
            <w:r>
              <w:rPr>
                <w:rFonts w:ascii="Times New Roman" w:hAnsi="Times New Roman" w:cs="Times New Roman"/>
                <w:sz w:val="20"/>
                <w:szCs w:val="20"/>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aff3"/>
              <w:widowControl w:val="0"/>
              <w:rPr>
                <w:rFonts w:ascii="Times New Roman" w:hAnsi="Times New Roman"/>
                <w:color w:val="22272F"/>
                <w:sz w:val="20"/>
                <w:szCs w:val="20"/>
              </w:rPr>
            </w:pPr>
            <w:r>
              <w:rPr>
                <w:rFonts w:ascii="Times New Roman" w:hAnsi="Times New Roman"/>
                <w:sz w:val="20"/>
                <w:szCs w:val="20"/>
              </w:rPr>
              <w:t xml:space="preserve">Организация безопасности дорожного движения </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Выполнение работ по содержанию, ремонту автомобильных дорог и пешеходных мостов</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3.8.2</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snapToGrid w:val="0"/>
              <w:ind w:firstLine="0"/>
              <w:rPr>
                <w:rFonts w:ascii="Times New Roman" w:hAnsi="Times New Roman" w:cs="Times New Roman"/>
                <w:sz w:val="20"/>
                <w:szCs w:val="20"/>
              </w:rPr>
            </w:pPr>
            <w:r>
              <w:rPr>
                <w:rFonts w:ascii="Times New Roman" w:hAnsi="Times New Roman" w:cs="Times New Roman"/>
                <w:sz w:val="20"/>
                <w:szCs w:val="20"/>
              </w:rPr>
              <w:t xml:space="preserve">Уличное освещение территории сел муниципального образования Беляевский сельсовет, организация и содержание уличного освещения </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aff3"/>
              <w:widowControl w:val="0"/>
              <w:rPr>
                <w:rFonts w:ascii="Times New Roman" w:hAnsi="Times New Roman"/>
                <w:color w:val="22272F"/>
                <w:sz w:val="20"/>
                <w:szCs w:val="20"/>
              </w:rPr>
            </w:pPr>
            <w:r>
              <w:rPr>
                <w:rFonts w:ascii="Times New Roman" w:hAnsi="Times New Roman"/>
                <w:sz w:val="20"/>
                <w:szCs w:val="20"/>
              </w:rPr>
              <w:t>Организация безопасности дорожного движения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Выполнение работ по замене и установке светильников уличного освещения</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3.8.3</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snapToGrid w:val="0"/>
              <w:ind w:firstLine="0"/>
              <w:rPr>
                <w:rFonts w:ascii="Times New Roman" w:hAnsi="Times New Roman" w:cs="Times New Roman"/>
                <w:sz w:val="20"/>
                <w:szCs w:val="20"/>
              </w:rPr>
            </w:pPr>
            <w:r>
              <w:rPr>
                <w:rFonts w:ascii="Times New Roman" w:hAnsi="Times New Roman" w:cs="Times New Roman"/>
                <w:sz w:val="20"/>
                <w:szCs w:val="20"/>
              </w:rPr>
              <w:t>Капитальный ремонт и ремонт автомобильных дорог общего пользования населенных пунктов</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aff3"/>
              <w:widowControl w:val="0"/>
              <w:rPr>
                <w:rFonts w:ascii="Times New Roman" w:hAnsi="Times New Roman"/>
                <w:sz w:val="20"/>
                <w:szCs w:val="20"/>
              </w:rPr>
            </w:pPr>
            <w:r>
              <w:rPr>
                <w:rFonts w:ascii="Times New Roman" w:hAnsi="Times New Roman"/>
                <w:sz w:val="20"/>
                <w:szCs w:val="20"/>
              </w:rPr>
              <w:t>Приобретение материалов на ремонт дорог, разработка</w:t>
            </w:r>
          </w:p>
          <w:p w:rsidR="005442B5" w:rsidRDefault="004577AC">
            <w:pPr>
              <w:pStyle w:val="aff3"/>
              <w:widowControl w:val="0"/>
              <w:rPr>
                <w:rFonts w:ascii="Times New Roman" w:hAnsi="Times New Roman"/>
                <w:sz w:val="20"/>
                <w:szCs w:val="20"/>
              </w:rPr>
            </w:pPr>
            <w:r>
              <w:rPr>
                <w:rFonts w:ascii="Times New Roman" w:hAnsi="Times New Roman"/>
                <w:sz w:val="20"/>
                <w:szCs w:val="20"/>
              </w:rPr>
              <w:t>проектно- сметной документации, ремонт автомобильных дорог</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Протяженность отремонтированных автомобильных дорог сельского поселения нарастающим итогом</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3.9.</w:t>
            </w: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pStyle w:val="afffff0"/>
              <w:widowControl w:val="0"/>
              <w:spacing w:after="0" w:line="240" w:lineRule="auto"/>
              <w:ind w:left="69"/>
              <w:rPr>
                <w:rFonts w:ascii="Times New Roman" w:hAnsi="Times New Roman"/>
                <w:sz w:val="20"/>
                <w:szCs w:val="20"/>
              </w:rPr>
            </w:pPr>
            <w:r>
              <w:rPr>
                <w:rFonts w:ascii="Times New Roman" w:hAnsi="Times New Roman"/>
                <w:color w:val="22272F"/>
                <w:sz w:val="20"/>
                <w:szCs w:val="20"/>
              </w:rPr>
              <w:t>Мероприятия в рамках приоритетных проектов Оренбургской области</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10493"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Ответственный за реализацию: глава муниципального образования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sz w:val="20"/>
                <w:szCs w:val="20"/>
              </w:rPr>
            </w:pP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3.9.1</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177"/>
              <w:jc w:val="left"/>
              <w:rPr>
                <w:rFonts w:ascii="Times New Roman" w:hAnsi="Times New Roman" w:cs="Times New Roman"/>
                <w:sz w:val="20"/>
                <w:szCs w:val="20"/>
              </w:rPr>
            </w:pPr>
            <w:r>
              <w:rPr>
                <w:rFonts w:ascii="Times New Roman" w:hAnsi="Times New Roman" w:cs="Times New Roman"/>
                <w:sz w:val="20"/>
                <w:szCs w:val="20"/>
              </w:rPr>
              <w:t>Мероприятия направление на реализацию приоритетных проектов</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103"/>
              <w:jc w:val="left"/>
              <w:rPr>
                <w:rFonts w:ascii="Times New Roman" w:hAnsi="Times New Roman" w:cs="Times New Roman"/>
                <w:sz w:val="20"/>
                <w:szCs w:val="20"/>
              </w:rPr>
            </w:pPr>
            <w:r>
              <w:rPr>
                <w:rFonts w:ascii="Times New Roman" w:hAnsi="Times New Roman" w:cs="Times New Roman"/>
                <w:sz w:val="20"/>
                <w:szCs w:val="20"/>
              </w:rPr>
              <w:t>Мероприятия направление на реализацию приоритетных проектов</w:t>
            </w:r>
          </w:p>
        </w:tc>
        <w:tc>
          <w:tcPr>
            <w:tcW w:w="381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Укрепление здоровья,  популяризация физической культуры и массового спорта на территории муниципального образования</w:t>
            </w:r>
          </w:p>
        </w:tc>
      </w:tr>
      <w:tr w:rsidR="005442B5">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3.9.2</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snapToGrid w:val="0"/>
              <w:ind w:firstLine="177"/>
              <w:jc w:val="left"/>
              <w:rPr>
                <w:rFonts w:ascii="Times New Roman" w:hAnsi="Times New Roman" w:cs="Times New Roman"/>
                <w:sz w:val="20"/>
                <w:szCs w:val="20"/>
              </w:rPr>
            </w:pPr>
            <w:r>
              <w:rPr>
                <w:rFonts w:ascii="Times New Roman" w:hAnsi="Times New Roman" w:cs="Times New Roman"/>
                <w:sz w:val="20"/>
                <w:szCs w:val="20"/>
              </w:rPr>
              <w:t>Реализация инициативных проектов</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Реализация инициативных проектов</w:t>
            </w:r>
          </w:p>
        </w:tc>
        <w:tc>
          <w:tcPr>
            <w:tcW w:w="3818"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sz w:val="20"/>
                <w:szCs w:val="20"/>
              </w:rPr>
            </w:pPr>
          </w:p>
        </w:tc>
      </w:tr>
    </w:tbl>
    <w:p w:rsidR="005442B5" w:rsidRDefault="005442B5">
      <w:pPr>
        <w:spacing w:line="259" w:lineRule="auto"/>
        <w:ind w:firstLine="0"/>
        <w:rPr>
          <w:rFonts w:ascii="Times New Roman" w:hAnsi="Times New Roman" w:cs="Times New Roman"/>
          <w:sz w:val="28"/>
          <w:szCs w:val="28"/>
        </w:rPr>
      </w:pPr>
    </w:p>
    <w:p w:rsidR="005442B5" w:rsidRDefault="004577AC">
      <w:pPr>
        <w:pStyle w:val="afffff0"/>
        <w:spacing w:after="0"/>
        <w:jc w:val="center"/>
        <w:rPr>
          <w:rFonts w:ascii="Times New Roman" w:hAnsi="Times New Roman"/>
          <w:sz w:val="28"/>
          <w:szCs w:val="28"/>
        </w:rPr>
      </w:pPr>
      <w:r>
        <w:rPr>
          <w:rFonts w:ascii="Times New Roman" w:hAnsi="Times New Roman"/>
          <w:sz w:val="28"/>
          <w:szCs w:val="28"/>
        </w:rPr>
        <w:t>Приложение 4</w:t>
      </w:r>
    </w:p>
    <w:p w:rsidR="005442B5" w:rsidRDefault="004577AC">
      <w:pPr>
        <w:pStyle w:val="afffff0"/>
        <w:spacing w:after="0"/>
        <w:jc w:val="center"/>
        <w:rPr>
          <w:rFonts w:ascii="Times New Roman" w:hAnsi="Times New Roman"/>
          <w:sz w:val="28"/>
          <w:szCs w:val="28"/>
        </w:rPr>
      </w:pPr>
      <w:r>
        <w:rPr>
          <w:rFonts w:ascii="Times New Roman" w:hAnsi="Times New Roman"/>
          <w:sz w:val="28"/>
          <w:szCs w:val="28"/>
        </w:rPr>
        <w:t>к муниципальной программе</w:t>
      </w:r>
    </w:p>
    <w:p w:rsidR="005442B5" w:rsidRDefault="004577AC">
      <w:pPr>
        <w:pStyle w:val="afffff0"/>
        <w:spacing w:after="0"/>
        <w:jc w:val="center"/>
        <w:rPr>
          <w:rFonts w:ascii="Times New Roman" w:hAnsi="Times New Roman"/>
          <w:sz w:val="28"/>
          <w:szCs w:val="28"/>
        </w:rPr>
      </w:pPr>
      <w:r>
        <w:rPr>
          <w:rFonts w:ascii="Times New Roman" w:hAnsi="Times New Roman"/>
          <w:sz w:val="28"/>
          <w:szCs w:val="28"/>
        </w:rPr>
        <w:t>Перечень мероприятий (результатов) муниципальной программы</w:t>
      </w:r>
    </w:p>
    <w:p w:rsidR="005442B5" w:rsidRDefault="005442B5">
      <w:pPr>
        <w:pStyle w:val="afffff0"/>
        <w:spacing w:after="0"/>
        <w:ind w:left="273"/>
        <w:jc w:val="both"/>
        <w:rPr>
          <w:rFonts w:ascii="Times New Roman" w:hAnsi="Times New Roman"/>
          <w:sz w:val="28"/>
          <w:szCs w:val="28"/>
        </w:rPr>
      </w:pPr>
    </w:p>
    <w:tbl>
      <w:tblPr>
        <w:tblW w:w="15324" w:type="dxa"/>
        <w:tblInd w:w="22" w:type="dxa"/>
        <w:tblLayout w:type="fixed"/>
        <w:tblCellMar>
          <w:top w:w="15" w:type="dxa"/>
          <w:left w:w="15" w:type="dxa"/>
          <w:bottom w:w="15" w:type="dxa"/>
          <w:right w:w="15" w:type="dxa"/>
        </w:tblCellMar>
        <w:tblLook w:val="04A0" w:firstRow="1" w:lastRow="0" w:firstColumn="1" w:lastColumn="0" w:noHBand="0" w:noVBand="1"/>
      </w:tblPr>
      <w:tblGrid>
        <w:gridCol w:w="574"/>
        <w:gridCol w:w="2513"/>
        <w:gridCol w:w="3678"/>
        <w:gridCol w:w="1133"/>
        <w:gridCol w:w="993"/>
        <w:gridCol w:w="851"/>
        <w:gridCol w:w="850"/>
        <w:gridCol w:w="851"/>
        <w:gridCol w:w="938"/>
        <w:gridCol w:w="6"/>
        <w:gridCol w:w="9"/>
        <w:gridCol w:w="26"/>
        <w:gridCol w:w="12"/>
        <w:gridCol w:w="682"/>
        <w:gridCol w:w="6"/>
        <w:gridCol w:w="10"/>
        <w:gridCol w:w="12"/>
        <w:gridCol w:w="624"/>
        <w:gridCol w:w="15"/>
        <w:gridCol w:w="9"/>
        <w:gridCol w:w="29"/>
        <w:gridCol w:w="16"/>
        <w:gridCol w:w="15"/>
        <w:gridCol w:w="659"/>
        <w:gridCol w:w="6"/>
        <w:gridCol w:w="9"/>
        <w:gridCol w:w="15"/>
        <w:gridCol w:w="20"/>
        <w:gridCol w:w="763"/>
      </w:tblGrid>
      <w:tr w:rsidR="005442B5">
        <w:trPr>
          <w:trHeight w:val="240"/>
        </w:trPr>
        <w:tc>
          <w:tcPr>
            <w:tcW w:w="573" w:type="dxa"/>
            <w:vMerge w:val="restart"/>
            <w:tcBorders>
              <w:top w:val="single" w:sz="6" w:space="0" w:color="000000"/>
              <w:left w:val="single" w:sz="6"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lastRenderedPageBreak/>
              <w:t>№ п/п</w:t>
            </w:r>
          </w:p>
        </w:tc>
        <w:tc>
          <w:tcPr>
            <w:tcW w:w="2513" w:type="dxa"/>
            <w:vMerge w:val="restart"/>
            <w:tcBorders>
              <w:top w:val="single" w:sz="6" w:space="0" w:color="000000"/>
              <w:left w:val="single" w:sz="6"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Наименование мероприятия (результата)</w:t>
            </w:r>
          </w:p>
        </w:tc>
        <w:tc>
          <w:tcPr>
            <w:tcW w:w="3678" w:type="dxa"/>
            <w:vMerge w:val="restart"/>
            <w:tcBorders>
              <w:top w:val="single" w:sz="6" w:space="0" w:color="000000"/>
              <w:left w:val="single" w:sz="6"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Характеристика</w:t>
            </w:r>
            <w:r>
              <w:rPr>
                <w:rStyle w:val="15"/>
                <w:rFonts w:ascii="Times New Roman" w:hAnsi="Times New Roman" w:cs="Times New Roman"/>
                <w:b/>
                <w:color w:val="22272F"/>
                <w:sz w:val="20"/>
                <w:szCs w:val="20"/>
              </w:rPr>
              <w:footnoteReference w:id="12"/>
            </w:r>
          </w:p>
        </w:tc>
        <w:tc>
          <w:tcPr>
            <w:tcW w:w="1133" w:type="dxa"/>
            <w:vMerge w:val="restart"/>
            <w:tcBorders>
              <w:top w:val="single" w:sz="6" w:space="0" w:color="000000"/>
              <w:left w:val="single" w:sz="6"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Единица измерения</w:t>
            </w:r>
          </w:p>
        </w:tc>
        <w:tc>
          <w:tcPr>
            <w:tcW w:w="993" w:type="dxa"/>
            <w:vMerge w:val="restart"/>
            <w:tcBorders>
              <w:top w:val="single" w:sz="6" w:space="0" w:color="000000"/>
              <w:left w:val="single" w:sz="6"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Базовое значение</w:t>
            </w:r>
          </w:p>
        </w:tc>
        <w:tc>
          <w:tcPr>
            <w:tcW w:w="6433" w:type="dxa"/>
            <w:gridSpan w:val="24"/>
            <w:tcBorders>
              <w:top w:val="single" w:sz="6" w:space="0" w:color="000000"/>
              <w:left w:val="single" w:sz="6" w:space="0" w:color="000000"/>
              <w:right w:val="single" w:sz="6"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Значения мероприятия (результата) по годам</w:t>
            </w:r>
          </w:p>
        </w:tc>
      </w:tr>
      <w:tr w:rsidR="005442B5">
        <w:tc>
          <w:tcPr>
            <w:tcW w:w="573" w:type="dxa"/>
            <w:vMerge/>
            <w:tcBorders>
              <w:top w:val="single" w:sz="6" w:space="0" w:color="000000"/>
              <w:left w:val="single" w:sz="6" w:space="0" w:color="000000"/>
            </w:tcBorders>
            <w:shd w:val="clear" w:color="auto" w:fill="FFFFFF"/>
            <w:vAlign w:val="center"/>
          </w:tcPr>
          <w:p w:rsidR="005442B5" w:rsidRDefault="005442B5">
            <w:pPr>
              <w:ind w:firstLine="0"/>
              <w:jc w:val="center"/>
              <w:rPr>
                <w:rFonts w:ascii="Times New Roman" w:hAnsi="Times New Roman" w:cs="Times New Roman"/>
                <w:b/>
                <w:color w:val="22272F"/>
                <w:sz w:val="20"/>
                <w:szCs w:val="20"/>
              </w:rPr>
            </w:pPr>
          </w:p>
        </w:tc>
        <w:tc>
          <w:tcPr>
            <w:tcW w:w="2513" w:type="dxa"/>
            <w:vMerge/>
            <w:tcBorders>
              <w:left w:val="single" w:sz="6" w:space="0" w:color="000000"/>
            </w:tcBorders>
            <w:shd w:val="clear" w:color="auto" w:fill="FFFFFF"/>
            <w:vAlign w:val="center"/>
          </w:tcPr>
          <w:p w:rsidR="005442B5" w:rsidRDefault="005442B5">
            <w:pPr>
              <w:ind w:firstLine="0"/>
              <w:jc w:val="center"/>
              <w:rPr>
                <w:rFonts w:ascii="Times New Roman" w:hAnsi="Times New Roman" w:cs="Times New Roman"/>
                <w:b/>
                <w:color w:val="22272F"/>
                <w:sz w:val="20"/>
                <w:szCs w:val="20"/>
              </w:rPr>
            </w:pPr>
          </w:p>
        </w:tc>
        <w:tc>
          <w:tcPr>
            <w:tcW w:w="3678" w:type="dxa"/>
            <w:vMerge/>
            <w:tcBorders>
              <w:top w:val="single" w:sz="6" w:space="0" w:color="000000"/>
              <w:left w:val="single" w:sz="6" w:space="0" w:color="000000"/>
            </w:tcBorders>
            <w:shd w:val="clear" w:color="auto" w:fill="FFFFFF"/>
            <w:vAlign w:val="center"/>
          </w:tcPr>
          <w:p w:rsidR="005442B5" w:rsidRDefault="005442B5">
            <w:pPr>
              <w:ind w:firstLine="0"/>
              <w:jc w:val="center"/>
              <w:rPr>
                <w:rFonts w:ascii="Times New Roman" w:hAnsi="Times New Roman" w:cs="Times New Roman"/>
                <w:b/>
                <w:color w:val="22272F"/>
                <w:sz w:val="20"/>
                <w:szCs w:val="20"/>
              </w:rPr>
            </w:pPr>
          </w:p>
        </w:tc>
        <w:tc>
          <w:tcPr>
            <w:tcW w:w="1133" w:type="dxa"/>
            <w:vMerge/>
            <w:tcBorders>
              <w:top w:val="single" w:sz="6" w:space="0" w:color="000000"/>
              <w:left w:val="single" w:sz="6" w:space="0" w:color="000000"/>
            </w:tcBorders>
            <w:shd w:val="clear" w:color="auto" w:fill="FFFFFF"/>
            <w:vAlign w:val="center"/>
          </w:tcPr>
          <w:p w:rsidR="005442B5" w:rsidRDefault="005442B5">
            <w:pPr>
              <w:ind w:firstLine="0"/>
              <w:jc w:val="center"/>
              <w:rPr>
                <w:rFonts w:ascii="Times New Roman" w:hAnsi="Times New Roman" w:cs="Times New Roman"/>
                <w:b/>
                <w:color w:val="22272F"/>
                <w:sz w:val="20"/>
                <w:szCs w:val="20"/>
              </w:rPr>
            </w:pPr>
          </w:p>
        </w:tc>
        <w:tc>
          <w:tcPr>
            <w:tcW w:w="993" w:type="dxa"/>
            <w:vMerge/>
            <w:tcBorders>
              <w:top w:val="single" w:sz="6" w:space="0" w:color="000000"/>
              <w:left w:val="single" w:sz="6" w:space="0" w:color="000000"/>
            </w:tcBorders>
            <w:shd w:val="clear" w:color="auto" w:fill="FFFFFF"/>
            <w:vAlign w:val="center"/>
          </w:tcPr>
          <w:p w:rsidR="005442B5" w:rsidRDefault="005442B5">
            <w:pPr>
              <w:ind w:firstLine="0"/>
              <w:jc w:val="center"/>
              <w:rPr>
                <w:rFonts w:ascii="Times New Roman" w:hAnsi="Times New Roman" w:cs="Times New Roman"/>
                <w:b/>
                <w:color w:val="22272F"/>
                <w:sz w:val="20"/>
                <w:szCs w:val="20"/>
              </w:rPr>
            </w:pPr>
          </w:p>
        </w:tc>
        <w:tc>
          <w:tcPr>
            <w:tcW w:w="851" w:type="dxa"/>
            <w:tcBorders>
              <w:top w:val="single" w:sz="6" w:space="0" w:color="000000"/>
              <w:left w:val="single" w:sz="6"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2023</w:t>
            </w:r>
          </w:p>
        </w:tc>
        <w:tc>
          <w:tcPr>
            <w:tcW w:w="850" w:type="dxa"/>
            <w:tcBorders>
              <w:top w:val="single" w:sz="6" w:space="0" w:color="000000"/>
              <w:lef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2024</w:t>
            </w:r>
          </w:p>
        </w:tc>
        <w:tc>
          <w:tcPr>
            <w:tcW w:w="851" w:type="dxa"/>
            <w:tcBorders>
              <w:top w:val="single" w:sz="6" w:space="0" w:color="000000"/>
              <w:left w:val="single" w:sz="6"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2025</w:t>
            </w:r>
          </w:p>
        </w:tc>
        <w:tc>
          <w:tcPr>
            <w:tcW w:w="3881" w:type="dxa"/>
            <w:gridSpan w:val="21"/>
            <w:tcBorders>
              <w:top w:val="single" w:sz="6" w:space="0" w:color="000000"/>
              <w:left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2026       2027       2028      2029     2030</w:t>
            </w:r>
          </w:p>
        </w:tc>
      </w:tr>
      <w:tr w:rsidR="005442B5">
        <w:tc>
          <w:tcPr>
            <w:tcW w:w="573" w:type="dxa"/>
            <w:tcBorders>
              <w:top w:val="single" w:sz="6" w:space="0" w:color="000000"/>
              <w:left w:val="single" w:sz="6"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2513" w:type="dxa"/>
            <w:tcBorders>
              <w:top w:val="single" w:sz="6" w:space="0" w:color="000000"/>
              <w:left w:val="single" w:sz="6"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2</w:t>
            </w:r>
          </w:p>
        </w:tc>
        <w:tc>
          <w:tcPr>
            <w:tcW w:w="3678" w:type="dxa"/>
            <w:tcBorders>
              <w:top w:val="single" w:sz="6" w:space="0" w:color="000000"/>
              <w:left w:val="single" w:sz="6"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1133" w:type="dxa"/>
            <w:tcBorders>
              <w:top w:val="single" w:sz="6" w:space="0" w:color="000000"/>
              <w:left w:val="single" w:sz="6"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w:t>
            </w:r>
          </w:p>
        </w:tc>
        <w:tc>
          <w:tcPr>
            <w:tcW w:w="993" w:type="dxa"/>
            <w:tcBorders>
              <w:top w:val="single" w:sz="6" w:space="0" w:color="000000"/>
              <w:left w:val="single" w:sz="6"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5</w:t>
            </w:r>
          </w:p>
        </w:tc>
        <w:tc>
          <w:tcPr>
            <w:tcW w:w="851" w:type="dxa"/>
            <w:tcBorders>
              <w:top w:val="single" w:sz="6" w:space="0" w:color="000000"/>
              <w:left w:val="single" w:sz="6"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6</w:t>
            </w:r>
          </w:p>
        </w:tc>
        <w:tc>
          <w:tcPr>
            <w:tcW w:w="850" w:type="dxa"/>
            <w:tcBorders>
              <w:top w:val="single" w:sz="6" w:space="0" w:color="000000"/>
              <w:left w:val="single" w:sz="6"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7</w:t>
            </w:r>
          </w:p>
        </w:tc>
        <w:tc>
          <w:tcPr>
            <w:tcW w:w="851" w:type="dxa"/>
            <w:tcBorders>
              <w:top w:val="single" w:sz="6" w:space="0" w:color="000000"/>
              <w:left w:val="single" w:sz="6"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8</w:t>
            </w:r>
          </w:p>
        </w:tc>
        <w:tc>
          <w:tcPr>
            <w:tcW w:w="991" w:type="dxa"/>
            <w:gridSpan w:val="5"/>
            <w:tcBorders>
              <w:top w:val="single" w:sz="6" w:space="0" w:color="000000"/>
              <w:left w:val="single" w:sz="6"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9</w:t>
            </w:r>
          </w:p>
        </w:tc>
        <w:tc>
          <w:tcPr>
            <w:tcW w:w="710" w:type="dxa"/>
            <w:gridSpan w:val="4"/>
            <w:tcBorders>
              <w:top w:val="single" w:sz="4" w:space="0" w:color="000000"/>
              <w:left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10</w:t>
            </w:r>
          </w:p>
        </w:tc>
        <w:tc>
          <w:tcPr>
            <w:tcW w:w="708" w:type="dxa"/>
            <w:gridSpan w:val="6"/>
            <w:tcBorders>
              <w:top w:val="single" w:sz="4" w:space="0" w:color="000000"/>
              <w:left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11</w:t>
            </w:r>
          </w:p>
        </w:tc>
        <w:tc>
          <w:tcPr>
            <w:tcW w:w="709" w:type="dxa"/>
            <w:gridSpan w:val="5"/>
            <w:tcBorders>
              <w:top w:val="single" w:sz="4" w:space="0" w:color="000000"/>
              <w:left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12</w:t>
            </w:r>
          </w:p>
        </w:tc>
        <w:tc>
          <w:tcPr>
            <w:tcW w:w="763" w:type="dxa"/>
            <w:tcBorders>
              <w:top w:val="single" w:sz="4" w:space="0" w:color="000000"/>
              <w:left w:val="single" w:sz="4" w:space="0" w:color="000000"/>
              <w:right w:val="single" w:sz="6" w:space="0" w:color="000000"/>
            </w:tcBorders>
            <w:shd w:val="clear" w:color="auto" w:fill="FFFFFF"/>
          </w:tcPr>
          <w:p w:rsidR="005442B5" w:rsidRDefault="004577AC">
            <w:pPr>
              <w:ind w:left="90"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13</w:t>
            </w:r>
          </w:p>
        </w:tc>
      </w:tr>
      <w:tr w:rsidR="005442B5">
        <w:tc>
          <w:tcPr>
            <w:tcW w:w="15323" w:type="dxa"/>
            <w:gridSpan w:val="29"/>
            <w:tcBorders>
              <w:top w:val="single" w:sz="6" w:space="0" w:color="000000"/>
              <w:left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Наименование структурного элемента </w:t>
            </w:r>
            <w:r>
              <w:rPr>
                <w:rFonts w:ascii="Times New Roman" w:hAnsi="Times New Roman" w:cs="Times New Roman"/>
                <w:color w:val="22272F"/>
                <w:sz w:val="20"/>
                <w:szCs w:val="20"/>
              </w:rPr>
              <w:t>«Обеспечение деятельности аппарата управления поселения, муниципальная служба муниципального образования Беляевский сельсовет»</w:t>
            </w:r>
          </w:p>
        </w:tc>
      </w:tr>
      <w:tr w:rsidR="005442B5">
        <w:tc>
          <w:tcPr>
            <w:tcW w:w="15323" w:type="dxa"/>
            <w:gridSpan w:val="29"/>
            <w:tcBorders>
              <w:top w:val="single" w:sz="6" w:space="0" w:color="000000"/>
              <w:left w:val="single" w:sz="6" w:space="0" w:color="000000"/>
              <w:bottom w:val="single" w:sz="4" w:space="0" w:color="000000"/>
              <w:right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«Функционирование высшего должностного лица»</w:t>
            </w:r>
          </w:p>
        </w:tc>
      </w:tr>
      <w:tr w:rsidR="005442B5">
        <w:tc>
          <w:tcPr>
            <w:tcW w:w="57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1.1</w:t>
            </w:r>
          </w:p>
        </w:tc>
        <w:tc>
          <w:tcPr>
            <w:tcW w:w="251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«Глава муниципального образования» </w:t>
            </w:r>
          </w:p>
        </w:tc>
        <w:tc>
          <w:tcPr>
            <w:tcW w:w="367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Соответствие муниципальных правовых актов действующему законодательству,</w:t>
            </w:r>
          </w:p>
          <w:p w:rsidR="005442B5" w:rsidRDefault="004577AC">
            <w:pPr>
              <w:ind w:firstLine="0"/>
              <w:jc w:val="left"/>
              <w:rPr>
                <w:rFonts w:ascii="Times New Roman" w:hAnsi="Times New Roman" w:cs="Times New Roman"/>
                <w:b/>
                <w:color w:val="22272F"/>
                <w:sz w:val="20"/>
                <w:szCs w:val="20"/>
              </w:rPr>
            </w:pPr>
            <w:r>
              <w:rPr>
                <w:rFonts w:ascii="Times New Roman" w:hAnsi="Times New Roman" w:cs="Times New Roman"/>
                <w:sz w:val="20"/>
                <w:szCs w:val="20"/>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 Тыс. руб.</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920,3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c>
          <w:tcPr>
            <w:tcW w:w="991" w:type="dxa"/>
            <w:gridSpan w:val="5"/>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c>
          <w:tcPr>
            <w:tcW w:w="710" w:type="dxa"/>
            <w:gridSpan w:val="4"/>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c>
          <w:tcPr>
            <w:tcW w:w="708" w:type="dxa"/>
            <w:gridSpan w:val="6"/>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c>
          <w:tcPr>
            <w:tcW w:w="709" w:type="dxa"/>
            <w:gridSpan w:val="5"/>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r>
      <w:tr w:rsidR="005442B5">
        <w:tc>
          <w:tcPr>
            <w:tcW w:w="15323" w:type="dxa"/>
            <w:gridSpan w:val="29"/>
            <w:tcBorders>
              <w:top w:val="single" w:sz="4" w:space="0" w:color="000000"/>
              <w:left w:val="single" w:sz="6"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«Функционирование и развитие муниципальной службы в администрации»</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1.2</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«Центральный аппарат»</w:t>
            </w:r>
          </w:p>
        </w:tc>
        <w:tc>
          <w:tcPr>
            <w:tcW w:w="3678" w:type="dxa"/>
            <w:tcBorders>
              <w:top w:val="single" w:sz="6" w:space="0" w:color="000000"/>
              <w:left w:val="single" w:sz="6" w:space="0" w:color="000000"/>
              <w:bottom w:val="single" w:sz="6" w:space="0" w:color="000000"/>
            </w:tcBorders>
            <w:shd w:val="clear" w:color="auto" w:fill="FFFFFF"/>
          </w:tcPr>
          <w:p w:rsidR="005442B5" w:rsidRDefault="004577AC">
            <w:pPr>
              <w:ind w:firstLine="0"/>
              <w:jc w:val="left"/>
              <w:rPr>
                <w:rFonts w:ascii="Times New Roman" w:hAnsi="Times New Roman" w:cs="Times New Roman"/>
                <w:b/>
                <w:color w:val="22272F"/>
                <w:sz w:val="20"/>
                <w:szCs w:val="20"/>
              </w:rPr>
            </w:pPr>
            <w:r>
              <w:rPr>
                <w:rFonts w:ascii="Times New Roman" w:hAnsi="Times New Roman" w:cs="Times New Roman"/>
                <w:color w:val="22272F"/>
                <w:sz w:val="20"/>
                <w:szCs w:val="20"/>
              </w:rPr>
              <w:t> </w:t>
            </w:r>
            <w:r>
              <w:rPr>
                <w:rFonts w:ascii="Times New Roman" w:hAnsi="Times New Roman" w:cs="Times New Roman"/>
                <w:sz w:val="20"/>
                <w:szCs w:val="20"/>
              </w:rPr>
              <w:t>Соответствие муниципальных правовых актов действующему законодательству,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w:t>
            </w: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 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4279,0</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4970,7</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4970,7</w:t>
            </w:r>
          </w:p>
        </w:tc>
        <w:tc>
          <w:tcPr>
            <w:tcW w:w="991" w:type="dxa"/>
            <w:gridSpan w:val="5"/>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4970,7</w:t>
            </w:r>
          </w:p>
        </w:tc>
        <w:tc>
          <w:tcPr>
            <w:tcW w:w="710" w:type="dxa"/>
            <w:gridSpan w:val="4"/>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4970,7</w:t>
            </w:r>
          </w:p>
        </w:tc>
        <w:tc>
          <w:tcPr>
            <w:tcW w:w="708"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4970,7</w:t>
            </w:r>
          </w:p>
        </w:tc>
        <w:tc>
          <w:tcPr>
            <w:tcW w:w="709"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4970,7</w:t>
            </w:r>
          </w:p>
        </w:tc>
        <w:tc>
          <w:tcPr>
            <w:tcW w:w="763" w:type="dxa"/>
            <w:tcBorders>
              <w:top w:val="single" w:sz="6" w:space="0" w:color="000000"/>
              <w:left w:val="single" w:sz="4"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4970,7</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1.3</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Обеспечение деятельности технического персонала аппарата Беляевского сельсовета </w:t>
            </w:r>
          </w:p>
        </w:tc>
        <w:tc>
          <w:tcPr>
            <w:tcW w:w="3678" w:type="dxa"/>
            <w:tcBorders>
              <w:top w:val="single" w:sz="6" w:space="0" w:color="000000"/>
              <w:left w:val="single" w:sz="6" w:space="0" w:color="000000"/>
              <w:bottom w:val="single" w:sz="6" w:space="0" w:color="000000"/>
            </w:tcBorders>
            <w:shd w:val="clear" w:color="auto" w:fill="FFFFFF"/>
          </w:tcPr>
          <w:p w:rsidR="005442B5" w:rsidRDefault="005442B5">
            <w:pPr>
              <w:ind w:firstLine="0"/>
              <w:jc w:val="left"/>
              <w:rPr>
                <w:rFonts w:ascii="Times New Roman" w:hAnsi="Times New Roman" w:cs="Times New Roman"/>
                <w:color w:val="22272F"/>
                <w:sz w:val="20"/>
                <w:szCs w:val="20"/>
              </w:rPr>
            </w:pP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412,0</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535,7</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535,7</w:t>
            </w:r>
          </w:p>
        </w:tc>
        <w:tc>
          <w:tcPr>
            <w:tcW w:w="991" w:type="dxa"/>
            <w:gridSpan w:val="5"/>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535,7</w:t>
            </w:r>
          </w:p>
        </w:tc>
        <w:tc>
          <w:tcPr>
            <w:tcW w:w="710" w:type="dxa"/>
            <w:gridSpan w:val="4"/>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535,7</w:t>
            </w:r>
          </w:p>
        </w:tc>
        <w:tc>
          <w:tcPr>
            <w:tcW w:w="708"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535,7</w:t>
            </w:r>
          </w:p>
        </w:tc>
        <w:tc>
          <w:tcPr>
            <w:tcW w:w="709"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535,7</w:t>
            </w:r>
          </w:p>
        </w:tc>
        <w:tc>
          <w:tcPr>
            <w:tcW w:w="763" w:type="dxa"/>
            <w:tcBorders>
              <w:top w:val="single" w:sz="6" w:space="0" w:color="000000"/>
              <w:left w:val="single" w:sz="4"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535,7</w:t>
            </w:r>
          </w:p>
        </w:tc>
      </w:tr>
      <w:tr w:rsidR="005442B5">
        <w:tc>
          <w:tcPr>
            <w:tcW w:w="15323" w:type="dxa"/>
            <w:gridSpan w:val="29"/>
            <w:tcBorders>
              <w:top w:val="single" w:sz="6" w:space="0" w:color="000000"/>
              <w:left w:val="single" w:sz="6"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000000"/>
                <w:sz w:val="20"/>
                <w:szCs w:val="20"/>
              </w:rPr>
              <w:t>Наименование задачи структурного элемента «Заключение соглашений на осуществление полномочий»</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1.4</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w:t>
            </w:r>
            <w:r>
              <w:rPr>
                <w:rFonts w:ascii="Times New Roman" w:hAnsi="Times New Roman" w:cs="Times New Roman"/>
                <w:color w:val="000000"/>
                <w:sz w:val="20"/>
                <w:szCs w:val="20"/>
              </w:rPr>
              <w:lastRenderedPageBreak/>
              <w:t>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3678" w:type="dxa"/>
            <w:tcBorders>
              <w:top w:val="single" w:sz="6" w:space="0" w:color="000000"/>
              <w:left w:val="single" w:sz="6" w:space="0" w:color="000000"/>
              <w:bottom w:val="single" w:sz="6" w:space="0" w:color="000000"/>
            </w:tcBorders>
            <w:shd w:val="clear" w:color="auto" w:fill="FFFFFF"/>
          </w:tcPr>
          <w:p w:rsidR="005442B5" w:rsidRDefault="005442B5">
            <w:pPr>
              <w:ind w:firstLine="0"/>
              <w:jc w:val="left"/>
              <w:rPr>
                <w:rFonts w:ascii="Times New Roman" w:hAnsi="Times New Roman" w:cs="Times New Roman"/>
                <w:color w:val="22272F"/>
                <w:sz w:val="20"/>
                <w:szCs w:val="20"/>
              </w:rPr>
            </w:pP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40,2</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991" w:type="dxa"/>
            <w:gridSpan w:val="5"/>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710" w:type="dxa"/>
            <w:gridSpan w:val="4"/>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708"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709"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763" w:type="dxa"/>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lastRenderedPageBreak/>
              <w:t>1.5</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3678" w:type="dxa"/>
            <w:tcBorders>
              <w:top w:val="single" w:sz="6" w:space="0" w:color="000000"/>
              <w:left w:val="single" w:sz="6" w:space="0" w:color="000000"/>
              <w:bottom w:val="single" w:sz="6" w:space="0" w:color="000000"/>
            </w:tcBorders>
            <w:shd w:val="clear" w:color="auto" w:fill="FFFFFF"/>
          </w:tcPr>
          <w:p w:rsidR="005442B5" w:rsidRDefault="005442B5">
            <w:pPr>
              <w:ind w:firstLine="0"/>
              <w:jc w:val="left"/>
              <w:rPr>
                <w:rFonts w:ascii="Times New Roman" w:hAnsi="Times New Roman" w:cs="Times New Roman"/>
                <w:color w:val="22272F"/>
                <w:sz w:val="20"/>
                <w:szCs w:val="20"/>
              </w:rPr>
            </w:pP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155,4</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991" w:type="dxa"/>
            <w:gridSpan w:val="5"/>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698" w:type="dxa"/>
            <w:gridSpan w:val="3"/>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705"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724"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763" w:type="dxa"/>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3678" w:type="dxa"/>
            <w:tcBorders>
              <w:top w:val="single" w:sz="6" w:space="0" w:color="000000"/>
              <w:left w:val="single" w:sz="6" w:space="0" w:color="000000"/>
              <w:bottom w:val="single" w:sz="6" w:space="0" w:color="000000"/>
            </w:tcBorders>
            <w:shd w:val="clear" w:color="auto" w:fill="FFFFFF"/>
          </w:tcPr>
          <w:p w:rsidR="005442B5" w:rsidRDefault="005442B5">
            <w:pPr>
              <w:ind w:firstLine="0"/>
              <w:jc w:val="left"/>
              <w:rPr>
                <w:rFonts w:ascii="Times New Roman" w:hAnsi="Times New Roman" w:cs="Times New Roman"/>
                <w:color w:val="22272F"/>
                <w:sz w:val="20"/>
                <w:szCs w:val="20"/>
              </w:rPr>
            </w:pP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991" w:type="dxa"/>
            <w:gridSpan w:val="5"/>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698" w:type="dxa"/>
            <w:gridSpan w:val="3"/>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705"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724"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763" w:type="dxa"/>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1.7</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Средства по соглашению переданные в районный бюджет на контрольно-счетную палату</w:t>
            </w:r>
          </w:p>
        </w:tc>
        <w:tc>
          <w:tcPr>
            <w:tcW w:w="3678" w:type="dxa"/>
            <w:tcBorders>
              <w:top w:val="single" w:sz="6" w:space="0" w:color="000000"/>
              <w:left w:val="single" w:sz="6" w:space="0" w:color="000000"/>
              <w:bottom w:val="single" w:sz="6" w:space="0" w:color="000000"/>
            </w:tcBorders>
            <w:shd w:val="clear" w:color="auto" w:fill="FFFFFF"/>
          </w:tcPr>
          <w:p w:rsidR="005442B5" w:rsidRDefault="005442B5">
            <w:pPr>
              <w:ind w:firstLine="0"/>
              <w:jc w:val="left"/>
              <w:rPr>
                <w:rFonts w:ascii="Times New Roman" w:hAnsi="Times New Roman" w:cs="Times New Roman"/>
                <w:color w:val="22272F"/>
                <w:sz w:val="20"/>
                <w:szCs w:val="20"/>
              </w:rPr>
            </w:pP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13,2</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991" w:type="dxa"/>
            <w:gridSpan w:val="5"/>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698" w:type="dxa"/>
            <w:gridSpan w:val="3"/>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705"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724"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763" w:type="dxa"/>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r>
      <w:tr w:rsidR="005442B5">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000000"/>
                <w:sz w:val="20"/>
                <w:szCs w:val="20"/>
              </w:rPr>
              <w:t>Наименование задачи структурного элемента «</w:t>
            </w:r>
            <w:r>
              <w:rPr>
                <w:rFonts w:ascii="Times New Roman" w:hAnsi="Times New Roman" w:cs="Times New Roman"/>
                <w:sz w:val="20"/>
                <w:szCs w:val="20"/>
              </w:rPr>
              <w:t>Пенсионное обеспечение муниципальных служащих</w:t>
            </w:r>
            <w:r>
              <w:rPr>
                <w:rFonts w:ascii="Times New Roman" w:hAnsi="Times New Roman" w:cs="Times New Roman"/>
                <w:color w:val="000000"/>
                <w:sz w:val="20"/>
                <w:szCs w:val="20"/>
              </w:rPr>
              <w:t>»</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«Центральный аппарат»</w:t>
            </w:r>
          </w:p>
        </w:tc>
        <w:tc>
          <w:tcPr>
            <w:tcW w:w="3678" w:type="dxa"/>
            <w:tcBorders>
              <w:top w:val="single" w:sz="6" w:space="0" w:color="000000"/>
              <w:left w:val="single" w:sz="6" w:space="0" w:color="000000"/>
              <w:bottom w:val="single" w:sz="6"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sz w:val="20"/>
                <w:szCs w:val="20"/>
              </w:rPr>
              <w:t xml:space="preserve">Соответствие муниципальных правовых актов действующему законодательству, пенсионное обеспечение служащих </w:t>
            </w:r>
            <w:r>
              <w:rPr>
                <w:rFonts w:ascii="Times New Roman" w:hAnsi="Times New Roman" w:cs="Times New Roman"/>
                <w:sz w:val="20"/>
                <w:szCs w:val="20"/>
              </w:rPr>
              <w:lastRenderedPageBreak/>
              <w:t>администрации</w:t>
            </w: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lastRenderedPageBreak/>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110,4</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991" w:type="dxa"/>
            <w:gridSpan w:val="5"/>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698" w:type="dxa"/>
            <w:gridSpan w:val="3"/>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705"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724"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763" w:type="dxa"/>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r>
      <w:tr w:rsidR="005442B5">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5442B5" w:rsidRDefault="005442B5">
            <w:pPr>
              <w:ind w:firstLine="0"/>
              <w:rPr>
                <w:rFonts w:ascii="Times New Roman" w:hAnsi="Times New Roman" w:cs="Times New Roman"/>
                <w:color w:val="000000"/>
                <w:sz w:val="20"/>
                <w:szCs w:val="20"/>
              </w:rPr>
            </w:pPr>
          </w:p>
        </w:tc>
      </w:tr>
      <w:tr w:rsidR="005442B5">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Наименование структурного элемента </w:t>
            </w:r>
            <w:r>
              <w:rPr>
                <w:rFonts w:ascii="Times New Roman" w:hAnsi="Times New Roman" w:cs="Times New Roman"/>
                <w:color w:val="22272F"/>
                <w:sz w:val="20"/>
                <w:szCs w:val="20"/>
              </w:rPr>
              <w:t>«Оформление права собственности на объекты недвижимости и регулирование отношений по государственной и муниципальной собственности»</w:t>
            </w:r>
          </w:p>
        </w:tc>
      </w:tr>
      <w:tr w:rsidR="005442B5">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«Финансовое обеспечение мероприятий по подготовке технической документации на объекты недвижимости для постановки на кадастровый учет»</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2.1</w:t>
            </w:r>
          </w:p>
        </w:tc>
        <w:tc>
          <w:tcPr>
            <w:tcW w:w="2513" w:type="dxa"/>
            <w:tcBorders>
              <w:top w:val="single" w:sz="6" w:space="0" w:color="000000"/>
              <w:left w:val="single" w:sz="6" w:space="0" w:color="000000"/>
              <w:bottom w:val="single" w:sz="6" w:space="0" w:color="000000"/>
            </w:tcBorders>
            <w:shd w:val="clear" w:color="auto" w:fill="FFFFFF"/>
            <w:vAlign w:val="bottom"/>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3678"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sz w:val="20"/>
                <w:szCs w:val="20"/>
              </w:rPr>
              <w:t>Оформление регистрации прав собственности</w:t>
            </w: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30,0</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40,0</w:t>
            </w:r>
          </w:p>
        </w:tc>
        <w:tc>
          <w:tcPr>
            <w:tcW w:w="979" w:type="dxa"/>
            <w:gridSpan w:val="4"/>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40,0</w:t>
            </w:r>
          </w:p>
        </w:tc>
        <w:tc>
          <w:tcPr>
            <w:tcW w:w="710" w:type="dxa"/>
            <w:gridSpan w:val="4"/>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40,0</w:t>
            </w:r>
          </w:p>
        </w:tc>
        <w:tc>
          <w:tcPr>
            <w:tcW w:w="705"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40,0</w:t>
            </w:r>
          </w:p>
        </w:tc>
        <w:tc>
          <w:tcPr>
            <w:tcW w:w="704"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40,0</w:t>
            </w:r>
          </w:p>
        </w:tc>
        <w:tc>
          <w:tcPr>
            <w:tcW w:w="783" w:type="dxa"/>
            <w:gridSpan w:val="2"/>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40,0</w:t>
            </w:r>
          </w:p>
        </w:tc>
      </w:tr>
      <w:tr w:rsidR="005442B5">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«Финансирование мероприятий по проведению инвентаризации объектов недвижимого имущества»</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2.2</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Финансирование мероприятий по проведению инвентаризации объектов недвижимого имущества</w:t>
            </w:r>
          </w:p>
        </w:tc>
        <w:tc>
          <w:tcPr>
            <w:tcW w:w="3678"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sz w:val="20"/>
                <w:szCs w:val="20"/>
              </w:rPr>
              <w:t>Выявление недостачи и излишек</w:t>
            </w: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66,6</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979" w:type="dxa"/>
            <w:gridSpan w:val="4"/>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710" w:type="dxa"/>
            <w:gridSpan w:val="4"/>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705"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704"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783" w:type="dxa"/>
            <w:gridSpan w:val="2"/>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2.3</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расходов по проведению регистрации прав на объекты муниципальной собственности</w:t>
            </w:r>
          </w:p>
        </w:tc>
        <w:tc>
          <w:tcPr>
            <w:tcW w:w="3678"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Оформление регистрации прав собственности</w:t>
            </w: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979" w:type="dxa"/>
            <w:gridSpan w:val="4"/>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710" w:type="dxa"/>
            <w:gridSpan w:val="4"/>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705"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704"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783" w:type="dxa"/>
            <w:gridSpan w:val="2"/>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2.4</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Реализация мероприятий по землеустройству и землепользованию за счет средств местного бюджета </w:t>
            </w:r>
          </w:p>
        </w:tc>
        <w:tc>
          <w:tcPr>
            <w:tcW w:w="3678"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300,0</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979" w:type="dxa"/>
            <w:gridSpan w:val="4"/>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710" w:type="dxa"/>
            <w:gridSpan w:val="4"/>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705"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704"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783" w:type="dxa"/>
            <w:gridSpan w:val="2"/>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r>
      <w:tr w:rsidR="005442B5">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структурного элемента «Осуществление отдельных государственных полномочий»</w:t>
            </w:r>
          </w:p>
        </w:tc>
      </w:tr>
      <w:tr w:rsidR="005442B5">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«Содержание специалиста по первичному воинскому учёту»</w:t>
            </w:r>
          </w:p>
        </w:tc>
      </w:tr>
      <w:tr w:rsidR="005442B5">
        <w:trPr>
          <w:trHeight w:val="1438"/>
        </w:trPr>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3.1</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3678" w:type="dxa"/>
            <w:tcBorders>
              <w:top w:val="single" w:sz="6" w:space="0" w:color="000000"/>
              <w:left w:val="single" w:sz="6" w:space="0" w:color="000000"/>
              <w:bottom w:val="single" w:sz="6" w:space="0" w:color="000000"/>
            </w:tcBorders>
            <w:shd w:val="clear" w:color="auto" w:fill="FFFFFF"/>
          </w:tcPr>
          <w:p w:rsidR="005442B5" w:rsidRDefault="004577AC">
            <w:pPr>
              <w:snapToGrid w:val="0"/>
              <w:ind w:firstLine="0"/>
              <w:rPr>
                <w:rFonts w:ascii="Times New Roman" w:hAnsi="Times New Roman" w:cs="Times New Roman"/>
                <w:color w:val="000000"/>
                <w:sz w:val="20"/>
                <w:szCs w:val="20"/>
              </w:rPr>
            </w:pPr>
            <w:r>
              <w:rPr>
                <w:rFonts w:ascii="Times New Roman" w:hAnsi="Times New Roman" w:cs="Times New Roman"/>
                <w:color w:val="000000"/>
                <w:sz w:val="20"/>
                <w:szCs w:val="20"/>
              </w:rPr>
              <w:t>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321,3</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385,6</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425,3</w:t>
            </w:r>
          </w:p>
        </w:tc>
        <w:tc>
          <w:tcPr>
            <w:tcW w:w="979" w:type="dxa"/>
            <w:gridSpan w:val="4"/>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465,7</w:t>
            </w:r>
          </w:p>
        </w:tc>
        <w:tc>
          <w:tcPr>
            <w:tcW w:w="710" w:type="dxa"/>
            <w:gridSpan w:val="4"/>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465,7</w:t>
            </w:r>
          </w:p>
        </w:tc>
        <w:tc>
          <w:tcPr>
            <w:tcW w:w="705"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465,7</w:t>
            </w:r>
          </w:p>
        </w:tc>
        <w:tc>
          <w:tcPr>
            <w:tcW w:w="704"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465,7</w:t>
            </w:r>
          </w:p>
        </w:tc>
        <w:tc>
          <w:tcPr>
            <w:tcW w:w="783" w:type="dxa"/>
            <w:gridSpan w:val="2"/>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465,7</w:t>
            </w:r>
          </w:p>
        </w:tc>
      </w:tr>
      <w:tr w:rsidR="005442B5">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структурного элемента «Обеспечение безопасности на территории муниципального образования Беляевский сельсовет»</w:t>
            </w:r>
          </w:p>
        </w:tc>
      </w:tr>
      <w:tr w:rsidR="005442B5">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«Создание резерва финансовых и материальных ресурсов для ликвидации чрезвычайных ситуаций, софинансирование мероприятий в области защиты населения и территорий от чрезвычайных ситуаций»</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4.1</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ind w:firstLine="42"/>
              <w:rPr>
                <w:rFonts w:ascii="Times New Roman" w:hAnsi="Times New Roman" w:cs="Times New Roman"/>
                <w:color w:val="000000"/>
                <w:sz w:val="20"/>
                <w:szCs w:val="20"/>
              </w:rPr>
            </w:pPr>
            <w:r>
              <w:rPr>
                <w:rFonts w:ascii="Times New Roman" w:hAnsi="Times New Roman" w:cs="Times New Roman"/>
                <w:color w:val="000000"/>
                <w:sz w:val="20"/>
                <w:szCs w:val="20"/>
              </w:rPr>
              <w:t xml:space="preserve">Создание резерва финансовый и материальных ресурсов для </w:t>
            </w:r>
            <w:r>
              <w:rPr>
                <w:rFonts w:ascii="Times New Roman" w:hAnsi="Times New Roman" w:cs="Times New Roman"/>
                <w:color w:val="000000"/>
                <w:sz w:val="20"/>
                <w:szCs w:val="20"/>
              </w:rPr>
              <w:lastRenderedPageBreak/>
              <w:t>ликвидации чрезвычайных ситуаций, со финансирование мероприятий в области защиты населения и территорий от чрезвычайных ситуаций</w:t>
            </w:r>
          </w:p>
        </w:tc>
        <w:tc>
          <w:tcPr>
            <w:tcW w:w="3678"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Повышение уровня безопасности населения  при угрозе или возникновении чрезвычайных ситуаций, снижение </w:t>
            </w:r>
            <w:r>
              <w:rPr>
                <w:rFonts w:ascii="Times New Roman" w:hAnsi="Times New Roman" w:cs="Times New Roman"/>
                <w:color w:val="000000"/>
                <w:sz w:val="20"/>
                <w:szCs w:val="20"/>
              </w:rPr>
              <w:lastRenderedPageBreak/>
              <w:t>рисков возникновения и смягчение последствий чрезвычайных ситуаций; создание необходимых условий для обеспечения пожарной безопасности, защиты жизни и здоровья граждан;</w:t>
            </w:r>
          </w:p>
          <w:p w:rsidR="005442B5" w:rsidRDefault="005442B5">
            <w:pPr>
              <w:rPr>
                <w:rFonts w:ascii="Times New Roman" w:hAnsi="Times New Roman" w:cs="Times New Roman"/>
                <w:color w:val="000000"/>
                <w:sz w:val="20"/>
                <w:szCs w:val="20"/>
              </w:rPr>
            </w:pPr>
          </w:p>
          <w:p w:rsidR="005442B5" w:rsidRDefault="005442B5">
            <w:pPr>
              <w:rPr>
                <w:rFonts w:ascii="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lastRenderedPageBreak/>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7,8</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52,0</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w:t>
            </w:r>
          </w:p>
        </w:tc>
        <w:tc>
          <w:tcPr>
            <w:tcW w:w="979" w:type="dxa"/>
            <w:gridSpan w:val="4"/>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w:t>
            </w:r>
          </w:p>
        </w:tc>
        <w:tc>
          <w:tcPr>
            <w:tcW w:w="710" w:type="dxa"/>
            <w:gridSpan w:val="4"/>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w:t>
            </w:r>
          </w:p>
        </w:tc>
        <w:tc>
          <w:tcPr>
            <w:tcW w:w="705"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w:t>
            </w:r>
          </w:p>
        </w:tc>
        <w:tc>
          <w:tcPr>
            <w:tcW w:w="704"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w:t>
            </w:r>
          </w:p>
        </w:tc>
        <w:tc>
          <w:tcPr>
            <w:tcW w:w="783" w:type="dxa"/>
            <w:gridSpan w:val="2"/>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w:t>
            </w:r>
          </w:p>
        </w:tc>
      </w:tr>
      <w:tr w:rsidR="005442B5">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Наименование задачи структурного элемента «Обеспечение пожарной безопасности»</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4.2</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snapToGrid w:val="0"/>
              <w:ind w:firstLine="177"/>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пожарной безопасности</w:t>
            </w:r>
          </w:p>
        </w:tc>
        <w:tc>
          <w:tcPr>
            <w:tcW w:w="3678" w:type="dxa"/>
            <w:tcBorders>
              <w:top w:val="single" w:sz="6" w:space="0" w:color="000000"/>
              <w:left w:val="single" w:sz="6" w:space="0" w:color="000000"/>
              <w:bottom w:val="single" w:sz="6" w:space="0" w:color="000000"/>
            </w:tcBorders>
            <w:shd w:val="clear" w:color="auto" w:fill="FFFFFF"/>
          </w:tcPr>
          <w:p w:rsidR="005442B5" w:rsidRDefault="004577AC">
            <w:pPr>
              <w:snapToGrid w:val="0"/>
              <w:ind w:firstLine="0"/>
              <w:rPr>
                <w:rFonts w:ascii="Times New Roman" w:hAnsi="Times New Roman" w:cs="Times New Roman"/>
                <w:sz w:val="20"/>
                <w:szCs w:val="20"/>
              </w:rPr>
            </w:pPr>
            <w:r>
              <w:rPr>
                <w:rFonts w:ascii="Times New Roman" w:hAnsi="Times New Roman" w:cs="Times New Roman"/>
                <w:sz w:val="20"/>
                <w:szCs w:val="20"/>
              </w:rPr>
              <w:t>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1151,0</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1059,2</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800,0</w:t>
            </w:r>
          </w:p>
        </w:tc>
        <w:tc>
          <w:tcPr>
            <w:tcW w:w="953" w:type="dxa"/>
            <w:gridSpan w:val="3"/>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800,0</w:t>
            </w:r>
          </w:p>
        </w:tc>
        <w:tc>
          <w:tcPr>
            <w:tcW w:w="736"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800,0</w:t>
            </w:r>
          </w:p>
        </w:tc>
        <w:tc>
          <w:tcPr>
            <w:tcW w:w="689"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800,0</w:t>
            </w:r>
          </w:p>
        </w:tc>
        <w:tc>
          <w:tcPr>
            <w:tcW w:w="705"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800,0</w:t>
            </w:r>
          </w:p>
        </w:tc>
        <w:tc>
          <w:tcPr>
            <w:tcW w:w="798" w:type="dxa"/>
            <w:gridSpan w:val="3"/>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800,0</w:t>
            </w:r>
          </w:p>
        </w:tc>
      </w:tr>
      <w:tr w:rsidR="005442B5">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«Финансовое обеспечение деятельности и мероприятий добровольной народной дружины»</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4.3</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snapToGrid w:val="0"/>
              <w:ind w:firstLine="177"/>
              <w:rPr>
                <w:rFonts w:ascii="Times New Roman" w:hAnsi="Times New Roman" w:cs="Times New Roman"/>
                <w:color w:val="000000"/>
                <w:sz w:val="20"/>
                <w:szCs w:val="20"/>
              </w:rPr>
            </w:pPr>
            <w:r>
              <w:rPr>
                <w:rFonts w:ascii="Times New Roman" w:hAnsi="Times New Roman" w:cs="Times New Roman"/>
                <w:color w:val="000000"/>
                <w:sz w:val="20"/>
                <w:szCs w:val="20"/>
              </w:rPr>
              <w:t>Финансовое обеспечение деятельности и мероприятий добровольной народной дружины</w:t>
            </w:r>
          </w:p>
        </w:tc>
        <w:tc>
          <w:tcPr>
            <w:tcW w:w="3678" w:type="dxa"/>
            <w:tcBorders>
              <w:top w:val="single" w:sz="6" w:space="0" w:color="000000"/>
              <w:left w:val="single" w:sz="6" w:space="0" w:color="000000"/>
              <w:bottom w:val="single" w:sz="6" w:space="0" w:color="000000"/>
            </w:tcBorders>
            <w:shd w:val="clear" w:color="auto" w:fill="FFFFFF"/>
          </w:tcPr>
          <w:p w:rsidR="005442B5" w:rsidRDefault="004577AC">
            <w:pPr>
              <w:ind w:firstLine="0"/>
              <w:rPr>
                <w:sz w:val="20"/>
                <w:szCs w:val="20"/>
              </w:rPr>
            </w:pPr>
            <w:r>
              <w:rPr>
                <w:rFonts w:ascii="Times New Roman" w:hAnsi="Times New Roman" w:cs="Times New Roman"/>
                <w:sz w:val="20"/>
                <w:szCs w:val="20"/>
              </w:rPr>
              <w:t xml:space="preserve">создание условий для организации добровольной народной дружины, а также для участия граждан в обеспечении мер безопасности. </w:t>
            </w: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953" w:type="dxa"/>
            <w:gridSpan w:val="3"/>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736"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689"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705"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798" w:type="dxa"/>
            <w:gridSpan w:val="3"/>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r>
      <w:tr w:rsidR="005442B5">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000000"/>
                <w:sz w:val="20"/>
                <w:szCs w:val="20"/>
              </w:rPr>
              <w:t>Наименование задачи структурного элемента «</w:t>
            </w:r>
            <w:r>
              <w:rPr>
                <w:rFonts w:ascii="Times New Roman" w:hAnsi="Times New Roman" w:cs="Times New Roman"/>
                <w:sz w:val="20"/>
                <w:szCs w:val="20"/>
              </w:rPr>
              <w:t>Другие вопросы в области национальной безопасности и правоохранительной деятельности</w:t>
            </w:r>
            <w:r>
              <w:rPr>
                <w:rFonts w:ascii="Times New Roman" w:hAnsi="Times New Roman" w:cs="Times New Roman"/>
                <w:color w:val="000000"/>
                <w:sz w:val="20"/>
                <w:szCs w:val="20"/>
              </w:rPr>
              <w:t>»</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4.4</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Другие вопросы в области национальной безопасности и правоохранительной деятельности</w:t>
            </w:r>
          </w:p>
        </w:tc>
        <w:tc>
          <w:tcPr>
            <w:tcW w:w="3678"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Повышение   безопасности, защита жизни и здоровья граждан</w:t>
            </w: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215,5</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191,4</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200,0</w:t>
            </w:r>
          </w:p>
        </w:tc>
        <w:tc>
          <w:tcPr>
            <w:tcW w:w="953" w:type="dxa"/>
            <w:gridSpan w:val="3"/>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200,0</w:t>
            </w:r>
          </w:p>
        </w:tc>
        <w:tc>
          <w:tcPr>
            <w:tcW w:w="736"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200,0</w:t>
            </w:r>
          </w:p>
        </w:tc>
        <w:tc>
          <w:tcPr>
            <w:tcW w:w="689"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200,0</w:t>
            </w:r>
          </w:p>
        </w:tc>
        <w:tc>
          <w:tcPr>
            <w:tcW w:w="705"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200,0</w:t>
            </w:r>
          </w:p>
        </w:tc>
        <w:tc>
          <w:tcPr>
            <w:tcW w:w="798" w:type="dxa"/>
            <w:gridSpan w:val="3"/>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200,0</w:t>
            </w:r>
          </w:p>
        </w:tc>
      </w:tr>
      <w:tr w:rsidR="005442B5">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Наименование структурного элемента «Дорожное хозяйство»</w:t>
            </w:r>
          </w:p>
        </w:tc>
      </w:tr>
      <w:tr w:rsidR="005442B5">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Наименование задачи структурного элемента «Содержание автомобильных дорог общего пользования и искусственных сооружений на них за счет средств бюджета поселения»</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rPr>
                <w:rFonts w:ascii="Times New Roman" w:hAnsi="Times New Roman" w:cs="Times New Roman"/>
                <w:b/>
                <w:sz w:val="20"/>
                <w:szCs w:val="20"/>
              </w:rPr>
            </w:pPr>
            <w:r>
              <w:rPr>
                <w:rFonts w:ascii="Times New Roman" w:hAnsi="Times New Roman" w:cs="Times New Roman"/>
                <w:b/>
                <w:sz w:val="20"/>
                <w:szCs w:val="20"/>
              </w:rPr>
              <w:t>55.1</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3678"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Повышение   безопасности, защита жизни и здоровья граждан</w:t>
            </w: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3724,5</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3355,2</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3400,0</w:t>
            </w:r>
          </w:p>
        </w:tc>
        <w:tc>
          <w:tcPr>
            <w:tcW w:w="953" w:type="dxa"/>
            <w:gridSpan w:val="3"/>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3400,0</w:t>
            </w:r>
          </w:p>
        </w:tc>
        <w:tc>
          <w:tcPr>
            <w:tcW w:w="736"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3400,0</w:t>
            </w:r>
          </w:p>
        </w:tc>
        <w:tc>
          <w:tcPr>
            <w:tcW w:w="689"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3400,0</w:t>
            </w:r>
          </w:p>
        </w:tc>
        <w:tc>
          <w:tcPr>
            <w:tcW w:w="705"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3400,0</w:t>
            </w:r>
          </w:p>
        </w:tc>
        <w:tc>
          <w:tcPr>
            <w:tcW w:w="798" w:type="dxa"/>
            <w:gridSpan w:val="3"/>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3400,0</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rPr>
                <w:rFonts w:ascii="Times New Roman" w:hAnsi="Times New Roman" w:cs="Times New Roman"/>
                <w:b/>
                <w:sz w:val="20"/>
                <w:szCs w:val="20"/>
              </w:rPr>
            </w:pPr>
            <w:r>
              <w:rPr>
                <w:rFonts w:ascii="Times New Roman" w:hAnsi="Times New Roman" w:cs="Times New Roman"/>
                <w:b/>
                <w:sz w:val="20"/>
                <w:szCs w:val="20"/>
              </w:rPr>
              <w:t>55.2</w:t>
            </w:r>
          </w:p>
          <w:p w:rsidR="005442B5" w:rsidRDefault="005442B5">
            <w:pPr>
              <w:rPr>
                <w:rFonts w:ascii="Times New Roman" w:hAnsi="Times New Roman" w:cs="Times New Roman"/>
                <w:b/>
                <w:sz w:val="20"/>
                <w:szCs w:val="20"/>
              </w:rPr>
            </w:pP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 xml:space="preserve">Уличное освещение территории сел муниципального образования Беляевский сельсовет, организация и содержание уличного </w:t>
            </w:r>
            <w:r>
              <w:rPr>
                <w:rFonts w:ascii="Times New Roman" w:hAnsi="Times New Roman" w:cs="Times New Roman"/>
                <w:sz w:val="20"/>
                <w:szCs w:val="20"/>
              </w:rPr>
              <w:lastRenderedPageBreak/>
              <w:t>освещения</w:t>
            </w:r>
          </w:p>
        </w:tc>
        <w:tc>
          <w:tcPr>
            <w:tcW w:w="3678"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lastRenderedPageBreak/>
              <w:t>Повышение   безопасности дорожного движения</w:t>
            </w: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1500,0</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2000,0</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2000,0</w:t>
            </w:r>
          </w:p>
        </w:tc>
        <w:tc>
          <w:tcPr>
            <w:tcW w:w="953" w:type="dxa"/>
            <w:gridSpan w:val="3"/>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2000,0</w:t>
            </w:r>
          </w:p>
        </w:tc>
        <w:tc>
          <w:tcPr>
            <w:tcW w:w="736"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2000,0</w:t>
            </w:r>
          </w:p>
        </w:tc>
        <w:tc>
          <w:tcPr>
            <w:tcW w:w="689"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2000,0</w:t>
            </w:r>
          </w:p>
        </w:tc>
        <w:tc>
          <w:tcPr>
            <w:tcW w:w="705"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2000,0</w:t>
            </w:r>
          </w:p>
        </w:tc>
        <w:tc>
          <w:tcPr>
            <w:tcW w:w="798" w:type="dxa"/>
            <w:gridSpan w:val="3"/>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2000,0</w:t>
            </w:r>
          </w:p>
        </w:tc>
      </w:tr>
      <w:tr w:rsidR="005442B5">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lastRenderedPageBreak/>
              <w:t>Наименование задачи структурного элемента «Капитальный ремонт и ремонт автомобильных дорог общего пользования»</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Капитальный ремонт и ремонт автомобильных дорог общего пользования населенных пунктов</w:t>
            </w:r>
          </w:p>
        </w:tc>
        <w:tc>
          <w:tcPr>
            <w:tcW w:w="3678" w:type="dxa"/>
            <w:tcBorders>
              <w:top w:val="single" w:sz="6" w:space="0" w:color="000000"/>
              <w:left w:val="single" w:sz="6" w:space="0" w:color="000000"/>
              <w:bottom w:val="single" w:sz="6" w:space="0" w:color="000000"/>
            </w:tcBorders>
            <w:shd w:val="clear" w:color="auto" w:fill="FFFFFF"/>
          </w:tcPr>
          <w:p w:rsidR="005442B5" w:rsidRDefault="004577AC">
            <w:pPr>
              <w:snapToGrid w:val="0"/>
              <w:ind w:firstLine="0"/>
              <w:rPr>
                <w:rFonts w:ascii="Times New Roman" w:hAnsi="Times New Roman" w:cs="Times New Roman"/>
                <w:color w:val="000000"/>
                <w:sz w:val="20"/>
                <w:szCs w:val="20"/>
              </w:rPr>
            </w:pPr>
            <w:r>
              <w:rPr>
                <w:rFonts w:ascii="Times New Roman" w:hAnsi="Times New Roman" w:cs="Times New Roman"/>
                <w:color w:val="000000"/>
                <w:sz w:val="20"/>
                <w:szCs w:val="20"/>
              </w:rPr>
              <w:t>Ремонт асфальтобетонного покрытия части ул. Кузнечная от ул. Первомайской до дома №49 ул. Кузнечной с. Беляевка Беляевского района Оренбургской области</w:t>
            </w:r>
          </w:p>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000000"/>
                <w:sz w:val="20"/>
                <w:szCs w:val="20"/>
              </w:rPr>
              <w:t>Для повышение   безопасности и  защиты жизни и здоровья граждан</w:t>
            </w: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1118,7</w:t>
            </w:r>
          </w:p>
        </w:tc>
        <w:tc>
          <w:tcPr>
            <w:tcW w:w="953" w:type="dxa"/>
            <w:gridSpan w:val="3"/>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1118,7</w:t>
            </w:r>
          </w:p>
        </w:tc>
        <w:tc>
          <w:tcPr>
            <w:tcW w:w="720" w:type="dxa"/>
            <w:gridSpan w:val="3"/>
            <w:tcBorders>
              <w:top w:val="single" w:sz="4"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676" w:type="dxa"/>
            <w:gridSpan w:val="6"/>
            <w:tcBorders>
              <w:top w:val="single" w:sz="4"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19" w:type="dxa"/>
            <w:gridSpan w:val="4"/>
            <w:tcBorders>
              <w:top w:val="single" w:sz="4"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13" w:type="dxa"/>
            <w:gridSpan w:val="5"/>
            <w:tcBorders>
              <w:top w:val="single" w:sz="4" w:space="0" w:color="000000"/>
              <w:left w:val="single" w:sz="4"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r>
      <w:tr w:rsidR="005442B5">
        <w:tc>
          <w:tcPr>
            <w:tcW w:w="15323" w:type="dxa"/>
            <w:gridSpan w:val="29"/>
            <w:tcBorders>
              <w:top w:val="single" w:sz="6" w:space="0" w:color="000000"/>
              <w:left w:val="single" w:sz="6"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структурного элемента «Жилищно-коммунальное хозяйство и благоустройство территории муниципального образования Беляевский сельсовет»</w:t>
            </w:r>
          </w:p>
        </w:tc>
      </w:tr>
      <w:tr w:rsidR="005442B5">
        <w:tc>
          <w:tcPr>
            <w:tcW w:w="15323" w:type="dxa"/>
            <w:gridSpan w:val="29"/>
            <w:tcBorders>
              <w:top w:val="single" w:sz="6" w:space="0" w:color="000000"/>
              <w:left w:val="single" w:sz="6"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«Жилищное хозяйство»</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6.1</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Содержание и ремонт муниципального жилищного фонда</w:t>
            </w:r>
          </w:p>
        </w:tc>
        <w:tc>
          <w:tcPr>
            <w:tcW w:w="3678"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sz w:val="20"/>
                <w:szCs w:val="20"/>
              </w:rPr>
              <w:t>Содержание и ремонт имущества находящегося в муниципальной собственности</w:t>
            </w: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727,7</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938" w:type="dxa"/>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676"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719" w:type="dxa"/>
            <w:gridSpan w:val="4"/>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813" w:type="dxa"/>
            <w:gridSpan w:val="5"/>
            <w:tcBorders>
              <w:top w:val="single" w:sz="6" w:space="0" w:color="000000"/>
              <w:left w:val="single" w:sz="4"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600,0</w:t>
            </w:r>
          </w:p>
        </w:tc>
      </w:tr>
      <w:tr w:rsidR="005442B5">
        <w:tc>
          <w:tcPr>
            <w:tcW w:w="15323" w:type="dxa"/>
            <w:gridSpan w:val="29"/>
            <w:tcBorders>
              <w:top w:val="single" w:sz="6" w:space="0" w:color="000000"/>
              <w:left w:val="single" w:sz="6"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000000"/>
                <w:sz w:val="20"/>
                <w:szCs w:val="20"/>
              </w:rPr>
              <w:t>Наименование структурного элемента «коммунальное хозяйство муниципального образования Беляевский сельсовет»</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6.2</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w w:val="121"/>
                <w:sz w:val="20"/>
                <w:szCs w:val="20"/>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3678" w:type="dxa"/>
            <w:vMerge w:val="restart"/>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Реконструкция существующей водопроводной сети улиц Кузнечная, Степная, Почтовая, Первомайская, Ленинская, Школьная, Уральная, Банковская, Бр. Стародубцевых, Карагачская, Луговая, Крайняя, Зеленая, Новоселовская, Пономаренко В.С. в с. Беляевка, Беляевского района, Оренбургской области, протяженностью 8,4 км с давлением 2,0 атмосферы</w:t>
            </w:r>
          </w:p>
          <w:p w:rsidR="005442B5" w:rsidRDefault="004577AC">
            <w:pPr>
              <w:ind w:firstLine="0"/>
              <w:rPr>
                <w:rFonts w:ascii="Times New Roman" w:hAnsi="Times New Roman" w:cs="Times New Roman"/>
                <w:sz w:val="20"/>
                <w:szCs w:val="20"/>
              </w:rPr>
            </w:pPr>
            <w:r>
              <w:rPr>
                <w:rFonts w:ascii="Times New Roman" w:hAnsi="Times New Roman" w:cs="Times New Roman"/>
                <w:color w:val="000000"/>
                <w:sz w:val="20"/>
                <w:szCs w:val="20"/>
              </w:rPr>
              <w:t>Для у</w:t>
            </w:r>
            <w:r>
              <w:rPr>
                <w:rFonts w:ascii="Times New Roman" w:hAnsi="Times New Roman" w:cs="Times New Roman"/>
                <w:sz w:val="20"/>
                <w:szCs w:val="20"/>
              </w:rPr>
              <w:t xml:space="preserve">лучшения качества и надежности                              предоставления жилищно-коммунальных услуг населению; </w:t>
            </w:r>
          </w:p>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создание благоприятных условий проживания граждан;</w:t>
            </w: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24337,0</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38" w:type="dxa"/>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676"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19" w:type="dxa"/>
            <w:gridSpan w:val="4"/>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13" w:type="dxa"/>
            <w:gridSpan w:val="5"/>
            <w:tcBorders>
              <w:top w:val="single" w:sz="6" w:space="0" w:color="000000"/>
              <w:left w:val="single" w:sz="4"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6.3</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w w:val="121"/>
                <w:sz w:val="20"/>
                <w:szCs w:val="20"/>
              </w:rPr>
              <w:t>Обеспечение мероприятий по модернизации систем коммунальной инфраструктуры за счет средств областного бюджета</w:t>
            </w:r>
          </w:p>
        </w:tc>
        <w:tc>
          <w:tcPr>
            <w:tcW w:w="3678" w:type="dxa"/>
            <w:vMerge/>
            <w:tcBorders>
              <w:left w:val="single" w:sz="6" w:space="0" w:color="000000"/>
            </w:tcBorders>
            <w:shd w:val="clear" w:color="auto" w:fill="FFFFFF"/>
          </w:tcPr>
          <w:p w:rsidR="005442B5" w:rsidRDefault="005442B5">
            <w:pPr>
              <w:ind w:firstLine="0"/>
              <w:rPr>
                <w:rFonts w:ascii="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10212,2</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38" w:type="dxa"/>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676"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19" w:type="dxa"/>
            <w:gridSpan w:val="4"/>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13" w:type="dxa"/>
            <w:gridSpan w:val="5"/>
            <w:tcBorders>
              <w:top w:val="single" w:sz="6" w:space="0" w:color="000000"/>
              <w:left w:val="single" w:sz="4"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6.4</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Расходы на содержание и мероприятия по ремонту и капитальному ремонту объектов коммунальной инфраструктуры</w:t>
            </w:r>
          </w:p>
        </w:tc>
        <w:tc>
          <w:tcPr>
            <w:tcW w:w="3678" w:type="dxa"/>
            <w:vMerge/>
            <w:tcBorders>
              <w:left w:val="single" w:sz="6" w:space="0" w:color="000000"/>
            </w:tcBorders>
            <w:shd w:val="clear" w:color="auto" w:fill="FFFFFF"/>
          </w:tcPr>
          <w:p w:rsidR="005442B5" w:rsidRDefault="005442B5">
            <w:pPr>
              <w:ind w:firstLine="0"/>
              <w:rPr>
                <w:rFonts w:ascii="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6648,8</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1127,5</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300,0</w:t>
            </w:r>
          </w:p>
        </w:tc>
        <w:tc>
          <w:tcPr>
            <w:tcW w:w="938" w:type="dxa"/>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676"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719" w:type="dxa"/>
            <w:gridSpan w:val="4"/>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813" w:type="dxa"/>
            <w:gridSpan w:val="5"/>
            <w:tcBorders>
              <w:top w:val="single" w:sz="6" w:space="0" w:color="000000"/>
              <w:left w:val="single" w:sz="4"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600,0</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6.7</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w w:val="121"/>
                <w:sz w:val="20"/>
                <w:szCs w:val="20"/>
              </w:rPr>
              <w:t xml:space="preserve">Обеспечение мероприятий по модернизации систем коммунальной </w:t>
            </w:r>
            <w:r>
              <w:rPr>
                <w:rFonts w:ascii="Times New Roman" w:hAnsi="Times New Roman" w:cs="Times New Roman"/>
                <w:color w:val="000000"/>
                <w:w w:val="121"/>
                <w:sz w:val="20"/>
                <w:szCs w:val="20"/>
              </w:rPr>
              <w:lastRenderedPageBreak/>
              <w:t>инфраструктуры (отражения расходов местного бюджета, в целях со финансирования которых предоставляется субсидия)</w:t>
            </w:r>
          </w:p>
        </w:tc>
        <w:tc>
          <w:tcPr>
            <w:tcW w:w="3678" w:type="dxa"/>
            <w:vMerge/>
            <w:tcBorders>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1064,3</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38" w:type="dxa"/>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676"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19" w:type="dxa"/>
            <w:gridSpan w:val="4"/>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13" w:type="dxa"/>
            <w:gridSpan w:val="5"/>
            <w:tcBorders>
              <w:top w:val="single" w:sz="6" w:space="0" w:color="000000"/>
              <w:left w:val="single" w:sz="4"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lastRenderedPageBreak/>
              <w:t>6.5</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Капитальные вложения в объекты муниципальной собственности</w:t>
            </w:r>
          </w:p>
        </w:tc>
        <w:tc>
          <w:tcPr>
            <w:tcW w:w="3678" w:type="dxa"/>
            <w:tcBorders>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sz w:val="20"/>
                <w:szCs w:val="20"/>
              </w:rPr>
              <w:t>Реконструкция водопровода длиной 7,7 км от водозабора в «Урочище Контугай» до с. Беляевка Беляевского района Оренбургской области</w:t>
            </w: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20618,6</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19936,3</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661" w:type="dxa"/>
            <w:gridSpan w:val="4"/>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4"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07" w:type="dxa"/>
            <w:gridSpan w:val="4"/>
            <w:tcBorders>
              <w:top w:val="single" w:sz="6" w:space="0" w:color="000000"/>
              <w:left w:val="single" w:sz="4"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6.6</w:t>
            </w:r>
          </w:p>
        </w:tc>
        <w:tc>
          <w:tcPr>
            <w:tcW w:w="2513" w:type="dxa"/>
            <w:tcBorders>
              <w:top w:val="single" w:sz="4" w:space="0" w:color="000000"/>
              <w:left w:val="single" w:sz="4" w:space="0" w:color="000000"/>
              <w:right w:val="single" w:sz="4" w:space="0" w:color="000000"/>
            </w:tcBorders>
            <w:shd w:val="clear" w:color="auto" w:fill="auto"/>
          </w:tcPr>
          <w:p w:rsidR="005442B5" w:rsidRDefault="004577AC">
            <w:pPr>
              <w:pStyle w:val="aff3"/>
              <w:widowControl w:val="0"/>
              <w:rPr>
                <w:rFonts w:ascii="Times New Roman" w:hAnsi="Times New Roman"/>
                <w:w w:val="121"/>
                <w:sz w:val="20"/>
                <w:szCs w:val="20"/>
              </w:rPr>
            </w:pPr>
            <w:r>
              <w:rPr>
                <w:rFonts w:ascii="Times New Roman" w:hAnsi="Times New Roman"/>
                <w:w w:val="121"/>
                <w:sz w:val="20"/>
                <w:szCs w:val="20"/>
              </w:rPr>
              <w:t>Мероприятия по капитальному ремонту объектов коммунальной инфраструктуры муниципальной собственности</w:t>
            </w:r>
          </w:p>
        </w:tc>
        <w:tc>
          <w:tcPr>
            <w:tcW w:w="3678" w:type="dxa"/>
            <w:tcBorders>
              <w:top w:val="single" w:sz="6" w:space="0" w:color="000000"/>
              <w:left w:val="single" w:sz="6" w:space="0" w:color="000000"/>
              <w:bottom w:val="single" w:sz="6" w:space="0" w:color="000000"/>
            </w:tcBorders>
            <w:shd w:val="clear" w:color="auto" w:fill="FFFFFF"/>
          </w:tcPr>
          <w:p w:rsidR="005442B5" w:rsidRDefault="004577AC">
            <w:pPr>
              <w:keepNext/>
              <w:ind w:firstLine="0"/>
              <w:jc w:val="left"/>
              <w:rPr>
                <w:rFonts w:ascii="Times New Roman" w:hAnsi="Times New Roman" w:cs="Times New Roman"/>
                <w:sz w:val="20"/>
                <w:szCs w:val="20"/>
              </w:rPr>
            </w:pPr>
            <w:r>
              <w:rPr>
                <w:rFonts w:ascii="Times New Roman" w:hAnsi="Times New Roman" w:cs="Times New Roman"/>
                <w:sz w:val="20"/>
                <w:szCs w:val="20"/>
              </w:rPr>
              <w:t>Ремонт инженерной сети водоснабжения по ул.Авиационная и по ул. Новоселовская в границах ул.  Северная  и ул. Уральная в с. Беляевка,  Беляевскогорайона,  Оренбургской области</w:t>
            </w:r>
          </w:p>
          <w:p w:rsidR="005442B5" w:rsidRDefault="004577AC">
            <w:pPr>
              <w:keepNext/>
              <w:ind w:firstLine="0"/>
              <w:jc w:val="left"/>
              <w:rPr>
                <w:rFonts w:ascii="Times New Roman" w:hAnsi="Times New Roman" w:cs="Times New Roman"/>
                <w:sz w:val="20"/>
                <w:szCs w:val="20"/>
              </w:rPr>
            </w:pPr>
            <w:r>
              <w:rPr>
                <w:rFonts w:ascii="Times New Roman" w:hAnsi="Times New Roman" w:cs="Times New Roman"/>
                <w:sz w:val="20"/>
                <w:szCs w:val="20"/>
              </w:rPr>
              <w:t xml:space="preserve">Для улучшения качества и надежности                              предоставления жилищно-коммунальных услуг населению; </w:t>
            </w:r>
          </w:p>
          <w:p w:rsidR="005442B5" w:rsidRDefault="004577AC">
            <w:pPr>
              <w:keepNext/>
              <w:ind w:firstLine="0"/>
              <w:jc w:val="left"/>
              <w:rPr>
                <w:rFonts w:ascii="Times New Roman" w:hAnsi="Times New Roman" w:cs="Times New Roman"/>
                <w:sz w:val="20"/>
                <w:szCs w:val="20"/>
              </w:rPr>
            </w:pPr>
            <w:r>
              <w:rPr>
                <w:rFonts w:ascii="Times New Roman" w:hAnsi="Times New Roman" w:cs="Times New Roman"/>
                <w:sz w:val="20"/>
                <w:szCs w:val="20"/>
              </w:rPr>
              <w:t>создание благоприятных условий проживания граждан;</w:t>
            </w: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563,8</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661" w:type="dxa"/>
            <w:gridSpan w:val="4"/>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4"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07" w:type="dxa"/>
            <w:gridSpan w:val="4"/>
            <w:tcBorders>
              <w:top w:val="single" w:sz="6" w:space="0" w:color="000000"/>
              <w:left w:val="single" w:sz="4"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6.7</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pStyle w:val="Standard"/>
              <w:jc w:val="both"/>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Реализация мероприятий по озеленению территории поселения</w:t>
            </w:r>
          </w:p>
        </w:tc>
        <w:tc>
          <w:tcPr>
            <w:tcW w:w="3678"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sz w:val="20"/>
                <w:szCs w:val="20"/>
              </w:rPr>
              <w:t>Повышение уровня эстетики поселения, улучшение санитарного и экологического состояния населенных пунктов поселения;</w:t>
            </w: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301,8</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1095,9</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501,0</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501,0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501,0</w:t>
            </w:r>
          </w:p>
        </w:tc>
        <w:tc>
          <w:tcPr>
            <w:tcW w:w="661" w:type="dxa"/>
            <w:gridSpan w:val="4"/>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501,0</w:t>
            </w:r>
          </w:p>
        </w:tc>
        <w:tc>
          <w:tcPr>
            <w:tcW w:w="734"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501,0</w:t>
            </w:r>
          </w:p>
        </w:tc>
        <w:tc>
          <w:tcPr>
            <w:tcW w:w="807" w:type="dxa"/>
            <w:gridSpan w:val="4"/>
            <w:tcBorders>
              <w:top w:val="single" w:sz="6" w:space="0" w:color="000000"/>
              <w:left w:val="single" w:sz="4"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501,0</w:t>
            </w:r>
          </w:p>
        </w:tc>
      </w:tr>
      <w:tr w:rsidR="005442B5">
        <w:tc>
          <w:tcPr>
            <w:tcW w:w="15323" w:type="dxa"/>
            <w:gridSpan w:val="29"/>
            <w:tcBorders>
              <w:top w:val="single" w:sz="6" w:space="0" w:color="000000"/>
              <w:left w:val="single" w:sz="6"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«Организация и содержание мест захоронения»</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6.8</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pStyle w:val="Standard"/>
              <w:jc w:val="both"/>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Организация и содержание мест захоронения</w:t>
            </w:r>
          </w:p>
        </w:tc>
        <w:tc>
          <w:tcPr>
            <w:tcW w:w="3678"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создание благоприятных условий для улучшения внешнего вида территорий кладбищ</w:t>
            </w: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538,4</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w:t>
            </w:r>
          </w:p>
        </w:tc>
        <w:tc>
          <w:tcPr>
            <w:tcW w:w="661" w:type="dxa"/>
            <w:gridSpan w:val="4"/>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w:t>
            </w:r>
          </w:p>
        </w:tc>
        <w:tc>
          <w:tcPr>
            <w:tcW w:w="734"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w:t>
            </w:r>
          </w:p>
        </w:tc>
        <w:tc>
          <w:tcPr>
            <w:tcW w:w="807" w:type="dxa"/>
            <w:gridSpan w:val="4"/>
            <w:tcBorders>
              <w:top w:val="single" w:sz="6" w:space="0" w:color="000000"/>
              <w:left w:val="single" w:sz="4"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w:t>
            </w:r>
          </w:p>
        </w:tc>
      </w:tr>
      <w:tr w:rsidR="005442B5">
        <w:tc>
          <w:tcPr>
            <w:tcW w:w="15323" w:type="dxa"/>
            <w:gridSpan w:val="29"/>
            <w:tcBorders>
              <w:top w:val="single" w:sz="6" w:space="0" w:color="000000"/>
              <w:left w:val="single" w:sz="6"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«Финансовое обеспечение мероприятий по благоустройству поселений»</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6.9</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pStyle w:val="Standard"/>
              <w:jc w:val="both"/>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Финансовое обеспечение мероприятий по благоустройству поселений</w:t>
            </w:r>
          </w:p>
        </w:tc>
        <w:tc>
          <w:tcPr>
            <w:tcW w:w="3678" w:type="dxa"/>
            <w:tcBorders>
              <w:top w:val="single" w:sz="6" w:space="0" w:color="000000"/>
              <w:left w:val="single" w:sz="6" w:space="0" w:color="000000"/>
              <w:bottom w:val="single" w:sz="6" w:space="0" w:color="000000"/>
            </w:tcBorders>
            <w:shd w:val="clear" w:color="auto" w:fill="FFFFFF"/>
          </w:tcPr>
          <w:p w:rsidR="005442B5" w:rsidRDefault="004577AC">
            <w:pPr>
              <w:ind w:firstLine="0"/>
              <w:jc w:val="left"/>
              <w:rPr>
                <w:rFonts w:ascii="Times New Roman" w:hAnsi="Times New Roman" w:cs="Times New Roman"/>
                <w:color w:val="000000"/>
                <w:sz w:val="20"/>
                <w:szCs w:val="20"/>
              </w:rPr>
            </w:pPr>
            <w:r>
              <w:rPr>
                <w:rFonts w:ascii="Times New Roman" w:hAnsi="Times New Roman" w:cs="Times New Roman"/>
                <w:sz w:val="20"/>
                <w:szCs w:val="20"/>
              </w:rPr>
              <w:t>Улучшение технического состояния отдельных объектов благоустройства: содержание и ремонт памятников участникам ВОВ, детских и спортивных площадок</w:t>
            </w: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6099,8</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5367,0</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3245,8</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4386,4</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4386,4</w:t>
            </w:r>
          </w:p>
        </w:tc>
        <w:tc>
          <w:tcPr>
            <w:tcW w:w="661" w:type="dxa"/>
            <w:gridSpan w:val="4"/>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4386,4</w:t>
            </w:r>
          </w:p>
        </w:tc>
        <w:tc>
          <w:tcPr>
            <w:tcW w:w="734"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4386,4</w:t>
            </w:r>
          </w:p>
        </w:tc>
        <w:tc>
          <w:tcPr>
            <w:tcW w:w="807" w:type="dxa"/>
            <w:gridSpan w:val="4"/>
            <w:tcBorders>
              <w:top w:val="single" w:sz="6" w:space="0" w:color="000000"/>
              <w:left w:val="single" w:sz="4"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4386,4</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6.10</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pStyle w:val="Standard"/>
              <w:jc w:val="both"/>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 xml:space="preserve">Финансовое обеспечение мероприятий по защите земель от зарастания сорными растениями, </w:t>
            </w:r>
            <w:r>
              <w:rPr>
                <w:rFonts w:eastAsia="Times New Roman" w:cs="Times New Roman"/>
                <w:kern w:val="0"/>
                <w:sz w:val="20"/>
                <w:szCs w:val="20"/>
                <w:lang w:val="ru-RU" w:eastAsia="ru-RU" w:bidi="ar-SA"/>
              </w:rPr>
              <w:lastRenderedPageBreak/>
              <w:t>кустарниками и мелколесьем</w:t>
            </w:r>
          </w:p>
        </w:tc>
        <w:tc>
          <w:tcPr>
            <w:tcW w:w="3678"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sz w:val="20"/>
                <w:szCs w:val="20"/>
              </w:rPr>
            </w:pPr>
            <w:r>
              <w:rPr>
                <w:rFonts w:ascii="Times New Roman" w:hAnsi="Times New Roman" w:cs="Times New Roman"/>
                <w:sz w:val="20"/>
                <w:szCs w:val="20"/>
              </w:rPr>
              <w:lastRenderedPageBreak/>
              <w:t xml:space="preserve">Мероприятия по удалению сухостойных и аварийных деревьев, выкашивание сорной растительности, </w:t>
            </w: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124,9</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835,7</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650,0</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650,0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650,0</w:t>
            </w:r>
          </w:p>
        </w:tc>
        <w:tc>
          <w:tcPr>
            <w:tcW w:w="661" w:type="dxa"/>
            <w:gridSpan w:val="4"/>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650,0</w:t>
            </w:r>
          </w:p>
        </w:tc>
        <w:tc>
          <w:tcPr>
            <w:tcW w:w="734"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650,0</w:t>
            </w:r>
          </w:p>
        </w:tc>
        <w:tc>
          <w:tcPr>
            <w:tcW w:w="807" w:type="dxa"/>
            <w:gridSpan w:val="4"/>
            <w:tcBorders>
              <w:top w:val="single" w:sz="6" w:space="0" w:color="000000"/>
              <w:left w:val="single" w:sz="4"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650,0</w:t>
            </w:r>
          </w:p>
        </w:tc>
      </w:tr>
      <w:tr w:rsidR="005442B5">
        <w:tc>
          <w:tcPr>
            <w:tcW w:w="15323" w:type="dxa"/>
            <w:gridSpan w:val="29"/>
            <w:tcBorders>
              <w:top w:val="single" w:sz="6" w:space="0" w:color="000000"/>
              <w:left w:val="single" w:sz="6"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Наименование задачи структурного элемента «Обустройство и содержание площадок для сбора твердых коммунальных отходов</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6.11</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pStyle w:val="Standard"/>
              <w:jc w:val="both"/>
              <w:rPr>
                <w:rFonts w:eastAsia="Times New Roman" w:cs="Times New Roman"/>
                <w:kern w:val="0"/>
                <w:sz w:val="20"/>
                <w:szCs w:val="20"/>
                <w:lang w:val="ru-RU" w:eastAsia="ru-RU" w:bidi="ar-SA"/>
              </w:rPr>
            </w:pPr>
            <w:r>
              <w:rPr>
                <w:sz w:val="20"/>
                <w:szCs w:val="20"/>
                <w:lang w:val="ru-RU"/>
              </w:rPr>
              <w:t>Финансовое обеспечение на создание комфортных условий жизнедеятельности в сельской местности</w:t>
            </w:r>
          </w:p>
        </w:tc>
        <w:tc>
          <w:tcPr>
            <w:tcW w:w="3678"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sz w:val="20"/>
                <w:szCs w:val="20"/>
              </w:rPr>
              <w:t>проведение организационно-хозяйственных мероприятий по сбору и вывозу несанкционированных свалок.</w:t>
            </w: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687,1</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500,0</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500,0</w:t>
            </w:r>
          </w:p>
        </w:tc>
        <w:tc>
          <w:tcPr>
            <w:tcW w:w="661" w:type="dxa"/>
            <w:gridSpan w:val="4"/>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500,0</w:t>
            </w:r>
          </w:p>
        </w:tc>
        <w:tc>
          <w:tcPr>
            <w:tcW w:w="734" w:type="dxa"/>
            <w:gridSpan w:val="6"/>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500,0</w:t>
            </w:r>
          </w:p>
        </w:tc>
        <w:tc>
          <w:tcPr>
            <w:tcW w:w="807" w:type="dxa"/>
            <w:gridSpan w:val="4"/>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500,0</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6.12</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pStyle w:val="Standard"/>
              <w:jc w:val="both"/>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Расходы по захоронению граждан</w:t>
            </w:r>
          </w:p>
        </w:tc>
        <w:tc>
          <w:tcPr>
            <w:tcW w:w="3678"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409,4</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646" w:type="dxa"/>
            <w:gridSpan w:val="3"/>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749" w:type="dxa"/>
            <w:gridSpan w:val="7"/>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807" w:type="dxa"/>
            <w:gridSpan w:val="4"/>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r>
      <w:tr w:rsidR="005442B5">
        <w:tc>
          <w:tcPr>
            <w:tcW w:w="15323" w:type="dxa"/>
            <w:gridSpan w:val="29"/>
            <w:tcBorders>
              <w:top w:val="single" w:sz="6" w:space="0" w:color="000000"/>
              <w:left w:val="single" w:sz="6" w:space="0" w:color="000000"/>
              <w:bottom w:val="single" w:sz="6" w:space="0" w:color="000000"/>
              <w:right w:val="single" w:sz="4" w:space="0" w:color="000000"/>
            </w:tcBorders>
            <w:shd w:val="clear" w:color="auto" w:fill="auto"/>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Наименование структурного </w:t>
            </w:r>
            <w:r>
              <w:rPr>
                <w:rFonts w:ascii="Times New Roman" w:hAnsi="Times New Roman" w:cs="Times New Roman"/>
                <w:sz w:val="20"/>
                <w:szCs w:val="20"/>
              </w:rPr>
              <w:t>элемента «Мероприятия направление на реализацию приоритетных проектов»</w:t>
            </w:r>
          </w:p>
        </w:tc>
      </w:tr>
      <w:tr w:rsidR="005442B5">
        <w:tc>
          <w:tcPr>
            <w:tcW w:w="15323" w:type="dxa"/>
            <w:gridSpan w:val="29"/>
            <w:tcBorders>
              <w:top w:val="single" w:sz="6" w:space="0" w:color="000000"/>
              <w:left w:val="single" w:sz="6" w:space="0" w:color="000000"/>
              <w:bottom w:val="single" w:sz="6" w:space="0" w:color="000000"/>
              <w:right w:val="single" w:sz="4" w:space="0" w:color="000000"/>
            </w:tcBorders>
            <w:shd w:val="clear" w:color="auto" w:fill="auto"/>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w:t>
            </w:r>
            <w:r>
              <w:rPr>
                <w:rFonts w:ascii="Times New Roman" w:hAnsi="Times New Roman" w:cs="Times New Roman"/>
                <w:sz w:val="20"/>
                <w:szCs w:val="20"/>
              </w:rPr>
              <w:t>Реализация инициативных проектов»</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7.1</w:t>
            </w:r>
          </w:p>
        </w:tc>
        <w:tc>
          <w:tcPr>
            <w:tcW w:w="2513" w:type="dxa"/>
            <w:tcBorders>
              <w:top w:val="single" w:sz="6" w:space="0" w:color="000000"/>
              <w:left w:val="single" w:sz="6" w:space="0" w:color="000000"/>
              <w:bottom w:val="single" w:sz="6" w:space="0" w:color="000000"/>
            </w:tcBorders>
            <w:shd w:val="clear" w:color="auto" w:fill="auto"/>
          </w:tcPr>
          <w:p w:rsidR="005442B5" w:rsidRDefault="004577AC">
            <w:pPr>
              <w:ind w:firstLine="177"/>
              <w:jc w:val="left"/>
              <w:rPr>
                <w:rFonts w:ascii="Times New Roman" w:hAnsi="Times New Roman" w:cs="Times New Roman"/>
                <w:sz w:val="20"/>
                <w:szCs w:val="20"/>
              </w:rPr>
            </w:pPr>
            <w:r>
              <w:rPr>
                <w:rFonts w:ascii="Times New Roman" w:hAnsi="Times New Roman" w:cs="Times New Roman"/>
                <w:sz w:val="20"/>
                <w:szCs w:val="20"/>
              </w:rPr>
              <w:t>Реализация инициативных проектов</w:t>
            </w:r>
          </w:p>
        </w:tc>
        <w:tc>
          <w:tcPr>
            <w:tcW w:w="3678" w:type="dxa"/>
            <w:vMerge w:val="restart"/>
            <w:tcBorders>
              <w:top w:val="single" w:sz="6" w:space="0" w:color="000000"/>
              <w:left w:val="single" w:sz="6" w:space="0" w:color="000000"/>
              <w:bottom w:val="single" w:sz="6" w:space="0" w:color="000000"/>
            </w:tcBorders>
            <w:shd w:val="clear" w:color="auto" w:fill="auto"/>
          </w:tcPr>
          <w:p w:rsidR="005442B5" w:rsidRDefault="004577AC">
            <w:pPr>
              <w:snapToGrid w:val="0"/>
              <w:ind w:firstLine="0"/>
              <w:rPr>
                <w:rFonts w:ascii="Times New Roman" w:hAnsi="Times New Roman" w:cs="Times New Roman"/>
                <w:sz w:val="20"/>
                <w:szCs w:val="20"/>
              </w:rPr>
            </w:pPr>
            <w:r>
              <w:rPr>
                <w:rFonts w:ascii="Times New Roman" w:hAnsi="Times New Roman" w:cs="Times New Roman"/>
                <w:sz w:val="20"/>
                <w:szCs w:val="20"/>
              </w:rPr>
              <w:t>Монтаж ограждения и оборудования спортивной площадки в с. Жанаталап, Беляевского района, Оренбургской области Организация  досуга населения, увеличение числа жителей активно принимающих участие в  спортивной жизни общества, повышение интереса жителей к массовому спорту и спортивным мероприятиям</w:t>
            </w:r>
          </w:p>
        </w:tc>
        <w:tc>
          <w:tcPr>
            <w:tcW w:w="1133" w:type="dxa"/>
            <w:tcBorders>
              <w:top w:val="single" w:sz="6" w:space="0" w:color="000000"/>
              <w:left w:val="single" w:sz="6" w:space="0" w:color="000000"/>
              <w:bottom w:val="single" w:sz="6"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auto"/>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446,3</w:t>
            </w:r>
          </w:p>
        </w:tc>
        <w:tc>
          <w:tcPr>
            <w:tcW w:w="850" w:type="dxa"/>
            <w:tcBorders>
              <w:top w:val="single" w:sz="6" w:space="0" w:color="000000"/>
              <w:left w:val="single" w:sz="6" w:space="0" w:color="000000"/>
              <w:bottom w:val="single" w:sz="6"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6" w:space="0" w:color="000000"/>
              <w:left w:val="single" w:sz="6" w:space="0" w:color="000000"/>
              <w:bottom w:val="single" w:sz="6"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646" w:type="dxa"/>
            <w:gridSpan w:val="3"/>
            <w:tcBorders>
              <w:top w:val="single" w:sz="6" w:space="0" w:color="000000"/>
              <w:left w:val="single" w:sz="4" w:space="0" w:color="000000"/>
              <w:bottom w:val="single" w:sz="6"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49" w:type="dxa"/>
            <w:gridSpan w:val="7"/>
            <w:tcBorders>
              <w:top w:val="single" w:sz="6" w:space="0" w:color="000000"/>
              <w:left w:val="single" w:sz="4" w:space="0" w:color="000000"/>
              <w:bottom w:val="single" w:sz="6"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07" w:type="dxa"/>
            <w:gridSpan w:val="4"/>
            <w:tcBorders>
              <w:top w:val="single" w:sz="6" w:space="0" w:color="000000"/>
              <w:left w:val="single" w:sz="4" w:space="0" w:color="000000"/>
              <w:bottom w:val="single" w:sz="6"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7.2</w:t>
            </w:r>
          </w:p>
        </w:tc>
        <w:tc>
          <w:tcPr>
            <w:tcW w:w="2513" w:type="dxa"/>
            <w:tcBorders>
              <w:top w:val="single" w:sz="6" w:space="0" w:color="000000"/>
              <w:left w:val="single" w:sz="6" w:space="0" w:color="000000"/>
              <w:bottom w:val="single" w:sz="6" w:space="0" w:color="000000"/>
            </w:tcBorders>
            <w:shd w:val="clear" w:color="auto" w:fill="auto"/>
          </w:tcPr>
          <w:p w:rsidR="005442B5" w:rsidRDefault="004577AC">
            <w:pPr>
              <w:ind w:firstLine="177"/>
              <w:jc w:val="left"/>
              <w:rPr>
                <w:rFonts w:ascii="Times New Roman" w:hAnsi="Times New Roman" w:cs="Times New Roman"/>
                <w:sz w:val="20"/>
                <w:szCs w:val="20"/>
              </w:rPr>
            </w:pPr>
            <w:r>
              <w:rPr>
                <w:rFonts w:ascii="Times New Roman" w:hAnsi="Times New Roman" w:cs="Times New Roman"/>
                <w:sz w:val="20"/>
                <w:szCs w:val="20"/>
              </w:rPr>
              <w:t>Мероприятия по завершению реализации инициативных проектов</w:t>
            </w:r>
          </w:p>
        </w:tc>
        <w:tc>
          <w:tcPr>
            <w:tcW w:w="3678" w:type="dxa"/>
            <w:vMerge/>
            <w:tcBorders>
              <w:left w:val="single" w:sz="6" w:space="0" w:color="000000"/>
              <w:bottom w:val="single" w:sz="6" w:space="0" w:color="000000"/>
            </w:tcBorders>
            <w:shd w:val="clear" w:color="auto" w:fill="auto"/>
          </w:tcPr>
          <w:p w:rsidR="005442B5" w:rsidRDefault="005442B5">
            <w:pPr>
              <w:snapToGrid w:val="0"/>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auto"/>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128,0</w:t>
            </w:r>
          </w:p>
        </w:tc>
        <w:tc>
          <w:tcPr>
            <w:tcW w:w="850" w:type="dxa"/>
            <w:tcBorders>
              <w:top w:val="single" w:sz="6" w:space="0" w:color="000000"/>
              <w:left w:val="single" w:sz="6" w:space="0" w:color="000000"/>
              <w:bottom w:val="single" w:sz="6"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6" w:space="0" w:color="000000"/>
              <w:left w:val="single" w:sz="6" w:space="0" w:color="000000"/>
              <w:bottom w:val="single" w:sz="6"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646" w:type="dxa"/>
            <w:gridSpan w:val="3"/>
            <w:tcBorders>
              <w:top w:val="single" w:sz="6" w:space="0" w:color="000000"/>
              <w:left w:val="single" w:sz="4" w:space="0" w:color="000000"/>
              <w:bottom w:val="single" w:sz="6"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49" w:type="dxa"/>
            <w:gridSpan w:val="7"/>
            <w:tcBorders>
              <w:top w:val="single" w:sz="6" w:space="0" w:color="000000"/>
              <w:left w:val="single" w:sz="4" w:space="0" w:color="000000"/>
              <w:bottom w:val="single" w:sz="6"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07" w:type="dxa"/>
            <w:gridSpan w:val="4"/>
            <w:tcBorders>
              <w:top w:val="single" w:sz="6" w:space="0" w:color="000000"/>
              <w:left w:val="single" w:sz="4" w:space="0" w:color="000000"/>
              <w:bottom w:val="single" w:sz="6"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7.3</w:t>
            </w:r>
          </w:p>
        </w:tc>
        <w:tc>
          <w:tcPr>
            <w:tcW w:w="2513" w:type="dxa"/>
            <w:tcBorders>
              <w:top w:val="single" w:sz="6" w:space="0" w:color="000000"/>
              <w:left w:val="single" w:sz="6" w:space="0" w:color="000000"/>
              <w:bottom w:val="single" w:sz="6" w:space="0" w:color="000000"/>
            </w:tcBorders>
            <w:shd w:val="clear" w:color="auto" w:fill="auto"/>
          </w:tcPr>
          <w:p w:rsidR="005442B5" w:rsidRDefault="004577AC">
            <w:pPr>
              <w:ind w:firstLine="177"/>
              <w:jc w:val="left"/>
              <w:rPr>
                <w:rFonts w:ascii="Times New Roman" w:hAnsi="Times New Roman" w:cs="Times New Roman"/>
                <w:sz w:val="20"/>
                <w:szCs w:val="20"/>
              </w:rPr>
            </w:pPr>
            <w:r>
              <w:rPr>
                <w:rFonts w:ascii="Times New Roman" w:hAnsi="Times New Roman" w:cs="Times New Roman"/>
                <w:sz w:val="20"/>
                <w:szCs w:val="20"/>
              </w:rPr>
              <w:t>Реализация инициативных проектов</w:t>
            </w:r>
          </w:p>
        </w:tc>
        <w:tc>
          <w:tcPr>
            <w:tcW w:w="3678" w:type="dxa"/>
            <w:vMerge w:val="restart"/>
            <w:tcBorders>
              <w:left w:val="single" w:sz="6" w:space="0" w:color="000000"/>
              <w:bottom w:val="single" w:sz="6" w:space="0" w:color="000000"/>
            </w:tcBorders>
            <w:shd w:val="clear" w:color="auto" w:fill="auto"/>
          </w:tcPr>
          <w:p w:rsidR="005442B5" w:rsidRDefault="004577AC">
            <w:pPr>
              <w:snapToGrid w:val="0"/>
              <w:ind w:firstLine="0"/>
              <w:rPr>
                <w:rFonts w:ascii="Times New Roman" w:hAnsi="Times New Roman" w:cs="Times New Roman"/>
                <w:sz w:val="20"/>
                <w:szCs w:val="20"/>
              </w:rPr>
            </w:pPr>
            <w:r>
              <w:rPr>
                <w:rFonts w:ascii="Times New Roman" w:hAnsi="Times New Roman" w:cs="Times New Roman"/>
                <w:sz w:val="20"/>
                <w:szCs w:val="20"/>
                <w:lang w:eastAsia="zh-CN"/>
              </w:rPr>
              <w:t>Благоустройство в с. Беляевка Беляевского района Оренбургской области , устройство ливневой канализации по ул. Банковской от улицы Советской до улицы Ленинской</w:t>
            </w:r>
          </w:p>
        </w:tc>
        <w:tc>
          <w:tcPr>
            <w:tcW w:w="1133" w:type="dxa"/>
            <w:tcBorders>
              <w:top w:val="single" w:sz="6" w:space="0" w:color="000000"/>
              <w:left w:val="single" w:sz="6" w:space="0" w:color="000000"/>
              <w:bottom w:val="single" w:sz="6"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auto"/>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6" w:space="0" w:color="000000"/>
              <w:left w:val="single" w:sz="6" w:space="0" w:color="000000"/>
              <w:bottom w:val="single" w:sz="6"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952,8</w:t>
            </w:r>
          </w:p>
        </w:tc>
        <w:tc>
          <w:tcPr>
            <w:tcW w:w="851" w:type="dxa"/>
            <w:tcBorders>
              <w:top w:val="single" w:sz="6" w:space="0" w:color="000000"/>
              <w:left w:val="single" w:sz="6" w:space="0" w:color="000000"/>
              <w:bottom w:val="single" w:sz="6"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646" w:type="dxa"/>
            <w:gridSpan w:val="3"/>
            <w:tcBorders>
              <w:top w:val="single" w:sz="6" w:space="0" w:color="000000"/>
              <w:left w:val="single" w:sz="4" w:space="0" w:color="000000"/>
              <w:bottom w:val="single" w:sz="6"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49" w:type="dxa"/>
            <w:gridSpan w:val="7"/>
            <w:tcBorders>
              <w:top w:val="single" w:sz="6" w:space="0" w:color="000000"/>
              <w:left w:val="single" w:sz="4" w:space="0" w:color="000000"/>
              <w:bottom w:val="single" w:sz="6"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07" w:type="dxa"/>
            <w:gridSpan w:val="4"/>
            <w:tcBorders>
              <w:top w:val="single" w:sz="6" w:space="0" w:color="000000"/>
              <w:left w:val="single" w:sz="4" w:space="0" w:color="000000"/>
              <w:bottom w:val="single" w:sz="6"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7.4</w:t>
            </w:r>
          </w:p>
        </w:tc>
        <w:tc>
          <w:tcPr>
            <w:tcW w:w="2513" w:type="dxa"/>
            <w:tcBorders>
              <w:top w:val="single" w:sz="6" w:space="0" w:color="000000"/>
              <w:left w:val="single" w:sz="6" w:space="0" w:color="000000"/>
              <w:bottom w:val="single" w:sz="6" w:space="0" w:color="000000"/>
            </w:tcBorders>
            <w:shd w:val="clear" w:color="auto" w:fill="auto"/>
          </w:tcPr>
          <w:p w:rsidR="005442B5" w:rsidRDefault="004577AC">
            <w:pPr>
              <w:ind w:firstLine="177"/>
              <w:jc w:val="left"/>
              <w:rPr>
                <w:rFonts w:ascii="Times New Roman" w:hAnsi="Times New Roman" w:cs="Times New Roman"/>
                <w:sz w:val="20"/>
                <w:szCs w:val="20"/>
              </w:rPr>
            </w:pPr>
            <w:r>
              <w:rPr>
                <w:rFonts w:ascii="Times New Roman" w:hAnsi="Times New Roman" w:cs="Times New Roman"/>
                <w:sz w:val="20"/>
                <w:szCs w:val="20"/>
              </w:rPr>
              <w:t>Мероприятия по завершению реализации инициативных проектов</w:t>
            </w:r>
          </w:p>
        </w:tc>
        <w:tc>
          <w:tcPr>
            <w:tcW w:w="3678" w:type="dxa"/>
            <w:vMerge/>
            <w:tcBorders>
              <w:left w:val="single" w:sz="6" w:space="0" w:color="000000"/>
              <w:bottom w:val="single" w:sz="6" w:space="0" w:color="000000"/>
            </w:tcBorders>
            <w:shd w:val="clear" w:color="auto" w:fill="auto"/>
          </w:tcPr>
          <w:p w:rsidR="005442B5" w:rsidRDefault="005442B5">
            <w:pPr>
              <w:snapToGrid w:val="0"/>
              <w:ind w:firstLine="0"/>
              <w:rPr>
                <w:rFonts w:ascii="Times New Roman" w:hAnsi="Times New Roman" w:cs="Times New Roman"/>
                <w:sz w:val="20"/>
                <w:szCs w:val="20"/>
                <w:lang w:eastAsia="zh-CN"/>
              </w:rPr>
            </w:pPr>
          </w:p>
        </w:tc>
        <w:tc>
          <w:tcPr>
            <w:tcW w:w="1133" w:type="dxa"/>
            <w:tcBorders>
              <w:top w:val="single" w:sz="6" w:space="0" w:color="000000"/>
              <w:left w:val="single" w:sz="6" w:space="0" w:color="000000"/>
              <w:bottom w:val="single" w:sz="6"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auto"/>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6" w:space="0" w:color="000000"/>
              <w:left w:val="single" w:sz="6" w:space="0" w:color="000000"/>
              <w:bottom w:val="single" w:sz="6"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312,8</w:t>
            </w:r>
          </w:p>
        </w:tc>
        <w:tc>
          <w:tcPr>
            <w:tcW w:w="851" w:type="dxa"/>
            <w:tcBorders>
              <w:top w:val="single" w:sz="6" w:space="0" w:color="000000"/>
              <w:left w:val="single" w:sz="6" w:space="0" w:color="000000"/>
              <w:bottom w:val="single" w:sz="6"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646" w:type="dxa"/>
            <w:gridSpan w:val="3"/>
            <w:tcBorders>
              <w:top w:val="single" w:sz="6" w:space="0" w:color="000000"/>
              <w:left w:val="single" w:sz="4" w:space="0" w:color="000000"/>
              <w:bottom w:val="single" w:sz="6"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49" w:type="dxa"/>
            <w:gridSpan w:val="7"/>
            <w:tcBorders>
              <w:top w:val="single" w:sz="6" w:space="0" w:color="000000"/>
              <w:left w:val="single" w:sz="4" w:space="0" w:color="000000"/>
              <w:bottom w:val="single" w:sz="6"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07" w:type="dxa"/>
            <w:gridSpan w:val="4"/>
            <w:tcBorders>
              <w:top w:val="single" w:sz="6" w:space="0" w:color="000000"/>
              <w:left w:val="single" w:sz="4" w:space="0" w:color="000000"/>
              <w:bottom w:val="single" w:sz="6"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r>
      <w:tr w:rsidR="005442B5">
        <w:tc>
          <w:tcPr>
            <w:tcW w:w="15323" w:type="dxa"/>
            <w:gridSpan w:val="29"/>
            <w:tcBorders>
              <w:top w:val="single" w:sz="6" w:space="0" w:color="000000"/>
              <w:left w:val="single" w:sz="6"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структурного элемента «Развитие культуры, организация праздничных мероприятий на территории муниципального образования Беляевский сельсовет»</w:t>
            </w:r>
          </w:p>
        </w:tc>
      </w:tr>
      <w:tr w:rsidR="005442B5">
        <w:tc>
          <w:tcPr>
            <w:tcW w:w="15323" w:type="dxa"/>
            <w:gridSpan w:val="29"/>
            <w:tcBorders>
              <w:top w:val="single" w:sz="6" w:space="0" w:color="000000"/>
              <w:left w:val="single" w:sz="6"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«Организация и проведение культурно массовых мероприятий»</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8.1</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ind w:firstLine="177"/>
              <w:rPr>
                <w:rFonts w:ascii="Times New Roman" w:hAnsi="Times New Roman" w:cs="Times New Roman"/>
                <w:color w:val="000000"/>
                <w:sz w:val="20"/>
                <w:szCs w:val="20"/>
              </w:rPr>
            </w:pPr>
            <w:r>
              <w:rPr>
                <w:rFonts w:ascii="Times New Roman" w:hAnsi="Times New Roman" w:cs="Times New Roman"/>
                <w:color w:val="000000"/>
                <w:sz w:val="20"/>
                <w:szCs w:val="20"/>
              </w:rPr>
              <w:t>Финансовое обеспечение деятельности и мероприятий  учреждений  культуры и кинематографии</w:t>
            </w:r>
          </w:p>
        </w:tc>
        <w:tc>
          <w:tcPr>
            <w:tcW w:w="3678" w:type="dxa"/>
            <w:tcBorders>
              <w:top w:val="single" w:sz="6" w:space="0" w:color="000000"/>
              <w:left w:val="single" w:sz="6" w:space="0" w:color="000000"/>
              <w:bottom w:val="single" w:sz="6" w:space="0" w:color="000000"/>
            </w:tcBorders>
            <w:shd w:val="clear" w:color="auto" w:fill="FFFFFF"/>
          </w:tcPr>
          <w:p w:rsidR="005442B5" w:rsidRDefault="004577AC">
            <w:pPr>
              <w:snapToGrid w:val="0"/>
              <w:ind w:firstLine="0"/>
              <w:rPr>
                <w:rFonts w:ascii="Times New Roman" w:hAnsi="Times New Roman" w:cs="Times New Roman"/>
                <w:sz w:val="20"/>
                <w:szCs w:val="20"/>
              </w:rPr>
            </w:pPr>
            <w:r>
              <w:rPr>
                <w:rFonts w:ascii="Times New Roman" w:hAnsi="Times New Roman" w:cs="Times New Roman"/>
                <w:sz w:val="20"/>
                <w:szCs w:val="20"/>
              </w:rPr>
              <w:t>Создание условий для культурного отдыха населения путем проведения культурно-досуговых массовых мероприятий;</w:t>
            </w:r>
          </w:p>
          <w:p w:rsidR="005442B5" w:rsidRDefault="004577AC">
            <w:pPr>
              <w:snapToGrid w:val="0"/>
              <w:ind w:firstLine="0"/>
              <w:rPr>
                <w:sz w:val="20"/>
                <w:szCs w:val="20"/>
              </w:rPr>
            </w:pPr>
            <w:r>
              <w:rPr>
                <w:rFonts w:ascii="Times New Roman" w:hAnsi="Times New Roman" w:cs="Times New Roman"/>
                <w:sz w:val="20"/>
                <w:szCs w:val="20"/>
              </w:rPr>
              <w:t>Увеличение численности участников культурно-досуговых мероприятий</w:t>
            </w: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98,3</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166,4</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86,5</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86,5</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86,5</w:t>
            </w:r>
          </w:p>
        </w:tc>
        <w:tc>
          <w:tcPr>
            <w:tcW w:w="646" w:type="dxa"/>
            <w:gridSpan w:val="3"/>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86,5</w:t>
            </w:r>
          </w:p>
        </w:tc>
        <w:tc>
          <w:tcPr>
            <w:tcW w:w="749" w:type="dxa"/>
            <w:gridSpan w:val="7"/>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86,5</w:t>
            </w:r>
          </w:p>
        </w:tc>
        <w:tc>
          <w:tcPr>
            <w:tcW w:w="807" w:type="dxa"/>
            <w:gridSpan w:val="4"/>
            <w:tcBorders>
              <w:top w:val="single" w:sz="6" w:space="0" w:color="000000"/>
              <w:left w:val="single" w:sz="4"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86,5</w:t>
            </w:r>
          </w:p>
        </w:tc>
      </w:tr>
      <w:tr w:rsidR="005442B5">
        <w:tc>
          <w:tcPr>
            <w:tcW w:w="15323" w:type="dxa"/>
            <w:gridSpan w:val="29"/>
            <w:tcBorders>
              <w:top w:val="single" w:sz="6" w:space="0" w:color="000000"/>
              <w:left w:val="single" w:sz="6"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«Обеспечение деятельности подведомственных учреждений культуры»</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8.2</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Средства, передаваемые в районный бюджет по соглашению на РДК</w:t>
            </w:r>
          </w:p>
        </w:tc>
        <w:tc>
          <w:tcPr>
            <w:tcW w:w="3678"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 xml:space="preserve">развитие материально-технической базы будет способствовать увеличению численности населения участвующего в культурно массовых мероприятиях, а так же будет способствовать увеличению численности проводимых мероприятий и </w:t>
            </w:r>
            <w:r>
              <w:rPr>
                <w:rFonts w:ascii="Times New Roman" w:hAnsi="Times New Roman" w:cs="Times New Roman"/>
                <w:color w:val="22272F"/>
                <w:sz w:val="20"/>
                <w:szCs w:val="20"/>
              </w:rPr>
              <w:lastRenderedPageBreak/>
              <w:t>повышению их качества</w:t>
            </w: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lastRenderedPageBreak/>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5206,0</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5655,5</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5735,4</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5735,4</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5735,4</w:t>
            </w:r>
          </w:p>
        </w:tc>
        <w:tc>
          <w:tcPr>
            <w:tcW w:w="646" w:type="dxa"/>
            <w:gridSpan w:val="3"/>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5735,4</w:t>
            </w:r>
          </w:p>
        </w:tc>
        <w:tc>
          <w:tcPr>
            <w:tcW w:w="749" w:type="dxa"/>
            <w:gridSpan w:val="7"/>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5735,4</w:t>
            </w:r>
          </w:p>
        </w:tc>
        <w:tc>
          <w:tcPr>
            <w:tcW w:w="807" w:type="dxa"/>
            <w:gridSpan w:val="4"/>
            <w:tcBorders>
              <w:top w:val="single" w:sz="6" w:space="0" w:color="000000"/>
              <w:left w:val="single" w:sz="4"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5735,4</w:t>
            </w:r>
          </w:p>
        </w:tc>
      </w:tr>
      <w:tr w:rsidR="005442B5">
        <w:tc>
          <w:tcPr>
            <w:tcW w:w="15323" w:type="dxa"/>
            <w:gridSpan w:val="29"/>
            <w:tcBorders>
              <w:top w:val="single" w:sz="6" w:space="0" w:color="000000"/>
              <w:left w:val="single" w:sz="6"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Наименование структурного элемента «Развитие физической культуры, спорта и молодежной политики на территории муниципального образования Беляевский сельсовет</w:t>
            </w:r>
          </w:p>
        </w:tc>
      </w:tr>
      <w:tr w:rsidR="005442B5">
        <w:tc>
          <w:tcPr>
            <w:tcW w:w="15323" w:type="dxa"/>
            <w:gridSpan w:val="29"/>
            <w:tcBorders>
              <w:top w:val="single" w:sz="6" w:space="0" w:color="000000"/>
              <w:left w:val="single" w:sz="6"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«Организация и проведение спортивных массовых мероприятий»</w:t>
            </w:r>
          </w:p>
        </w:tc>
      </w:tr>
      <w:tr w:rsidR="005442B5">
        <w:tc>
          <w:tcPr>
            <w:tcW w:w="57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sz w:val="20"/>
                <w:szCs w:val="20"/>
              </w:rPr>
              <w:t>9.1</w:t>
            </w:r>
          </w:p>
        </w:tc>
        <w:tc>
          <w:tcPr>
            <w:tcW w:w="2513" w:type="dxa"/>
            <w:tcBorders>
              <w:top w:val="single" w:sz="6" w:space="0" w:color="000000"/>
              <w:left w:val="single" w:sz="6" w:space="0" w:color="000000"/>
              <w:bottom w:val="single" w:sz="6" w:space="0" w:color="000000"/>
            </w:tcBorders>
            <w:shd w:val="clear" w:color="auto" w:fill="FFFFFF"/>
          </w:tcPr>
          <w:p w:rsidR="005442B5" w:rsidRDefault="004577AC">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Проведение мероприятий физической культуры и спорта на территории сельского поселения</w:t>
            </w:r>
          </w:p>
        </w:tc>
        <w:tc>
          <w:tcPr>
            <w:tcW w:w="3678" w:type="dxa"/>
            <w:tcBorders>
              <w:top w:val="single" w:sz="6" w:space="0" w:color="000000"/>
              <w:left w:val="single" w:sz="6" w:space="0" w:color="000000"/>
              <w:bottom w:val="single" w:sz="6" w:space="0" w:color="000000"/>
            </w:tcBorders>
            <w:shd w:val="clear" w:color="auto" w:fill="FFFFFF"/>
          </w:tcPr>
          <w:p w:rsidR="005442B5" w:rsidRDefault="004577AC">
            <w:pPr>
              <w:pStyle w:val="Standard"/>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Увеличение количества жителей, принимающих участие в спортивных мероприятиях</w:t>
            </w:r>
          </w:p>
        </w:tc>
        <w:tc>
          <w:tcPr>
            <w:tcW w:w="1133"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94,2</w:t>
            </w:r>
          </w:p>
        </w:tc>
        <w:tc>
          <w:tcPr>
            <w:tcW w:w="850"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851"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646" w:type="dxa"/>
            <w:gridSpan w:val="3"/>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749" w:type="dxa"/>
            <w:gridSpan w:val="7"/>
            <w:tcBorders>
              <w:top w:val="single" w:sz="6" w:space="0" w:color="000000"/>
              <w:left w:val="single" w:sz="4"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807" w:type="dxa"/>
            <w:gridSpan w:val="4"/>
            <w:tcBorders>
              <w:top w:val="single" w:sz="6" w:space="0" w:color="000000"/>
              <w:left w:val="single" w:sz="4" w:space="0" w:color="000000"/>
              <w:bottom w:val="single" w:sz="6" w:space="0" w:color="000000"/>
              <w:right w:val="single" w:sz="6"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r>
    </w:tbl>
    <w:p w:rsidR="005442B5" w:rsidRDefault="005442B5">
      <w:pPr>
        <w:pStyle w:val="afffff0"/>
        <w:spacing w:after="0"/>
        <w:ind w:left="273"/>
        <w:jc w:val="both"/>
        <w:rPr>
          <w:rFonts w:ascii="Times New Roman" w:hAnsi="Times New Roman"/>
          <w:sz w:val="28"/>
          <w:szCs w:val="28"/>
        </w:rPr>
      </w:pPr>
    </w:p>
    <w:p w:rsidR="005442B5" w:rsidRDefault="005442B5">
      <w:pPr>
        <w:pStyle w:val="afffff0"/>
        <w:spacing w:after="0"/>
        <w:ind w:left="273"/>
        <w:jc w:val="both"/>
        <w:rPr>
          <w:rFonts w:ascii="Times New Roman" w:hAnsi="Times New Roman"/>
          <w:sz w:val="28"/>
          <w:szCs w:val="28"/>
        </w:rPr>
      </w:pPr>
    </w:p>
    <w:p w:rsidR="005442B5" w:rsidRDefault="005442B5">
      <w:pPr>
        <w:pStyle w:val="afffff0"/>
        <w:spacing w:after="0"/>
        <w:ind w:left="273"/>
        <w:jc w:val="both"/>
        <w:rPr>
          <w:rFonts w:ascii="Times New Roman" w:hAnsi="Times New Roman"/>
          <w:sz w:val="28"/>
          <w:szCs w:val="28"/>
        </w:rPr>
      </w:pPr>
    </w:p>
    <w:p w:rsidR="005442B5" w:rsidRDefault="005442B5">
      <w:pPr>
        <w:ind w:firstLine="0"/>
        <w:jc w:val="center"/>
        <w:rPr>
          <w:rFonts w:ascii="Times New Roman" w:hAnsi="Times New Roman" w:cs="Times New Roman"/>
          <w:color w:val="22272F"/>
          <w:sz w:val="28"/>
          <w:szCs w:val="28"/>
        </w:rPr>
      </w:pPr>
    </w:p>
    <w:p w:rsidR="005442B5" w:rsidRDefault="005442B5">
      <w:pPr>
        <w:ind w:firstLine="0"/>
        <w:jc w:val="center"/>
        <w:rPr>
          <w:rFonts w:ascii="Times New Roman" w:hAnsi="Times New Roman" w:cs="Times New Roman"/>
          <w:color w:val="22272F"/>
          <w:sz w:val="28"/>
          <w:szCs w:val="28"/>
        </w:rPr>
      </w:pPr>
    </w:p>
    <w:p w:rsidR="005442B5" w:rsidRDefault="004577AC">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Приложение 5</w:t>
      </w:r>
    </w:p>
    <w:p w:rsidR="005442B5" w:rsidRDefault="004577AC">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к муниципальной программе</w:t>
      </w:r>
    </w:p>
    <w:p w:rsidR="005442B5" w:rsidRDefault="005442B5">
      <w:pPr>
        <w:ind w:firstLine="0"/>
        <w:jc w:val="center"/>
        <w:rPr>
          <w:rFonts w:ascii="Times New Roman" w:hAnsi="Times New Roman" w:cs="Times New Roman"/>
          <w:color w:val="22272F"/>
          <w:sz w:val="28"/>
          <w:szCs w:val="28"/>
        </w:rPr>
      </w:pPr>
    </w:p>
    <w:p w:rsidR="005442B5" w:rsidRDefault="004577AC">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 xml:space="preserve">Финансовое обеспечение </w:t>
      </w:r>
      <w:r>
        <w:rPr>
          <w:rFonts w:ascii="Times New Roman" w:hAnsi="Times New Roman"/>
          <w:sz w:val="28"/>
          <w:szCs w:val="28"/>
        </w:rPr>
        <w:t>муниципальной</w:t>
      </w:r>
      <w:r>
        <w:rPr>
          <w:rFonts w:ascii="Times New Roman" w:hAnsi="Times New Roman" w:cs="Times New Roman"/>
          <w:color w:val="22272F"/>
          <w:sz w:val="28"/>
          <w:szCs w:val="28"/>
        </w:rPr>
        <w:t xml:space="preserve"> программы за счет средств бюджета</w:t>
      </w:r>
      <w:r>
        <w:rPr>
          <w:rFonts w:ascii="Times New Roman" w:hAnsi="Times New Roman" w:cs="Times New Roman"/>
          <w:sz w:val="28"/>
          <w:szCs w:val="28"/>
        </w:rPr>
        <w:t>Беляевского</w:t>
      </w:r>
      <w:r>
        <w:rPr>
          <w:rFonts w:ascii="Times New Roman" w:hAnsi="Times New Roman" w:cs="Times New Roman"/>
          <w:color w:val="22272F"/>
          <w:sz w:val="28"/>
          <w:szCs w:val="28"/>
        </w:rPr>
        <w:t xml:space="preserve"> сельсовета и прогнозная оценка привлекаемых средств на реализацию </w:t>
      </w:r>
      <w:r>
        <w:rPr>
          <w:rFonts w:ascii="Times New Roman" w:hAnsi="Times New Roman"/>
          <w:sz w:val="28"/>
          <w:szCs w:val="28"/>
        </w:rPr>
        <w:t>муниципальной</w:t>
      </w:r>
      <w:r>
        <w:rPr>
          <w:rFonts w:ascii="Times New Roman" w:hAnsi="Times New Roman" w:cs="Times New Roman"/>
          <w:color w:val="22272F"/>
          <w:sz w:val="28"/>
          <w:szCs w:val="28"/>
        </w:rPr>
        <w:t xml:space="preserve"> программы</w:t>
      </w:r>
    </w:p>
    <w:p w:rsidR="005442B5" w:rsidRDefault="005442B5">
      <w:pPr>
        <w:spacing w:line="259" w:lineRule="auto"/>
        <w:ind w:firstLine="0"/>
        <w:jc w:val="left"/>
        <w:rPr>
          <w:rFonts w:ascii="Times New Roman" w:hAnsi="Times New Roman" w:cs="Times New Roman"/>
          <w:sz w:val="28"/>
          <w:szCs w:val="28"/>
        </w:rPr>
      </w:pPr>
    </w:p>
    <w:tbl>
      <w:tblPr>
        <w:tblW w:w="15324" w:type="dxa"/>
        <w:tblInd w:w="20" w:type="dxa"/>
        <w:tblLayout w:type="fixed"/>
        <w:tblCellMar>
          <w:top w:w="15" w:type="dxa"/>
          <w:left w:w="15" w:type="dxa"/>
          <w:bottom w:w="15" w:type="dxa"/>
          <w:right w:w="15" w:type="dxa"/>
        </w:tblCellMar>
        <w:tblLook w:val="04A0" w:firstRow="1" w:lastRow="0" w:firstColumn="1" w:lastColumn="0" w:noHBand="0" w:noVBand="1"/>
      </w:tblPr>
      <w:tblGrid>
        <w:gridCol w:w="511"/>
        <w:gridCol w:w="2603"/>
        <w:gridCol w:w="1844"/>
        <w:gridCol w:w="708"/>
        <w:gridCol w:w="1417"/>
        <w:gridCol w:w="851"/>
        <w:gridCol w:w="850"/>
        <w:gridCol w:w="851"/>
        <w:gridCol w:w="824"/>
        <w:gridCol w:w="15"/>
        <w:gridCol w:w="16"/>
        <w:gridCol w:w="846"/>
        <w:gridCol w:w="993"/>
        <w:gridCol w:w="965"/>
        <w:gridCol w:w="15"/>
        <w:gridCol w:w="11"/>
        <w:gridCol w:w="993"/>
        <w:gridCol w:w="1011"/>
      </w:tblGrid>
      <w:tr w:rsidR="005442B5">
        <w:trPr>
          <w:trHeight w:val="24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rPr>
                <w:rFonts w:ascii="Times New Roman" w:hAnsi="Times New Roman" w:cs="Times New Roman"/>
                <w:sz w:val="20"/>
                <w:szCs w:val="20"/>
              </w:rPr>
            </w:pPr>
            <w:r>
              <w:rPr>
                <w:rFonts w:ascii="Times New Roman" w:hAnsi="Times New Roman" w:cs="Times New Roman"/>
                <w:sz w:val="20"/>
                <w:szCs w:val="20"/>
              </w:rPr>
              <w:t>№ п/п</w:t>
            </w:r>
          </w:p>
          <w:p w:rsidR="005442B5" w:rsidRDefault="005442B5">
            <w:pPr>
              <w:rPr>
                <w:rFonts w:ascii="Times New Roman" w:hAnsi="Times New Roman" w:cs="Times New Roman"/>
                <w:sz w:val="20"/>
                <w:szCs w:val="20"/>
              </w:rPr>
            </w:pP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rPr>
                <w:rFonts w:ascii="Times New Roman" w:hAnsi="Times New Roman" w:cs="Times New Roman"/>
                <w:sz w:val="20"/>
                <w:szCs w:val="20"/>
              </w:rPr>
            </w:pPr>
            <w:r>
              <w:rPr>
                <w:rFonts w:ascii="Times New Roman" w:hAnsi="Times New Roman" w:cs="Times New Roman"/>
                <w:sz w:val="20"/>
                <w:szCs w:val="20"/>
              </w:rPr>
              <w:t>Наименование муниципальной программы, направления, структурного элемента</w:t>
            </w:r>
          </w:p>
          <w:p w:rsidR="005442B5" w:rsidRDefault="005442B5">
            <w:pPr>
              <w:rPr>
                <w:rFonts w:ascii="Times New Roman" w:hAnsi="Times New Roman" w:cs="Times New Roman"/>
                <w:sz w:val="20"/>
                <w:szCs w:val="20"/>
              </w:rPr>
            </w:pP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rPr>
                <w:rFonts w:ascii="Times New Roman" w:hAnsi="Times New Roman" w:cs="Times New Roman"/>
                <w:sz w:val="20"/>
                <w:szCs w:val="20"/>
              </w:rPr>
            </w:pPr>
            <w:r>
              <w:rPr>
                <w:rFonts w:ascii="Times New Roman" w:hAnsi="Times New Roman" w:cs="Times New Roman"/>
                <w:sz w:val="20"/>
                <w:szCs w:val="20"/>
              </w:rPr>
              <w:t>Источник финансового обеспечения</w:t>
            </w:r>
          </w:p>
          <w:p w:rsidR="005442B5" w:rsidRDefault="005442B5">
            <w:pPr>
              <w:rPr>
                <w:rFonts w:ascii="Times New Roman" w:hAnsi="Times New Roman" w:cs="Times New Roman"/>
                <w:sz w:val="20"/>
                <w:szCs w:val="20"/>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rPr>
                <w:rFonts w:ascii="Times New Roman" w:hAnsi="Times New Roman" w:cs="Times New Roman"/>
                <w:sz w:val="20"/>
                <w:szCs w:val="20"/>
              </w:rPr>
            </w:pPr>
            <w:r>
              <w:rPr>
                <w:rFonts w:ascii="Times New Roman" w:hAnsi="Times New Roman" w:cs="Times New Roman"/>
                <w:sz w:val="20"/>
                <w:szCs w:val="20"/>
              </w:rPr>
              <w:t>Коды бюджетной классификации</w:t>
            </w:r>
          </w:p>
        </w:tc>
        <w:tc>
          <w:tcPr>
            <w:tcW w:w="8241" w:type="dxa"/>
            <w:gridSpan w:val="1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rPr>
                <w:rFonts w:ascii="Times New Roman" w:hAnsi="Times New Roman" w:cs="Times New Roman"/>
                <w:sz w:val="20"/>
                <w:szCs w:val="20"/>
              </w:rPr>
            </w:pPr>
            <w:r>
              <w:rPr>
                <w:rFonts w:ascii="Times New Roman" w:hAnsi="Times New Roman" w:cs="Times New Roman"/>
                <w:sz w:val="20"/>
                <w:szCs w:val="20"/>
              </w:rPr>
              <w:t>Объем финансового обеспечения по годам реализации, тыс. рублей</w:t>
            </w:r>
          </w:p>
        </w:tc>
      </w:tr>
      <w:tr w:rsidR="005442B5">
        <w:trPr>
          <w:trHeight w:val="383"/>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sz w:val="20"/>
                <w:szCs w:val="20"/>
              </w:rPr>
              <w:t>ГРБС</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sz w:val="20"/>
                <w:szCs w:val="20"/>
              </w:rPr>
              <w:t>ЦСР</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2024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2025</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2026</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2027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2028</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2029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2030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Всего</w:t>
            </w:r>
          </w:p>
        </w:tc>
      </w:tr>
      <w:tr w:rsidR="005442B5">
        <w:tc>
          <w:tcPr>
            <w:tcW w:w="51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rPr>
                <w:rFonts w:ascii="Times New Roman" w:hAnsi="Times New Roman" w:cs="Times New Roman"/>
                <w:sz w:val="20"/>
                <w:szCs w:val="20"/>
              </w:rPr>
            </w:pPr>
            <w:r>
              <w:rPr>
                <w:rFonts w:ascii="Times New Roman" w:hAnsi="Times New Roman" w:cs="Times New Roman"/>
                <w:sz w:val="20"/>
                <w:szCs w:val="20"/>
              </w:rPr>
              <w:t>41</w:t>
            </w:r>
          </w:p>
        </w:tc>
        <w:tc>
          <w:tcPr>
            <w:tcW w:w="260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rPr>
                <w:rFonts w:ascii="Times New Roman" w:hAnsi="Times New Roman" w:cs="Times New Roman"/>
                <w:sz w:val="20"/>
                <w:szCs w:val="20"/>
              </w:rPr>
            </w:pPr>
            <w:r>
              <w:rPr>
                <w:rFonts w:ascii="Times New Roman" w:hAnsi="Times New Roman" w:cs="Times New Roman"/>
                <w:sz w:val="20"/>
                <w:szCs w:val="20"/>
              </w:rPr>
              <w:t>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rPr>
                <w:rFonts w:ascii="Times New Roman" w:hAnsi="Times New Roman" w:cs="Times New Roman"/>
                <w:sz w:val="20"/>
                <w:szCs w:val="20"/>
              </w:rPr>
            </w:pPr>
            <w:r>
              <w:rPr>
                <w:rFonts w:ascii="Times New Roman" w:hAnsi="Times New Roman" w:cs="Times New Roman"/>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rPr>
                <w:rFonts w:ascii="Times New Roman" w:hAnsi="Times New Roman" w:cs="Times New Roman"/>
                <w:sz w:val="20"/>
                <w:szCs w:val="20"/>
              </w:rPr>
            </w:pPr>
            <w:r>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8</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9</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11</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13</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14</w:t>
            </w:r>
          </w:p>
        </w:tc>
      </w:tr>
      <w:tr w:rsidR="005442B5">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rPr>
                <w:rFonts w:ascii="Times New Roman" w:hAnsi="Times New Roman" w:cs="Times New Roman"/>
                <w:sz w:val="20"/>
                <w:szCs w:val="20"/>
              </w:rPr>
            </w:pPr>
            <w:r>
              <w:rPr>
                <w:rFonts w:ascii="Times New Roman" w:hAnsi="Times New Roman" w:cs="Times New Roman"/>
                <w:sz w:val="20"/>
                <w:szCs w:val="20"/>
              </w:rPr>
              <w:t>1.1.</w:t>
            </w:r>
          </w:p>
          <w:p w:rsidR="005442B5" w:rsidRDefault="004577AC">
            <w:pPr>
              <w:rPr>
                <w:rFonts w:ascii="Times New Roman" w:hAnsi="Times New Roman" w:cs="Times New Roman"/>
                <w:sz w:val="20"/>
                <w:szCs w:val="20"/>
              </w:rPr>
            </w:pPr>
            <w:r>
              <w:rPr>
                <w:rFonts w:ascii="Times New Roman" w:hAnsi="Times New Roman" w:cs="Times New Roman"/>
                <w:sz w:val="20"/>
                <w:szCs w:val="20"/>
              </w:rPr>
              <w:t>1</w:t>
            </w: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 xml:space="preserve">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p w:rsidR="005442B5" w:rsidRDefault="005442B5">
            <w:pPr>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70776,1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271AC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52020,0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271AC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48749,8</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271AC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30040,6</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30285,5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30285,5</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30285,5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30285,5</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271AC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322728,5</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sz w:val="20"/>
                <w:szCs w:val="20"/>
              </w:rPr>
              <w:t>федеральный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321,3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385,6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425,3</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465,7</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465,7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465,7</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465,7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465,7</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3460,7</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sz w:val="20"/>
                <w:szCs w:val="20"/>
              </w:rPr>
              <w:t>областной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35356,6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20857,5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20456,9</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1118,7</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77789,7</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sz w:val="20"/>
                <w:szCs w:val="20"/>
              </w:rPr>
              <w:t>бюджет сельсовета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35011,6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271AC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30621,9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271AC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27867,5</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271AC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28453,2</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29819,8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29819,8</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29819,8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29819,8</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271AC9" w:rsidP="00271AC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241236</w:t>
            </w:r>
            <w:bookmarkStart w:id="0" w:name="_GoBack"/>
            <w:bookmarkEnd w:id="0"/>
            <w:r>
              <w:rPr>
                <w:rFonts w:ascii="Times New Roman" w:hAnsi="Times New Roman" w:cs="Times New Roman"/>
                <w:color w:val="22272F"/>
                <w:sz w:val="20"/>
                <w:szCs w:val="20"/>
              </w:rPr>
              <w:t>,5</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sz w:val="20"/>
                <w:szCs w:val="20"/>
              </w:rPr>
              <w:t>внебюджетные источники</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241,6</w:t>
            </w:r>
          </w:p>
        </w:tc>
      </w:tr>
      <w:tr w:rsidR="005442B5">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rPr>
                <w:rFonts w:ascii="Times New Roman" w:hAnsi="Times New Roman" w:cs="Times New Roman"/>
                <w:sz w:val="20"/>
                <w:szCs w:val="20"/>
              </w:rPr>
            </w:pPr>
            <w:r>
              <w:rPr>
                <w:rFonts w:ascii="Times New Roman" w:hAnsi="Times New Roman" w:cs="Times New Roman"/>
                <w:sz w:val="20"/>
                <w:szCs w:val="20"/>
              </w:rPr>
              <w:t>2.2.</w:t>
            </w:r>
          </w:p>
          <w:p w:rsidR="005442B5" w:rsidRDefault="005442B5">
            <w:pPr>
              <w:rPr>
                <w:rFonts w:ascii="Times New Roman" w:hAnsi="Times New Roman" w:cs="Times New Roman"/>
                <w:sz w:val="20"/>
                <w:szCs w:val="20"/>
              </w:rPr>
            </w:pP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 xml:space="preserve">«Обеспечение деятельности аппарата </w:t>
            </w:r>
            <w:r>
              <w:rPr>
                <w:rFonts w:ascii="Times New Roman" w:hAnsi="Times New Roman" w:cs="Times New Roman"/>
                <w:color w:val="22272F"/>
                <w:sz w:val="20"/>
                <w:szCs w:val="20"/>
              </w:rPr>
              <w:lastRenderedPageBreak/>
              <w:t>управления поселения, муниципальная служба муниципального образования Беляевский сельсовет»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lastRenderedPageBreak/>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5935,5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6922,0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6922,0</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6922,0</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6922,0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6922,0</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6922,0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6922,0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54389,5</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p w:rsidR="005442B5" w:rsidRDefault="004577AC">
            <w:pPr>
              <w:ind w:firstLine="0"/>
              <w:rPr>
                <w:rFonts w:ascii="Times New Roman" w:hAnsi="Times New Roman" w:cs="Times New Roman"/>
                <w:b/>
                <w:color w:val="22272F"/>
                <w:sz w:val="20"/>
                <w:szCs w:val="20"/>
              </w:rPr>
            </w:pPr>
            <w:r>
              <w:rPr>
                <w:rFonts w:ascii="Times New Roman" w:hAnsi="Times New Roman" w:cs="Times New Roman"/>
                <w:sz w:val="20"/>
                <w:szCs w:val="20"/>
              </w:rPr>
              <w:t xml:space="preserve">местный бюджет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sz w:val="20"/>
                <w:szCs w:val="20"/>
              </w:rPr>
              <w:t>05 4 01 10010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920,3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8121,2</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sz w:val="20"/>
                <w:szCs w:val="20"/>
              </w:rPr>
              <w:t>05 4 01 10020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4279,0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4970,7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4970,7</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4970,7</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4970,7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4979,7</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4979,7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4979,7</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39136,9</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05 4 01 10030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412,0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535,7</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535,7</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535,7</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535,7</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4161,9</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rPr>
                <w:rFonts w:ascii="Times New Roman" w:hAnsi="Times New Roman" w:cs="Times New Roman"/>
                <w:b/>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sz w:val="20"/>
                <w:szCs w:val="20"/>
              </w:rPr>
              <w:t>05 4 01 60010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363,6</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sz w:val="20"/>
                <w:szCs w:val="20"/>
              </w:rPr>
              <w:t>05 4 01 60550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1325,8</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05 4 01 60020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40,0</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05 4 01 60030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142,7</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05 4 01 20580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110,4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1160,4</w:t>
            </w:r>
          </w:p>
        </w:tc>
      </w:tr>
      <w:tr w:rsidR="005442B5">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sz w:val="20"/>
                <w:szCs w:val="20"/>
              </w:rPr>
              <w:t>Комплекс процессных мероприятий</w:t>
            </w:r>
            <w:r>
              <w:rPr>
                <w:rFonts w:ascii="Times New Roman" w:hAnsi="Times New Roman" w:cs="Times New Roman"/>
                <w:color w:val="22272F"/>
                <w:sz w:val="20"/>
                <w:szCs w:val="20"/>
              </w:rPr>
              <w:t xml:space="preserve"> «Оформление права собственности на объекты недвижимости и регулирование отношений по государственной и муниципальной собственности»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373,6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160,0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170,0</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170,0</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170,0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170,0</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170,0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170,0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1553,6</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p w:rsidR="005442B5" w:rsidRDefault="004577AC">
            <w:pPr>
              <w:ind w:firstLine="0"/>
              <w:rPr>
                <w:rFonts w:ascii="Times New Roman" w:hAnsi="Times New Roman" w:cs="Times New Roman"/>
                <w:b/>
                <w:color w:val="22272F"/>
                <w:sz w:val="20"/>
                <w:szCs w:val="20"/>
              </w:rPr>
            </w:pPr>
            <w:r>
              <w:rPr>
                <w:rFonts w:ascii="Times New Roman" w:hAnsi="Times New Roman" w:cs="Times New Roman"/>
                <w:sz w:val="20"/>
                <w:szCs w:val="20"/>
              </w:rPr>
              <w:t>местный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sz w:val="20"/>
                <w:szCs w:val="20"/>
              </w:rPr>
              <w:t>05 4 02 90090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486,6</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sz w:val="20"/>
                <w:szCs w:val="20"/>
              </w:rPr>
              <w:t>05 4 02 90100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427,0</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rPr>
                <w:rFonts w:ascii="Times New Roman" w:hAnsi="Times New Roman" w:cs="Times New Roman"/>
                <w:b/>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sz w:val="20"/>
                <w:szCs w:val="20"/>
              </w:rPr>
              <w:t>05 4 02 90080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40,0</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40,0</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40,0</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270,0</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sz w:val="20"/>
                <w:szCs w:val="20"/>
              </w:rPr>
              <w:t>05 4 02 90101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370,0</w:t>
            </w:r>
          </w:p>
        </w:tc>
      </w:tr>
      <w:tr w:rsidR="005442B5">
        <w:trPr>
          <w:trHeight w:val="717"/>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4.</w:t>
            </w: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51574,3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30677,0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26536,0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7537,4</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7537,4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7537,4</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7537,4</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7537,4</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146474,3</w:t>
            </w:r>
          </w:p>
        </w:tc>
      </w:tr>
      <w:tr w:rsidR="005442B5">
        <w:trPr>
          <w:trHeight w:val="335"/>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sz w:val="20"/>
                <w:szCs w:val="20"/>
              </w:rPr>
            </w:pP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sz w:val="20"/>
                <w:szCs w:val="20"/>
              </w:rPr>
              <w:t>областной бюджет</w:t>
            </w:r>
          </w:p>
          <w:p w:rsidR="005442B5" w:rsidRDefault="005442B5">
            <w:pP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05 4 03 09505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24239,0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24239,0</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lang w:val="en-US"/>
              </w:rPr>
            </w:pPr>
            <w:r>
              <w:rPr>
                <w:rFonts w:ascii="Times New Roman" w:hAnsi="Times New Roman" w:cs="Times New Roman"/>
                <w:sz w:val="20"/>
                <w:szCs w:val="20"/>
              </w:rPr>
              <w:t xml:space="preserve">05 4 03 </w:t>
            </w:r>
            <w:r>
              <w:rPr>
                <w:rFonts w:ascii="Times New Roman" w:hAnsi="Times New Roman" w:cs="Times New Roman"/>
                <w:sz w:val="20"/>
                <w:szCs w:val="20"/>
                <w:lang w:val="en-US"/>
              </w:rPr>
              <w:t>S0450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546,8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546,8</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 xml:space="preserve">05 4 03 </w:t>
            </w:r>
            <w:r>
              <w:rPr>
                <w:rFonts w:ascii="Times New Roman" w:hAnsi="Times New Roman" w:cs="Times New Roman"/>
                <w:sz w:val="20"/>
                <w:szCs w:val="20"/>
                <w:lang w:val="en-US"/>
              </w:rPr>
              <w:t>S</w:t>
            </w:r>
            <w:r>
              <w:rPr>
                <w:rFonts w:ascii="Times New Roman" w:hAnsi="Times New Roman" w:cs="Times New Roman"/>
                <w:sz w:val="20"/>
                <w:szCs w:val="20"/>
              </w:rPr>
              <w:t xml:space="preserve">0010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20 000,0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19338,2</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39338,2</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05 4 03 09605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10169,1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10169,1</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местный бюджет</w:t>
            </w:r>
          </w:p>
          <w:p w:rsidR="005442B5" w:rsidRDefault="005442B5">
            <w:pP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05 4 03 90760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727,7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4927,7</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sz w:val="20"/>
                <w:szCs w:val="20"/>
              </w:rPr>
              <w:t>05 4 03 90770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6648,8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1127,5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300,0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11076,3</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lang w:val="en-US"/>
              </w:rPr>
            </w:pPr>
            <w:r>
              <w:rPr>
                <w:rFonts w:ascii="Times New Roman" w:hAnsi="Times New Roman" w:cs="Times New Roman"/>
                <w:sz w:val="20"/>
                <w:szCs w:val="20"/>
              </w:rPr>
              <w:t xml:space="preserve">05 4 03 </w:t>
            </w:r>
            <w:r>
              <w:rPr>
                <w:rFonts w:ascii="Times New Roman" w:hAnsi="Times New Roman" w:cs="Times New Roman"/>
                <w:sz w:val="20"/>
                <w:szCs w:val="20"/>
                <w:lang w:val="en-US"/>
              </w:rPr>
              <w:t>S0450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lang w:val="en-US"/>
              </w:rPr>
            </w:pPr>
            <w:r>
              <w:rPr>
                <w:rFonts w:ascii="Times New Roman" w:hAnsi="Times New Roman" w:cs="Times New Roman"/>
                <w:color w:val="22272F"/>
                <w:sz w:val="20"/>
                <w:szCs w:val="20"/>
                <w:lang w:val="en-US"/>
              </w:rPr>
              <w:t>17</w:t>
            </w:r>
            <w:r>
              <w:rPr>
                <w:rFonts w:ascii="Times New Roman" w:hAnsi="Times New Roman" w:cs="Times New Roman"/>
                <w:color w:val="22272F"/>
                <w:sz w:val="20"/>
                <w:szCs w:val="20"/>
              </w:rPr>
              <w:t>,</w:t>
            </w:r>
            <w:r>
              <w:rPr>
                <w:rFonts w:ascii="Times New Roman" w:hAnsi="Times New Roman" w:cs="Times New Roman"/>
                <w:color w:val="22272F"/>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17,0</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sz w:val="20"/>
                <w:szCs w:val="20"/>
              </w:rPr>
              <w:t>05 4 03 90740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301,8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1095,9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501,0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501,0</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501,0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501,0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501,0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4403,7</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 xml:space="preserve">05 4 03 </w:t>
            </w:r>
            <w:r>
              <w:rPr>
                <w:rFonts w:ascii="Times New Roman" w:hAnsi="Times New Roman" w:cs="Times New Roman"/>
                <w:sz w:val="20"/>
                <w:szCs w:val="20"/>
                <w:lang w:val="en-US"/>
              </w:rPr>
              <w:t>S</w:t>
            </w:r>
            <w:r>
              <w:rPr>
                <w:rFonts w:ascii="Times New Roman" w:hAnsi="Times New Roman" w:cs="Times New Roman"/>
                <w:sz w:val="20"/>
                <w:szCs w:val="20"/>
              </w:rPr>
              <w:t>0010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1100,9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1101,00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2201,9</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rPr>
                <w:rFonts w:ascii="Times New Roman" w:hAnsi="Times New Roman" w:cs="Times New Roman"/>
                <w:b/>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sz w:val="20"/>
                <w:szCs w:val="20"/>
              </w:rPr>
              <w:t>05 4 03 90790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538,4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1288,4</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05 4 03 90800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6099,8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5367,0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3245,8</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4386,4</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4386,4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4386,4</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4386,4</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4386,4</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36644,6</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05 4 03 90810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124,9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835,7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650,0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650,0</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650,0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650,0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650,0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4860,6</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05 4 03 90820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687,1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500,0</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3887,1</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05 4 03 90830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409,4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1809,4</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 xml:space="preserve">05 4 03 </w:t>
            </w:r>
            <w:r>
              <w:rPr>
                <w:rFonts w:ascii="Times New Roman" w:hAnsi="Times New Roman" w:cs="Times New Roman"/>
                <w:sz w:val="20"/>
                <w:szCs w:val="20"/>
                <w:lang w:val="en-US"/>
              </w:rPr>
              <w:t>S</w:t>
            </w:r>
            <w:r>
              <w:rPr>
                <w:rFonts w:ascii="Times New Roman" w:hAnsi="Times New Roman" w:cs="Times New Roman"/>
                <w:sz w:val="20"/>
                <w:szCs w:val="20"/>
              </w:rPr>
              <w:t>9605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1064,3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1064,3</w:t>
            </w:r>
          </w:p>
        </w:tc>
      </w:tr>
      <w:tr w:rsidR="005442B5">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5.</w:t>
            </w: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b/>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000000"/>
                <w:sz w:val="20"/>
                <w:szCs w:val="20"/>
              </w:rPr>
              <w:t>«</w:t>
            </w:r>
            <w:r>
              <w:rPr>
                <w:rFonts w:ascii="Times New Roman" w:hAnsi="Times New Roman" w:cs="Times New Roman"/>
                <w:sz w:val="20"/>
                <w:szCs w:val="20"/>
              </w:rPr>
              <w:t>Обеспечение безопасности на территории муниципального образования Беляевский сельсовет»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1374,3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1312,6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1060,0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1060,0</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1060,0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1060,0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1060,0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1060,0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9046,9</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местный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sz w:val="20"/>
                <w:szCs w:val="20"/>
              </w:rPr>
              <w:t>05 4 04 90330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70,0</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sz w:val="20"/>
                <w:szCs w:val="20"/>
              </w:rPr>
              <w:t>05 4 04 90220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359,8</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rPr>
                <w:rFonts w:ascii="Times New Roman" w:hAnsi="Times New Roman" w:cs="Times New Roman"/>
                <w:b/>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sz w:val="20"/>
                <w:szCs w:val="20"/>
              </w:rPr>
              <w:t>05 4 04 90230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1151,0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1059,2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800,0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800,0</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800,0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800,0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7010,2</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sz w:val="20"/>
                <w:szCs w:val="20"/>
              </w:rPr>
              <w:t>05 4 04 90720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215,5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191,4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1606,9</w:t>
            </w:r>
          </w:p>
        </w:tc>
      </w:tr>
      <w:tr w:rsidR="005442B5">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lastRenderedPageBreak/>
              <w:t>6.</w:t>
            </w: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b/>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«Развитие культуры, организация праздничных мероприятий, на территории муниципального образования Беляевский сельсовет»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5304,3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5821,9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5821,9</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5821,9</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5821,9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5821,9</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5821,9</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5821,9</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46057,6</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p w:rsidR="005442B5" w:rsidRDefault="004577AC">
            <w:pPr>
              <w:ind w:firstLine="0"/>
              <w:rPr>
                <w:rFonts w:ascii="Times New Roman" w:hAnsi="Times New Roman" w:cs="Times New Roman"/>
                <w:b/>
                <w:color w:val="22272F"/>
                <w:sz w:val="20"/>
                <w:szCs w:val="20"/>
              </w:rPr>
            </w:pPr>
            <w:r>
              <w:rPr>
                <w:rFonts w:ascii="Times New Roman" w:hAnsi="Times New Roman" w:cs="Times New Roman"/>
                <w:sz w:val="20"/>
                <w:szCs w:val="20"/>
              </w:rPr>
              <w:t>местный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sz w:val="20"/>
                <w:szCs w:val="20"/>
              </w:rPr>
              <w:t>05 4 05 90240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98,3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166,4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86,5</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86,5</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86,5</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86,5</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86,5</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783,7</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sz w:val="20"/>
                <w:szCs w:val="20"/>
              </w:rPr>
              <w:t>05 4 05 60540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5206,0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5655,5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5735,4</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5735,4</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5735,4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5735,4</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5735,4</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5735,4</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45273,9</w:t>
            </w:r>
          </w:p>
        </w:tc>
      </w:tr>
      <w:tr w:rsidR="005442B5">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7.</w:t>
            </w: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b/>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«Развитие физической культуры, спорта и молодежной политики на территории муниципального образования Беляевский сельсовет»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94,2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120,0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120,0</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120,0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934,2</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p w:rsidR="005442B5" w:rsidRDefault="004577AC">
            <w:pPr>
              <w:ind w:firstLine="0"/>
              <w:rPr>
                <w:rFonts w:ascii="Times New Roman" w:hAnsi="Times New Roman" w:cs="Times New Roman"/>
                <w:b/>
                <w:color w:val="22272F"/>
                <w:sz w:val="20"/>
                <w:szCs w:val="20"/>
              </w:rPr>
            </w:pPr>
            <w:r>
              <w:rPr>
                <w:rFonts w:ascii="Times New Roman" w:hAnsi="Times New Roman" w:cs="Times New Roman"/>
                <w:sz w:val="20"/>
                <w:szCs w:val="20"/>
              </w:rPr>
              <w:t>местный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sz w:val="20"/>
                <w:szCs w:val="20"/>
              </w:rPr>
              <w:t>05 4 06 90660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94,2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934,21</w:t>
            </w:r>
          </w:p>
        </w:tc>
      </w:tr>
      <w:tr w:rsidR="005442B5">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8</w:t>
            </w: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b/>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«Осуществление отдельных государственных полномочий»</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center"/>
              <w:rPr>
                <w:rFonts w:ascii="Times New Roman" w:hAnsi="Times New Roman" w:cs="Times New Roman"/>
                <w:color w:val="22272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321,3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385,6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425,3</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465,7</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465,7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465,7</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465,7</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465,7</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3460,7</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sz w:val="20"/>
                <w:szCs w:val="20"/>
              </w:rPr>
              <w:t>федеральный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sz w:val="20"/>
                <w:szCs w:val="20"/>
              </w:rPr>
              <w:t>05 4 07 51180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321,3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385,6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425,3</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465,7</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465,7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465,7</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465,7</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465,7</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3460,7</w:t>
            </w:r>
          </w:p>
        </w:tc>
      </w:tr>
      <w:tr w:rsidR="005442B5">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9</w:t>
            </w: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b/>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«Дорожная деятельность муниципального образования Беляевский сельсовет»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center"/>
              <w:rPr>
                <w:rFonts w:ascii="Times New Roman" w:hAnsi="Times New Roman" w:cs="Times New Roman"/>
                <w:color w:val="22272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5224,5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5355,2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6518,7</w:t>
            </w:r>
          </w:p>
        </w:tc>
        <w:tc>
          <w:tcPr>
            <w:tcW w:w="824"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6518,7</w:t>
            </w:r>
          </w:p>
        </w:tc>
        <w:tc>
          <w:tcPr>
            <w:tcW w:w="877"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5400,0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5400,0</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5400,0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5400,0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45217,1</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p w:rsidR="005442B5" w:rsidRDefault="004577AC">
            <w:pPr>
              <w:ind w:firstLine="0"/>
              <w:rPr>
                <w:rFonts w:ascii="Times New Roman" w:hAnsi="Times New Roman" w:cs="Times New Roman"/>
                <w:b/>
                <w:color w:val="22272F"/>
                <w:sz w:val="20"/>
                <w:szCs w:val="20"/>
              </w:rPr>
            </w:pPr>
            <w:r>
              <w:rPr>
                <w:rFonts w:ascii="Times New Roman" w:hAnsi="Times New Roman" w:cs="Times New Roman"/>
                <w:sz w:val="20"/>
                <w:szCs w:val="20"/>
              </w:rPr>
              <w:t>местный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sz w:val="20"/>
                <w:szCs w:val="20"/>
              </w:rPr>
              <w:t>05 4 08 90780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2000,0</w:t>
            </w:r>
          </w:p>
        </w:tc>
        <w:tc>
          <w:tcPr>
            <w:tcW w:w="824"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2000,0</w:t>
            </w:r>
          </w:p>
        </w:tc>
        <w:tc>
          <w:tcPr>
            <w:tcW w:w="877"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2000,0</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15500,0</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sz w:val="20"/>
                <w:szCs w:val="20"/>
              </w:rPr>
              <w:t>05 4 08 90400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3724,5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3355,2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3400,0</w:t>
            </w:r>
          </w:p>
        </w:tc>
        <w:tc>
          <w:tcPr>
            <w:tcW w:w="824"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3400,0</w:t>
            </w:r>
          </w:p>
        </w:tc>
        <w:tc>
          <w:tcPr>
            <w:tcW w:w="877"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3400,0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3400,0</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3400,0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3400,0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27479,7</w:t>
            </w:r>
          </w:p>
        </w:tc>
      </w:tr>
      <w:tr w:rsidR="005442B5">
        <w:trPr>
          <w:trHeight w:val="280"/>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sz w:val="20"/>
                <w:szCs w:val="20"/>
                <w:lang w:val="en-US"/>
              </w:rPr>
            </w:pPr>
            <w:r>
              <w:rPr>
                <w:rFonts w:ascii="Times New Roman" w:hAnsi="Times New Roman" w:cs="Times New Roman"/>
                <w:sz w:val="20"/>
                <w:szCs w:val="20"/>
              </w:rPr>
              <w:t xml:space="preserve">05 4 08 </w:t>
            </w:r>
            <w:r>
              <w:rPr>
                <w:rFonts w:ascii="Times New Roman" w:hAnsi="Times New Roman" w:cs="Times New Roman"/>
                <w:sz w:val="20"/>
                <w:szCs w:val="20"/>
                <w:lang w:val="en-US"/>
              </w:rPr>
              <w:t>S0410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24"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77"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sz w:val="20"/>
                <w:szCs w:val="20"/>
              </w:rPr>
              <w:t>областной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sz w:val="20"/>
                <w:szCs w:val="20"/>
              </w:rPr>
              <w:t xml:space="preserve">05 4 08 </w:t>
            </w:r>
            <w:r>
              <w:rPr>
                <w:rFonts w:ascii="Times New Roman" w:hAnsi="Times New Roman" w:cs="Times New Roman"/>
                <w:sz w:val="20"/>
                <w:szCs w:val="20"/>
                <w:lang w:val="en-US"/>
              </w:rPr>
              <w:t>S0410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1118,7</w:t>
            </w:r>
          </w:p>
        </w:tc>
        <w:tc>
          <w:tcPr>
            <w:tcW w:w="824"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1118,7</w:t>
            </w:r>
          </w:p>
        </w:tc>
        <w:tc>
          <w:tcPr>
            <w:tcW w:w="877"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2237,4</w:t>
            </w:r>
          </w:p>
        </w:tc>
      </w:tr>
      <w:tr w:rsidR="005442B5">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10</w:t>
            </w: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jc w:val="left"/>
              <w:rPr>
                <w:rFonts w:ascii="Times New Roman" w:hAnsi="Times New Roman" w:cs="Times New Roman"/>
                <w:color w:val="22272F"/>
                <w:sz w:val="20"/>
                <w:szCs w:val="20"/>
              </w:rPr>
            </w:pPr>
            <w:r>
              <w:rPr>
                <w:rFonts w:ascii="Times New Roman" w:hAnsi="Times New Roman" w:cs="Times New Roman"/>
                <w:sz w:val="20"/>
                <w:szCs w:val="20"/>
              </w:rPr>
              <w:t xml:space="preserve">Мероприятия направление на реализацию приоритетных проектов  </w:t>
            </w:r>
            <w:r>
              <w:rPr>
                <w:rFonts w:ascii="Times New Roman" w:hAnsi="Times New Roman" w:cs="Times New Roman"/>
                <w:color w:val="22272F"/>
                <w:sz w:val="20"/>
                <w:szCs w:val="20"/>
              </w:rPr>
              <w:t>«Мероприятия в рамках приоритетных проектов Оренбургской области»</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ind w:firstLine="0"/>
              <w:jc w:val="center"/>
              <w:rPr>
                <w:rFonts w:ascii="Times New Roman" w:hAnsi="Times New Roman" w:cs="Times New Roman"/>
                <w:color w:val="22272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ind w:firstLine="0"/>
              <w:rPr>
                <w:rFonts w:ascii="Times New Roman" w:hAnsi="Times New Roman" w:cs="Times New Roman"/>
                <w:b/>
                <w:color w:val="22272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574,3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1265,5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0,0</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0,0</w:t>
            </w:r>
          </w:p>
        </w:tc>
        <w:tc>
          <w:tcPr>
            <w:tcW w:w="877" w:type="dxa"/>
            <w:gridSpan w:val="3"/>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0,0</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1839,8</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sz w:val="20"/>
                <w:szCs w:val="20"/>
              </w:rPr>
              <w:t>областной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sz w:val="20"/>
                <w:szCs w:val="20"/>
                <w:lang w:val="en-US"/>
              </w:rPr>
            </w:pPr>
            <w:r>
              <w:rPr>
                <w:rFonts w:ascii="Times New Roman" w:hAnsi="Times New Roman" w:cs="Times New Roman"/>
                <w:sz w:val="20"/>
                <w:szCs w:val="20"/>
              </w:rPr>
              <w:t xml:space="preserve">05 4 П5 </w:t>
            </w:r>
            <w:r>
              <w:rPr>
                <w:rFonts w:ascii="Times New Roman" w:hAnsi="Times New Roman" w:cs="Times New Roman"/>
                <w:sz w:val="20"/>
                <w:szCs w:val="20"/>
                <w:lang w:val="en-US"/>
              </w:rPr>
              <w:t>S1400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77" w:type="dxa"/>
            <w:gridSpan w:val="3"/>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401,6</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местный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lang w:val="en-US"/>
              </w:rPr>
              <w:t xml:space="preserve">05 4 </w:t>
            </w:r>
            <w:r>
              <w:rPr>
                <w:rFonts w:ascii="Times New Roman" w:hAnsi="Times New Roman" w:cs="Times New Roman"/>
                <w:sz w:val="20"/>
                <w:szCs w:val="20"/>
              </w:rPr>
              <w:t xml:space="preserve">П5 </w:t>
            </w:r>
            <w:r>
              <w:rPr>
                <w:rFonts w:ascii="Times New Roman" w:hAnsi="Times New Roman" w:cs="Times New Roman"/>
                <w:sz w:val="20"/>
                <w:szCs w:val="20"/>
                <w:lang w:val="en-US"/>
              </w:rPr>
              <w:t>S</w:t>
            </w:r>
            <w:r>
              <w:rPr>
                <w:rFonts w:ascii="Times New Roman" w:hAnsi="Times New Roman" w:cs="Times New Roman"/>
                <w:sz w:val="20"/>
                <w:szCs w:val="20"/>
              </w:rPr>
              <w:t>1400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44,6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77" w:type="dxa"/>
            <w:gridSpan w:val="3"/>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44,6</w:t>
            </w:r>
          </w:p>
        </w:tc>
      </w:tr>
      <w:tr w:rsidR="005442B5">
        <w:tc>
          <w:tcPr>
            <w:tcW w:w="510" w:type="dxa"/>
            <w:vMerge/>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sz w:val="20"/>
                <w:szCs w:val="20"/>
              </w:rPr>
              <w:t>местный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sz w:val="20"/>
                <w:szCs w:val="20"/>
              </w:rPr>
            </w:pPr>
            <w:r>
              <w:rPr>
                <w:rFonts w:ascii="Times New Roman" w:hAnsi="Times New Roman" w:cs="Times New Roman"/>
                <w:sz w:val="20"/>
                <w:szCs w:val="20"/>
              </w:rPr>
              <w:t>05 4 П5 И1400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77" w:type="dxa"/>
            <w:gridSpan w:val="3"/>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41,4</w:t>
            </w:r>
          </w:p>
        </w:tc>
      </w:tr>
      <w:tr w:rsidR="005442B5">
        <w:trPr>
          <w:trHeight w:val="486"/>
        </w:trPr>
        <w:tc>
          <w:tcPr>
            <w:tcW w:w="510" w:type="dxa"/>
            <w:vMerge/>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sz w:val="20"/>
                <w:szCs w:val="20"/>
              </w:rPr>
              <w:t>внебюджетные источники</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sz w:val="20"/>
                <w:szCs w:val="20"/>
              </w:rPr>
            </w:pPr>
            <w:r>
              <w:rPr>
                <w:rFonts w:ascii="Times New Roman" w:hAnsi="Times New Roman" w:cs="Times New Roman"/>
                <w:sz w:val="20"/>
                <w:szCs w:val="20"/>
              </w:rPr>
              <w:t>05 4 П5 И1400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77" w:type="dxa"/>
            <w:gridSpan w:val="3"/>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86,7</w:t>
            </w:r>
          </w:p>
        </w:tc>
      </w:tr>
      <w:tr w:rsidR="005442B5">
        <w:trPr>
          <w:trHeight w:val="369"/>
        </w:trPr>
        <w:tc>
          <w:tcPr>
            <w:tcW w:w="510" w:type="dxa"/>
            <w:vMerge/>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sz w:val="20"/>
                <w:szCs w:val="20"/>
              </w:rPr>
              <w:t>областной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sz w:val="20"/>
                <w:szCs w:val="20"/>
                <w:lang w:val="en-US"/>
              </w:rPr>
            </w:pPr>
            <w:r>
              <w:rPr>
                <w:rFonts w:ascii="Times New Roman" w:hAnsi="Times New Roman" w:cs="Times New Roman"/>
                <w:sz w:val="20"/>
                <w:szCs w:val="20"/>
              </w:rPr>
              <w:t xml:space="preserve">05 4 П5 </w:t>
            </w:r>
            <w:r>
              <w:rPr>
                <w:rFonts w:ascii="Times New Roman" w:hAnsi="Times New Roman" w:cs="Times New Roman"/>
                <w:sz w:val="20"/>
                <w:szCs w:val="20"/>
                <w:lang w:val="en-US"/>
              </w:rPr>
              <w:t>S1</w:t>
            </w:r>
            <w:r>
              <w:rPr>
                <w:rFonts w:ascii="Times New Roman" w:hAnsi="Times New Roman" w:cs="Times New Roman"/>
                <w:sz w:val="20"/>
                <w:szCs w:val="20"/>
              </w:rPr>
              <w:t>7</w:t>
            </w:r>
            <w:r>
              <w:rPr>
                <w:rFonts w:ascii="Times New Roman" w:hAnsi="Times New Roman" w:cs="Times New Roman"/>
                <w:sz w:val="20"/>
                <w:szCs w:val="20"/>
                <w:lang w:val="en-US"/>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857,5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77" w:type="dxa"/>
            <w:gridSpan w:val="3"/>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857,5</w:t>
            </w:r>
          </w:p>
        </w:tc>
      </w:tr>
      <w:tr w:rsidR="005442B5">
        <w:trPr>
          <w:trHeight w:val="244"/>
        </w:trPr>
        <w:tc>
          <w:tcPr>
            <w:tcW w:w="510" w:type="dxa"/>
            <w:vMerge/>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местный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lang w:val="en-US"/>
              </w:rPr>
              <w:t xml:space="preserve">05 4 </w:t>
            </w:r>
            <w:r>
              <w:rPr>
                <w:rFonts w:ascii="Times New Roman" w:hAnsi="Times New Roman" w:cs="Times New Roman"/>
                <w:sz w:val="20"/>
                <w:szCs w:val="20"/>
              </w:rPr>
              <w:t xml:space="preserve">П5 </w:t>
            </w:r>
            <w:r>
              <w:rPr>
                <w:rFonts w:ascii="Times New Roman" w:hAnsi="Times New Roman" w:cs="Times New Roman"/>
                <w:sz w:val="20"/>
                <w:szCs w:val="20"/>
                <w:lang w:val="en-US"/>
              </w:rPr>
              <w:t>S</w:t>
            </w:r>
            <w:r>
              <w:rPr>
                <w:rFonts w:ascii="Times New Roman" w:hAnsi="Times New Roman" w:cs="Times New Roman"/>
                <w:sz w:val="20"/>
                <w:szCs w:val="20"/>
              </w:rPr>
              <w:t>1700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77" w:type="dxa"/>
            <w:gridSpan w:val="3"/>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95,1</w:t>
            </w:r>
          </w:p>
        </w:tc>
      </w:tr>
      <w:tr w:rsidR="005442B5">
        <w:trPr>
          <w:trHeight w:val="391"/>
        </w:trPr>
        <w:tc>
          <w:tcPr>
            <w:tcW w:w="510" w:type="dxa"/>
            <w:vMerge/>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sz w:val="20"/>
                <w:szCs w:val="20"/>
              </w:rPr>
              <w:t>местный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sz w:val="20"/>
                <w:szCs w:val="20"/>
              </w:rPr>
            </w:pPr>
            <w:r>
              <w:rPr>
                <w:rFonts w:ascii="Times New Roman" w:hAnsi="Times New Roman" w:cs="Times New Roman"/>
                <w:sz w:val="20"/>
                <w:szCs w:val="20"/>
              </w:rPr>
              <w:t>05 4 П5 И1700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77" w:type="dxa"/>
            <w:gridSpan w:val="3"/>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157,9</w:t>
            </w:r>
          </w:p>
        </w:tc>
      </w:tr>
      <w:tr w:rsidR="005442B5">
        <w:trPr>
          <w:trHeight w:val="648"/>
        </w:trPr>
        <w:tc>
          <w:tcPr>
            <w:tcW w:w="510" w:type="dxa"/>
            <w:vMerge/>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b/>
                <w:color w:val="22272F"/>
                <w:sz w:val="20"/>
                <w:szCs w:val="20"/>
              </w:rPr>
            </w:pPr>
            <w:r>
              <w:rPr>
                <w:rFonts w:ascii="Times New Roman" w:hAnsi="Times New Roman" w:cs="Times New Roman"/>
                <w:sz w:val="20"/>
                <w:szCs w:val="20"/>
              </w:rPr>
              <w:t>внебюджетные источники</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sz w:val="20"/>
                <w:szCs w:val="20"/>
              </w:rPr>
            </w:pPr>
            <w:r>
              <w:rPr>
                <w:rFonts w:ascii="Times New Roman" w:hAnsi="Times New Roman" w:cs="Times New Roman"/>
                <w:sz w:val="20"/>
                <w:szCs w:val="20"/>
              </w:rPr>
              <w:t>05 4 П5 И1700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77" w:type="dxa"/>
            <w:gridSpan w:val="3"/>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155,0</w:t>
            </w:r>
          </w:p>
        </w:tc>
      </w:tr>
    </w:tbl>
    <w:p w:rsidR="005442B5" w:rsidRDefault="004577AC">
      <w:pPr>
        <w:rPr>
          <w:rFonts w:ascii="Times New Roman" w:eastAsia="Calibri" w:hAnsi="Times New Roman" w:cs="Times New Roman"/>
          <w:b/>
          <w:sz w:val="28"/>
          <w:szCs w:val="28"/>
        </w:rPr>
      </w:pPr>
      <w:r>
        <w:br w:type="page"/>
      </w:r>
      <w:r>
        <w:rPr>
          <w:rFonts w:ascii="Times New Roman" w:hAnsi="Times New Roman" w:cs="Times New Roman"/>
          <w:sz w:val="28"/>
          <w:szCs w:val="28"/>
        </w:rPr>
        <w:lastRenderedPageBreak/>
        <w:tab/>
      </w:r>
    </w:p>
    <w:p w:rsidR="005442B5" w:rsidRDefault="005442B5">
      <w:pPr>
        <w:spacing w:line="259" w:lineRule="auto"/>
        <w:ind w:firstLine="0"/>
        <w:jc w:val="left"/>
        <w:rPr>
          <w:rFonts w:ascii="Times New Roman" w:hAnsi="Times New Roman" w:cs="Times New Roman"/>
          <w:sz w:val="28"/>
          <w:szCs w:val="28"/>
        </w:rPr>
      </w:pPr>
    </w:p>
    <w:p w:rsidR="005442B5" w:rsidRDefault="004577AC">
      <w:pPr>
        <w:widowContro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Приложение 5.1</w:t>
      </w:r>
    </w:p>
    <w:p w:rsidR="005442B5" w:rsidRDefault="004577AC">
      <w:pPr>
        <w:widowContro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к муниципальной программе</w:t>
      </w:r>
    </w:p>
    <w:p w:rsidR="005442B5" w:rsidRDefault="004577AC">
      <w:pPr>
        <w:widowContro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Ресурсное обеспечениереализации </w:t>
      </w:r>
      <w:r>
        <w:rPr>
          <w:rFonts w:ascii="Times New Roman" w:hAnsi="Times New Roman"/>
          <w:sz w:val="28"/>
          <w:szCs w:val="28"/>
        </w:rPr>
        <w:t>муниципальной</w:t>
      </w:r>
      <w:r>
        <w:rPr>
          <w:rFonts w:ascii="Times New Roman" w:hAnsi="Times New Roman" w:cs="Times New Roman"/>
          <w:color w:val="000000"/>
          <w:sz w:val="28"/>
          <w:szCs w:val="28"/>
        </w:rPr>
        <w:t xml:space="preserve"> программыза счет налоговых и неналоговых расходов</w:t>
      </w:r>
    </w:p>
    <w:p w:rsidR="005442B5" w:rsidRDefault="005442B5">
      <w:pPr>
        <w:widowControl/>
        <w:ind w:firstLine="0"/>
        <w:jc w:val="center"/>
        <w:rPr>
          <w:rFonts w:ascii="Times New Roman" w:hAnsi="Times New Roman" w:cs="Times New Roman"/>
          <w:color w:val="000000"/>
          <w:sz w:val="28"/>
          <w:szCs w:val="28"/>
        </w:rPr>
      </w:pPr>
    </w:p>
    <w:p w:rsidR="005442B5" w:rsidRDefault="005442B5">
      <w:pPr>
        <w:widowControl/>
        <w:ind w:firstLine="0"/>
        <w:outlineLvl w:val="0"/>
        <w:rPr>
          <w:rFonts w:ascii="Times New Roman" w:hAnsi="Times New Roman" w:cs="Times New Roman"/>
          <w:sz w:val="28"/>
          <w:szCs w:val="28"/>
        </w:rPr>
      </w:pPr>
    </w:p>
    <w:tbl>
      <w:tblPr>
        <w:tblStyle w:val="afffff2"/>
        <w:tblW w:w="15938" w:type="dxa"/>
        <w:tblInd w:w="113" w:type="dxa"/>
        <w:tblLayout w:type="fixed"/>
        <w:tblLook w:val="0000" w:firstRow="0" w:lastRow="0" w:firstColumn="0" w:lastColumn="0" w:noHBand="0" w:noVBand="0"/>
      </w:tblPr>
      <w:tblGrid>
        <w:gridCol w:w="705"/>
        <w:gridCol w:w="1626"/>
        <w:gridCol w:w="3447"/>
        <w:gridCol w:w="1419"/>
        <w:gridCol w:w="803"/>
        <w:gridCol w:w="1135"/>
        <w:gridCol w:w="1039"/>
        <w:gridCol w:w="707"/>
        <w:gridCol w:w="1277"/>
        <w:gridCol w:w="851"/>
        <w:gridCol w:w="1087"/>
        <w:gridCol w:w="784"/>
        <w:gridCol w:w="1058"/>
      </w:tblGrid>
      <w:tr w:rsidR="005442B5">
        <w:tc>
          <w:tcPr>
            <w:tcW w:w="704" w:type="dxa"/>
            <w:vMerge w:val="restart"/>
          </w:tcPr>
          <w:p w:rsidR="005442B5" w:rsidRDefault="004577AC">
            <w:pPr>
              <w:ind w:firstLine="0"/>
              <w:jc w:val="left"/>
              <w:rPr>
                <w:rFonts w:ascii="Times New Roman" w:hAnsi="Times New Roman" w:cs="Times New Roman"/>
              </w:rPr>
            </w:pPr>
            <w:r>
              <w:rPr>
                <w:rFonts w:ascii="Times New Roman" w:hAnsi="Times New Roman" w:cs="Times New Roman"/>
              </w:rPr>
              <w:t>№ п/п</w:t>
            </w:r>
          </w:p>
        </w:tc>
        <w:tc>
          <w:tcPr>
            <w:tcW w:w="1626" w:type="dxa"/>
            <w:vMerge w:val="restart"/>
          </w:tcPr>
          <w:p w:rsidR="005442B5" w:rsidRDefault="004577AC">
            <w:pPr>
              <w:ind w:firstLine="0"/>
              <w:jc w:val="left"/>
              <w:rPr>
                <w:rFonts w:ascii="Times New Roman" w:hAnsi="Times New Roman" w:cs="Times New Roman"/>
              </w:rPr>
            </w:pPr>
            <w:r>
              <w:rPr>
                <w:rFonts w:ascii="Times New Roman" w:hAnsi="Times New Roman" w:cs="Times New Roman"/>
              </w:rPr>
              <w:t>Статус</w:t>
            </w:r>
          </w:p>
        </w:tc>
        <w:tc>
          <w:tcPr>
            <w:tcW w:w="3447" w:type="dxa"/>
            <w:vMerge w:val="restart"/>
          </w:tcPr>
          <w:p w:rsidR="005442B5" w:rsidRDefault="004577AC">
            <w:pPr>
              <w:ind w:firstLine="0"/>
              <w:jc w:val="left"/>
              <w:rPr>
                <w:rFonts w:ascii="Times New Roman" w:hAnsi="Times New Roman" w:cs="Times New Roman"/>
              </w:rPr>
            </w:pPr>
            <w:r>
              <w:rPr>
                <w:rFonts w:ascii="Times New Roman" w:hAnsi="Times New Roman" w:cs="Times New Roman"/>
              </w:rPr>
              <w:t xml:space="preserve">Наименование структурного элемента </w:t>
            </w:r>
            <w:r>
              <w:rPr>
                <w:rFonts w:ascii="Times New Roman" w:hAnsi="Times New Roman"/>
              </w:rPr>
              <w:t>муниципальной</w:t>
            </w:r>
            <w:r>
              <w:rPr>
                <w:rFonts w:ascii="Times New Roman" w:hAnsi="Times New Roman" w:cs="Times New Roman"/>
              </w:rPr>
              <w:t xml:space="preserve"> программы </w:t>
            </w:r>
          </w:p>
        </w:tc>
        <w:tc>
          <w:tcPr>
            <w:tcW w:w="1419" w:type="dxa"/>
            <w:vMerge w:val="restart"/>
          </w:tcPr>
          <w:p w:rsidR="005442B5" w:rsidRDefault="004577AC">
            <w:pPr>
              <w:ind w:firstLine="0"/>
              <w:jc w:val="left"/>
              <w:rPr>
                <w:rFonts w:ascii="Times New Roman" w:hAnsi="Times New Roman" w:cs="Times New Roman"/>
              </w:rPr>
            </w:pPr>
            <w:r>
              <w:rPr>
                <w:rFonts w:ascii="Times New Roman" w:hAnsi="Times New Roman" w:cs="Times New Roman"/>
              </w:rPr>
              <w:t xml:space="preserve">Орган исполнительной власти, ответственный за реализацию </w:t>
            </w:r>
            <w:r>
              <w:rPr>
                <w:rFonts w:ascii="Times New Roman" w:hAnsi="Times New Roman"/>
              </w:rPr>
              <w:t>муниципальной</w:t>
            </w:r>
            <w:r>
              <w:rPr>
                <w:rFonts w:ascii="Times New Roman" w:hAnsi="Times New Roman" w:cs="Times New Roman"/>
              </w:rPr>
              <w:t xml:space="preserve"> политики по соответствующему направлению расходов</w:t>
            </w:r>
          </w:p>
        </w:tc>
        <w:tc>
          <w:tcPr>
            <w:tcW w:w="803" w:type="dxa"/>
            <w:vMerge w:val="restart"/>
          </w:tcPr>
          <w:p w:rsidR="005442B5" w:rsidRDefault="004577AC">
            <w:pPr>
              <w:ind w:firstLine="0"/>
              <w:jc w:val="left"/>
              <w:rPr>
                <w:rFonts w:ascii="Times New Roman" w:hAnsi="Times New Roman" w:cs="Times New Roman"/>
              </w:rPr>
            </w:pPr>
            <w:r>
              <w:rPr>
                <w:rFonts w:ascii="Times New Roman" w:hAnsi="Times New Roman" w:cs="Times New Roman"/>
              </w:rPr>
              <w:t>Наименование налогового (неналогового) расхода</w:t>
            </w:r>
          </w:p>
        </w:tc>
        <w:tc>
          <w:tcPr>
            <w:tcW w:w="7938" w:type="dxa"/>
            <w:gridSpan w:val="8"/>
          </w:tcPr>
          <w:p w:rsidR="005442B5" w:rsidRDefault="004577AC">
            <w:pPr>
              <w:ind w:firstLine="0"/>
              <w:jc w:val="center"/>
              <w:rPr>
                <w:rFonts w:ascii="Times New Roman" w:hAnsi="Times New Roman" w:cs="Times New Roman"/>
              </w:rPr>
            </w:pPr>
            <w:r>
              <w:rPr>
                <w:rFonts w:ascii="Times New Roman" w:hAnsi="Times New Roman" w:cs="Times New Roman"/>
              </w:rPr>
              <w:t>Оценка расходов</w:t>
            </w:r>
          </w:p>
        </w:tc>
      </w:tr>
      <w:tr w:rsidR="005442B5">
        <w:trPr>
          <w:trHeight w:val="1038"/>
        </w:trPr>
        <w:tc>
          <w:tcPr>
            <w:tcW w:w="704" w:type="dxa"/>
            <w:vMerge/>
          </w:tcPr>
          <w:p w:rsidR="005442B5" w:rsidRDefault="005442B5">
            <w:pPr>
              <w:ind w:firstLine="0"/>
              <w:jc w:val="left"/>
              <w:rPr>
                <w:rFonts w:ascii="Times New Roman" w:hAnsi="Times New Roman" w:cs="Times New Roman"/>
              </w:rPr>
            </w:pPr>
          </w:p>
        </w:tc>
        <w:tc>
          <w:tcPr>
            <w:tcW w:w="1626" w:type="dxa"/>
            <w:vMerge/>
          </w:tcPr>
          <w:p w:rsidR="005442B5" w:rsidRDefault="005442B5">
            <w:pPr>
              <w:ind w:firstLine="0"/>
              <w:jc w:val="left"/>
              <w:rPr>
                <w:rFonts w:ascii="Times New Roman" w:hAnsi="Times New Roman" w:cs="Times New Roman"/>
              </w:rPr>
            </w:pPr>
          </w:p>
        </w:tc>
        <w:tc>
          <w:tcPr>
            <w:tcW w:w="3447" w:type="dxa"/>
            <w:vMerge/>
          </w:tcPr>
          <w:p w:rsidR="005442B5" w:rsidRDefault="005442B5">
            <w:pPr>
              <w:ind w:firstLine="0"/>
              <w:jc w:val="left"/>
              <w:rPr>
                <w:rFonts w:ascii="Times New Roman" w:hAnsi="Times New Roman" w:cs="Times New Roman"/>
              </w:rPr>
            </w:pPr>
          </w:p>
        </w:tc>
        <w:tc>
          <w:tcPr>
            <w:tcW w:w="1419" w:type="dxa"/>
            <w:vMerge/>
          </w:tcPr>
          <w:p w:rsidR="005442B5" w:rsidRDefault="005442B5">
            <w:pPr>
              <w:ind w:firstLine="0"/>
              <w:jc w:val="left"/>
              <w:rPr>
                <w:rFonts w:ascii="Times New Roman" w:hAnsi="Times New Roman" w:cs="Times New Roman"/>
              </w:rPr>
            </w:pPr>
          </w:p>
        </w:tc>
        <w:tc>
          <w:tcPr>
            <w:tcW w:w="803" w:type="dxa"/>
            <w:vMerge/>
          </w:tcPr>
          <w:p w:rsidR="005442B5" w:rsidRDefault="005442B5">
            <w:pPr>
              <w:ind w:firstLine="0"/>
              <w:jc w:val="left"/>
              <w:rPr>
                <w:rFonts w:ascii="Times New Roman" w:hAnsi="Times New Roman" w:cs="Times New Roman"/>
              </w:rPr>
            </w:pPr>
          </w:p>
        </w:tc>
        <w:tc>
          <w:tcPr>
            <w:tcW w:w="2174" w:type="dxa"/>
            <w:gridSpan w:val="2"/>
          </w:tcPr>
          <w:p w:rsidR="005442B5" w:rsidRDefault="004577AC">
            <w:pPr>
              <w:ind w:firstLine="0"/>
              <w:jc w:val="left"/>
              <w:rPr>
                <w:rFonts w:ascii="Times New Roman" w:hAnsi="Times New Roman" w:cs="Times New Roman"/>
              </w:rPr>
            </w:pPr>
            <w:r>
              <w:rPr>
                <w:rFonts w:ascii="Times New Roman" w:hAnsi="Times New Roman" w:cs="Times New Roman"/>
              </w:rPr>
              <w:t>очередной год</w:t>
            </w:r>
          </w:p>
        </w:tc>
        <w:tc>
          <w:tcPr>
            <w:tcW w:w="1984" w:type="dxa"/>
            <w:gridSpan w:val="2"/>
          </w:tcPr>
          <w:p w:rsidR="005442B5" w:rsidRDefault="004577AC">
            <w:pPr>
              <w:ind w:firstLine="0"/>
              <w:jc w:val="left"/>
              <w:rPr>
                <w:rFonts w:ascii="Times New Roman" w:hAnsi="Times New Roman" w:cs="Times New Roman"/>
              </w:rPr>
            </w:pPr>
            <w:r>
              <w:rPr>
                <w:rFonts w:ascii="Times New Roman" w:hAnsi="Times New Roman" w:cs="Times New Roman"/>
              </w:rPr>
              <w:t>первый год планового периода</w:t>
            </w:r>
          </w:p>
        </w:tc>
        <w:tc>
          <w:tcPr>
            <w:tcW w:w="1938" w:type="dxa"/>
            <w:gridSpan w:val="2"/>
          </w:tcPr>
          <w:p w:rsidR="005442B5" w:rsidRDefault="004577AC">
            <w:pPr>
              <w:ind w:firstLine="0"/>
              <w:jc w:val="left"/>
              <w:rPr>
                <w:rFonts w:ascii="Times New Roman" w:hAnsi="Times New Roman" w:cs="Times New Roman"/>
              </w:rPr>
            </w:pPr>
            <w:r>
              <w:rPr>
                <w:rFonts w:ascii="Times New Roman" w:hAnsi="Times New Roman" w:cs="Times New Roman"/>
              </w:rPr>
              <w:t>второй год планового периода</w:t>
            </w:r>
          </w:p>
        </w:tc>
        <w:tc>
          <w:tcPr>
            <w:tcW w:w="1842" w:type="dxa"/>
            <w:gridSpan w:val="2"/>
          </w:tcPr>
          <w:p w:rsidR="005442B5" w:rsidRDefault="004577AC">
            <w:pPr>
              <w:ind w:firstLine="0"/>
              <w:jc w:val="left"/>
              <w:rPr>
                <w:rFonts w:ascii="Times New Roman" w:hAnsi="Times New Roman" w:cs="Times New Roman"/>
              </w:rPr>
            </w:pPr>
            <w:r>
              <w:rPr>
                <w:rFonts w:ascii="Times New Roman" w:hAnsi="Times New Roman" w:cs="Times New Roman"/>
              </w:rPr>
              <w:t>третий год планового периода</w:t>
            </w:r>
          </w:p>
        </w:tc>
      </w:tr>
      <w:tr w:rsidR="005442B5">
        <w:tc>
          <w:tcPr>
            <w:tcW w:w="704" w:type="dxa"/>
            <w:vMerge/>
          </w:tcPr>
          <w:p w:rsidR="005442B5" w:rsidRDefault="005442B5">
            <w:pPr>
              <w:ind w:firstLine="0"/>
              <w:jc w:val="left"/>
              <w:rPr>
                <w:rFonts w:ascii="Times New Roman" w:hAnsi="Times New Roman" w:cs="Times New Roman"/>
              </w:rPr>
            </w:pPr>
          </w:p>
        </w:tc>
        <w:tc>
          <w:tcPr>
            <w:tcW w:w="1626" w:type="dxa"/>
            <w:vMerge/>
          </w:tcPr>
          <w:p w:rsidR="005442B5" w:rsidRDefault="005442B5">
            <w:pPr>
              <w:ind w:firstLine="0"/>
              <w:jc w:val="left"/>
              <w:rPr>
                <w:rFonts w:ascii="Times New Roman" w:hAnsi="Times New Roman" w:cs="Times New Roman"/>
              </w:rPr>
            </w:pPr>
          </w:p>
        </w:tc>
        <w:tc>
          <w:tcPr>
            <w:tcW w:w="3447" w:type="dxa"/>
            <w:vMerge/>
          </w:tcPr>
          <w:p w:rsidR="005442B5" w:rsidRDefault="005442B5">
            <w:pPr>
              <w:ind w:firstLine="0"/>
              <w:jc w:val="left"/>
              <w:rPr>
                <w:rFonts w:ascii="Times New Roman" w:hAnsi="Times New Roman" w:cs="Times New Roman"/>
              </w:rPr>
            </w:pPr>
          </w:p>
        </w:tc>
        <w:tc>
          <w:tcPr>
            <w:tcW w:w="1419" w:type="dxa"/>
            <w:vMerge/>
          </w:tcPr>
          <w:p w:rsidR="005442B5" w:rsidRDefault="005442B5">
            <w:pPr>
              <w:ind w:firstLine="0"/>
              <w:jc w:val="left"/>
              <w:rPr>
                <w:rFonts w:ascii="Times New Roman" w:hAnsi="Times New Roman" w:cs="Times New Roman"/>
              </w:rPr>
            </w:pPr>
          </w:p>
        </w:tc>
        <w:tc>
          <w:tcPr>
            <w:tcW w:w="803" w:type="dxa"/>
            <w:vMerge/>
          </w:tcPr>
          <w:p w:rsidR="005442B5" w:rsidRDefault="005442B5">
            <w:pPr>
              <w:ind w:firstLine="0"/>
              <w:jc w:val="left"/>
              <w:rPr>
                <w:rFonts w:ascii="Times New Roman" w:hAnsi="Times New Roman" w:cs="Times New Roman"/>
              </w:rPr>
            </w:pPr>
          </w:p>
        </w:tc>
        <w:tc>
          <w:tcPr>
            <w:tcW w:w="1135" w:type="dxa"/>
          </w:tcPr>
          <w:p w:rsidR="005442B5" w:rsidRDefault="004577AC">
            <w:pPr>
              <w:ind w:firstLine="0"/>
              <w:jc w:val="left"/>
              <w:rPr>
                <w:rFonts w:ascii="Times New Roman" w:hAnsi="Times New Roman" w:cs="Times New Roman"/>
              </w:rPr>
            </w:pPr>
            <w:r>
              <w:rPr>
                <w:rFonts w:ascii="Times New Roman" w:hAnsi="Times New Roman" w:cs="Times New Roman"/>
              </w:rPr>
              <w:t>результат (ед. изм.)</w:t>
            </w: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финансовое обеспечение</w:t>
            </w:r>
          </w:p>
          <w:p w:rsidR="005442B5" w:rsidRDefault="004577AC">
            <w:pPr>
              <w:ind w:firstLine="0"/>
              <w:jc w:val="left"/>
              <w:rPr>
                <w:rFonts w:ascii="Times New Roman" w:hAnsi="Times New Roman" w:cs="Times New Roman"/>
              </w:rPr>
            </w:pPr>
            <w:r>
              <w:rPr>
                <w:rFonts w:ascii="Times New Roman" w:hAnsi="Times New Roman" w:cs="Times New Roman"/>
              </w:rPr>
              <w:t>(тыс. рублей)</w:t>
            </w:r>
          </w:p>
        </w:tc>
        <w:tc>
          <w:tcPr>
            <w:tcW w:w="707" w:type="dxa"/>
          </w:tcPr>
          <w:p w:rsidR="005442B5" w:rsidRDefault="004577AC">
            <w:pPr>
              <w:ind w:firstLine="0"/>
              <w:jc w:val="left"/>
              <w:rPr>
                <w:rFonts w:ascii="Times New Roman" w:hAnsi="Times New Roman" w:cs="Times New Roman"/>
              </w:rPr>
            </w:pPr>
            <w:r>
              <w:rPr>
                <w:rFonts w:ascii="Times New Roman" w:hAnsi="Times New Roman" w:cs="Times New Roman"/>
              </w:rPr>
              <w:t>результат (ед. изм.)</w:t>
            </w: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финансовое обеспечение</w:t>
            </w:r>
          </w:p>
          <w:p w:rsidR="005442B5" w:rsidRDefault="004577AC">
            <w:pPr>
              <w:ind w:firstLine="0"/>
              <w:jc w:val="left"/>
              <w:rPr>
                <w:rFonts w:ascii="Times New Roman" w:hAnsi="Times New Roman" w:cs="Times New Roman"/>
              </w:rPr>
            </w:pPr>
            <w:r>
              <w:rPr>
                <w:rFonts w:ascii="Times New Roman" w:hAnsi="Times New Roman" w:cs="Times New Roman"/>
              </w:rPr>
              <w:t>(тыс. рублей)</w:t>
            </w:r>
          </w:p>
        </w:tc>
        <w:tc>
          <w:tcPr>
            <w:tcW w:w="851" w:type="dxa"/>
          </w:tcPr>
          <w:p w:rsidR="005442B5" w:rsidRDefault="004577AC">
            <w:pPr>
              <w:ind w:firstLine="0"/>
              <w:jc w:val="left"/>
              <w:rPr>
                <w:rFonts w:ascii="Times New Roman" w:hAnsi="Times New Roman" w:cs="Times New Roman"/>
              </w:rPr>
            </w:pPr>
            <w:r>
              <w:rPr>
                <w:rFonts w:ascii="Times New Roman" w:hAnsi="Times New Roman" w:cs="Times New Roman"/>
              </w:rPr>
              <w:t>результат (ед. изм.)</w:t>
            </w: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финансовое обеспечение</w:t>
            </w:r>
          </w:p>
          <w:p w:rsidR="005442B5" w:rsidRDefault="004577AC">
            <w:pPr>
              <w:ind w:firstLine="0"/>
              <w:jc w:val="left"/>
              <w:rPr>
                <w:rFonts w:ascii="Times New Roman" w:hAnsi="Times New Roman" w:cs="Times New Roman"/>
              </w:rPr>
            </w:pPr>
            <w:r>
              <w:rPr>
                <w:rFonts w:ascii="Times New Roman" w:hAnsi="Times New Roman" w:cs="Times New Roman"/>
              </w:rPr>
              <w:t>(тыс. рублей)</w:t>
            </w:r>
          </w:p>
        </w:tc>
        <w:tc>
          <w:tcPr>
            <w:tcW w:w="784" w:type="dxa"/>
          </w:tcPr>
          <w:p w:rsidR="005442B5" w:rsidRDefault="004577AC">
            <w:pPr>
              <w:ind w:firstLine="0"/>
              <w:jc w:val="left"/>
              <w:rPr>
                <w:rFonts w:ascii="Times New Roman" w:hAnsi="Times New Roman" w:cs="Times New Roman"/>
              </w:rPr>
            </w:pPr>
            <w:r>
              <w:rPr>
                <w:rFonts w:ascii="Times New Roman" w:hAnsi="Times New Roman" w:cs="Times New Roman"/>
              </w:rPr>
              <w:t>результат (ед. изм.)</w:t>
            </w: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финансовое обеспечение</w:t>
            </w:r>
          </w:p>
          <w:p w:rsidR="005442B5" w:rsidRDefault="004577AC">
            <w:pPr>
              <w:ind w:firstLine="0"/>
              <w:jc w:val="left"/>
              <w:rPr>
                <w:rFonts w:ascii="Times New Roman" w:hAnsi="Times New Roman" w:cs="Times New Roman"/>
              </w:rPr>
            </w:pPr>
            <w:r>
              <w:rPr>
                <w:rFonts w:ascii="Times New Roman" w:hAnsi="Times New Roman" w:cs="Times New Roman"/>
              </w:rPr>
              <w:t>(тыс. рублей)</w:t>
            </w:r>
          </w:p>
        </w:tc>
      </w:tr>
      <w:tr w:rsidR="005442B5">
        <w:trPr>
          <w:trHeight w:val="492"/>
        </w:trPr>
        <w:tc>
          <w:tcPr>
            <w:tcW w:w="704" w:type="dxa"/>
          </w:tcPr>
          <w:p w:rsidR="005442B5" w:rsidRDefault="004577AC">
            <w:pPr>
              <w:ind w:firstLine="0"/>
              <w:jc w:val="center"/>
              <w:rPr>
                <w:rFonts w:ascii="Times New Roman" w:hAnsi="Times New Roman" w:cs="Times New Roman"/>
              </w:rPr>
            </w:pPr>
            <w:r>
              <w:rPr>
                <w:rFonts w:ascii="Times New Roman" w:hAnsi="Times New Roman" w:cs="Times New Roman"/>
              </w:rPr>
              <w:t>1</w:t>
            </w:r>
          </w:p>
        </w:tc>
        <w:tc>
          <w:tcPr>
            <w:tcW w:w="1626" w:type="dxa"/>
          </w:tcPr>
          <w:p w:rsidR="005442B5" w:rsidRDefault="004577AC">
            <w:pPr>
              <w:ind w:firstLine="0"/>
              <w:jc w:val="center"/>
              <w:rPr>
                <w:rFonts w:ascii="Times New Roman" w:hAnsi="Times New Roman" w:cs="Times New Roman"/>
              </w:rPr>
            </w:pPr>
            <w:r>
              <w:rPr>
                <w:rFonts w:ascii="Times New Roman" w:hAnsi="Times New Roman" w:cs="Times New Roman"/>
              </w:rPr>
              <w:t>2</w:t>
            </w:r>
          </w:p>
        </w:tc>
        <w:tc>
          <w:tcPr>
            <w:tcW w:w="3447" w:type="dxa"/>
          </w:tcPr>
          <w:p w:rsidR="005442B5" w:rsidRDefault="004577AC">
            <w:pPr>
              <w:ind w:firstLine="0"/>
              <w:jc w:val="center"/>
              <w:rPr>
                <w:rFonts w:ascii="Times New Roman" w:hAnsi="Times New Roman" w:cs="Times New Roman"/>
              </w:rPr>
            </w:pPr>
            <w:r>
              <w:rPr>
                <w:rFonts w:ascii="Times New Roman" w:hAnsi="Times New Roman" w:cs="Times New Roman"/>
              </w:rPr>
              <w:t>3</w:t>
            </w:r>
          </w:p>
        </w:tc>
        <w:tc>
          <w:tcPr>
            <w:tcW w:w="1419" w:type="dxa"/>
          </w:tcPr>
          <w:p w:rsidR="005442B5" w:rsidRDefault="004577AC">
            <w:pPr>
              <w:ind w:firstLine="0"/>
              <w:jc w:val="center"/>
              <w:rPr>
                <w:rFonts w:ascii="Times New Roman" w:hAnsi="Times New Roman" w:cs="Times New Roman"/>
              </w:rPr>
            </w:pPr>
            <w:r>
              <w:rPr>
                <w:rFonts w:ascii="Times New Roman" w:hAnsi="Times New Roman" w:cs="Times New Roman"/>
              </w:rPr>
              <w:t>4</w:t>
            </w:r>
          </w:p>
        </w:tc>
        <w:tc>
          <w:tcPr>
            <w:tcW w:w="803" w:type="dxa"/>
          </w:tcPr>
          <w:p w:rsidR="005442B5" w:rsidRDefault="004577AC">
            <w:pPr>
              <w:ind w:firstLine="0"/>
              <w:jc w:val="center"/>
              <w:rPr>
                <w:rFonts w:ascii="Times New Roman" w:hAnsi="Times New Roman" w:cs="Times New Roman"/>
              </w:rPr>
            </w:pPr>
            <w:r>
              <w:rPr>
                <w:rFonts w:ascii="Times New Roman" w:hAnsi="Times New Roman" w:cs="Times New Roman"/>
              </w:rPr>
              <w:t>5</w:t>
            </w:r>
          </w:p>
        </w:tc>
        <w:tc>
          <w:tcPr>
            <w:tcW w:w="1135" w:type="dxa"/>
          </w:tcPr>
          <w:p w:rsidR="005442B5" w:rsidRDefault="004577AC">
            <w:pPr>
              <w:ind w:firstLine="0"/>
              <w:jc w:val="center"/>
              <w:rPr>
                <w:rFonts w:ascii="Times New Roman" w:hAnsi="Times New Roman" w:cs="Times New Roman"/>
              </w:rPr>
            </w:pPr>
            <w:r>
              <w:rPr>
                <w:rFonts w:ascii="Times New Roman" w:hAnsi="Times New Roman" w:cs="Times New Roman"/>
              </w:rPr>
              <w:t>6</w:t>
            </w:r>
          </w:p>
        </w:tc>
        <w:tc>
          <w:tcPr>
            <w:tcW w:w="1039" w:type="dxa"/>
          </w:tcPr>
          <w:p w:rsidR="005442B5" w:rsidRDefault="004577AC">
            <w:pPr>
              <w:ind w:firstLine="0"/>
              <w:jc w:val="center"/>
              <w:rPr>
                <w:rFonts w:ascii="Times New Roman" w:hAnsi="Times New Roman" w:cs="Times New Roman"/>
              </w:rPr>
            </w:pPr>
            <w:r>
              <w:rPr>
                <w:rFonts w:ascii="Times New Roman" w:hAnsi="Times New Roman" w:cs="Times New Roman"/>
              </w:rPr>
              <w:t>7</w:t>
            </w:r>
          </w:p>
        </w:tc>
        <w:tc>
          <w:tcPr>
            <w:tcW w:w="707" w:type="dxa"/>
          </w:tcPr>
          <w:p w:rsidR="005442B5" w:rsidRDefault="004577AC">
            <w:pPr>
              <w:ind w:firstLine="0"/>
              <w:jc w:val="center"/>
              <w:rPr>
                <w:rFonts w:ascii="Times New Roman" w:hAnsi="Times New Roman" w:cs="Times New Roman"/>
              </w:rPr>
            </w:pPr>
            <w:r>
              <w:rPr>
                <w:rFonts w:ascii="Times New Roman" w:hAnsi="Times New Roman" w:cs="Times New Roman"/>
              </w:rPr>
              <w:t>8</w:t>
            </w:r>
          </w:p>
        </w:tc>
        <w:tc>
          <w:tcPr>
            <w:tcW w:w="1277" w:type="dxa"/>
          </w:tcPr>
          <w:p w:rsidR="005442B5" w:rsidRDefault="004577AC">
            <w:pPr>
              <w:ind w:firstLine="0"/>
              <w:jc w:val="center"/>
              <w:rPr>
                <w:rFonts w:ascii="Times New Roman" w:hAnsi="Times New Roman" w:cs="Times New Roman"/>
              </w:rPr>
            </w:pPr>
            <w:r>
              <w:rPr>
                <w:rFonts w:ascii="Times New Roman" w:hAnsi="Times New Roman" w:cs="Times New Roman"/>
              </w:rPr>
              <w:t>9</w:t>
            </w:r>
          </w:p>
        </w:tc>
        <w:tc>
          <w:tcPr>
            <w:tcW w:w="851" w:type="dxa"/>
          </w:tcPr>
          <w:p w:rsidR="005442B5" w:rsidRDefault="004577AC">
            <w:pPr>
              <w:ind w:firstLine="0"/>
              <w:jc w:val="center"/>
              <w:rPr>
                <w:rFonts w:ascii="Times New Roman" w:hAnsi="Times New Roman" w:cs="Times New Roman"/>
                <w:lang w:val="en-US"/>
              </w:rPr>
            </w:pPr>
            <w:r>
              <w:rPr>
                <w:rFonts w:ascii="Times New Roman" w:hAnsi="Times New Roman" w:cs="Times New Roman"/>
                <w:lang w:val="en-US"/>
              </w:rPr>
              <w:t>10</w:t>
            </w:r>
          </w:p>
        </w:tc>
        <w:tc>
          <w:tcPr>
            <w:tcW w:w="1087" w:type="dxa"/>
          </w:tcPr>
          <w:p w:rsidR="005442B5" w:rsidRDefault="004577AC">
            <w:pPr>
              <w:ind w:firstLine="0"/>
              <w:jc w:val="center"/>
              <w:rPr>
                <w:rFonts w:ascii="Times New Roman" w:hAnsi="Times New Roman" w:cs="Times New Roman"/>
                <w:lang w:val="en-US"/>
              </w:rPr>
            </w:pPr>
            <w:r>
              <w:rPr>
                <w:rFonts w:ascii="Times New Roman" w:hAnsi="Times New Roman" w:cs="Times New Roman"/>
                <w:lang w:val="en-US"/>
              </w:rPr>
              <w:t>11</w:t>
            </w:r>
          </w:p>
        </w:tc>
        <w:tc>
          <w:tcPr>
            <w:tcW w:w="784" w:type="dxa"/>
          </w:tcPr>
          <w:p w:rsidR="005442B5" w:rsidRDefault="004577AC">
            <w:pPr>
              <w:ind w:firstLine="0"/>
              <w:jc w:val="center"/>
              <w:rPr>
                <w:rFonts w:ascii="Times New Roman" w:hAnsi="Times New Roman" w:cs="Times New Roman"/>
                <w:lang w:val="en-US"/>
              </w:rPr>
            </w:pPr>
            <w:r>
              <w:rPr>
                <w:rFonts w:ascii="Times New Roman" w:hAnsi="Times New Roman" w:cs="Times New Roman"/>
                <w:lang w:val="en-US"/>
              </w:rPr>
              <w:t>12</w:t>
            </w:r>
          </w:p>
        </w:tc>
        <w:tc>
          <w:tcPr>
            <w:tcW w:w="1058" w:type="dxa"/>
          </w:tcPr>
          <w:p w:rsidR="005442B5" w:rsidRDefault="004577AC">
            <w:pPr>
              <w:ind w:firstLine="0"/>
              <w:jc w:val="center"/>
              <w:rPr>
                <w:rFonts w:ascii="Times New Roman" w:hAnsi="Times New Roman" w:cs="Times New Roman"/>
                <w:lang w:val="en-US"/>
              </w:rPr>
            </w:pPr>
            <w:r>
              <w:rPr>
                <w:rFonts w:ascii="Times New Roman" w:hAnsi="Times New Roman" w:cs="Times New Roman"/>
                <w:lang w:val="en-US"/>
              </w:rPr>
              <w:t>13</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1.</w:t>
            </w:r>
          </w:p>
        </w:tc>
        <w:tc>
          <w:tcPr>
            <w:tcW w:w="1626" w:type="dxa"/>
          </w:tcPr>
          <w:p w:rsidR="005442B5" w:rsidRDefault="004577AC">
            <w:pPr>
              <w:ind w:firstLine="0"/>
              <w:jc w:val="left"/>
              <w:rPr>
                <w:rFonts w:ascii="Times New Roman" w:hAnsi="Times New Roman" w:cs="Times New Roman"/>
                <w:b/>
                <w:color w:val="000000"/>
              </w:rPr>
            </w:pPr>
            <w:r>
              <w:rPr>
                <w:rFonts w:ascii="Times New Roman" w:hAnsi="Times New Roman" w:cs="Times New Roman"/>
                <w:b/>
                <w:color w:val="000000"/>
              </w:rPr>
              <w:t xml:space="preserve">Структурный элемент </w:t>
            </w:r>
          </w:p>
        </w:tc>
        <w:tc>
          <w:tcPr>
            <w:tcW w:w="3447"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color w:val="22272F"/>
              </w:rPr>
              <w:t>«Обеспечение деятельности аппарата управления поселения, муниципальная служба муниципального образования Беляевский сельсовет»</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5935,5</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6922,0</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6922,0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6922,0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1.1</w:t>
            </w:r>
          </w:p>
        </w:tc>
        <w:tc>
          <w:tcPr>
            <w:tcW w:w="1626" w:type="dxa"/>
          </w:tcPr>
          <w:p w:rsidR="005442B5" w:rsidRDefault="004577AC">
            <w:pPr>
              <w:ind w:firstLine="0"/>
              <w:jc w:val="left"/>
              <w:rPr>
                <w:rFonts w:ascii="Times New Roman" w:hAnsi="Times New Roman" w:cs="Times New Roman"/>
                <w:color w:val="000000"/>
              </w:rPr>
            </w:pPr>
            <w:r>
              <w:rPr>
                <w:rFonts w:ascii="Times New Roman" w:hAnsi="Times New Roman" w:cs="Times New Roman"/>
                <w:color w:val="000000"/>
              </w:rPr>
              <w:t>Мероприятие</w:t>
            </w:r>
          </w:p>
        </w:tc>
        <w:tc>
          <w:tcPr>
            <w:tcW w:w="3447"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color w:val="000000"/>
                <w:sz w:val="20"/>
                <w:szCs w:val="20"/>
              </w:rPr>
              <w:t>«Глава муниципального образования» </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920,3</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1028,7</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1028,7</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1028,7</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lastRenderedPageBreak/>
              <w:t>1.2</w:t>
            </w:r>
          </w:p>
        </w:tc>
        <w:tc>
          <w:tcPr>
            <w:tcW w:w="1626" w:type="dxa"/>
          </w:tcPr>
          <w:p w:rsidR="005442B5" w:rsidRDefault="004577AC">
            <w:pPr>
              <w:ind w:firstLine="0"/>
              <w:jc w:val="left"/>
              <w:rPr>
                <w:rFonts w:ascii="Times New Roman" w:hAnsi="Times New Roman" w:cs="Times New Roman"/>
                <w:color w:val="000000"/>
              </w:rPr>
            </w:pPr>
            <w:r>
              <w:rPr>
                <w:rFonts w:ascii="Times New Roman" w:hAnsi="Times New Roman" w:cs="Times New Roman"/>
                <w:color w:val="000000"/>
              </w:rPr>
              <w:t xml:space="preserve">Мероприятие </w:t>
            </w:r>
          </w:p>
        </w:tc>
        <w:tc>
          <w:tcPr>
            <w:tcW w:w="3447"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color w:val="000000"/>
                <w:sz w:val="20"/>
                <w:szCs w:val="20"/>
              </w:rPr>
              <w:t>«Центральный аппарат»</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4279,0</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4970,7</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4970,7</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4970,7</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1.3</w:t>
            </w:r>
          </w:p>
        </w:tc>
        <w:tc>
          <w:tcPr>
            <w:tcW w:w="1626" w:type="dxa"/>
          </w:tcPr>
          <w:p w:rsidR="005442B5" w:rsidRDefault="004577AC">
            <w:pPr>
              <w:ind w:firstLine="0"/>
              <w:jc w:val="left"/>
              <w:rPr>
                <w:rFonts w:ascii="Times New Roman" w:hAnsi="Times New Roman" w:cs="Times New Roman"/>
                <w:color w:val="000000"/>
              </w:rPr>
            </w:pPr>
            <w:r>
              <w:rPr>
                <w:rFonts w:ascii="Times New Roman" w:hAnsi="Times New Roman" w:cs="Times New Roman"/>
                <w:color w:val="000000"/>
              </w:rPr>
              <w:t>Мероприятие</w:t>
            </w:r>
          </w:p>
        </w:tc>
        <w:tc>
          <w:tcPr>
            <w:tcW w:w="3447" w:type="dxa"/>
          </w:tcPr>
          <w:p w:rsidR="005442B5" w:rsidRDefault="004577AC">
            <w:pPr>
              <w:ind w:firstLine="0"/>
              <w:jc w:val="left"/>
              <w:rPr>
                <w:rFonts w:ascii="Times New Roman" w:hAnsi="Times New Roman" w:cs="Times New Roman"/>
                <w:color w:val="000000"/>
                <w:sz w:val="20"/>
                <w:szCs w:val="20"/>
              </w:rPr>
            </w:pPr>
            <w:r>
              <w:rPr>
                <w:rFonts w:ascii="Times New Roman" w:eastAsia="Calibri" w:hAnsi="Times New Roman" w:cs="Times New Roman"/>
                <w:sz w:val="20"/>
                <w:szCs w:val="20"/>
                <w:lang w:eastAsia="en-US"/>
              </w:rPr>
              <w:t>Обеспечение деятельности технического персонала аппарата Беляевского сельсовета</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412,0</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535,7</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535,7</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535,7</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1.4</w:t>
            </w:r>
          </w:p>
        </w:tc>
        <w:tc>
          <w:tcPr>
            <w:tcW w:w="1626" w:type="dxa"/>
          </w:tcPr>
          <w:p w:rsidR="005442B5" w:rsidRDefault="004577AC">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p>
        </w:tc>
        <w:tc>
          <w:tcPr>
            <w:tcW w:w="3447"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color w:val="000000"/>
                <w:sz w:val="20"/>
                <w:szCs w:val="20"/>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40,2</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46,2</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46,2</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46,2</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1.5</w:t>
            </w:r>
          </w:p>
        </w:tc>
        <w:tc>
          <w:tcPr>
            <w:tcW w:w="1626" w:type="dxa"/>
          </w:tcPr>
          <w:p w:rsidR="005442B5" w:rsidRDefault="004577AC">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p>
        </w:tc>
        <w:tc>
          <w:tcPr>
            <w:tcW w:w="3447" w:type="dxa"/>
            <w:shd w:val="clear" w:color="auto" w:fill="auto"/>
            <w:vAlign w:val="center"/>
          </w:tcPr>
          <w:p w:rsidR="005442B5" w:rsidRDefault="004577AC">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5,0</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5,0</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5,0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5,0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1.6</w:t>
            </w:r>
          </w:p>
        </w:tc>
        <w:tc>
          <w:tcPr>
            <w:tcW w:w="1626" w:type="dxa"/>
          </w:tcPr>
          <w:p w:rsidR="005442B5" w:rsidRDefault="004577AC">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p>
        </w:tc>
        <w:tc>
          <w:tcPr>
            <w:tcW w:w="3447" w:type="dxa"/>
            <w:shd w:val="clear" w:color="auto" w:fill="auto"/>
            <w:vAlign w:val="center"/>
          </w:tcPr>
          <w:p w:rsidR="005442B5" w:rsidRDefault="004577AC">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Средства по соглашению переданные в районный бюджет на контрольно-счетную палату</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13,2</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18,5</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18,5</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18,5</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1.7</w:t>
            </w:r>
          </w:p>
        </w:tc>
        <w:tc>
          <w:tcPr>
            <w:tcW w:w="1626" w:type="dxa"/>
          </w:tcPr>
          <w:p w:rsidR="005442B5" w:rsidRDefault="004577AC">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p>
        </w:tc>
        <w:tc>
          <w:tcPr>
            <w:tcW w:w="3447" w:type="dxa"/>
          </w:tcPr>
          <w:p w:rsidR="005442B5" w:rsidRDefault="004577AC">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 xml:space="preserve">Средства, передаваемые в районный </w:t>
            </w:r>
            <w:r>
              <w:rPr>
                <w:rFonts w:ascii="Times New Roman" w:hAnsi="Times New Roman" w:cs="Times New Roman"/>
                <w:color w:val="000000"/>
                <w:sz w:val="20"/>
                <w:szCs w:val="20"/>
              </w:rPr>
              <w:lastRenderedPageBreak/>
              <w:t>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lastRenderedPageBreak/>
              <w:t>Администрац</w:t>
            </w:r>
            <w:r>
              <w:rPr>
                <w:rFonts w:ascii="Times New Roman" w:hAnsi="Times New Roman" w:cs="Times New Roman"/>
                <w:sz w:val="20"/>
                <w:szCs w:val="20"/>
              </w:rPr>
              <w:lastRenderedPageBreak/>
              <w:t>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155,4</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167,2</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167,2</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167,2</w:t>
            </w:r>
          </w:p>
        </w:tc>
      </w:tr>
      <w:tr w:rsidR="005442B5">
        <w:tc>
          <w:tcPr>
            <w:tcW w:w="704" w:type="dxa"/>
            <w:shd w:val="clear" w:color="auto" w:fill="auto"/>
          </w:tcPr>
          <w:p w:rsidR="005442B5" w:rsidRDefault="004577AC">
            <w:pPr>
              <w:ind w:firstLine="0"/>
              <w:jc w:val="left"/>
              <w:rPr>
                <w:rFonts w:ascii="Times New Roman" w:hAnsi="Times New Roman" w:cs="Times New Roman"/>
              </w:rPr>
            </w:pPr>
            <w:r>
              <w:rPr>
                <w:rFonts w:ascii="Times New Roman" w:hAnsi="Times New Roman" w:cs="Times New Roman"/>
              </w:rPr>
              <w:lastRenderedPageBreak/>
              <w:t>1.8</w:t>
            </w:r>
          </w:p>
        </w:tc>
        <w:tc>
          <w:tcPr>
            <w:tcW w:w="1626" w:type="dxa"/>
            <w:shd w:val="clear" w:color="auto" w:fill="auto"/>
          </w:tcPr>
          <w:p w:rsidR="005442B5" w:rsidRDefault="004577AC">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p>
        </w:tc>
        <w:tc>
          <w:tcPr>
            <w:tcW w:w="3447" w:type="dxa"/>
            <w:shd w:val="clear" w:color="auto" w:fill="auto"/>
            <w:vAlign w:val="center"/>
          </w:tcPr>
          <w:p w:rsidR="005442B5" w:rsidRDefault="004577AC">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Пенсионное обеспечение муниципальных служащих</w:t>
            </w:r>
          </w:p>
        </w:tc>
        <w:tc>
          <w:tcPr>
            <w:tcW w:w="1419" w:type="dxa"/>
            <w:shd w:val="clear" w:color="auto" w:fill="auto"/>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shd w:val="clear" w:color="auto" w:fill="auto"/>
          </w:tcPr>
          <w:p w:rsidR="005442B5" w:rsidRDefault="005442B5">
            <w:pPr>
              <w:ind w:firstLine="0"/>
              <w:jc w:val="left"/>
              <w:rPr>
                <w:rFonts w:ascii="Times New Roman" w:hAnsi="Times New Roman" w:cs="Times New Roman"/>
              </w:rPr>
            </w:pPr>
          </w:p>
        </w:tc>
        <w:tc>
          <w:tcPr>
            <w:tcW w:w="1135" w:type="dxa"/>
            <w:shd w:val="clear" w:color="auto" w:fill="auto"/>
          </w:tcPr>
          <w:p w:rsidR="005442B5" w:rsidRDefault="005442B5">
            <w:pPr>
              <w:ind w:firstLine="0"/>
              <w:jc w:val="left"/>
              <w:rPr>
                <w:rFonts w:ascii="Times New Roman" w:hAnsi="Times New Roman" w:cs="Times New Roman"/>
              </w:rPr>
            </w:pPr>
          </w:p>
        </w:tc>
        <w:tc>
          <w:tcPr>
            <w:tcW w:w="1039" w:type="dxa"/>
            <w:shd w:val="clear" w:color="auto" w:fill="auto"/>
          </w:tcPr>
          <w:p w:rsidR="005442B5" w:rsidRDefault="004577AC">
            <w:pPr>
              <w:ind w:firstLine="0"/>
              <w:jc w:val="left"/>
              <w:rPr>
                <w:rFonts w:ascii="Times New Roman" w:hAnsi="Times New Roman" w:cs="Times New Roman"/>
              </w:rPr>
            </w:pPr>
            <w:r>
              <w:rPr>
                <w:rFonts w:ascii="Times New Roman" w:hAnsi="Times New Roman" w:cs="Times New Roman"/>
              </w:rPr>
              <w:t>110,4</w:t>
            </w:r>
          </w:p>
        </w:tc>
        <w:tc>
          <w:tcPr>
            <w:tcW w:w="707" w:type="dxa"/>
            <w:shd w:val="clear" w:color="auto" w:fill="auto"/>
          </w:tcPr>
          <w:p w:rsidR="005442B5" w:rsidRDefault="005442B5">
            <w:pPr>
              <w:ind w:firstLine="0"/>
              <w:jc w:val="left"/>
              <w:rPr>
                <w:rFonts w:ascii="Times New Roman" w:hAnsi="Times New Roman" w:cs="Times New Roman"/>
              </w:rPr>
            </w:pPr>
          </w:p>
        </w:tc>
        <w:tc>
          <w:tcPr>
            <w:tcW w:w="1277" w:type="dxa"/>
            <w:shd w:val="clear" w:color="auto" w:fill="auto"/>
          </w:tcPr>
          <w:p w:rsidR="005442B5" w:rsidRDefault="004577AC">
            <w:pPr>
              <w:ind w:firstLine="0"/>
              <w:jc w:val="left"/>
              <w:rPr>
                <w:rFonts w:ascii="Times New Roman" w:hAnsi="Times New Roman" w:cs="Times New Roman"/>
              </w:rPr>
            </w:pPr>
            <w:r>
              <w:rPr>
                <w:rFonts w:ascii="Times New Roman" w:hAnsi="Times New Roman" w:cs="Times New Roman"/>
              </w:rPr>
              <w:t>150,0</w:t>
            </w:r>
          </w:p>
        </w:tc>
        <w:tc>
          <w:tcPr>
            <w:tcW w:w="851" w:type="dxa"/>
            <w:shd w:val="clear" w:color="auto" w:fill="auto"/>
          </w:tcPr>
          <w:p w:rsidR="005442B5" w:rsidRDefault="005442B5">
            <w:pPr>
              <w:ind w:firstLine="0"/>
              <w:jc w:val="left"/>
              <w:rPr>
                <w:rFonts w:ascii="Times New Roman" w:hAnsi="Times New Roman" w:cs="Times New Roman"/>
              </w:rPr>
            </w:pPr>
          </w:p>
        </w:tc>
        <w:tc>
          <w:tcPr>
            <w:tcW w:w="1087" w:type="dxa"/>
            <w:shd w:val="clear" w:color="auto" w:fill="auto"/>
          </w:tcPr>
          <w:p w:rsidR="005442B5" w:rsidRDefault="004577AC">
            <w:pPr>
              <w:ind w:firstLine="0"/>
              <w:jc w:val="left"/>
              <w:rPr>
                <w:rFonts w:ascii="Times New Roman" w:hAnsi="Times New Roman" w:cs="Times New Roman"/>
              </w:rPr>
            </w:pPr>
            <w:r>
              <w:rPr>
                <w:rFonts w:ascii="Times New Roman" w:hAnsi="Times New Roman" w:cs="Times New Roman"/>
              </w:rPr>
              <w:t>150,0</w:t>
            </w:r>
          </w:p>
        </w:tc>
        <w:tc>
          <w:tcPr>
            <w:tcW w:w="784" w:type="dxa"/>
            <w:shd w:val="clear" w:color="auto" w:fill="auto"/>
          </w:tcPr>
          <w:p w:rsidR="005442B5" w:rsidRDefault="005442B5">
            <w:pPr>
              <w:ind w:firstLine="0"/>
              <w:jc w:val="left"/>
              <w:rPr>
                <w:rFonts w:ascii="Times New Roman" w:hAnsi="Times New Roman" w:cs="Times New Roman"/>
              </w:rPr>
            </w:pPr>
          </w:p>
        </w:tc>
        <w:tc>
          <w:tcPr>
            <w:tcW w:w="1058" w:type="dxa"/>
            <w:shd w:val="clear" w:color="auto" w:fill="auto"/>
          </w:tcPr>
          <w:p w:rsidR="005442B5" w:rsidRDefault="004577AC">
            <w:pPr>
              <w:ind w:firstLine="0"/>
              <w:jc w:val="left"/>
              <w:rPr>
                <w:rFonts w:ascii="Times New Roman" w:hAnsi="Times New Roman" w:cs="Times New Roman"/>
              </w:rPr>
            </w:pPr>
            <w:r>
              <w:rPr>
                <w:rFonts w:ascii="Times New Roman" w:hAnsi="Times New Roman" w:cs="Times New Roman"/>
              </w:rPr>
              <w:t>150,0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2</w:t>
            </w:r>
          </w:p>
        </w:tc>
        <w:tc>
          <w:tcPr>
            <w:tcW w:w="1626" w:type="dxa"/>
          </w:tcPr>
          <w:p w:rsidR="005442B5" w:rsidRDefault="004577AC">
            <w:pPr>
              <w:ind w:firstLine="0"/>
              <w:jc w:val="left"/>
              <w:rPr>
                <w:rFonts w:ascii="Times New Roman" w:hAnsi="Times New Roman" w:cs="Times New Roman"/>
                <w:b/>
                <w:color w:val="000000"/>
              </w:rPr>
            </w:pPr>
            <w:r>
              <w:rPr>
                <w:rFonts w:ascii="Times New Roman" w:hAnsi="Times New Roman" w:cs="Times New Roman"/>
                <w:b/>
                <w:color w:val="000000"/>
              </w:rPr>
              <w:t xml:space="preserve">Структурный элемент </w:t>
            </w:r>
          </w:p>
        </w:tc>
        <w:tc>
          <w:tcPr>
            <w:tcW w:w="3447" w:type="dxa"/>
          </w:tcPr>
          <w:p w:rsidR="005442B5" w:rsidRDefault="004577AC">
            <w:pPr>
              <w:ind w:firstLine="0"/>
              <w:jc w:val="left"/>
              <w:rPr>
                <w:rFonts w:ascii="Times New Roman" w:hAnsi="Times New Roman" w:cs="Times New Roman"/>
                <w:color w:val="000000"/>
                <w:sz w:val="20"/>
                <w:szCs w:val="20"/>
              </w:rPr>
            </w:pPr>
            <w:r>
              <w:rPr>
                <w:rFonts w:ascii="Times New Roman" w:hAnsi="Times New Roman" w:cs="Times New Roman"/>
                <w:color w:val="22272F"/>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373,6</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160,0</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170,0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170,0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2.1</w:t>
            </w:r>
          </w:p>
        </w:tc>
        <w:tc>
          <w:tcPr>
            <w:tcW w:w="1626" w:type="dxa"/>
          </w:tcPr>
          <w:p w:rsidR="005442B5" w:rsidRDefault="004577AC">
            <w:pPr>
              <w:ind w:firstLine="0"/>
              <w:jc w:val="left"/>
              <w:rPr>
                <w:rFonts w:ascii="Times New Roman" w:hAnsi="Times New Roman" w:cs="Times New Roman"/>
                <w:color w:val="000000"/>
              </w:rPr>
            </w:pPr>
            <w:r>
              <w:rPr>
                <w:rFonts w:ascii="Times New Roman" w:hAnsi="Times New Roman" w:cs="Times New Roman"/>
                <w:color w:val="000000"/>
              </w:rPr>
              <w:t>Мероприятие</w:t>
            </w:r>
          </w:p>
        </w:tc>
        <w:tc>
          <w:tcPr>
            <w:tcW w:w="3447" w:type="dxa"/>
          </w:tcPr>
          <w:p w:rsidR="005442B5" w:rsidRDefault="004577AC">
            <w:pPr>
              <w:ind w:firstLine="0"/>
              <w:jc w:val="left"/>
              <w:rPr>
                <w:rFonts w:ascii="Times New Roman" w:hAnsi="Times New Roman" w:cs="Times New Roman"/>
                <w:color w:val="000000"/>
                <w:sz w:val="20"/>
                <w:szCs w:val="20"/>
              </w:rPr>
            </w:pPr>
            <w:r>
              <w:rPr>
                <w:rFonts w:ascii="Times New Roman" w:hAnsi="Times New Roman" w:cs="Times New Roman"/>
                <w:color w:val="000000"/>
                <w:w w:val="121"/>
                <w:sz w:val="20"/>
                <w:szCs w:val="20"/>
              </w:rPr>
              <w:t>Финансирование мероприятий по проведению инвентаризации объектов недвижимого имущества</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0,0</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30,0</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40,0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40,0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2.2</w:t>
            </w:r>
          </w:p>
        </w:tc>
        <w:tc>
          <w:tcPr>
            <w:tcW w:w="1626" w:type="dxa"/>
          </w:tcPr>
          <w:p w:rsidR="005442B5" w:rsidRDefault="004577AC">
            <w:pPr>
              <w:ind w:firstLine="0"/>
              <w:jc w:val="left"/>
              <w:rPr>
                <w:rFonts w:ascii="Times New Roman" w:hAnsi="Times New Roman" w:cs="Times New Roman"/>
                <w:color w:val="000000"/>
              </w:rPr>
            </w:pPr>
            <w:r>
              <w:rPr>
                <w:rFonts w:ascii="Times New Roman" w:hAnsi="Times New Roman" w:cs="Times New Roman"/>
                <w:color w:val="000000"/>
              </w:rPr>
              <w:t>Мероприятие</w:t>
            </w:r>
          </w:p>
        </w:tc>
        <w:tc>
          <w:tcPr>
            <w:tcW w:w="3447" w:type="dxa"/>
          </w:tcPr>
          <w:p w:rsidR="005442B5" w:rsidRDefault="004577AC">
            <w:pPr>
              <w:ind w:firstLine="0"/>
              <w:jc w:val="left"/>
              <w:rPr>
                <w:rFonts w:ascii="Times New Roman" w:hAnsi="Times New Roman" w:cs="Times New Roman"/>
                <w:color w:val="000000"/>
                <w:sz w:val="20"/>
                <w:szCs w:val="20"/>
              </w:rPr>
            </w:pPr>
            <w:r>
              <w:rPr>
                <w:rFonts w:ascii="Times New Roman" w:hAnsi="Times New Roman" w:cs="Times New Roman"/>
                <w:color w:val="000000"/>
                <w:w w:val="121"/>
                <w:sz w:val="20"/>
                <w:szCs w:val="20"/>
              </w:rPr>
              <w:t>Обеспечение расходов по проведению регистрации прав на объекты муниципальной собственности</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7,0</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60,0</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60,0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60,0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2.3</w:t>
            </w:r>
          </w:p>
        </w:tc>
        <w:tc>
          <w:tcPr>
            <w:tcW w:w="1626" w:type="dxa"/>
          </w:tcPr>
          <w:p w:rsidR="005442B5" w:rsidRDefault="004577AC">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p>
        </w:tc>
        <w:tc>
          <w:tcPr>
            <w:tcW w:w="3447" w:type="dxa"/>
          </w:tcPr>
          <w:p w:rsidR="005442B5" w:rsidRDefault="004577AC">
            <w:pPr>
              <w:ind w:firstLine="0"/>
              <w:jc w:val="left"/>
              <w:rPr>
                <w:rFonts w:ascii="Times New Roman" w:hAnsi="Times New Roman" w:cs="Times New Roman"/>
                <w:color w:val="000000"/>
                <w:sz w:val="20"/>
                <w:szCs w:val="20"/>
              </w:rPr>
            </w:pPr>
            <w:r>
              <w:rPr>
                <w:rFonts w:ascii="Times New Roman" w:hAnsi="Times New Roman" w:cs="Times New Roman"/>
                <w:color w:val="000000"/>
                <w:w w:val="121"/>
                <w:sz w:val="20"/>
                <w:szCs w:val="20"/>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66,6</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60,0</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60,0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60,0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2.4</w:t>
            </w:r>
          </w:p>
        </w:tc>
        <w:tc>
          <w:tcPr>
            <w:tcW w:w="1626" w:type="dxa"/>
          </w:tcPr>
          <w:p w:rsidR="005442B5" w:rsidRDefault="004577AC">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p>
        </w:tc>
        <w:tc>
          <w:tcPr>
            <w:tcW w:w="3447" w:type="dxa"/>
            <w:shd w:val="clear" w:color="auto" w:fill="auto"/>
            <w:vAlign w:val="center"/>
          </w:tcPr>
          <w:p w:rsidR="005442B5" w:rsidRDefault="004577AC">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Реализация мероприятий по землеустройству и землепользованию за счет средств местного бюджета</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300,0</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10,0</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10,0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10,0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3.</w:t>
            </w:r>
          </w:p>
        </w:tc>
        <w:tc>
          <w:tcPr>
            <w:tcW w:w="1626" w:type="dxa"/>
          </w:tcPr>
          <w:p w:rsidR="005442B5" w:rsidRDefault="004577AC">
            <w:pPr>
              <w:ind w:firstLine="0"/>
              <w:jc w:val="left"/>
              <w:rPr>
                <w:rFonts w:ascii="Times New Roman" w:hAnsi="Times New Roman" w:cs="Times New Roman"/>
                <w:b/>
                <w:color w:val="000000"/>
              </w:rPr>
            </w:pPr>
            <w:r>
              <w:rPr>
                <w:rFonts w:ascii="Times New Roman" w:hAnsi="Times New Roman" w:cs="Times New Roman"/>
                <w:b/>
                <w:color w:val="000000"/>
              </w:rPr>
              <w:t xml:space="preserve">Структурный элемент </w:t>
            </w:r>
          </w:p>
        </w:tc>
        <w:tc>
          <w:tcPr>
            <w:tcW w:w="3447"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color w:val="000000"/>
                <w:sz w:val="20"/>
                <w:szCs w:val="20"/>
              </w:rPr>
              <w:t>«Осуществление отдельных государственных полномочий»</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321,3</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385,6</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425,3</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465,7</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3.1</w:t>
            </w:r>
          </w:p>
        </w:tc>
        <w:tc>
          <w:tcPr>
            <w:tcW w:w="1626" w:type="dxa"/>
          </w:tcPr>
          <w:p w:rsidR="005442B5" w:rsidRDefault="004577AC">
            <w:pPr>
              <w:snapToGrid w:val="0"/>
              <w:ind w:firstLine="80"/>
              <w:jc w:val="left"/>
              <w:rPr>
                <w:rFonts w:ascii="Times New Roman" w:hAnsi="Times New Roman" w:cs="Times New Roman"/>
                <w:color w:val="000000"/>
              </w:rPr>
            </w:pPr>
            <w:r>
              <w:rPr>
                <w:rFonts w:ascii="Times New Roman" w:hAnsi="Times New Roman" w:cs="Times New Roman"/>
                <w:color w:val="000000"/>
              </w:rPr>
              <w:t>Мероприятие</w:t>
            </w:r>
          </w:p>
        </w:tc>
        <w:tc>
          <w:tcPr>
            <w:tcW w:w="3447" w:type="dxa"/>
            <w:shd w:val="clear" w:color="auto" w:fill="auto"/>
            <w:vAlign w:val="center"/>
          </w:tcPr>
          <w:p w:rsidR="005442B5" w:rsidRDefault="004577AC">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 xml:space="preserve">Расходы на осуществление первичного воинского учета органами местного </w:t>
            </w:r>
            <w:r>
              <w:rPr>
                <w:rFonts w:ascii="Times New Roman" w:hAnsi="Times New Roman" w:cs="Times New Roman"/>
                <w:color w:val="000000"/>
                <w:w w:val="121"/>
                <w:sz w:val="20"/>
                <w:szCs w:val="20"/>
              </w:rPr>
              <w:lastRenderedPageBreak/>
              <w:t>самоуправления поселений, муниципальных и городских округов</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lastRenderedPageBreak/>
              <w:t xml:space="preserve">Администрация МО Беляевский </w:t>
            </w:r>
            <w:r>
              <w:rPr>
                <w:rFonts w:ascii="Times New Roman" w:hAnsi="Times New Roman" w:cs="Times New Roman"/>
                <w:sz w:val="20"/>
                <w:szCs w:val="20"/>
              </w:rPr>
              <w:lastRenderedPageBreak/>
              <w:t>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321,3</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385,6</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425,3</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465,7</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lastRenderedPageBreak/>
              <w:t>4.</w:t>
            </w:r>
          </w:p>
        </w:tc>
        <w:tc>
          <w:tcPr>
            <w:tcW w:w="1626" w:type="dxa"/>
          </w:tcPr>
          <w:p w:rsidR="005442B5" w:rsidRDefault="004577AC">
            <w:pPr>
              <w:ind w:firstLine="0"/>
              <w:jc w:val="left"/>
              <w:rPr>
                <w:rFonts w:ascii="Times New Roman" w:hAnsi="Times New Roman" w:cs="Times New Roman"/>
                <w:b/>
                <w:color w:val="000000"/>
              </w:rPr>
            </w:pPr>
            <w:r>
              <w:rPr>
                <w:rFonts w:ascii="Times New Roman" w:hAnsi="Times New Roman" w:cs="Times New Roman"/>
                <w:b/>
                <w:color w:val="000000"/>
              </w:rPr>
              <w:t xml:space="preserve">Структурный элемент </w:t>
            </w:r>
          </w:p>
        </w:tc>
        <w:tc>
          <w:tcPr>
            <w:tcW w:w="3447" w:type="dxa"/>
          </w:tcPr>
          <w:p w:rsidR="005442B5" w:rsidRDefault="004577AC">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безопасности на территории муниципального образования Беляевский сельсовет»</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1374,3</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1312,6</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1060,0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1060,0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4.1.</w:t>
            </w:r>
          </w:p>
        </w:tc>
        <w:tc>
          <w:tcPr>
            <w:tcW w:w="1626" w:type="dxa"/>
          </w:tcPr>
          <w:p w:rsidR="005442B5" w:rsidRDefault="004577AC">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p>
        </w:tc>
        <w:tc>
          <w:tcPr>
            <w:tcW w:w="3447" w:type="dxa"/>
          </w:tcPr>
          <w:p w:rsidR="005442B5" w:rsidRDefault="004577AC">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7,8</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52,0</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50,0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50,0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4.2</w:t>
            </w:r>
          </w:p>
        </w:tc>
        <w:tc>
          <w:tcPr>
            <w:tcW w:w="1626" w:type="dxa"/>
          </w:tcPr>
          <w:p w:rsidR="005442B5" w:rsidRDefault="004577AC">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p>
        </w:tc>
        <w:tc>
          <w:tcPr>
            <w:tcW w:w="3447" w:type="dxa"/>
          </w:tcPr>
          <w:p w:rsidR="005442B5" w:rsidRDefault="004577AC">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пожарной безопасности</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1151,0</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1059,2</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800,0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800,0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4.3</w:t>
            </w:r>
          </w:p>
        </w:tc>
        <w:tc>
          <w:tcPr>
            <w:tcW w:w="1626" w:type="dxa"/>
          </w:tcPr>
          <w:p w:rsidR="005442B5" w:rsidRDefault="004577AC">
            <w:pPr>
              <w:ind w:firstLine="80"/>
              <w:jc w:val="left"/>
              <w:rPr>
                <w:rFonts w:ascii="Times New Roman" w:hAnsi="Times New Roman" w:cs="Times New Roman"/>
                <w:color w:val="000000"/>
              </w:rPr>
            </w:pPr>
            <w:r>
              <w:rPr>
                <w:rFonts w:ascii="Times New Roman" w:hAnsi="Times New Roman" w:cs="Times New Roman"/>
                <w:color w:val="000000"/>
              </w:rPr>
              <w:t>Мероприятие</w:t>
            </w:r>
          </w:p>
        </w:tc>
        <w:tc>
          <w:tcPr>
            <w:tcW w:w="3447" w:type="dxa"/>
          </w:tcPr>
          <w:p w:rsidR="005442B5" w:rsidRDefault="004577AC">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Расходы муниципального образования на обеспечение деятельности добровольной народной дружины</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0,0</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10,0</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10,0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10,0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4.4</w:t>
            </w:r>
          </w:p>
        </w:tc>
        <w:tc>
          <w:tcPr>
            <w:tcW w:w="1626" w:type="dxa"/>
          </w:tcPr>
          <w:p w:rsidR="005442B5" w:rsidRDefault="004577AC">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p>
        </w:tc>
        <w:tc>
          <w:tcPr>
            <w:tcW w:w="3447" w:type="dxa"/>
            <w:shd w:val="clear" w:color="auto" w:fill="auto"/>
            <w:vAlign w:val="center"/>
          </w:tcPr>
          <w:p w:rsidR="005442B5" w:rsidRDefault="004577AC">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Другие вопросы в области национальной безопасности и правоохранительной деятельности</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215,5</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191,4</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200,0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200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5.</w:t>
            </w:r>
          </w:p>
        </w:tc>
        <w:tc>
          <w:tcPr>
            <w:tcW w:w="1626" w:type="dxa"/>
          </w:tcPr>
          <w:p w:rsidR="005442B5" w:rsidRDefault="004577AC">
            <w:pPr>
              <w:ind w:firstLine="0"/>
              <w:jc w:val="left"/>
              <w:rPr>
                <w:rFonts w:ascii="Times New Roman" w:hAnsi="Times New Roman" w:cs="Times New Roman"/>
                <w:b/>
                <w:color w:val="000000"/>
              </w:rPr>
            </w:pPr>
            <w:r>
              <w:rPr>
                <w:rFonts w:ascii="Times New Roman" w:hAnsi="Times New Roman" w:cs="Times New Roman"/>
                <w:b/>
                <w:color w:val="000000"/>
              </w:rPr>
              <w:t>Структурный элемент</w:t>
            </w:r>
          </w:p>
          <w:p w:rsidR="005442B5" w:rsidRDefault="005442B5">
            <w:pPr>
              <w:snapToGrid w:val="0"/>
              <w:ind w:firstLine="0"/>
              <w:jc w:val="left"/>
              <w:rPr>
                <w:rFonts w:ascii="Times New Roman" w:hAnsi="Times New Roman" w:cs="Times New Roman"/>
                <w:color w:val="000000"/>
              </w:rPr>
            </w:pPr>
          </w:p>
        </w:tc>
        <w:tc>
          <w:tcPr>
            <w:tcW w:w="3447"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color w:val="000000"/>
                <w:sz w:val="20"/>
                <w:szCs w:val="20"/>
              </w:rPr>
              <w:t>«Дорожная деятельность муниципального образования Беляевский сельсовет»</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5224,5</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5355,2</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6518,7</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6518,7</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5.1</w:t>
            </w:r>
          </w:p>
        </w:tc>
        <w:tc>
          <w:tcPr>
            <w:tcW w:w="1626" w:type="dxa"/>
          </w:tcPr>
          <w:p w:rsidR="005442B5" w:rsidRDefault="004577AC">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p>
        </w:tc>
        <w:tc>
          <w:tcPr>
            <w:tcW w:w="3447"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color w:val="000000"/>
                <w:sz w:val="20"/>
                <w:szCs w:val="20"/>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3724,5</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3355,2</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3400,0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3400,0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5.2</w:t>
            </w:r>
          </w:p>
        </w:tc>
        <w:tc>
          <w:tcPr>
            <w:tcW w:w="1626" w:type="dxa"/>
            <w:shd w:val="clear" w:color="auto" w:fill="auto"/>
          </w:tcPr>
          <w:p w:rsidR="005442B5" w:rsidRDefault="004577AC">
            <w:pPr>
              <w:snapToGrid w:val="0"/>
              <w:ind w:firstLine="0"/>
              <w:jc w:val="left"/>
              <w:rPr>
                <w:rFonts w:ascii="Times New Roman" w:hAnsi="Times New Roman" w:cs="Times New Roman"/>
                <w:color w:val="000000"/>
              </w:rPr>
            </w:pPr>
            <w:r>
              <w:rPr>
                <w:rFonts w:ascii="Times New Roman" w:hAnsi="Times New Roman" w:cs="Times New Roman"/>
                <w:color w:val="000000"/>
              </w:rPr>
              <w:t xml:space="preserve">Мероприятие </w:t>
            </w:r>
          </w:p>
        </w:tc>
        <w:tc>
          <w:tcPr>
            <w:tcW w:w="3447" w:type="dxa"/>
            <w:shd w:val="clear" w:color="auto" w:fill="auto"/>
            <w:vAlign w:val="center"/>
          </w:tcPr>
          <w:p w:rsidR="005442B5" w:rsidRDefault="004577AC">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Уличное освещение территории сел муниципального образования Беляевский сельсовет, организация и содержание уличного освещения</w:t>
            </w:r>
          </w:p>
        </w:tc>
        <w:tc>
          <w:tcPr>
            <w:tcW w:w="1419" w:type="dxa"/>
            <w:shd w:val="clear" w:color="auto" w:fill="auto"/>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shd w:val="clear" w:color="auto" w:fill="auto"/>
          </w:tcPr>
          <w:p w:rsidR="005442B5" w:rsidRDefault="005442B5">
            <w:pPr>
              <w:ind w:firstLine="0"/>
              <w:jc w:val="left"/>
              <w:rPr>
                <w:rFonts w:ascii="Times New Roman" w:hAnsi="Times New Roman" w:cs="Times New Roman"/>
              </w:rPr>
            </w:pPr>
          </w:p>
        </w:tc>
        <w:tc>
          <w:tcPr>
            <w:tcW w:w="1135" w:type="dxa"/>
            <w:shd w:val="clear" w:color="auto" w:fill="auto"/>
          </w:tcPr>
          <w:p w:rsidR="005442B5" w:rsidRDefault="005442B5">
            <w:pPr>
              <w:ind w:firstLine="0"/>
              <w:jc w:val="left"/>
              <w:rPr>
                <w:rFonts w:ascii="Times New Roman" w:hAnsi="Times New Roman" w:cs="Times New Roman"/>
              </w:rPr>
            </w:pPr>
          </w:p>
        </w:tc>
        <w:tc>
          <w:tcPr>
            <w:tcW w:w="1039" w:type="dxa"/>
            <w:shd w:val="clear" w:color="auto" w:fill="auto"/>
          </w:tcPr>
          <w:p w:rsidR="005442B5" w:rsidRDefault="004577AC">
            <w:pPr>
              <w:ind w:firstLine="0"/>
              <w:jc w:val="left"/>
              <w:rPr>
                <w:rFonts w:ascii="Times New Roman" w:hAnsi="Times New Roman" w:cs="Times New Roman"/>
              </w:rPr>
            </w:pPr>
            <w:r>
              <w:rPr>
                <w:rFonts w:ascii="Times New Roman" w:hAnsi="Times New Roman" w:cs="Times New Roman"/>
              </w:rPr>
              <w:t>1500,0</w:t>
            </w:r>
          </w:p>
        </w:tc>
        <w:tc>
          <w:tcPr>
            <w:tcW w:w="707" w:type="dxa"/>
            <w:shd w:val="clear" w:color="auto" w:fill="auto"/>
          </w:tcPr>
          <w:p w:rsidR="005442B5" w:rsidRDefault="005442B5">
            <w:pPr>
              <w:ind w:firstLine="0"/>
              <w:jc w:val="left"/>
              <w:rPr>
                <w:rFonts w:ascii="Times New Roman" w:hAnsi="Times New Roman" w:cs="Times New Roman"/>
              </w:rPr>
            </w:pPr>
          </w:p>
        </w:tc>
        <w:tc>
          <w:tcPr>
            <w:tcW w:w="1277" w:type="dxa"/>
            <w:shd w:val="clear" w:color="auto" w:fill="auto"/>
          </w:tcPr>
          <w:p w:rsidR="005442B5" w:rsidRDefault="004577AC">
            <w:pPr>
              <w:ind w:firstLine="0"/>
              <w:jc w:val="left"/>
              <w:rPr>
                <w:rFonts w:ascii="Times New Roman" w:hAnsi="Times New Roman" w:cs="Times New Roman"/>
              </w:rPr>
            </w:pPr>
            <w:r>
              <w:rPr>
                <w:rFonts w:ascii="Times New Roman" w:hAnsi="Times New Roman" w:cs="Times New Roman"/>
              </w:rPr>
              <w:t>2000,0</w:t>
            </w:r>
          </w:p>
        </w:tc>
        <w:tc>
          <w:tcPr>
            <w:tcW w:w="851" w:type="dxa"/>
            <w:shd w:val="clear" w:color="auto" w:fill="auto"/>
          </w:tcPr>
          <w:p w:rsidR="005442B5" w:rsidRDefault="005442B5">
            <w:pPr>
              <w:ind w:firstLine="0"/>
              <w:jc w:val="left"/>
              <w:rPr>
                <w:rFonts w:ascii="Times New Roman" w:hAnsi="Times New Roman" w:cs="Times New Roman"/>
              </w:rPr>
            </w:pPr>
          </w:p>
        </w:tc>
        <w:tc>
          <w:tcPr>
            <w:tcW w:w="1087" w:type="dxa"/>
            <w:shd w:val="clear" w:color="auto" w:fill="auto"/>
          </w:tcPr>
          <w:p w:rsidR="005442B5" w:rsidRDefault="004577AC">
            <w:pPr>
              <w:ind w:firstLine="0"/>
              <w:jc w:val="left"/>
              <w:rPr>
                <w:rFonts w:ascii="Times New Roman" w:hAnsi="Times New Roman" w:cs="Times New Roman"/>
              </w:rPr>
            </w:pPr>
            <w:r>
              <w:rPr>
                <w:rFonts w:ascii="Times New Roman" w:hAnsi="Times New Roman" w:cs="Times New Roman"/>
              </w:rPr>
              <w:t>2000,0</w:t>
            </w:r>
          </w:p>
        </w:tc>
        <w:tc>
          <w:tcPr>
            <w:tcW w:w="784" w:type="dxa"/>
            <w:shd w:val="clear" w:color="auto" w:fill="auto"/>
          </w:tcPr>
          <w:p w:rsidR="005442B5" w:rsidRDefault="005442B5">
            <w:pPr>
              <w:ind w:firstLine="0"/>
              <w:jc w:val="left"/>
              <w:rPr>
                <w:rFonts w:ascii="Times New Roman" w:hAnsi="Times New Roman" w:cs="Times New Roman"/>
              </w:rPr>
            </w:pPr>
          </w:p>
        </w:tc>
        <w:tc>
          <w:tcPr>
            <w:tcW w:w="1058" w:type="dxa"/>
            <w:shd w:val="clear" w:color="auto" w:fill="auto"/>
          </w:tcPr>
          <w:p w:rsidR="005442B5" w:rsidRDefault="004577AC">
            <w:pPr>
              <w:ind w:firstLine="0"/>
              <w:jc w:val="left"/>
              <w:rPr>
                <w:rFonts w:ascii="Times New Roman" w:hAnsi="Times New Roman" w:cs="Times New Roman"/>
              </w:rPr>
            </w:pPr>
            <w:r>
              <w:rPr>
                <w:rFonts w:ascii="Times New Roman" w:hAnsi="Times New Roman" w:cs="Times New Roman"/>
              </w:rPr>
              <w:t>2000,0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5.3</w:t>
            </w:r>
          </w:p>
        </w:tc>
        <w:tc>
          <w:tcPr>
            <w:tcW w:w="1626" w:type="dxa"/>
          </w:tcPr>
          <w:p w:rsidR="005442B5" w:rsidRDefault="004577AC">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p>
        </w:tc>
        <w:tc>
          <w:tcPr>
            <w:tcW w:w="3447" w:type="dxa"/>
            <w:shd w:val="clear" w:color="auto" w:fill="auto"/>
            <w:vAlign w:val="center"/>
          </w:tcPr>
          <w:p w:rsidR="005442B5" w:rsidRDefault="004577AC">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 xml:space="preserve">Капитальный ремонт и ремонт автомобильных дорог общего </w:t>
            </w:r>
            <w:r>
              <w:rPr>
                <w:rFonts w:ascii="Times New Roman" w:hAnsi="Times New Roman" w:cs="Times New Roman"/>
                <w:color w:val="000000"/>
                <w:w w:val="121"/>
                <w:sz w:val="20"/>
                <w:szCs w:val="20"/>
              </w:rPr>
              <w:lastRenderedPageBreak/>
              <w:t>пользования населенных пунктов</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lastRenderedPageBreak/>
              <w:t xml:space="preserve">Администрация МО </w:t>
            </w:r>
            <w:r>
              <w:rPr>
                <w:rFonts w:ascii="Times New Roman" w:hAnsi="Times New Roman" w:cs="Times New Roman"/>
                <w:sz w:val="20"/>
                <w:szCs w:val="20"/>
              </w:rPr>
              <w:lastRenderedPageBreak/>
              <w:t>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0,0</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0,0</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1118,7</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1118,7</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lastRenderedPageBreak/>
              <w:t>6</w:t>
            </w:r>
          </w:p>
        </w:tc>
        <w:tc>
          <w:tcPr>
            <w:tcW w:w="1626" w:type="dxa"/>
          </w:tcPr>
          <w:p w:rsidR="005442B5" w:rsidRDefault="004577AC">
            <w:pPr>
              <w:ind w:firstLine="0"/>
              <w:jc w:val="left"/>
              <w:rPr>
                <w:rFonts w:ascii="Times New Roman" w:hAnsi="Times New Roman" w:cs="Times New Roman"/>
                <w:b/>
                <w:color w:val="000000"/>
              </w:rPr>
            </w:pPr>
            <w:r>
              <w:rPr>
                <w:rFonts w:ascii="Times New Roman" w:hAnsi="Times New Roman" w:cs="Times New Roman"/>
                <w:b/>
                <w:color w:val="000000"/>
              </w:rPr>
              <w:t>Структурный элемент</w:t>
            </w:r>
          </w:p>
        </w:tc>
        <w:tc>
          <w:tcPr>
            <w:tcW w:w="3447" w:type="dxa"/>
          </w:tcPr>
          <w:p w:rsidR="005442B5" w:rsidRDefault="004577AC">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51574,3</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30677,0</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26536,0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7537,4</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6.1</w:t>
            </w:r>
          </w:p>
        </w:tc>
        <w:tc>
          <w:tcPr>
            <w:tcW w:w="1626" w:type="dxa"/>
          </w:tcPr>
          <w:p w:rsidR="005442B5" w:rsidRDefault="004577AC">
            <w:pPr>
              <w:ind w:firstLine="0"/>
              <w:jc w:val="left"/>
              <w:rPr>
                <w:rFonts w:ascii="Times New Roman" w:hAnsi="Times New Roman" w:cs="Times New Roman"/>
                <w:color w:val="000000"/>
              </w:rPr>
            </w:pPr>
            <w:r>
              <w:rPr>
                <w:rFonts w:ascii="Times New Roman" w:hAnsi="Times New Roman" w:cs="Times New Roman"/>
                <w:color w:val="000000"/>
              </w:rPr>
              <w:t>Мероприятие</w:t>
            </w:r>
          </w:p>
        </w:tc>
        <w:tc>
          <w:tcPr>
            <w:tcW w:w="3447" w:type="dxa"/>
          </w:tcPr>
          <w:p w:rsidR="005442B5" w:rsidRDefault="004577AC">
            <w:pPr>
              <w:ind w:firstLine="0"/>
              <w:jc w:val="left"/>
              <w:rPr>
                <w:rFonts w:ascii="Times New Roman" w:hAnsi="Times New Roman" w:cs="Times New Roman"/>
                <w:color w:val="000000"/>
                <w:sz w:val="20"/>
                <w:szCs w:val="20"/>
              </w:rPr>
            </w:pPr>
            <w:r>
              <w:rPr>
                <w:rFonts w:ascii="Times New Roman" w:hAnsi="Times New Roman" w:cs="Times New Roman"/>
                <w:color w:val="000000"/>
                <w:w w:val="121"/>
                <w:sz w:val="20"/>
                <w:szCs w:val="20"/>
              </w:rPr>
              <w:t>Содержание и ремонт муниципального жилищного фонда</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727,7</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600,0</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600,0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600,0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6.2</w:t>
            </w:r>
          </w:p>
        </w:tc>
        <w:tc>
          <w:tcPr>
            <w:tcW w:w="1626" w:type="dxa"/>
          </w:tcPr>
          <w:p w:rsidR="005442B5" w:rsidRDefault="004577AC">
            <w:pPr>
              <w:ind w:firstLine="0"/>
            </w:pPr>
            <w:r>
              <w:rPr>
                <w:rFonts w:ascii="Times New Roman" w:hAnsi="Times New Roman" w:cs="Times New Roman"/>
                <w:color w:val="000000"/>
              </w:rPr>
              <w:t>Мероприятие</w:t>
            </w:r>
          </w:p>
        </w:tc>
        <w:tc>
          <w:tcPr>
            <w:tcW w:w="3447"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w w:val="121"/>
                <w:sz w:val="20"/>
                <w:szCs w:val="20"/>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419" w:type="dxa"/>
          </w:tcPr>
          <w:p w:rsidR="005442B5" w:rsidRDefault="004577AC">
            <w:pPr>
              <w:ind w:firstLine="0"/>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24239,0</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0,0</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0,0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6.3</w:t>
            </w:r>
          </w:p>
        </w:tc>
        <w:tc>
          <w:tcPr>
            <w:tcW w:w="1626" w:type="dxa"/>
          </w:tcPr>
          <w:p w:rsidR="005442B5" w:rsidRDefault="004577AC">
            <w:pPr>
              <w:ind w:firstLine="0"/>
            </w:pPr>
            <w:r>
              <w:rPr>
                <w:rFonts w:ascii="Times New Roman" w:hAnsi="Times New Roman" w:cs="Times New Roman"/>
                <w:color w:val="000000"/>
              </w:rPr>
              <w:t>Мероприятие</w:t>
            </w:r>
          </w:p>
        </w:tc>
        <w:tc>
          <w:tcPr>
            <w:tcW w:w="3447"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000000"/>
                <w:sz w:val="20"/>
                <w:szCs w:val="20"/>
              </w:rPr>
            </w:pPr>
            <w:r>
              <w:rPr>
                <w:rFonts w:ascii="Times New Roman" w:hAnsi="Times New Roman" w:cs="Times New Roman"/>
                <w:color w:val="000000"/>
                <w:w w:val="121"/>
                <w:sz w:val="20"/>
                <w:szCs w:val="20"/>
              </w:rPr>
              <w:t>Обеспечение мероприятий по модернизации систем коммунальной инфраструктуры за счет средств областного бюджета</w:t>
            </w:r>
          </w:p>
        </w:tc>
        <w:tc>
          <w:tcPr>
            <w:tcW w:w="1419" w:type="dxa"/>
          </w:tcPr>
          <w:p w:rsidR="005442B5" w:rsidRDefault="004577AC">
            <w:pPr>
              <w:ind w:firstLine="0"/>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10169,1</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0,0</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0,0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6.4</w:t>
            </w:r>
          </w:p>
        </w:tc>
        <w:tc>
          <w:tcPr>
            <w:tcW w:w="1626" w:type="dxa"/>
          </w:tcPr>
          <w:p w:rsidR="005442B5" w:rsidRDefault="004577AC">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p>
        </w:tc>
        <w:tc>
          <w:tcPr>
            <w:tcW w:w="3447" w:type="dxa"/>
            <w:shd w:val="clear" w:color="auto" w:fill="auto"/>
            <w:vAlign w:val="center"/>
          </w:tcPr>
          <w:p w:rsidR="005442B5" w:rsidRDefault="004577AC">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Расходы на содержание и мероприятия по ремонту и капитальному ремонту объектов коммунальной инфраструктуры</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6648,8</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1127,5</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300,0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600,0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6.5</w:t>
            </w:r>
          </w:p>
        </w:tc>
        <w:tc>
          <w:tcPr>
            <w:tcW w:w="1626" w:type="dxa"/>
          </w:tcPr>
          <w:p w:rsidR="005442B5" w:rsidRDefault="004577AC">
            <w:pPr>
              <w:pStyle w:val="Standard"/>
              <w:rPr>
                <w:rFonts w:eastAsia="Times New Roman" w:cs="Times New Roman"/>
                <w:kern w:val="0"/>
                <w:lang w:val="ru-RU" w:eastAsia="ru-RU" w:bidi="ar-SA"/>
              </w:rPr>
            </w:pPr>
            <w:r>
              <w:rPr>
                <w:rFonts w:cs="Times New Roman"/>
              </w:rPr>
              <w:t>Мероприятие</w:t>
            </w:r>
          </w:p>
        </w:tc>
        <w:tc>
          <w:tcPr>
            <w:tcW w:w="3447" w:type="dxa"/>
            <w:shd w:val="clear" w:color="auto" w:fill="auto"/>
            <w:vAlign w:val="center"/>
          </w:tcPr>
          <w:p w:rsidR="005442B5" w:rsidRDefault="004577AC">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Капитальные вложения в объекты муниципальной собственности</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0,0</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21100,9</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20536,0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6.6</w:t>
            </w:r>
          </w:p>
        </w:tc>
        <w:tc>
          <w:tcPr>
            <w:tcW w:w="1626" w:type="dxa"/>
          </w:tcPr>
          <w:p w:rsidR="005442B5" w:rsidRDefault="004577AC">
            <w:pPr>
              <w:pStyle w:val="Standard"/>
              <w:rPr>
                <w:rFonts w:eastAsia="Times New Roman" w:cs="Times New Roman"/>
                <w:kern w:val="0"/>
                <w:lang w:val="ru-RU" w:eastAsia="ru-RU" w:bidi="ar-SA"/>
              </w:rPr>
            </w:pPr>
            <w:r>
              <w:rPr>
                <w:rFonts w:cs="Times New Roman"/>
              </w:rPr>
              <w:t>Мероприятие</w:t>
            </w:r>
          </w:p>
        </w:tc>
        <w:tc>
          <w:tcPr>
            <w:tcW w:w="3447" w:type="dxa"/>
            <w:shd w:val="clear" w:color="auto" w:fill="auto"/>
            <w:vAlign w:val="center"/>
          </w:tcPr>
          <w:p w:rsidR="005442B5" w:rsidRDefault="004577AC">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Мероприятия по капитальному ремонту объектов коммунальной инфраструктуры муниципальной собственности</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563,8</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0,0</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0,0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6.7</w:t>
            </w:r>
          </w:p>
        </w:tc>
        <w:tc>
          <w:tcPr>
            <w:tcW w:w="1626" w:type="dxa"/>
          </w:tcPr>
          <w:p w:rsidR="005442B5" w:rsidRDefault="004577AC">
            <w:pPr>
              <w:pStyle w:val="Standard"/>
              <w:rPr>
                <w:rFonts w:eastAsia="Times New Roman" w:cs="Times New Roman"/>
                <w:kern w:val="0"/>
                <w:lang w:val="ru-RU" w:eastAsia="ru-RU" w:bidi="ar-SA"/>
              </w:rPr>
            </w:pPr>
            <w:r>
              <w:rPr>
                <w:rFonts w:cs="Times New Roman"/>
              </w:rPr>
              <w:t>Мероприятие</w:t>
            </w:r>
          </w:p>
        </w:tc>
        <w:tc>
          <w:tcPr>
            <w:tcW w:w="3447" w:type="dxa"/>
            <w:shd w:val="clear" w:color="auto" w:fill="auto"/>
            <w:vAlign w:val="center"/>
          </w:tcPr>
          <w:p w:rsidR="005442B5" w:rsidRDefault="004577AC">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 xml:space="preserve">Обеспечение мероприятий по модернизации систем коммунальной инфраструктуры (отражения расходов местного бюджета, в целях со финансирования </w:t>
            </w:r>
            <w:r>
              <w:rPr>
                <w:rFonts w:ascii="Times New Roman" w:hAnsi="Times New Roman" w:cs="Times New Roman"/>
                <w:color w:val="000000"/>
                <w:w w:val="121"/>
                <w:sz w:val="20"/>
                <w:szCs w:val="20"/>
              </w:rPr>
              <w:lastRenderedPageBreak/>
              <w:t>которых предоставляетсясубсидия)</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lastRenderedPageBreak/>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1064,3</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0,0</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0,0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lastRenderedPageBreak/>
              <w:t>6.8</w:t>
            </w:r>
          </w:p>
        </w:tc>
        <w:tc>
          <w:tcPr>
            <w:tcW w:w="1626" w:type="dxa"/>
          </w:tcPr>
          <w:p w:rsidR="005442B5" w:rsidRDefault="004577AC">
            <w:pPr>
              <w:pStyle w:val="Standard"/>
              <w:rPr>
                <w:rFonts w:eastAsia="Times New Roman" w:cs="Times New Roman"/>
                <w:kern w:val="0"/>
                <w:sz w:val="22"/>
                <w:szCs w:val="22"/>
                <w:lang w:val="ru-RU" w:eastAsia="ru-RU" w:bidi="ar-SA"/>
              </w:rPr>
            </w:pPr>
            <w:r>
              <w:rPr>
                <w:rFonts w:cs="Times New Roman"/>
                <w:sz w:val="22"/>
                <w:szCs w:val="22"/>
              </w:rPr>
              <w:t>Мероприятие</w:t>
            </w:r>
          </w:p>
        </w:tc>
        <w:tc>
          <w:tcPr>
            <w:tcW w:w="3447" w:type="dxa"/>
            <w:shd w:val="clear" w:color="auto" w:fill="auto"/>
            <w:vAlign w:val="center"/>
          </w:tcPr>
          <w:p w:rsidR="005442B5" w:rsidRDefault="004577AC">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Реализация мероприятий  по озеленению территории поселения</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301,8</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1095,9</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501,0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501,0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6.9</w:t>
            </w:r>
          </w:p>
        </w:tc>
        <w:tc>
          <w:tcPr>
            <w:tcW w:w="1626" w:type="dxa"/>
          </w:tcPr>
          <w:p w:rsidR="005442B5" w:rsidRDefault="004577AC">
            <w:pPr>
              <w:pStyle w:val="Standard"/>
              <w:rPr>
                <w:rFonts w:eastAsia="Times New Roman" w:cs="Times New Roman"/>
                <w:kern w:val="0"/>
                <w:sz w:val="22"/>
                <w:szCs w:val="22"/>
                <w:lang w:val="ru-RU" w:eastAsia="ru-RU" w:bidi="ar-SA"/>
              </w:rPr>
            </w:pPr>
            <w:r>
              <w:rPr>
                <w:rFonts w:cs="Times New Roman"/>
                <w:sz w:val="22"/>
                <w:szCs w:val="22"/>
              </w:rPr>
              <w:t>Мероприятие</w:t>
            </w:r>
          </w:p>
        </w:tc>
        <w:tc>
          <w:tcPr>
            <w:tcW w:w="3447" w:type="dxa"/>
            <w:shd w:val="clear" w:color="auto" w:fill="auto"/>
            <w:vAlign w:val="center"/>
          </w:tcPr>
          <w:p w:rsidR="005442B5" w:rsidRDefault="004577AC">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Организация и содержание мест захоронения</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538,4</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150,0</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100,0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100,0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6.10</w:t>
            </w:r>
          </w:p>
        </w:tc>
        <w:tc>
          <w:tcPr>
            <w:tcW w:w="1626" w:type="dxa"/>
          </w:tcPr>
          <w:p w:rsidR="005442B5" w:rsidRDefault="004577AC">
            <w:pPr>
              <w:pStyle w:val="Standard"/>
              <w:rPr>
                <w:rFonts w:eastAsia="Times New Roman" w:cs="Times New Roman"/>
                <w:kern w:val="0"/>
                <w:sz w:val="22"/>
                <w:szCs w:val="22"/>
                <w:lang w:val="ru-RU" w:eastAsia="ru-RU" w:bidi="ar-SA"/>
              </w:rPr>
            </w:pPr>
            <w:r>
              <w:rPr>
                <w:rFonts w:cs="Times New Roman"/>
                <w:sz w:val="22"/>
                <w:szCs w:val="22"/>
              </w:rPr>
              <w:t>Мероприятие</w:t>
            </w:r>
          </w:p>
        </w:tc>
        <w:tc>
          <w:tcPr>
            <w:tcW w:w="3447" w:type="dxa"/>
            <w:shd w:val="clear" w:color="auto" w:fill="auto"/>
            <w:vAlign w:val="center"/>
          </w:tcPr>
          <w:p w:rsidR="005442B5" w:rsidRDefault="004577AC">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Финансовое обеспечение мероприятий по благоустройству поселений</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6099,8</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5367,0</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3245,8</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4386,4</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6.11</w:t>
            </w:r>
          </w:p>
        </w:tc>
        <w:tc>
          <w:tcPr>
            <w:tcW w:w="1626" w:type="dxa"/>
          </w:tcPr>
          <w:p w:rsidR="005442B5" w:rsidRDefault="004577AC">
            <w:pPr>
              <w:pStyle w:val="Standard"/>
              <w:rPr>
                <w:rFonts w:eastAsia="Times New Roman" w:cs="Times New Roman"/>
                <w:kern w:val="0"/>
                <w:sz w:val="22"/>
                <w:szCs w:val="22"/>
                <w:lang w:val="ru-RU" w:eastAsia="ru-RU" w:bidi="ar-SA"/>
              </w:rPr>
            </w:pPr>
            <w:r>
              <w:rPr>
                <w:rFonts w:cs="Times New Roman"/>
                <w:sz w:val="22"/>
                <w:szCs w:val="22"/>
              </w:rPr>
              <w:t>Мероприятие</w:t>
            </w:r>
          </w:p>
        </w:tc>
        <w:tc>
          <w:tcPr>
            <w:tcW w:w="3447" w:type="dxa"/>
            <w:shd w:val="clear" w:color="auto" w:fill="auto"/>
            <w:vAlign w:val="center"/>
          </w:tcPr>
          <w:p w:rsidR="005442B5" w:rsidRDefault="004577AC">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Финансовое обеспечение мероприятий по защите земель от зарастания сорными растениями, кустарниками и мелколесьем</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124,9</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835,7</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650,0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650,0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6.12</w:t>
            </w:r>
          </w:p>
        </w:tc>
        <w:tc>
          <w:tcPr>
            <w:tcW w:w="1626" w:type="dxa"/>
          </w:tcPr>
          <w:p w:rsidR="005442B5" w:rsidRDefault="004577AC">
            <w:pPr>
              <w:pStyle w:val="Standard"/>
              <w:rPr>
                <w:rFonts w:eastAsia="Times New Roman" w:cs="Times New Roman"/>
                <w:kern w:val="0"/>
                <w:sz w:val="22"/>
                <w:szCs w:val="22"/>
                <w:lang w:val="ru-RU" w:eastAsia="ru-RU" w:bidi="ar-SA"/>
              </w:rPr>
            </w:pPr>
            <w:r>
              <w:rPr>
                <w:rFonts w:cs="Times New Roman"/>
                <w:sz w:val="22"/>
                <w:szCs w:val="22"/>
              </w:rPr>
              <w:t>Мероприятие</w:t>
            </w:r>
          </w:p>
        </w:tc>
        <w:tc>
          <w:tcPr>
            <w:tcW w:w="3447" w:type="dxa"/>
            <w:shd w:val="clear" w:color="auto" w:fill="auto"/>
            <w:vAlign w:val="center"/>
          </w:tcPr>
          <w:p w:rsidR="005442B5" w:rsidRDefault="004577AC">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Финансовое обеспечение на создание комфортных условий жизнедеятельности в сельской местности</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687,1</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200,0</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500,0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500,0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6.13</w:t>
            </w:r>
          </w:p>
        </w:tc>
        <w:tc>
          <w:tcPr>
            <w:tcW w:w="1626" w:type="dxa"/>
          </w:tcPr>
          <w:p w:rsidR="005442B5" w:rsidRDefault="004577AC">
            <w:pPr>
              <w:pStyle w:val="Standard"/>
              <w:rPr>
                <w:rFonts w:eastAsia="Times New Roman" w:cs="Times New Roman"/>
                <w:kern w:val="0"/>
                <w:sz w:val="22"/>
                <w:szCs w:val="22"/>
                <w:lang w:val="ru-RU" w:eastAsia="ru-RU" w:bidi="ar-SA"/>
              </w:rPr>
            </w:pPr>
            <w:r>
              <w:rPr>
                <w:rFonts w:cs="Times New Roman"/>
                <w:sz w:val="22"/>
                <w:szCs w:val="22"/>
              </w:rPr>
              <w:t>Мероприятие</w:t>
            </w:r>
          </w:p>
        </w:tc>
        <w:tc>
          <w:tcPr>
            <w:tcW w:w="3447" w:type="dxa"/>
            <w:shd w:val="clear" w:color="auto" w:fill="auto"/>
            <w:vAlign w:val="center"/>
          </w:tcPr>
          <w:p w:rsidR="005442B5" w:rsidRDefault="004577AC">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Расходы по захоронению граждан</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409,4</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200,0</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200,0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200,0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7</w:t>
            </w:r>
          </w:p>
        </w:tc>
        <w:tc>
          <w:tcPr>
            <w:tcW w:w="1626" w:type="dxa"/>
          </w:tcPr>
          <w:p w:rsidR="005442B5" w:rsidRDefault="004577AC">
            <w:pPr>
              <w:ind w:firstLine="0"/>
              <w:jc w:val="left"/>
              <w:rPr>
                <w:rFonts w:ascii="Times New Roman" w:hAnsi="Times New Roman" w:cs="Times New Roman"/>
                <w:b/>
                <w:color w:val="000000"/>
              </w:rPr>
            </w:pPr>
            <w:r>
              <w:rPr>
                <w:rFonts w:ascii="Times New Roman" w:hAnsi="Times New Roman" w:cs="Times New Roman"/>
                <w:b/>
                <w:color w:val="000000"/>
              </w:rPr>
              <w:t>Структурный элемент</w:t>
            </w:r>
          </w:p>
          <w:p w:rsidR="005442B5" w:rsidRDefault="005442B5">
            <w:pPr>
              <w:snapToGrid w:val="0"/>
              <w:ind w:firstLine="0"/>
              <w:jc w:val="left"/>
              <w:rPr>
                <w:rFonts w:ascii="Times New Roman" w:hAnsi="Times New Roman" w:cs="Times New Roman"/>
                <w:color w:val="000000"/>
              </w:rPr>
            </w:pPr>
          </w:p>
        </w:tc>
        <w:tc>
          <w:tcPr>
            <w:tcW w:w="3447"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color w:val="000000"/>
                <w:sz w:val="20"/>
                <w:szCs w:val="20"/>
              </w:rPr>
              <w:t>«Мероприятия направление на реализацию приоритетных проектов»</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574,3</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1265,5</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0,0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7.1</w:t>
            </w:r>
          </w:p>
        </w:tc>
        <w:tc>
          <w:tcPr>
            <w:tcW w:w="1626" w:type="dxa"/>
          </w:tcPr>
          <w:p w:rsidR="005442B5" w:rsidRDefault="004577AC">
            <w:pPr>
              <w:ind w:firstLine="0"/>
              <w:rPr>
                <w:rFonts w:ascii="Times New Roman" w:hAnsi="Times New Roman" w:cs="Times New Roman"/>
              </w:rPr>
            </w:pPr>
            <w:r>
              <w:rPr>
                <w:rFonts w:ascii="Times New Roman" w:hAnsi="Times New Roman" w:cs="Times New Roman"/>
              </w:rPr>
              <w:t>Мероприятие</w:t>
            </w:r>
          </w:p>
        </w:tc>
        <w:tc>
          <w:tcPr>
            <w:tcW w:w="3447" w:type="dxa"/>
            <w:tcBorders>
              <w:top w:val="single" w:sz="6" w:space="0" w:color="000000"/>
              <w:left w:val="single" w:sz="6" w:space="0" w:color="000000"/>
              <w:bottom w:val="single" w:sz="6" w:space="0" w:color="000000"/>
            </w:tcBorders>
            <w:shd w:val="clear" w:color="auto" w:fill="auto"/>
          </w:tcPr>
          <w:p w:rsidR="005442B5" w:rsidRDefault="004577AC">
            <w:pPr>
              <w:ind w:firstLine="177"/>
              <w:jc w:val="left"/>
              <w:rPr>
                <w:rFonts w:ascii="Times New Roman" w:hAnsi="Times New Roman" w:cs="Times New Roman"/>
              </w:rPr>
            </w:pPr>
            <w:r>
              <w:rPr>
                <w:rFonts w:ascii="Times New Roman" w:hAnsi="Times New Roman" w:cs="Times New Roman"/>
              </w:rPr>
              <w:t>Реализация инициативных проектов</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446,2</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952,6</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0,0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7.2</w:t>
            </w:r>
          </w:p>
        </w:tc>
        <w:tc>
          <w:tcPr>
            <w:tcW w:w="1626" w:type="dxa"/>
          </w:tcPr>
          <w:p w:rsidR="005442B5" w:rsidRDefault="004577AC">
            <w:pPr>
              <w:ind w:firstLine="0"/>
              <w:rPr>
                <w:rFonts w:ascii="Times New Roman" w:hAnsi="Times New Roman" w:cs="Times New Roman"/>
              </w:rPr>
            </w:pPr>
            <w:r>
              <w:rPr>
                <w:rFonts w:ascii="Times New Roman" w:hAnsi="Times New Roman" w:cs="Times New Roman"/>
              </w:rPr>
              <w:t>Мероприятие</w:t>
            </w:r>
          </w:p>
        </w:tc>
        <w:tc>
          <w:tcPr>
            <w:tcW w:w="3447" w:type="dxa"/>
            <w:tcBorders>
              <w:top w:val="single" w:sz="6" w:space="0" w:color="000000"/>
              <w:left w:val="single" w:sz="6" w:space="0" w:color="000000"/>
              <w:bottom w:val="single" w:sz="6" w:space="0" w:color="000000"/>
            </w:tcBorders>
            <w:shd w:val="clear" w:color="auto" w:fill="auto"/>
          </w:tcPr>
          <w:p w:rsidR="005442B5" w:rsidRDefault="004577AC">
            <w:pPr>
              <w:ind w:firstLine="177"/>
              <w:jc w:val="left"/>
              <w:rPr>
                <w:rFonts w:ascii="Times New Roman" w:hAnsi="Times New Roman" w:cs="Times New Roman"/>
              </w:rPr>
            </w:pPr>
            <w:r>
              <w:rPr>
                <w:rFonts w:ascii="Times New Roman" w:hAnsi="Times New Roman" w:cs="Times New Roman"/>
              </w:rPr>
              <w:t>Мероприятия по завершению реализации инициативных проектов</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128,1</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312,9</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0,0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8.</w:t>
            </w:r>
          </w:p>
        </w:tc>
        <w:tc>
          <w:tcPr>
            <w:tcW w:w="1626" w:type="dxa"/>
          </w:tcPr>
          <w:p w:rsidR="005442B5" w:rsidRDefault="004577AC">
            <w:pPr>
              <w:ind w:firstLine="0"/>
              <w:jc w:val="left"/>
              <w:rPr>
                <w:rFonts w:ascii="Times New Roman" w:hAnsi="Times New Roman" w:cs="Times New Roman"/>
                <w:b/>
                <w:color w:val="000000"/>
              </w:rPr>
            </w:pPr>
            <w:r>
              <w:rPr>
                <w:rFonts w:ascii="Times New Roman" w:hAnsi="Times New Roman" w:cs="Times New Roman"/>
                <w:b/>
                <w:color w:val="000000"/>
              </w:rPr>
              <w:t xml:space="preserve">Структурный элемент </w:t>
            </w:r>
          </w:p>
        </w:tc>
        <w:tc>
          <w:tcPr>
            <w:tcW w:w="3447" w:type="dxa"/>
          </w:tcPr>
          <w:p w:rsidR="005442B5" w:rsidRDefault="004577AC">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«Развитие культуры, организация праздничных мероприятий, на территории муниципального образования Беляевский сельсовет»</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5304,3</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5821,9</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5821,9</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5821,9</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lastRenderedPageBreak/>
              <w:t>8.1</w:t>
            </w:r>
          </w:p>
        </w:tc>
        <w:tc>
          <w:tcPr>
            <w:tcW w:w="1626" w:type="dxa"/>
          </w:tcPr>
          <w:p w:rsidR="005442B5" w:rsidRDefault="004577AC">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p>
        </w:tc>
        <w:tc>
          <w:tcPr>
            <w:tcW w:w="3447" w:type="dxa"/>
            <w:shd w:val="clear" w:color="auto" w:fill="auto"/>
            <w:vAlign w:val="center"/>
          </w:tcPr>
          <w:p w:rsidR="005442B5" w:rsidRDefault="004577AC">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Финансовое обеспечение деятельности и мероприятий  учреждений  культуры и кинематографии</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98,3</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166,4</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86,5</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86,5</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8.2</w:t>
            </w:r>
          </w:p>
        </w:tc>
        <w:tc>
          <w:tcPr>
            <w:tcW w:w="1626" w:type="dxa"/>
          </w:tcPr>
          <w:p w:rsidR="005442B5" w:rsidRDefault="004577AC">
            <w:pPr>
              <w:pStyle w:val="Standard"/>
              <w:rPr>
                <w:rFonts w:eastAsia="Times New Roman" w:cs="Times New Roman"/>
                <w:kern w:val="0"/>
                <w:lang w:val="ru-RU" w:eastAsia="ru-RU" w:bidi="ar-SA"/>
              </w:rPr>
            </w:pPr>
            <w:r>
              <w:rPr>
                <w:rFonts w:eastAsia="Times New Roman" w:cs="Times New Roman"/>
                <w:kern w:val="0"/>
                <w:lang w:val="ru-RU" w:eastAsia="ru-RU" w:bidi="ar-SA"/>
              </w:rPr>
              <w:t xml:space="preserve">Мероприятие </w:t>
            </w:r>
          </w:p>
        </w:tc>
        <w:tc>
          <w:tcPr>
            <w:tcW w:w="3447" w:type="dxa"/>
            <w:shd w:val="clear" w:color="auto" w:fill="auto"/>
            <w:vAlign w:val="center"/>
          </w:tcPr>
          <w:p w:rsidR="005442B5" w:rsidRDefault="004577AC">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Средства по соглашению переданные в районный бюджет на дом культуры</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5206,0</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5655,5</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5735,4</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5735,4</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9</w:t>
            </w:r>
          </w:p>
        </w:tc>
        <w:tc>
          <w:tcPr>
            <w:tcW w:w="1626" w:type="dxa"/>
          </w:tcPr>
          <w:p w:rsidR="005442B5" w:rsidRDefault="004577AC">
            <w:pPr>
              <w:ind w:firstLine="0"/>
              <w:jc w:val="left"/>
              <w:rPr>
                <w:rFonts w:ascii="Times New Roman" w:hAnsi="Times New Roman" w:cs="Times New Roman"/>
                <w:b/>
                <w:color w:val="000000"/>
              </w:rPr>
            </w:pPr>
            <w:r>
              <w:rPr>
                <w:rFonts w:ascii="Times New Roman" w:hAnsi="Times New Roman" w:cs="Times New Roman"/>
                <w:b/>
                <w:color w:val="000000"/>
              </w:rPr>
              <w:t>Структурный элемент</w:t>
            </w:r>
          </w:p>
          <w:p w:rsidR="005442B5" w:rsidRDefault="005442B5">
            <w:pPr>
              <w:pStyle w:val="Standard"/>
              <w:rPr>
                <w:rFonts w:eastAsia="Times New Roman" w:cs="Times New Roman"/>
                <w:kern w:val="0"/>
                <w:lang w:val="ru-RU" w:eastAsia="ru-RU" w:bidi="ar-SA"/>
              </w:rPr>
            </w:pPr>
          </w:p>
        </w:tc>
        <w:tc>
          <w:tcPr>
            <w:tcW w:w="3447" w:type="dxa"/>
          </w:tcPr>
          <w:p w:rsidR="005442B5" w:rsidRDefault="004577AC">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«Развитие физической культуры, спорта и молодежной политики на территории муниципального образования Беляевский сельсовет»</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94,2</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120,0</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120,0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120,0</w:t>
            </w:r>
          </w:p>
        </w:tc>
      </w:tr>
      <w:tr w:rsidR="005442B5">
        <w:tc>
          <w:tcPr>
            <w:tcW w:w="704" w:type="dxa"/>
          </w:tcPr>
          <w:p w:rsidR="005442B5" w:rsidRDefault="004577AC">
            <w:pPr>
              <w:ind w:firstLine="0"/>
              <w:jc w:val="left"/>
              <w:rPr>
                <w:rFonts w:ascii="Times New Roman" w:hAnsi="Times New Roman" w:cs="Times New Roman"/>
              </w:rPr>
            </w:pPr>
            <w:r>
              <w:rPr>
                <w:rFonts w:ascii="Times New Roman" w:hAnsi="Times New Roman" w:cs="Times New Roman"/>
              </w:rPr>
              <w:t>9.1</w:t>
            </w:r>
          </w:p>
        </w:tc>
        <w:tc>
          <w:tcPr>
            <w:tcW w:w="1626" w:type="dxa"/>
          </w:tcPr>
          <w:p w:rsidR="005442B5" w:rsidRDefault="004577AC">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p>
        </w:tc>
        <w:tc>
          <w:tcPr>
            <w:tcW w:w="3447" w:type="dxa"/>
            <w:shd w:val="clear" w:color="auto" w:fill="auto"/>
            <w:vAlign w:val="center"/>
          </w:tcPr>
          <w:p w:rsidR="005442B5" w:rsidRDefault="004577AC">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Проведение мероприятий физической культуры и спорта на территории сельского поселения</w:t>
            </w:r>
          </w:p>
        </w:tc>
        <w:tc>
          <w:tcPr>
            <w:tcW w:w="1419" w:type="dxa"/>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3" w:type="dxa"/>
          </w:tcPr>
          <w:p w:rsidR="005442B5" w:rsidRDefault="005442B5">
            <w:pPr>
              <w:ind w:firstLine="0"/>
              <w:jc w:val="left"/>
              <w:rPr>
                <w:rFonts w:ascii="Times New Roman" w:hAnsi="Times New Roman" w:cs="Times New Roman"/>
              </w:rPr>
            </w:pPr>
          </w:p>
        </w:tc>
        <w:tc>
          <w:tcPr>
            <w:tcW w:w="1135" w:type="dxa"/>
          </w:tcPr>
          <w:p w:rsidR="005442B5" w:rsidRDefault="005442B5">
            <w:pPr>
              <w:ind w:firstLine="0"/>
              <w:jc w:val="left"/>
              <w:rPr>
                <w:rFonts w:ascii="Times New Roman" w:hAnsi="Times New Roman" w:cs="Times New Roman"/>
              </w:rPr>
            </w:pPr>
          </w:p>
        </w:tc>
        <w:tc>
          <w:tcPr>
            <w:tcW w:w="1039" w:type="dxa"/>
          </w:tcPr>
          <w:p w:rsidR="005442B5" w:rsidRDefault="004577AC">
            <w:pPr>
              <w:ind w:firstLine="0"/>
              <w:jc w:val="left"/>
              <w:rPr>
                <w:rFonts w:ascii="Times New Roman" w:hAnsi="Times New Roman" w:cs="Times New Roman"/>
              </w:rPr>
            </w:pPr>
            <w:r>
              <w:rPr>
                <w:rFonts w:ascii="Times New Roman" w:hAnsi="Times New Roman" w:cs="Times New Roman"/>
              </w:rPr>
              <w:t>94,2</w:t>
            </w:r>
          </w:p>
        </w:tc>
        <w:tc>
          <w:tcPr>
            <w:tcW w:w="707" w:type="dxa"/>
          </w:tcPr>
          <w:p w:rsidR="005442B5" w:rsidRDefault="005442B5">
            <w:pPr>
              <w:ind w:firstLine="0"/>
              <w:jc w:val="left"/>
              <w:rPr>
                <w:rFonts w:ascii="Times New Roman" w:hAnsi="Times New Roman" w:cs="Times New Roman"/>
              </w:rPr>
            </w:pPr>
          </w:p>
        </w:tc>
        <w:tc>
          <w:tcPr>
            <w:tcW w:w="1277" w:type="dxa"/>
          </w:tcPr>
          <w:p w:rsidR="005442B5" w:rsidRDefault="004577AC">
            <w:pPr>
              <w:ind w:firstLine="0"/>
              <w:jc w:val="left"/>
              <w:rPr>
                <w:rFonts w:ascii="Times New Roman" w:hAnsi="Times New Roman" w:cs="Times New Roman"/>
              </w:rPr>
            </w:pPr>
            <w:r>
              <w:rPr>
                <w:rFonts w:ascii="Times New Roman" w:hAnsi="Times New Roman" w:cs="Times New Roman"/>
              </w:rPr>
              <w:t>120,0</w:t>
            </w:r>
          </w:p>
        </w:tc>
        <w:tc>
          <w:tcPr>
            <w:tcW w:w="851" w:type="dxa"/>
          </w:tcPr>
          <w:p w:rsidR="005442B5" w:rsidRDefault="005442B5">
            <w:pPr>
              <w:ind w:firstLine="0"/>
              <w:jc w:val="left"/>
              <w:rPr>
                <w:rFonts w:ascii="Times New Roman" w:hAnsi="Times New Roman" w:cs="Times New Roman"/>
              </w:rPr>
            </w:pPr>
          </w:p>
        </w:tc>
        <w:tc>
          <w:tcPr>
            <w:tcW w:w="1087" w:type="dxa"/>
          </w:tcPr>
          <w:p w:rsidR="005442B5" w:rsidRDefault="004577AC">
            <w:pPr>
              <w:ind w:firstLine="0"/>
              <w:jc w:val="left"/>
              <w:rPr>
                <w:rFonts w:ascii="Times New Roman" w:hAnsi="Times New Roman" w:cs="Times New Roman"/>
              </w:rPr>
            </w:pPr>
            <w:r>
              <w:rPr>
                <w:rFonts w:ascii="Times New Roman" w:hAnsi="Times New Roman" w:cs="Times New Roman"/>
              </w:rPr>
              <w:t>120,0</w:t>
            </w:r>
          </w:p>
        </w:tc>
        <w:tc>
          <w:tcPr>
            <w:tcW w:w="784" w:type="dxa"/>
          </w:tcPr>
          <w:p w:rsidR="005442B5" w:rsidRDefault="005442B5">
            <w:pPr>
              <w:ind w:firstLine="0"/>
              <w:jc w:val="left"/>
              <w:rPr>
                <w:rFonts w:ascii="Times New Roman" w:hAnsi="Times New Roman" w:cs="Times New Roman"/>
              </w:rPr>
            </w:pPr>
          </w:p>
        </w:tc>
        <w:tc>
          <w:tcPr>
            <w:tcW w:w="1058" w:type="dxa"/>
          </w:tcPr>
          <w:p w:rsidR="005442B5" w:rsidRDefault="004577AC">
            <w:pPr>
              <w:ind w:firstLine="0"/>
              <w:jc w:val="left"/>
              <w:rPr>
                <w:rFonts w:ascii="Times New Roman" w:hAnsi="Times New Roman" w:cs="Times New Roman"/>
              </w:rPr>
            </w:pPr>
            <w:r>
              <w:rPr>
                <w:rFonts w:ascii="Times New Roman" w:hAnsi="Times New Roman" w:cs="Times New Roman"/>
              </w:rPr>
              <w:t>120,0</w:t>
            </w:r>
          </w:p>
        </w:tc>
      </w:tr>
    </w:tbl>
    <w:p w:rsidR="005442B5" w:rsidRDefault="004577AC">
      <w:pPr>
        <w:sectPr w:rsidR="005442B5">
          <w:headerReference w:type="default" r:id="rId14"/>
          <w:headerReference w:type="first" r:id="rId15"/>
          <w:pgSz w:w="16838" w:h="11906" w:orient="landscape"/>
          <w:pgMar w:top="777" w:right="536" w:bottom="851" w:left="566" w:header="720" w:footer="0" w:gutter="0"/>
          <w:cols w:space="720"/>
          <w:formProt w:val="0"/>
          <w:titlePg/>
          <w:docGrid w:linePitch="100"/>
        </w:sectPr>
      </w:pPr>
      <w:r>
        <w:br w:type="page"/>
      </w:r>
    </w:p>
    <w:p w:rsidR="005442B5" w:rsidRDefault="004577AC">
      <w:pPr>
        <w:pStyle w:val="afffff0"/>
        <w:shd w:val="clear" w:color="auto" w:fill="FFFFFF"/>
        <w:spacing w:beforeAutospacing="1" w:afterAutospacing="1" w:line="240" w:lineRule="auto"/>
        <w:jc w:val="center"/>
        <w:rPr>
          <w:rFonts w:ascii="Times New Roman" w:hAnsi="Times New Roman"/>
          <w:sz w:val="28"/>
          <w:szCs w:val="28"/>
        </w:rPr>
      </w:pPr>
      <w:r>
        <w:rPr>
          <w:rFonts w:ascii="Times New Roman" w:hAnsi="Times New Roman"/>
          <w:sz w:val="28"/>
          <w:szCs w:val="28"/>
        </w:rPr>
        <w:lastRenderedPageBreak/>
        <w:t>Приложение №6</w:t>
      </w:r>
    </w:p>
    <w:p w:rsidR="005442B5" w:rsidRDefault="004577AC">
      <w:pPr>
        <w:pStyle w:val="afffff0"/>
        <w:shd w:val="clear" w:color="auto" w:fill="FFFFFF"/>
        <w:spacing w:beforeAutospacing="1" w:afterAutospacing="1" w:line="240" w:lineRule="auto"/>
        <w:jc w:val="center"/>
        <w:rPr>
          <w:rFonts w:ascii="Times New Roman" w:hAnsi="Times New Roman"/>
          <w:sz w:val="28"/>
          <w:szCs w:val="28"/>
        </w:rPr>
      </w:pPr>
      <w:r>
        <w:rPr>
          <w:rFonts w:ascii="Times New Roman" w:hAnsi="Times New Roman"/>
          <w:sz w:val="28"/>
          <w:szCs w:val="28"/>
        </w:rPr>
        <w:t>к муниципальной программе</w:t>
      </w:r>
    </w:p>
    <w:p w:rsidR="005442B5" w:rsidRDefault="005442B5">
      <w:pPr>
        <w:pStyle w:val="afffff0"/>
        <w:shd w:val="clear" w:color="auto" w:fill="FFFFFF"/>
        <w:spacing w:beforeAutospacing="1" w:afterAutospacing="1" w:line="240" w:lineRule="auto"/>
        <w:jc w:val="center"/>
        <w:rPr>
          <w:rFonts w:ascii="Times New Roman" w:hAnsi="Times New Roman"/>
          <w:sz w:val="28"/>
          <w:szCs w:val="28"/>
          <w:lang w:val="en-US"/>
        </w:rPr>
      </w:pPr>
    </w:p>
    <w:p w:rsidR="005442B5" w:rsidRDefault="004577AC">
      <w:pPr>
        <w:pStyle w:val="afffff0"/>
        <w:shd w:val="clear" w:color="auto" w:fill="FFFFFF"/>
        <w:spacing w:beforeAutospacing="1" w:afterAutospacing="1" w:line="240" w:lineRule="auto"/>
        <w:jc w:val="center"/>
        <w:rPr>
          <w:rFonts w:ascii="Times New Roman" w:hAnsi="Times New Roman"/>
          <w:sz w:val="28"/>
          <w:szCs w:val="28"/>
        </w:rPr>
      </w:pPr>
      <w:r>
        <w:rPr>
          <w:rFonts w:ascii="Times New Roman" w:hAnsi="Times New Roman"/>
          <w:sz w:val="28"/>
          <w:szCs w:val="28"/>
        </w:rPr>
        <w:t xml:space="preserve">Сведения о методике расчета показателя муниципальной программы </w:t>
      </w:r>
    </w:p>
    <w:p w:rsidR="005442B5" w:rsidRDefault="005442B5">
      <w:pPr>
        <w:pStyle w:val="afffff0"/>
        <w:shd w:val="clear" w:color="auto" w:fill="FFFFFF"/>
        <w:spacing w:beforeAutospacing="1" w:afterAutospacing="1" w:line="240" w:lineRule="auto"/>
        <w:jc w:val="center"/>
        <w:rPr>
          <w:rFonts w:ascii="Times New Roman" w:hAnsi="Times New Roman"/>
          <w:sz w:val="28"/>
          <w:szCs w:val="28"/>
        </w:rPr>
      </w:pPr>
    </w:p>
    <w:tbl>
      <w:tblPr>
        <w:tblW w:w="15658" w:type="dxa"/>
        <w:tblInd w:w="-249" w:type="dxa"/>
        <w:tblLayout w:type="fixed"/>
        <w:tblCellMar>
          <w:top w:w="15" w:type="dxa"/>
          <w:left w:w="15" w:type="dxa"/>
          <w:bottom w:w="15" w:type="dxa"/>
          <w:right w:w="15" w:type="dxa"/>
        </w:tblCellMar>
        <w:tblLook w:val="04A0" w:firstRow="1" w:lastRow="0" w:firstColumn="1" w:lastColumn="0" w:noHBand="0" w:noVBand="1"/>
      </w:tblPr>
      <w:tblGrid>
        <w:gridCol w:w="569"/>
        <w:gridCol w:w="2127"/>
        <w:gridCol w:w="1057"/>
        <w:gridCol w:w="2267"/>
        <w:gridCol w:w="2551"/>
        <w:gridCol w:w="1702"/>
        <w:gridCol w:w="2125"/>
        <w:gridCol w:w="1495"/>
        <w:gridCol w:w="1765"/>
      </w:tblGrid>
      <w:tr w:rsidR="005442B5">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rPr>
              <w:t>№ п/п</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rPr>
              <w:t>Наименование показателя (результат)</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rPr>
              <w:t>Единица измерения</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rPr>
              <w:t>Алгоритм формирования (формула) и методологические пояснения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rPr>
              <w:t>Базовые показатели (используемые в формуле)</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rPr>
              <w:t>Метод сбора информации, индекс формы отчетности</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rPr>
              <w:t>Ответственный за сбор данных по показателю</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rPr>
              <w:t>Источник данных</w:t>
            </w: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rPr>
              <w:t>Срок представления годовой отчетной информации</w:t>
            </w:r>
          </w:p>
        </w:tc>
      </w:tr>
      <w:tr w:rsidR="005442B5">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rPr>
              <w:t>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rPr>
              <w:t>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rPr>
            </w:pPr>
            <w:r>
              <w:rPr>
                <w:rFonts w:ascii="Times New Roman" w:hAnsi="Times New Roman" w:cs="Times New Roman"/>
                <w:color w:val="22272F"/>
              </w:rPr>
              <w:t>5</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rPr>
            </w:pPr>
            <w:r>
              <w:rPr>
                <w:rFonts w:ascii="Times New Roman" w:hAnsi="Times New Roman" w:cs="Times New Roman"/>
                <w:color w:val="22272F"/>
              </w:rPr>
              <w:t>6</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rPr>
            </w:pPr>
            <w:r>
              <w:rPr>
                <w:rFonts w:ascii="Times New Roman" w:hAnsi="Times New Roman" w:cs="Times New Roman"/>
                <w:color w:val="22272F"/>
              </w:rPr>
              <w:t>7</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rPr>
            </w:pPr>
            <w:r>
              <w:rPr>
                <w:rFonts w:ascii="Times New Roman" w:hAnsi="Times New Roman" w:cs="Times New Roman"/>
                <w:color w:val="22272F"/>
              </w:rPr>
              <w:t>8</w:t>
            </w: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rPr>
            </w:pPr>
            <w:r>
              <w:rPr>
                <w:rFonts w:ascii="Times New Roman" w:hAnsi="Times New Roman" w:cs="Times New Roman"/>
                <w:color w:val="22272F"/>
              </w:rPr>
              <w:t>9</w:t>
            </w:r>
          </w:p>
        </w:tc>
      </w:tr>
      <w:tr w:rsidR="005442B5">
        <w:trPr>
          <w:trHeight w:val="155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firstLine="0"/>
              <w:jc w:val="right"/>
              <w:rPr>
                <w:rFonts w:ascii="Times New Roman" w:hAnsi="Times New Roman" w:cs="Times New Roman"/>
              </w:rPr>
            </w:pPr>
            <w:r>
              <w:rPr>
                <w:rFonts w:ascii="Times New Roman" w:hAnsi="Times New Roman" w:cs="Times New Roman"/>
              </w:rPr>
              <w:t>1</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firstLine="0"/>
              <w:jc w:val="left"/>
              <w:rPr>
                <w:rFonts w:ascii="Times New Roman" w:hAnsi="Times New Roman" w:cs="Times New Roman"/>
              </w:rPr>
            </w:pPr>
            <w:r>
              <w:rPr>
                <w:rFonts w:ascii="Times New Roman" w:hAnsi="Times New Roman" w:cs="Times New Roman"/>
              </w:rPr>
              <w:t>Удельный вес расходов бюджета, формируемых программным методом, в общем объеме расходов бюджета поселения в соответствующем финансовом году</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firstLine="0"/>
              <w:rPr>
                <w:rFonts w:ascii="Times New Roman" w:hAnsi="Times New Roman" w:cs="Times New Roman"/>
              </w:rPr>
            </w:pPr>
            <w:r>
              <w:rPr>
                <w:rFonts w:ascii="Times New Roman" w:hAnsi="Times New Roman" w:cs="Times New Roman"/>
              </w:rPr>
              <w:t>процент</w:t>
            </w:r>
          </w:p>
        </w:tc>
        <w:tc>
          <w:tcPr>
            <w:tcW w:w="22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firstLine="0"/>
              <w:jc w:val="left"/>
              <w:rPr>
                <w:rFonts w:ascii="Times New Roman" w:hAnsi="Times New Roman" w:cs="Times New Roman"/>
              </w:rPr>
            </w:pPr>
            <w:r>
              <w:rPr>
                <w:rFonts w:ascii="Times New Roman" w:hAnsi="Times New Roman" w:cs="Times New Roman"/>
              </w:rPr>
              <w:t xml:space="preserve">(А – В) / А * 100%, </w:t>
            </w:r>
          </w:p>
          <w:p w:rsidR="005442B5" w:rsidRDefault="005442B5">
            <w:pPr>
              <w:ind w:right="42" w:firstLine="0"/>
              <w:jc w:val="left"/>
              <w:rPr>
                <w:rFonts w:ascii="Times New Roman" w:hAnsi="Times New Roman" w:cs="Times New Roman"/>
              </w:rPr>
            </w:pPr>
          </w:p>
          <w:p w:rsidR="005442B5" w:rsidRDefault="004577AC">
            <w:pPr>
              <w:ind w:right="42" w:firstLine="0"/>
              <w:jc w:val="left"/>
              <w:rPr>
                <w:rFonts w:ascii="Times New Roman" w:hAnsi="Times New Roman" w:cs="Times New Roman"/>
                <w:shd w:val="clear" w:color="auto" w:fill="FFFFFF"/>
              </w:rPr>
            </w:pPr>
            <w:r>
              <w:rPr>
                <w:rFonts w:ascii="Times New Roman" w:hAnsi="Times New Roman" w:cs="Times New Roman"/>
                <w:shd w:val="clear" w:color="auto" w:fill="FFFFFF"/>
              </w:rPr>
              <w:t xml:space="preserve">Значение данного показателя считается </w:t>
            </w:r>
          </w:p>
          <w:p w:rsidR="005442B5" w:rsidRDefault="004577AC">
            <w:pPr>
              <w:ind w:right="42" w:firstLine="0"/>
              <w:jc w:val="left"/>
              <w:rPr>
                <w:rFonts w:ascii="Times New Roman" w:hAnsi="Times New Roman" w:cs="Times New Roman"/>
                <w:shd w:val="clear" w:color="auto" w:fill="FFFFFF"/>
              </w:rPr>
            </w:pPr>
            <w:r>
              <w:rPr>
                <w:rFonts w:ascii="Times New Roman" w:hAnsi="Times New Roman" w:cs="Times New Roman"/>
                <w:shd w:val="clear" w:color="auto" w:fill="FFFFFF"/>
              </w:rPr>
              <w:t xml:space="preserve">достигнутым, в </w:t>
            </w:r>
          </w:p>
          <w:p w:rsidR="005442B5" w:rsidRDefault="004577AC">
            <w:pPr>
              <w:ind w:right="42" w:firstLine="0"/>
              <w:jc w:val="left"/>
              <w:rPr>
                <w:rFonts w:ascii="Times New Roman" w:hAnsi="Times New Roman" w:cs="Times New Roman"/>
              </w:rPr>
            </w:pPr>
            <w:r>
              <w:rPr>
                <w:rFonts w:ascii="Times New Roman" w:hAnsi="Times New Roman" w:cs="Times New Roman"/>
                <w:shd w:val="clear" w:color="auto" w:fill="FFFFFF"/>
              </w:rPr>
              <w:t xml:space="preserve">случае если его фактическое значение </w:t>
            </w:r>
            <w:r>
              <w:rPr>
                <w:rFonts w:ascii="Times New Roman" w:hAnsi="Times New Roman" w:cs="Times New Roman"/>
              </w:rPr>
              <w:t>равно либо превышает его плановое значение.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rPr>
            </w:pPr>
            <w:r>
              <w:rPr>
                <w:rFonts w:ascii="Times New Roman" w:hAnsi="Times New Roman" w:cs="Times New Roman"/>
                <w:color w:val="22272F"/>
              </w:rPr>
              <w:t>Базовый показатель 1</w:t>
            </w:r>
          </w:p>
          <w:p w:rsidR="005442B5" w:rsidRDefault="005442B5">
            <w:pPr>
              <w:ind w:firstLine="0"/>
              <w:jc w:val="left"/>
              <w:rPr>
                <w:rFonts w:ascii="Times New Roman" w:hAnsi="Times New Roman" w:cs="Times New Roman"/>
                <w:color w:val="22272F"/>
              </w:rPr>
            </w:pPr>
          </w:p>
          <w:p w:rsidR="005442B5" w:rsidRDefault="004577AC">
            <w:pPr>
              <w:ind w:firstLine="0"/>
              <w:jc w:val="left"/>
              <w:rPr>
                <w:rFonts w:ascii="Times New Roman" w:hAnsi="Times New Roman" w:cs="Times New Roman"/>
                <w:b/>
                <w:color w:val="22272F"/>
              </w:rPr>
            </w:pPr>
            <w:r>
              <w:rPr>
                <w:rFonts w:ascii="Times New Roman" w:hAnsi="Times New Roman" w:cs="Times New Roman"/>
              </w:rPr>
              <w:t>А – общий объем произведенных расходов бюджета поселения</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rPr>
              <w:t> </w:t>
            </w:r>
          </w:p>
          <w:p w:rsidR="005442B5" w:rsidRDefault="004577AC">
            <w:pPr>
              <w:ind w:firstLine="0"/>
              <w:rPr>
                <w:rFonts w:ascii="Times New Roman" w:hAnsi="Times New Roman" w:cs="Times New Roman"/>
                <w:color w:val="22272F"/>
              </w:rPr>
            </w:pPr>
            <w:r>
              <w:rPr>
                <w:rFonts w:ascii="Times New Roman" w:hAnsi="Times New Roman" w:cs="Times New Roman"/>
              </w:rPr>
              <w:t>4 – бухгалтерская отчетность</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rPr>
              <w:t> </w:t>
            </w:r>
          </w:p>
          <w:p w:rsidR="005442B5" w:rsidRDefault="004577AC">
            <w:pPr>
              <w:ind w:firstLine="0"/>
              <w:rPr>
                <w:rFonts w:ascii="Times New Roman" w:hAnsi="Times New Roman" w:cs="Times New Roman"/>
                <w:color w:val="22272F"/>
              </w:rPr>
            </w:pPr>
            <w:r>
              <w:rPr>
                <w:rFonts w:ascii="Times New Roman" w:hAnsi="Times New Roman" w:cs="Times New Roman"/>
                <w:color w:val="22272F"/>
              </w:rPr>
              <w:t>Администрация Беляевского сельсовета</w:t>
            </w: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rPr>
              <w:t> </w:t>
            </w:r>
          </w:p>
          <w:p w:rsidR="005442B5" w:rsidRDefault="004577AC">
            <w:pPr>
              <w:rPr>
                <w:rFonts w:ascii="Times New Roman" w:hAnsi="Times New Roman" w:cs="Times New Roman"/>
                <w:color w:val="22272F"/>
              </w:rPr>
            </w:pPr>
            <w:r>
              <w:rPr>
                <w:rFonts w:ascii="Times New Roman" w:hAnsi="Times New Roman" w:cs="Times New Roman"/>
              </w:rPr>
              <w:t>отчет по форме 0503117 «Отчет об исполнении бюджета</w:t>
            </w:r>
            <w:r>
              <w:t>»</w:t>
            </w:r>
          </w:p>
        </w:tc>
        <w:tc>
          <w:tcPr>
            <w:tcW w:w="176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rPr>
              <w:t> </w:t>
            </w:r>
          </w:p>
          <w:p w:rsidR="005442B5" w:rsidRDefault="004577AC">
            <w:pPr>
              <w:ind w:right="42" w:firstLine="0"/>
              <w:jc w:val="left"/>
              <w:rPr>
                <w:rFonts w:ascii="Times New Roman" w:hAnsi="Times New Roman" w:cs="Times New Roman"/>
                <w:color w:val="22272F"/>
              </w:rPr>
            </w:pPr>
            <w:r>
              <w:rPr>
                <w:rFonts w:ascii="Times New Roman" w:hAnsi="Times New Roman" w:cs="Times New Roman"/>
              </w:rPr>
              <w:t>не позднее 25 января года, следующего за отчетным финансовым годом</w:t>
            </w:r>
          </w:p>
        </w:tc>
      </w:tr>
      <w:tr w:rsidR="005442B5">
        <w:trPr>
          <w:trHeight w:val="55"/>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right="42" w:firstLine="0"/>
              <w:jc w:val="right"/>
              <w:rPr>
                <w:rFonts w:ascii="Times New Roman" w:hAnsi="Times New Roman" w:cs="Times New Roman"/>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right="42" w:firstLine="0"/>
              <w:jc w:val="left"/>
              <w:rPr>
                <w:rFonts w:ascii="Times New Roman" w:hAnsi="Times New Roman" w:cs="Times New Roman"/>
              </w:rPr>
            </w:pPr>
          </w:p>
        </w:tc>
        <w:tc>
          <w:tcPr>
            <w:tcW w:w="1057"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right="42" w:firstLine="0"/>
              <w:rPr>
                <w:rFonts w:ascii="Times New Roman" w:hAnsi="Times New Roman" w:cs="Times New Roman"/>
              </w:rPr>
            </w:pPr>
          </w:p>
        </w:tc>
        <w:tc>
          <w:tcPr>
            <w:tcW w:w="2267"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right="42" w:firstLine="0"/>
              <w:jc w:val="left"/>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color w:val="22272F"/>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495"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r>
      <w:tr w:rsidR="005442B5">
        <w:trPr>
          <w:trHeight w:val="1687"/>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442B5" w:rsidRDefault="005442B5">
            <w:pPr>
              <w:ind w:firstLine="0"/>
              <w:rPr>
                <w:rFonts w:ascii="Times New Roman" w:hAnsi="Times New Roman" w:cs="Times New Roman"/>
                <w:b/>
                <w:color w:val="22272F"/>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442B5" w:rsidRDefault="005442B5">
            <w:pPr>
              <w:ind w:firstLine="0"/>
              <w:rPr>
                <w:rFonts w:ascii="Times New Roman" w:hAnsi="Times New Roman" w:cs="Times New Roman"/>
                <w:b/>
                <w:color w:val="22272F"/>
              </w:rPr>
            </w:pPr>
          </w:p>
        </w:tc>
        <w:tc>
          <w:tcPr>
            <w:tcW w:w="10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442B5" w:rsidRDefault="005442B5">
            <w:pPr>
              <w:ind w:firstLine="0"/>
              <w:rPr>
                <w:rFonts w:ascii="Times New Roman" w:hAnsi="Times New Roman" w:cs="Times New Roman"/>
                <w:b/>
                <w:color w:val="22272F"/>
              </w:rPr>
            </w:pPr>
          </w:p>
        </w:tc>
        <w:tc>
          <w:tcPr>
            <w:tcW w:w="22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442B5" w:rsidRDefault="005442B5">
            <w:pPr>
              <w:ind w:firstLine="0"/>
              <w:rPr>
                <w:rFonts w:ascii="Times New Roman" w:hAnsi="Times New Roman" w:cs="Times New Roman"/>
                <w:b/>
                <w:color w:val="22272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rPr>
            </w:pPr>
            <w:r>
              <w:rPr>
                <w:rFonts w:ascii="Times New Roman" w:hAnsi="Times New Roman" w:cs="Times New Roman"/>
                <w:color w:val="22272F"/>
              </w:rPr>
              <w:t>Базовый показатель 2</w:t>
            </w:r>
          </w:p>
          <w:p w:rsidR="005442B5" w:rsidRDefault="005442B5">
            <w:pPr>
              <w:ind w:firstLine="0"/>
              <w:jc w:val="left"/>
              <w:rPr>
                <w:rFonts w:ascii="Times New Roman" w:hAnsi="Times New Roman" w:cs="Times New Roman"/>
                <w:color w:val="22272F"/>
              </w:rPr>
            </w:pPr>
          </w:p>
          <w:p w:rsidR="005442B5" w:rsidRDefault="004577AC">
            <w:pPr>
              <w:ind w:firstLine="0"/>
              <w:jc w:val="left"/>
              <w:rPr>
                <w:rFonts w:ascii="Times New Roman" w:hAnsi="Times New Roman" w:cs="Times New Roman"/>
                <w:b/>
                <w:color w:val="22272F"/>
              </w:rPr>
            </w:pPr>
            <w:r>
              <w:rPr>
                <w:rFonts w:ascii="Times New Roman" w:hAnsi="Times New Roman" w:cs="Times New Roman"/>
              </w:rPr>
              <w:t>В – объем произведенных непрограммных расходов бюджета поселения</w:t>
            </w:r>
          </w:p>
        </w:tc>
        <w:tc>
          <w:tcPr>
            <w:tcW w:w="1702"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495"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right="42" w:firstLine="0"/>
              <w:jc w:val="left"/>
              <w:rPr>
                <w:rFonts w:ascii="Times New Roman" w:hAnsi="Times New Roman" w:cs="Times New Roman"/>
              </w:rPr>
            </w:pPr>
          </w:p>
        </w:tc>
      </w:tr>
      <w:tr w:rsidR="005442B5">
        <w:trPr>
          <w:trHeight w:val="1687"/>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2B5" w:rsidRDefault="004577AC">
            <w:pPr>
              <w:ind w:firstLine="0"/>
              <w:rPr>
                <w:rFonts w:ascii="Times New Roman" w:hAnsi="Times New Roman" w:cs="Times New Roman"/>
                <w:color w:val="22272F"/>
              </w:rPr>
            </w:pPr>
            <w:r>
              <w:rPr>
                <w:rFonts w:ascii="Times New Roman" w:hAnsi="Times New Roman" w:cs="Times New Roman"/>
                <w:color w:val="22272F"/>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2B5" w:rsidRDefault="004577AC">
            <w:pPr>
              <w:ind w:firstLine="0"/>
              <w:rPr>
                <w:rFonts w:ascii="Times New Roman" w:hAnsi="Times New Roman" w:cs="Times New Roman"/>
                <w:b/>
                <w:color w:val="22272F"/>
              </w:rPr>
            </w:pPr>
            <w:r>
              <w:rPr>
                <w:rFonts w:ascii="Times New Roman" w:hAnsi="Times New Roman" w:cs="Times New Roman"/>
              </w:rPr>
              <w:t xml:space="preserve">Отношение объема муниципального долга  по состоянию на 1 января года, следующего за отчетным годом, к </w:t>
            </w:r>
            <w:r>
              <w:rPr>
                <w:rFonts w:ascii="Times New Roman" w:hAnsi="Times New Roman" w:cs="Times New Roman"/>
              </w:rPr>
              <w:lastRenderedPageBreak/>
              <w:t>общему годовому объему доходов бюджета поселения  в отчетном финансовом году (без учета объемов безвозмездных поступлений</w:t>
            </w:r>
            <w:r>
              <w:t>)</w:t>
            </w:r>
          </w:p>
        </w:tc>
        <w:tc>
          <w:tcPr>
            <w:tcW w:w="1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2B5" w:rsidRDefault="004577AC">
            <w:pPr>
              <w:ind w:firstLine="0"/>
              <w:rPr>
                <w:rFonts w:ascii="Times New Roman" w:hAnsi="Times New Roman" w:cs="Times New Roman"/>
                <w:b/>
                <w:color w:val="22272F"/>
              </w:rPr>
            </w:pPr>
            <w:r>
              <w:rPr>
                <w:rFonts w:ascii="Times New Roman" w:hAnsi="Times New Roman" w:cs="Times New Roman"/>
              </w:rPr>
              <w:lastRenderedPageBreak/>
              <w:t>процент</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2B5" w:rsidRDefault="004577AC">
            <w:pPr>
              <w:ind w:right="42" w:firstLine="0"/>
              <w:rPr>
                <w:rFonts w:ascii="Times New Roman" w:hAnsi="Times New Roman" w:cs="Times New Roman"/>
              </w:rPr>
            </w:pPr>
            <w:r>
              <w:rPr>
                <w:rFonts w:ascii="Times New Roman" w:hAnsi="Times New Roman" w:cs="Times New Roman"/>
              </w:rPr>
              <w:t xml:space="preserve">A / (B - C) x 100 % </w:t>
            </w:r>
          </w:p>
          <w:p w:rsidR="005442B5" w:rsidRDefault="005442B5">
            <w:pPr>
              <w:ind w:right="42"/>
              <w:rPr>
                <w:rFonts w:ascii="Times New Roman" w:hAnsi="Times New Roman" w:cs="Times New Roman"/>
              </w:rPr>
            </w:pPr>
          </w:p>
          <w:p w:rsidR="005442B5" w:rsidRDefault="004577AC">
            <w:pPr>
              <w:ind w:firstLine="0"/>
              <w:rPr>
                <w:rFonts w:ascii="Times New Roman" w:hAnsi="Times New Roman" w:cs="Times New Roman"/>
                <w:b/>
                <w:color w:val="22272F"/>
              </w:rPr>
            </w:pPr>
            <w:r>
              <w:rPr>
                <w:rFonts w:ascii="Times New Roman" w:eastAsiaTheme="minorHAnsi" w:hAnsi="Times New Roman" w:cs="Times New Roman"/>
                <w:lang w:eastAsia="en-US"/>
              </w:rPr>
              <w:t xml:space="preserve">Значение данного результата считается достигнутым в случае, если его фактическое </w:t>
            </w:r>
            <w:r>
              <w:rPr>
                <w:rFonts w:ascii="Times New Roman" w:eastAsiaTheme="minorHAnsi" w:hAnsi="Times New Roman" w:cs="Times New Roman"/>
                <w:lang w:eastAsia="en-US"/>
              </w:rPr>
              <w:lastRenderedPageBreak/>
              <w:t>значение не превышает его планового значения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rPr>
            </w:pPr>
            <w:r>
              <w:rPr>
                <w:rFonts w:ascii="Times New Roman" w:hAnsi="Times New Roman" w:cs="Times New Roman"/>
              </w:rPr>
              <w:lastRenderedPageBreak/>
              <w:t>А – объем государственного долга поселения  по состоянию на 1 января года, следующего за отчетным годом</w:t>
            </w:r>
          </w:p>
          <w:p w:rsidR="005442B5" w:rsidRDefault="004577AC">
            <w:pPr>
              <w:ind w:firstLine="0"/>
              <w:jc w:val="left"/>
              <w:rPr>
                <w:rFonts w:ascii="Times New Roman" w:hAnsi="Times New Roman" w:cs="Times New Roman"/>
              </w:rPr>
            </w:pPr>
            <w:r>
              <w:rPr>
                <w:rFonts w:ascii="Times New Roman" w:hAnsi="Times New Roman" w:cs="Times New Roman"/>
              </w:rPr>
              <w:t xml:space="preserve">В – общий годовой </w:t>
            </w:r>
            <w:r>
              <w:rPr>
                <w:rFonts w:ascii="Times New Roman" w:hAnsi="Times New Roman" w:cs="Times New Roman"/>
              </w:rPr>
              <w:lastRenderedPageBreak/>
              <w:t>объем доходов  бюджета в отчетном финансовом году</w:t>
            </w:r>
          </w:p>
          <w:p w:rsidR="005442B5" w:rsidRDefault="004577AC">
            <w:pPr>
              <w:ind w:firstLine="0"/>
              <w:jc w:val="left"/>
              <w:rPr>
                <w:rFonts w:ascii="Times New Roman" w:hAnsi="Times New Roman" w:cs="Times New Roman"/>
                <w:color w:val="22272F"/>
              </w:rPr>
            </w:pPr>
            <w:r>
              <w:rPr>
                <w:rFonts w:ascii="Times New Roman" w:hAnsi="Times New Roman" w:cs="Times New Roman"/>
              </w:rPr>
              <w:t>С – объем безвозмездных поступлений в отчетном финансовом году</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firstLine="0"/>
              <w:rPr>
                <w:rFonts w:ascii="Times New Roman" w:hAnsi="Times New Roman" w:cs="Times New Roman"/>
              </w:rPr>
            </w:pPr>
            <w:r>
              <w:rPr>
                <w:rFonts w:ascii="Times New Roman" w:hAnsi="Times New Roman" w:cs="Times New Roman"/>
              </w:rPr>
              <w:lastRenderedPageBreak/>
              <w:t xml:space="preserve">8 – прочие методы сбора информации (постановление </w:t>
            </w:r>
          </w:p>
          <w:p w:rsidR="005442B5" w:rsidRDefault="004577AC">
            <w:pPr>
              <w:ind w:firstLine="0"/>
              <w:rPr>
                <w:rFonts w:ascii="Times New Roman" w:hAnsi="Times New Roman" w:cs="Times New Roman"/>
                <w:color w:val="22272F"/>
              </w:rPr>
            </w:pPr>
            <w:r>
              <w:rPr>
                <w:rFonts w:ascii="Times New Roman" w:hAnsi="Times New Roman" w:cs="Times New Roman"/>
              </w:rPr>
              <w:t xml:space="preserve">«Об утверждении Порядка </w:t>
            </w:r>
            <w:r>
              <w:rPr>
                <w:rFonts w:ascii="Times New Roman" w:hAnsi="Times New Roman" w:cs="Times New Roman"/>
              </w:rPr>
              <w:lastRenderedPageBreak/>
              <w:t>ведения муниципальной долговой книги»)</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rPr>
              <w:lastRenderedPageBreak/>
              <w:t>Администрация Беляевского сельсовета</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rPr>
              <w:t xml:space="preserve">муниципальная долговая книга </w:t>
            </w: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firstLine="0"/>
              <w:jc w:val="left"/>
              <w:rPr>
                <w:rFonts w:ascii="Times New Roman" w:hAnsi="Times New Roman" w:cs="Times New Roman"/>
              </w:rPr>
            </w:pPr>
            <w:r>
              <w:rPr>
                <w:rFonts w:ascii="Times New Roman" w:hAnsi="Times New Roman" w:cs="Times New Roman"/>
              </w:rPr>
              <w:t>не позднее 12 января года, следующего за отчетным финансовым годом</w:t>
            </w:r>
          </w:p>
        </w:tc>
      </w:tr>
      <w:tr w:rsidR="005442B5">
        <w:trPr>
          <w:trHeight w:val="6642"/>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firstLine="0"/>
              <w:jc w:val="right"/>
              <w:rPr>
                <w:rFonts w:ascii="Times New Roman" w:hAnsi="Times New Roman" w:cs="Times New Roman"/>
              </w:rPr>
            </w:pPr>
            <w:r>
              <w:rPr>
                <w:rFonts w:ascii="Times New Roman" w:hAnsi="Times New Roman" w:cs="Times New Roman"/>
              </w:rPr>
              <w:lastRenderedPageBreak/>
              <w:t>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firstLine="0"/>
              <w:jc w:val="left"/>
              <w:rPr>
                <w:rFonts w:ascii="Times New Roman" w:hAnsi="Times New Roman" w:cs="Times New Roman"/>
              </w:rPr>
            </w:pPr>
            <w:r>
              <w:rPr>
                <w:rFonts w:ascii="Times New Roman" w:hAnsi="Times New Roman" w:cs="Times New Roman"/>
              </w:rPr>
              <w:t>Исполнение бюджета поселения  по налоговым и неналоговым доходам</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firstLine="0"/>
              <w:rPr>
                <w:rFonts w:ascii="Times New Roman" w:hAnsi="Times New Roman" w:cs="Times New Roman"/>
              </w:rPr>
            </w:pPr>
            <w:r>
              <w:rPr>
                <w:rFonts w:ascii="Times New Roman" w:hAnsi="Times New Roman" w:cs="Times New Roman"/>
              </w:rPr>
              <w:t>процент</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jc w:val="center"/>
              <w:rPr>
                <w:rFonts w:ascii="Times New Roman" w:hAnsi="Times New Roman" w:cs="Times New Roman"/>
              </w:rPr>
            </w:pPr>
            <w:r>
              <w:rPr>
                <w:rFonts w:ascii="Times New Roman" w:hAnsi="Times New Roman" w:cs="Times New Roman"/>
              </w:rPr>
              <w:t>А / В * 100%</w:t>
            </w:r>
          </w:p>
          <w:p w:rsidR="005442B5" w:rsidRDefault="005442B5">
            <w:pPr>
              <w:ind w:right="42"/>
              <w:rPr>
                <w:rFonts w:ascii="Times New Roman" w:hAnsi="Times New Roman" w:cs="Times New Roman"/>
                <w:b/>
              </w:rPr>
            </w:pPr>
          </w:p>
          <w:p w:rsidR="005442B5" w:rsidRDefault="004577AC">
            <w:pPr>
              <w:ind w:right="42" w:firstLine="0"/>
              <w:rPr>
                <w:rFonts w:ascii="Times New Roman" w:hAnsi="Times New Roman" w:cs="Times New Roman"/>
                <w:shd w:val="clear" w:color="auto" w:fill="FFFFFF"/>
              </w:rPr>
            </w:pPr>
            <w:r>
              <w:rPr>
                <w:rFonts w:ascii="Times New Roman" w:hAnsi="Times New Roman" w:cs="Times New Roman"/>
                <w:shd w:val="clear" w:color="auto" w:fill="FFFFFF"/>
              </w:rPr>
              <w:t xml:space="preserve">Значение данного результата считается </w:t>
            </w:r>
          </w:p>
          <w:p w:rsidR="005442B5" w:rsidRDefault="004577AC">
            <w:pPr>
              <w:ind w:right="42" w:firstLine="0"/>
              <w:rPr>
                <w:rFonts w:ascii="Times New Roman" w:hAnsi="Times New Roman" w:cs="Times New Roman"/>
                <w:shd w:val="clear" w:color="auto" w:fill="FFFFFF"/>
              </w:rPr>
            </w:pPr>
            <w:r>
              <w:rPr>
                <w:rFonts w:ascii="Times New Roman" w:hAnsi="Times New Roman" w:cs="Times New Roman"/>
                <w:shd w:val="clear" w:color="auto" w:fill="FFFFFF"/>
              </w:rPr>
              <w:t xml:space="preserve">достигнутым, в </w:t>
            </w:r>
          </w:p>
          <w:p w:rsidR="005442B5" w:rsidRDefault="004577AC">
            <w:pPr>
              <w:ind w:right="42" w:firstLine="0"/>
              <w:rPr>
                <w:rFonts w:ascii="Times New Roman" w:hAnsi="Times New Roman" w:cs="Times New Roman"/>
              </w:rPr>
            </w:pPr>
            <w:r>
              <w:rPr>
                <w:rFonts w:ascii="Times New Roman" w:hAnsi="Times New Roman" w:cs="Times New Roman"/>
                <w:shd w:val="clear" w:color="auto" w:fill="FFFFFF"/>
              </w:rPr>
              <w:t xml:space="preserve">случае если его фактическое значение </w:t>
            </w:r>
            <w:r>
              <w:rPr>
                <w:rFonts w:ascii="Times New Roman" w:hAnsi="Times New Roman" w:cs="Times New Roman"/>
              </w:rPr>
              <w:t>равно либо превышает его плановое значение.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rPr>
            </w:pPr>
            <w:r>
              <w:rPr>
                <w:rFonts w:ascii="Times New Roman" w:hAnsi="Times New Roman" w:cs="Times New Roman"/>
                <w:color w:val="22272F"/>
              </w:rPr>
              <w:t> </w:t>
            </w:r>
            <w:r>
              <w:rPr>
                <w:rFonts w:ascii="Times New Roman" w:hAnsi="Times New Roman" w:cs="Times New Roman"/>
              </w:rPr>
              <w:t>А – сумма исполненных налоговых и неналоговых доходов бюджета</w:t>
            </w:r>
          </w:p>
          <w:p w:rsidR="005442B5" w:rsidRDefault="005442B5">
            <w:pPr>
              <w:ind w:firstLine="0"/>
              <w:jc w:val="left"/>
              <w:rPr>
                <w:rFonts w:ascii="Times New Roman" w:hAnsi="Times New Roman" w:cs="Times New Roman"/>
              </w:rPr>
            </w:pPr>
          </w:p>
          <w:p w:rsidR="005442B5" w:rsidRDefault="004577AC">
            <w:pPr>
              <w:ind w:firstLine="0"/>
              <w:jc w:val="left"/>
              <w:rPr>
                <w:rFonts w:ascii="Times New Roman" w:hAnsi="Times New Roman" w:cs="Times New Roman"/>
                <w:b/>
                <w:color w:val="22272F"/>
              </w:rPr>
            </w:pPr>
            <w:r>
              <w:rPr>
                <w:rFonts w:ascii="Times New Roman" w:hAnsi="Times New Roman" w:cs="Times New Roman"/>
              </w:rPr>
              <w:t>В – сумма налоговых и неналоговых доходов, утвержденных РСД о бюджете, на отчетный финансовый год, с учетом изменений, внесенных в течение отчетного года</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firstLine="0"/>
              <w:jc w:val="left"/>
              <w:rPr>
                <w:rFonts w:ascii="Times New Roman" w:hAnsi="Times New Roman" w:cs="Times New Roman"/>
                <w:b/>
                <w:color w:val="22272F"/>
              </w:rPr>
            </w:pPr>
            <w:r>
              <w:rPr>
                <w:rFonts w:ascii="Times New Roman" w:hAnsi="Times New Roman" w:cs="Times New Roman"/>
                <w:color w:val="22272F"/>
              </w:rPr>
              <w:t> </w:t>
            </w:r>
            <w:r>
              <w:rPr>
                <w:rFonts w:ascii="Times New Roman" w:hAnsi="Times New Roman" w:cs="Times New Roman"/>
              </w:rPr>
              <w:t>4 – бухгалтерская отчетность</w:t>
            </w:r>
          </w:p>
          <w:p w:rsidR="005442B5" w:rsidRDefault="005442B5">
            <w:pPr>
              <w:rPr>
                <w:rFonts w:ascii="Times New Roman" w:hAnsi="Times New Roman" w:cs="Times New Roman"/>
              </w:rPr>
            </w:pPr>
          </w:p>
          <w:p w:rsidR="005442B5" w:rsidRDefault="005442B5">
            <w:pPr>
              <w:rPr>
                <w:rFonts w:ascii="Times New Roman" w:hAnsi="Times New Roman" w:cs="Times New Roman"/>
              </w:rPr>
            </w:pPr>
          </w:p>
          <w:p w:rsidR="005442B5" w:rsidRDefault="004577AC">
            <w:pPr>
              <w:rPr>
                <w:rFonts w:ascii="Times New Roman" w:hAnsi="Times New Roman" w:cs="Times New Roman"/>
              </w:rPr>
            </w:pPr>
            <w:r>
              <w:rPr>
                <w:rFonts w:ascii="Times New Roman" w:hAnsi="Times New Roman" w:cs="Times New Roman"/>
              </w:rPr>
              <w:t>8 – прочие методы сбора информации (РСД о бюджете, на отчетный финансовый год, с учетом изменений, внесенных в течение отчетного года)</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rPr>
              <w:t> </w:t>
            </w:r>
          </w:p>
          <w:p w:rsidR="005442B5" w:rsidRDefault="004577AC">
            <w:pPr>
              <w:ind w:firstLine="0"/>
              <w:rPr>
                <w:rFonts w:ascii="Times New Roman" w:hAnsi="Times New Roman" w:cs="Times New Roman"/>
                <w:color w:val="22272F"/>
              </w:rPr>
            </w:pPr>
            <w:r>
              <w:rPr>
                <w:rFonts w:ascii="Times New Roman" w:hAnsi="Times New Roman" w:cs="Times New Roman"/>
                <w:color w:val="22272F"/>
              </w:rPr>
              <w:t> Администрация Беляевского сельсовета</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rPr>
              <w:t> </w:t>
            </w:r>
          </w:p>
          <w:p w:rsidR="005442B5" w:rsidRDefault="004577AC">
            <w:pPr>
              <w:ind w:right="42" w:firstLine="0"/>
              <w:jc w:val="left"/>
              <w:rPr>
                <w:rFonts w:ascii="Times New Roman" w:hAnsi="Times New Roman" w:cs="Times New Roman"/>
              </w:rPr>
            </w:pPr>
            <w:r>
              <w:rPr>
                <w:rFonts w:ascii="Times New Roman" w:hAnsi="Times New Roman" w:cs="Times New Roman"/>
                <w:color w:val="22272F"/>
              </w:rPr>
              <w:t> </w:t>
            </w:r>
            <w:r>
              <w:rPr>
                <w:rFonts w:ascii="Times New Roman" w:hAnsi="Times New Roman" w:cs="Times New Roman"/>
              </w:rPr>
              <w:t>отчет по форме 0503117 «Отчет об исполнении бюджета»;</w:t>
            </w:r>
          </w:p>
          <w:p w:rsidR="005442B5" w:rsidRDefault="005442B5">
            <w:pPr>
              <w:ind w:right="42" w:firstLine="0"/>
              <w:jc w:val="left"/>
              <w:rPr>
                <w:rFonts w:ascii="Times New Roman" w:hAnsi="Times New Roman" w:cs="Times New Roman"/>
              </w:rPr>
            </w:pPr>
          </w:p>
          <w:p w:rsidR="005442B5" w:rsidRDefault="004577AC">
            <w:pPr>
              <w:ind w:right="42" w:firstLine="0"/>
              <w:jc w:val="left"/>
              <w:rPr>
                <w:rFonts w:ascii="Times New Roman" w:hAnsi="Times New Roman" w:cs="Times New Roman"/>
              </w:rPr>
            </w:pPr>
            <w:r>
              <w:rPr>
                <w:rFonts w:ascii="Times New Roman" w:hAnsi="Times New Roman" w:cs="Times New Roman"/>
              </w:rPr>
              <w:t>Решение Совета Депутатов о бюджете, на отчетный финансовый год, с учетом изменений, внесенных в течение отчетного года.</w:t>
            </w:r>
          </w:p>
          <w:p w:rsidR="005442B5" w:rsidRDefault="005442B5">
            <w:pPr>
              <w:rPr>
                <w:rFonts w:ascii="Times New Roman" w:hAnsi="Times New Roman" w:cs="Times New Roman"/>
                <w:color w:val="22272F"/>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rPr>
              <w:t> </w:t>
            </w:r>
          </w:p>
          <w:p w:rsidR="005442B5" w:rsidRDefault="004577AC">
            <w:pPr>
              <w:ind w:right="42" w:firstLine="0"/>
              <w:jc w:val="left"/>
              <w:rPr>
                <w:rFonts w:ascii="Times New Roman" w:hAnsi="Times New Roman" w:cs="Times New Roman"/>
                <w:color w:val="22272F"/>
              </w:rPr>
            </w:pPr>
            <w:r>
              <w:rPr>
                <w:rFonts w:ascii="Times New Roman" w:hAnsi="Times New Roman" w:cs="Times New Roman"/>
              </w:rPr>
              <w:t>не позднее 25 января года, следующего за отчетным финансовым годом</w:t>
            </w:r>
          </w:p>
        </w:tc>
      </w:tr>
      <w:tr w:rsidR="005442B5">
        <w:trPr>
          <w:trHeight w:val="2102"/>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firstLine="0"/>
              <w:jc w:val="right"/>
              <w:rPr>
                <w:rFonts w:ascii="Times New Roman" w:hAnsi="Times New Roman" w:cs="Times New Roman"/>
              </w:rPr>
            </w:pPr>
            <w:r>
              <w:rPr>
                <w:rFonts w:ascii="Times New Roman" w:hAnsi="Times New Roman" w:cs="Times New Roman"/>
              </w:rPr>
              <w:lastRenderedPageBreak/>
              <w:t>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firstLine="0"/>
              <w:jc w:val="left"/>
              <w:rPr>
                <w:rFonts w:ascii="Times New Roman" w:hAnsi="Times New Roman" w:cs="Times New Roman"/>
              </w:rPr>
            </w:pPr>
            <w:r>
              <w:rPr>
                <w:rFonts w:ascii="Times New Roman" w:hAnsi="Times New Roman" w:cs="Times New Roman"/>
              </w:rPr>
              <w:t>Исполнение бюджета поселения по расходам</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firstLine="0"/>
              <w:rPr>
                <w:rFonts w:ascii="Times New Roman" w:hAnsi="Times New Roman" w:cs="Times New Roman"/>
              </w:rPr>
            </w:pPr>
            <w:r>
              <w:rPr>
                <w:rFonts w:ascii="Times New Roman" w:hAnsi="Times New Roman" w:cs="Times New Roman"/>
              </w:rPr>
              <w:t>процент</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jc w:val="center"/>
              <w:rPr>
                <w:rFonts w:ascii="Times New Roman" w:hAnsi="Times New Roman" w:cs="Times New Roman"/>
              </w:rPr>
            </w:pPr>
            <w:r>
              <w:rPr>
                <w:rFonts w:ascii="Times New Roman" w:hAnsi="Times New Roman" w:cs="Times New Roman"/>
              </w:rPr>
              <w:t>А / В * 100%</w:t>
            </w:r>
          </w:p>
          <w:p w:rsidR="005442B5" w:rsidRDefault="005442B5">
            <w:pPr>
              <w:ind w:right="42"/>
              <w:rPr>
                <w:rFonts w:ascii="Times New Roman" w:hAnsi="Times New Roman" w:cs="Times New Roman"/>
              </w:rPr>
            </w:pPr>
          </w:p>
          <w:p w:rsidR="005442B5" w:rsidRDefault="004577AC">
            <w:pPr>
              <w:ind w:right="42" w:firstLine="0"/>
              <w:rPr>
                <w:rFonts w:ascii="Times New Roman" w:hAnsi="Times New Roman" w:cs="Times New Roman"/>
                <w:shd w:val="clear" w:color="auto" w:fill="FFFFFF"/>
              </w:rPr>
            </w:pPr>
            <w:r>
              <w:rPr>
                <w:rFonts w:ascii="Times New Roman" w:hAnsi="Times New Roman" w:cs="Times New Roman"/>
                <w:shd w:val="clear" w:color="auto" w:fill="FFFFFF"/>
              </w:rPr>
              <w:t xml:space="preserve">Значение данного результата считается </w:t>
            </w:r>
          </w:p>
          <w:p w:rsidR="005442B5" w:rsidRDefault="004577AC">
            <w:pPr>
              <w:ind w:right="42" w:firstLine="0"/>
              <w:rPr>
                <w:rFonts w:ascii="Times New Roman" w:hAnsi="Times New Roman" w:cs="Times New Roman"/>
              </w:rPr>
            </w:pPr>
            <w:r>
              <w:rPr>
                <w:rFonts w:ascii="Times New Roman" w:hAnsi="Times New Roman" w:cs="Times New Roman"/>
                <w:shd w:val="clear" w:color="auto" w:fill="FFFFFF"/>
              </w:rPr>
              <w:t xml:space="preserve">достигнутым, в случае если его фактическое значение </w:t>
            </w:r>
            <w:r>
              <w:rPr>
                <w:rFonts w:ascii="Times New Roman" w:hAnsi="Times New Roman" w:cs="Times New Roman"/>
              </w:rPr>
              <w:t>равно либо превышает его плановое значение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rPr>
                <w:rFonts w:ascii="Times New Roman" w:hAnsi="Times New Roman" w:cs="Times New Roman"/>
              </w:rPr>
            </w:pPr>
            <w:r>
              <w:rPr>
                <w:rFonts w:ascii="Times New Roman" w:hAnsi="Times New Roman" w:cs="Times New Roman"/>
              </w:rPr>
              <w:t xml:space="preserve">А – сумма исполненных расходов бюджета в соответствии с данными бюджетной отчетности о форме 0503128 «Отчет о бюджетных обязательствах» без учета расходов, произведенных за счет межбюджетных трансфертов, имеющих целевое назначение, поступивших из других бюджетов бюджетной системы Российской Федерации. </w:t>
            </w:r>
          </w:p>
          <w:p w:rsidR="005442B5" w:rsidRDefault="004577AC">
            <w:pPr>
              <w:ind w:right="42"/>
              <w:rPr>
                <w:rFonts w:ascii="Times New Roman" w:hAnsi="Times New Roman" w:cs="Times New Roman"/>
              </w:rPr>
            </w:pPr>
            <w:r>
              <w:rPr>
                <w:rFonts w:ascii="Times New Roman" w:hAnsi="Times New Roman" w:cs="Times New Roman"/>
              </w:rPr>
              <w:t>В – сумма утвержденных лимитов бюджетных обязательств бюджета в соответствии с данными бюджетной отчетности по форме 0503128 «Отчет о бюджетных обязательствах» без учета расходов, осуществляемых за счет межбюджетных трансфертов, имеющих целевое назначение.</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jc w:val="center"/>
              <w:rPr>
                <w:rFonts w:ascii="Times New Roman" w:hAnsi="Times New Roman" w:cs="Times New Roman"/>
              </w:rPr>
            </w:pPr>
            <w:r>
              <w:rPr>
                <w:rFonts w:ascii="Times New Roman" w:hAnsi="Times New Roman" w:cs="Times New Roman"/>
              </w:rPr>
              <w:t xml:space="preserve">4 – бухгалтерская отчетность, </w:t>
            </w:r>
          </w:p>
          <w:p w:rsidR="005442B5" w:rsidRDefault="004577AC">
            <w:pPr>
              <w:ind w:right="42"/>
              <w:jc w:val="center"/>
              <w:rPr>
                <w:rFonts w:ascii="Times New Roman" w:hAnsi="Times New Roman" w:cs="Times New Roman"/>
              </w:rPr>
            </w:pPr>
            <w:r>
              <w:rPr>
                <w:rFonts w:ascii="Times New Roman" w:hAnsi="Times New Roman" w:cs="Times New Roman"/>
              </w:rPr>
              <w:t>7 – административная информация</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rPr>
                <w:rFonts w:ascii="Times New Roman" w:hAnsi="Times New Roman" w:cs="Times New Roman"/>
              </w:rPr>
            </w:pPr>
            <w:r>
              <w:rPr>
                <w:rFonts w:ascii="Times New Roman" w:hAnsi="Times New Roman" w:cs="Times New Roman"/>
                <w:color w:val="22272F"/>
              </w:rPr>
              <w:t>Администрация Беляевского сельсовета</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rPr>
                <w:rFonts w:ascii="Times New Roman" w:hAnsi="Times New Roman" w:cs="Times New Roman"/>
              </w:rPr>
            </w:pPr>
            <w:r>
              <w:rPr>
                <w:rFonts w:ascii="Times New Roman" w:hAnsi="Times New Roman" w:cs="Times New Roman"/>
              </w:rPr>
              <w:t>отчет по форме 0503128 «Отчет о бюджетных обязательствах»</w:t>
            </w: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firstLine="0"/>
              <w:rPr>
                <w:rFonts w:ascii="Times New Roman" w:hAnsi="Times New Roman" w:cs="Times New Roman"/>
              </w:rPr>
            </w:pPr>
            <w:r>
              <w:rPr>
                <w:rFonts w:ascii="Times New Roman" w:hAnsi="Times New Roman" w:cs="Times New Roman"/>
              </w:rPr>
              <w:t>не позднее 25 января года, следующего за отчетным финансовым годом</w:t>
            </w:r>
          </w:p>
        </w:tc>
      </w:tr>
      <w:tr w:rsidR="005442B5">
        <w:trPr>
          <w:trHeight w:val="972"/>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firstLine="0"/>
              <w:jc w:val="right"/>
              <w:rPr>
                <w:rFonts w:ascii="Times New Roman" w:hAnsi="Times New Roman" w:cs="Times New Roman"/>
              </w:rPr>
            </w:pPr>
            <w:r>
              <w:rPr>
                <w:rFonts w:ascii="Times New Roman" w:hAnsi="Times New Roman" w:cs="Times New Roman"/>
              </w:rPr>
              <w:lastRenderedPageBreak/>
              <w:t>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firstLine="0"/>
              <w:jc w:val="left"/>
              <w:rPr>
                <w:rFonts w:ascii="Times New Roman" w:hAnsi="Times New Roman" w:cs="Times New Roman"/>
              </w:rPr>
            </w:pPr>
            <w:r>
              <w:rPr>
                <w:rFonts w:ascii="Times New Roman" w:hAnsi="Times New Roman" w:cs="Times New Roman"/>
              </w:rPr>
              <w:t>Отношение объема просроченной кредиторской задолженности по обязательствам бюджета к общему объему расходов бюджета поселения</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firstLine="0"/>
              <w:rPr>
                <w:rFonts w:ascii="Times New Roman" w:hAnsi="Times New Roman" w:cs="Times New Roman"/>
              </w:rPr>
            </w:pPr>
            <w:r>
              <w:rPr>
                <w:rFonts w:ascii="Times New Roman" w:hAnsi="Times New Roman" w:cs="Times New Roman"/>
              </w:rPr>
              <w:t>процент</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jc w:val="center"/>
              <w:rPr>
                <w:rFonts w:ascii="Times New Roman" w:hAnsi="Times New Roman" w:cs="Times New Roman"/>
              </w:rPr>
            </w:pPr>
            <w:r>
              <w:rPr>
                <w:rFonts w:ascii="Times New Roman" w:hAnsi="Times New Roman" w:cs="Times New Roman"/>
              </w:rPr>
              <w:t>А / В * 100%</w:t>
            </w:r>
          </w:p>
          <w:p w:rsidR="005442B5" w:rsidRDefault="005442B5">
            <w:pPr>
              <w:ind w:right="42"/>
              <w:rPr>
                <w:rFonts w:ascii="Times New Roman" w:hAnsi="Times New Roman" w:cs="Times New Roman"/>
              </w:rPr>
            </w:pPr>
          </w:p>
          <w:p w:rsidR="005442B5" w:rsidRDefault="004577AC">
            <w:pPr>
              <w:ind w:right="42"/>
              <w:rPr>
                <w:rFonts w:ascii="Times New Roman" w:hAnsi="Times New Roman" w:cs="Times New Roman"/>
              </w:rPr>
            </w:pPr>
            <w:r>
              <w:rPr>
                <w:rFonts w:ascii="Times New Roman" w:hAnsi="Times New Roman" w:cs="Times New Roman"/>
              </w:rPr>
              <w:t>Значение результата определяется с учетом математического округления до сотых долей процента (до второго знака после запятой).</w:t>
            </w:r>
          </w:p>
          <w:p w:rsidR="005442B5" w:rsidRDefault="004577AC">
            <w:pPr>
              <w:ind w:right="42" w:firstLine="0"/>
              <w:rPr>
                <w:rFonts w:ascii="Times New Roman" w:hAnsi="Times New Roman" w:cs="Times New Roman"/>
                <w:shd w:val="clear" w:color="auto" w:fill="FFFFFF"/>
              </w:rPr>
            </w:pPr>
            <w:r>
              <w:rPr>
                <w:rFonts w:ascii="Times New Roman" w:hAnsi="Times New Roman" w:cs="Times New Roman"/>
                <w:shd w:val="clear" w:color="auto" w:fill="FFFFFF"/>
              </w:rPr>
              <w:t xml:space="preserve">Значение данного результата считается </w:t>
            </w:r>
          </w:p>
          <w:p w:rsidR="005442B5" w:rsidRDefault="004577AC">
            <w:pPr>
              <w:ind w:right="42" w:firstLine="0"/>
              <w:rPr>
                <w:rFonts w:ascii="Times New Roman" w:hAnsi="Times New Roman" w:cs="Times New Roman"/>
                <w:shd w:val="clear" w:color="auto" w:fill="FFFFFF"/>
              </w:rPr>
            </w:pPr>
            <w:r>
              <w:rPr>
                <w:rFonts w:ascii="Times New Roman" w:hAnsi="Times New Roman" w:cs="Times New Roman"/>
                <w:shd w:val="clear" w:color="auto" w:fill="FFFFFF"/>
              </w:rPr>
              <w:t>достигнутым, в</w:t>
            </w:r>
          </w:p>
          <w:p w:rsidR="005442B5" w:rsidRDefault="004577AC">
            <w:pPr>
              <w:ind w:right="42" w:firstLine="0"/>
              <w:rPr>
                <w:rFonts w:ascii="Times New Roman" w:hAnsi="Times New Roman" w:cs="Times New Roman"/>
              </w:rPr>
            </w:pPr>
            <w:r>
              <w:rPr>
                <w:rFonts w:ascii="Times New Roman" w:hAnsi="Times New Roman" w:cs="Times New Roman"/>
                <w:shd w:val="clear" w:color="auto" w:fill="FFFFFF"/>
              </w:rPr>
              <w:t xml:space="preserve">случае если его фактическое значение </w:t>
            </w:r>
            <w:r>
              <w:rPr>
                <w:rFonts w:ascii="Times New Roman" w:hAnsi="Times New Roman" w:cs="Times New Roman"/>
              </w:rPr>
              <w:t>не превышает его планового значения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rPr>
                <w:rFonts w:ascii="Times New Roman" w:hAnsi="Times New Roman" w:cs="Times New Roman"/>
              </w:rPr>
            </w:pPr>
            <w:r>
              <w:rPr>
                <w:rFonts w:ascii="Times New Roman" w:hAnsi="Times New Roman" w:cs="Times New Roman"/>
              </w:rPr>
              <w:t>А – объем просроченной кредиторской задолженности по обязательства бюджета поселения в соответствии с данными бюджетной отчетности по форме 0503387 «Справочная таблица к отчету об исполнении бюджета»</w:t>
            </w:r>
          </w:p>
          <w:p w:rsidR="005442B5" w:rsidRDefault="004577AC">
            <w:pPr>
              <w:ind w:right="42"/>
              <w:rPr>
                <w:rFonts w:ascii="Times New Roman" w:hAnsi="Times New Roman" w:cs="Times New Roman"/>
              </w:rPr>
            </w:pPr>
            <w:r>
              <w:rPr>
                <w:rFonts w:ascii="Times New Roman" w:hAnsi="Times New Roman" w:cs="Times New Roman"/>
              </w:rPr>
              <w:t>В – общий объем исполненных расходов бюджета поселения в соответствии с данными бюджетной отчетности по форме 0503117 «Отчет об исполнении бюджета »</w:t>
            </w:r>
          </w:p>
          <w:p w:rsidR="005442B5" w:rsidRDefault="005442B5">
            <w:pPr>
              <w:rPr>
                <w:rFonts w:ascii="Times New Roman" w:hAnsi="Times New Roman" w:cs="Times New Roman"/>
              </w:rPr>
            </w:pPr>
          </w:p>
          <w:p w:rsidR="005442B5" w:rsidRDefault="005442B5">
            <w:pPr>
              <w:jc w:val="center"/>
              <w:rPr>
                <w:rFonts w:ascii="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jc w:val="center"/>
              <w:rPr>
                <w:rFonts w:ascii="Times New Roman" w:hAnsi="Times New Roman" w:cs="Times New Roman"/>
              </w:rPr>
            </w:pPr>
            <w:r>
              <w:rPr>
                <w:rFonts w:ascii="Times New Roman" w:hAnsi="Times New Roman" w:cs="Times New Roman"/>
              </w:rPr>
              <w:t>4 – бухгалтерская отчетность</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firstLine="0"/>
              <w:rPr>
                <w:rFonts w:ascii="Times New Roman" w:hAnsi="Times New Roman" w:cs="Times New Roman"/>
              </w:rPr>
            </w:pPr>
            <w:r>
              <w:rPr>
                <w:rFonts w:ascii="Times New Roman" w:hAnsi="Times New Roman" w:cs="Times New Roman"/>
                <w:color w:val="22272F"/>
              </w:rPr>
              <w:t>Администрация Беляевского сельсовета</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rPr>
                <w:rFonts w:ascii="Times New Roman" w:hAnsi="Times New Roman" w:cs="Times New Roman"/>
              </w:rPr>
            </w:pPr>
            <w:r>
              <w:rPr>
                <w:rFonts w:ascii="Times New Roman" w:hAnsi="Times New Roman" w:cs="Times New Roman"/>
              </w:rPr>
              <w:t>отчет по форме 0503387;</w:t>
            </w:r>
          </w:p>
          <w:p w:rsidR="005442B5" w:rsidRDefault="004577AC">
            <w:pPr>
              <w:ind w:right="42" w:firstLine="0"/>
              <w:rPr>
                <w:rFonts w:ascii="Times New Roman" w:hAnsi="Times New Roman" w:cs="Times New Roman"/>
              </w:rPr>
            </w:pPr>
            <w:r>
              <w:rPr>
                <w:rFonts w:ascii="Times New Roman" w:hAnsi="Times New Roman" w:cs="Times New Roman"/>
              </w:rPr>
              <w:t>0503117</w:t>
            </w: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firstLine="0"/>
              <w:rPr>
                <w:rFonts w:ascii="Times New Roman" w:hAnsi="Times New Roman" w:cs="Times New Roman"/>
              </w:rPr>
            </w:pPr>
            <w:r>
              <w:rPr>
                <w:rFonts w:ascii="Times New Roman" w:hAnsi="Times New Roman" w:cs="Times New Roman"/>
              </w:rPr>
              <w:t>не позднее 25 января года, следующего за отчетным финансовым годом</w:t>
            </w:r>
          </w:p>
        </w:tc>
      </w:tr>
      <w:tr w:rsidR="005442B5">
        <w:trPr>
          <w:trHeight w:val="4420"/>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firstLine="0"/>
              <w:jc w:val="right"/>
              <w:rPr>
                <w:rFonts w:ascii="Times New Roman" w:hAnsi="Times New Roman" w:cs="Times New Roman"/>
              </w:rPr>
            </w:pPr>
            <w:r>
              <w:rPr>
                <w:rFonts w:ascii="Times New Roman" w:hAnsi="Times New Roman" w:cs="Times New Roman"/>
              </w:rPr>
              <w:lastRenderedPageBreak/>
              <w:t>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right="42" w:firstLine="0"/>
              <w:jc w:val="left"/>
              <w:rPr>
                <w:rFonts w:ascii="Times New Roman" w:hAnsi="Times New Roman" w:cs="Times New Roman"/>
              </w:rPr>
            </w:pPr>
            <w:r>
              <w:rPr>
                <w:rFonts w:ascii="Times New Roman" w:hAnsi="Times New Roman" w:cs="Times New Roman"/>
                <w:color w:val="22272F"/>
              </w:rPr>
              <w:t>Наличие основных направлений государственной долговой политики поселения на очередной финансовый год и плановый период.</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spacing w:after="160" w:line="259" w:lineRule="auto"/>
              <w:ind w:firstLine="0"/>
              <w:rPr>
                <w:rFonts w:ascii="Times New Roman" w:hAnsi="Times New Roman" w:cs="Times New Roman"/>
                <w:b/>
                <w:color w:val="22272F"/>
              </w:rPr>
            </w:pPr>
            <w:r>
              <w:rPr>
                <w:rFonts w:ascii="Times New Roman" w:hAnsi="Times New Roman" w:cs="Times New Roman"/>
                <w:color w:val="22272F"/>
              </w:rPr>
              <w:t>единиц</w:t>
            </w:r>
          </w:p>
          <w:p w:rsidR="005442B5" w:rsidRDefault="005442B5">
            <w:pPr>
              <w:rPr>
                <w:rFonts w:ascii="Times New Roman" w:hAnsi="Times New Roman" w:cs="Times New Roman"/>
                <w:b/>
                <w:color w:val="22272F"/>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rPr>
                <w:rFonts w:ascii="Times New Roman" w:hAnsi="Times New Roman" w:cs="Times New Roman"/>
                <w:b/>
              </w:rPr>
            </w:pPr>
            <w:r>
              <w:rPr>
                <w:rFonts w:ascii="Times New Roman" w:hAnsi="Times New Roman" w:cs="Times New Roman"/>
              </w:rPr>
              <w:t>фактическое значение данного результата определяется по наличию постановления, утверждающего основные направления муниципальной долговой политики поселения на очередной финансовый год и плановый период</w:t>
            </w:r>
          </w:p>
          <w:p w:rsidR="005442B5" w:rsidRDefault="005442B5">
            <w:pPr>
              <w:rPr>
                <w:rFonts w:ascii="Times New Roman" w:hAnsi="Times New Roman" w:cs="Times New Roman"/>
                <w:b/>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jc w:val="center"/>
              <w:rPr>
                <w:rFonts w:ascii="Times New Roman" w:hAnsi="Times New Roman" w:cs="Times New Roman"/>
                <w:b/>
              </w:rPr>
            </w:pPr>
            <w:r>
              <w:rPr>
                <w:rFonts w:ascii="Times New Roman" w:hAnsi="Times New Roman" w:cs="Times New Roman"/>
              </w:rPr>
              <w:t xml:space="preserve">постановление «Об одобрении основных направлений бюджетной и налоговой политики </w:t>
            </w:r>
            <w:r>
              <w:rPr>
                <w:rFonts w:ascii="Times New Roman" w:hAnsi="Times New Roman" w:cs="Times New Roman"/>
                <w:bCs/>
              </w:rPr>
              <w:t xml:space="preserve">и </w:t>
            </w:r>
            <w:r>
              <w:rPr>
                <w:rFonts w:ascii="Times New Roman" w:hAnsi="Times New Roman" w:cs="Times New Roman"/>
              </w:rPr>
              <w:t xml:space="preserve"> основных направлений долговой политики </w:t>
            </w:r>
            <w:r>
              <w:rPr>
                <w:rFonts w:ascii="Times New Roman" w:hAnsi="Times New Roman" w:cs="Times New Roman"/>
                <w:bCs/>
              </w:rPr>
              <w:t>поселения</w:t>
            </w:r>
            <w:r>
              <w:rPr>
                <w:rFonts w:ascii="Times New Roman" w:hAnsi="Times New Roman" w:cs="Times New Roman"/>
              </w:rPr>
              <w:t xml:space="preserve"> на </w:t>
            </w:r>
            <w:r>
              <w:rPr>
                <w:rFonts w:ascii="Times New Roman" w:hAnsi="Times New Roman" w:cs="Times New Roman"/>
                <w:bCs/>
              </w:rPr>
              <w:t xml:space="preserve">2023 год и на плановый период 2024 и 2025 </w:t>
            </w:r>
            <w:r>
              <w:rPr>
                <w:rFonts w:ascii="Times New Roman" w:hAnsi="Times New Roman" w:cs="Times New Roman"/>
              </w:rPr>
              <w:t xml:space="preserve">годов» </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rPr>
                <w:rFonts w:ascii="Times New Roman" w:hAnsi="Times New Roman" w:cs="Times New Roman"/>
                <w:b/>
              </w:rPr>
            </w:pPr>
            <w:r>
              <w:rPr>
                <w:rFonts w:ascii="Times New Roman" w:eastAsiaTheme="minorHAnsi" w:hAnsi="Times New Roman" w:cs="Times New Roman"/>
                <w:lang w:eastAsia="en-US"/>
              </w:rPr>
              <w:t xml:space="preserve">8 - прочие методы сбора информации </w:t>
            </w:r>
            <w:r>
              <w:rPr>
                <w:rFonts w:ascii="Times New Roman" w:hAnsi="Times New Roman" w:cs="Times New Roman"/>
              </w:rPr>
              <w:t>(постановление</w:t>
            </w:r>
          </w:p>
          <w:p w:rsidR="005442B5" w:rsidRDefault="005442B5">
            <w:pPr>
              <w:rPr>
                <w:rFonts w:ascii="Times New Roman" w:hAnsi="Times New Roman" w:cs="Times New Roman"/>
                <w:b/>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rPr>
            </w:pPr>
            <w:r>
              <w:rPr>
                <w:rFonts w:ascii="Times New Roman" w:hAnsi="Times New Roman" w:cs="Times New Roman"/>
                <w:color w:val="22272F"/>
              </w:rPr>
              <w:t>Администрация Беляевского сельсовета</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spacing w:after="160" w:line="259" w:lineRule="auto"/>
              <w:ind w:firstLine="0"/>
              <w:rPr>
                <w:rFonts w:ascii="Times New Roman" w:hAnsi="Times New Roman" w:cs="Times New Roman"/>
                <w:b/>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rPr>
              <w:t>не позднее 15 ноября года, предыдущего отчетному финансовому году.</w:t>
            </w:r>
          </w:p>
        </w:tc>
      </w:tr>
    </w:tbl>
    <w:p w:rsidR="005442B5" w:rsidRDefault="005442B5">
      <w:pPr>
        <w:pStyle w:val="afffff0"/>
        <w:shd w:val="clear" w:color="auto" w:fill="FFFFFF"/>
        <w:spacing w:beforeAutospacing="1" w:afterAutospacing="1" w:line="240" w:lineRule="auto"/>
        <w:jc w:val="center"/>
        <w:rPr>
          <w:rFonts w:ascii="Times New Roman" w:hAnsi="Times New Roman"/>
          <w:sz w:val="28"/>
          <w:szCs w:val="28"/>
        </w:rPr>
      </w:pPr>
    </w:p>
    <w:p w:rsidR="005442B5" w:rsidRDefault="004577AC">
      <w:pPr>
        <w:pStyle w:val="afffff0"/>
        <w:shd w:val="clear" w:color="auto" w:fill="FFFFFF"/>
        <w:spacing w:beforeAutospacing="1" w:afterAutospacing="1" w:line="240" w:lineRule="auto"/>
        <w:jc w:val="center"/>
        <w:rPr>
          <w:rFonts w:ascii="Times New Roman" w:hAnsi="Times New Roman"/>
          <w:sz w:val="28"/>
          <w:szCs w:val="28"/>
        </w:rPr>
      </w:pPr>
      <w:r>
        <w:rPr>
          <w:rFonts w:ascii="Times New Roman" w:hAnsi="Times New Roman"/>
          <w:sz w:val="28"/>
          <w:szCs w:val="28"/>
        </w:rPr>
        <w:t>Приложение  №7</w:t>
      </w:r>
    </w:p>
    <w:p w:rsidR="005442B5" w:rsidRDefault="004577AC">
      <w:pPr>
        <w:pStyle w:val="afffff0"/>
        <w:shd w:val="clear" w:color="auto" w:fill="FFFFFF"/>
        <w:spacing w:beforeAutospacing="1" w:afterAutospacing="1" w:line="240" w:lineRule="auto"/>
        <w:jc w:val="center"/>
        <w:rPr>
          <w:rFonts w:ascii="Times New Roman" w:hAnsi="Times New Roman"/>
          <w:sz w:val="28"/>
          <w:szCs w:val="28"/>
        </w:rPr>
      </w:pPr>
      <w:r>
        <w:rPr>
          <w:rFonts w:ascii="Times New Roman" w:hAnsi="Times New Roman"/>
          <w:sz w:val="28"/>
          <w:szCs w:val="28"/>
        </w:rPr>
        <w:t>к муниципальной программе</w:t>
      </w:r>
    </w:p>
    <w:p w:rsidR="005442B5" w:rsidRDefault="004577AC">
      <w:pPr>
        <w:pStyle w:val="afffff0"/>
        <w:shd w:val="clear" w:color="auto" w:fill="FFFFFF"/>
        <w:spacing w:beforeAutospacing="1" w:afterAutospacing="1" w:line="240" w:lineRule="auto"/>
        <w:jc w:val="center"/>
        <w:rPr>
          <w:rFonts w:ascii="Times New Roman" w:hAnsi="Times New Roman"/>
          <w:sz w:val="28"/>
          <w:szCs w:val="28"/>
        </w:rPr>
      </w:pPr>
      <w:r>
        <w:rPr>
          <w:rFonts w:ascii="Times New Roman" w:hAnsi="Times New Roman"/>
          <w:sz w:val="28"/>
          <w:szCs w:val="28"/>
        </w:rPr>
        <w:t>План реализации муниципальной программы на 2023г.</w:t>
      </w:r>
    </w:p>
    <w:tbl>
      <w:tblPr>
        <w:tblW w:w="15766" w:type="dxa"/>
        <w:tblInd w:w="22" w:type="dxa"/>
        <w:tblLayout w:type="fixed"/>
        <w:tblCellMar>
          <w:top w:w="15" w:type="dxa"/>
          <w:left w:w="15" w:type="dxa"/>
          <w:bottom w:w="15" w:type="dxa"/>
          <w:right w:w="15" w:type="dxa"/>
        </w:tblCellMar>
        <w:tblLook w:val="04A0" w:firstRow="1" w:lastRow="0" w:firstColumn="1" w:lastColumn="0" w:noHBand="0" w:noVBand="1"/>
      </w:tblPr>
      <w:tblGrid>
        <w:gridCol w:w="865"/>
        <w:gridCol w:w="10065"/>
        <w:gridCol w:w="1276"/>
        <w:gridCol w:w="1133"/>
        <w:gridCol w:w="2427"/>
      </w:tblGrid>
      <w:tr w:rsidR="005442B5">
        <w:trPr>
          <w:trHeight w:val="240"/>
        </w:trPr>
        <w:tc>
          <w:tcPr>
            <w:tcW w:w="865" w:type="dxa"/>
            <w:vMerge w:val="restart"/>
            <w:tcBorders>
              <w:top w:val="single" w:sz="6" w:space="0" w:color="000000"/>
              <w:left w:val="single" w:sz="6" w:space="0" w:color="000000"/>
            </w:tcBorders>
            <w:shd w:val="clear" w:color="auto" w:fill="FFFFFF"/>
          </w:tcPr>
          <w:p w:rsidR="005442B5" w:rsidRDefault="004577AC">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 п/п</w:t>
            </w:r>
          </w:p>
        </w:tc>
        <w:tc>
          <w:tcPr>
            <w:tcW w:w="10065" w:type="dxa"/>
            <w:vMerge w:val="restart"/>
            <w:tcBorders>
              <w:top w:val="single" w:sz="6" w:space="0" w:color="000000"/>
              <w:left w:val="single" w:sz="6" w:space="0" w:color="000000"/>
            </w:tcBorders>
            <w:shd w:val="clear" w:color="auto" w:fill="FFFFFF"/>
          </w:tcPr>
          <w:p w:rsidR="005442B5" w:rsidRDefault="004577AC">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 xml:space="preserve">Наименование структурного элемента </w:t>
            </w:r>
            <w:r>
              <w:rPr>
                <w:rFonts w:ascii="Times New Roman" w:hAnsi="Times New Roman"/>
                <w:sz w:val="28"/>
                <w:szCs w:val="28"/>
              </w:rPr>
              <w:t>муниципальной</w:t>
            </w:r>
            <w:r>
              <w:rPr>
                <w:rFonts w:ascii="Times New Roman" w:hAnsi="Times New Roman" w:cs="Times New Roman"/>
                <w:color w:val="22272F"/>
                <w:sz w:val="28"/>
                <w:szCs w:val="28"/>
              </w:rPr>
              <w:t xml:space="preserve"> программы, контрольной точки</w:t>
            </w:r>
          </w:p>
        </w:tc>
        <w:tc>
          <w:tcPr>
            <w:tcW w:w="2409" w:type="dxa"/>
            <w:gridSpan w:val="2"/>
            <w:tcBorders>
              <w:top w:val="single" w:sz="6" w:space="0" w:color="000000"/>
              <w:left w:val="single" w:sz="6"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Срок реализации</w:t>
            </w:r>
          </w:p>
        </w:tc>
        <w:tc>
          <w:tcPr>
            <w:tcW w:w="242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Ответственный исполнитель</w:t>
            </w:r>
          </w:p>
        </w:tc>
      </w:tr>
      <w:tr w:rsidR="005442B5">
        <w:tc>
          <w:tcPr>
            <w:tcW w:w="865" w:type="dxa"/>
            <w:vMerge/>
            <w:tcBorders>
              <w:top w:val="single" w:sz="6" w:space="0" w:color="000000"/>
              <w:left w:val="single" w:sz="6" w:space="0" w:color="000000"/>
            </w:tcBorders>
            <w:shd w:val="clear" w:color="auto" w:fill="FFFFFF"/>
          </w:tcPr>
          <w:p w:rsidR="005442B5" w:rsidRDefault="005442B5">
            <w:pPr>
              <w:ind w:firstLine="0"/>
              <w:jc w:val="center"/>
              <w:rPr>
                <w:rFonts w:ascii="Times New Roman" w:hAnsi="Times New Roman" w:cs="Times New Roman"/>
                <w:b/>
                <w:color w:val="22272F"/>
                <w:sz w:val="28"/>
                <w:szCs w:val="28"/>
              </w:rPr>
            </w:pPr>
          </w:p>
        </w:tc>
        <w:tc>
          <w:tcPr>
            <w:tcW w:w="10065" w:type="dxa"/>
            <w:vMerge/>
            <w:tcBorders>
              <w:top w:val="single" w:sz="6" w:space="0" w:color="000000"/>
              <w:left w:val="single" w:sz="6" w:space="0" w:color="000000"/>
            </w:tcBorders>
            <w:shd w:val="clear" w:color="auto" w:fill="FFFFFF"/>
          </w:tcPr>
          <w:p w:rsidR="005442B5" w:rsidRDefault="005442B5">
            <w:pPr>
              <w:ind w:firstLine="0"/>
              <w:jc w:val="center"/>
              <w:rPr>
                <w:rFonts w:ascii="Times New Roman" w:hAnsi="Times New Roman" w:cs="Times New Roman"/>
                <w:b/>
                <w:color w:val="22272F"/>
                <w:sz w:val="28"/>
                <w:szCs w:val="28"/>
              </w:rPr>
            </w:pPr>
          </w:p>
        </w:tc>
        <w:tc>
          <w:tcPr>
            <w:tcW w:w="1276" w:type="dxa"/>
            <w:tcBorders>
              <w:top w:val="single" w:sz="6" w:space="0" w:color="000000"/>
              <w:left w:val="single" w:sz="6" w:space="0" w:color="000000"/>
            </w:tcBorders>
            <w:shd w:val="clear" w:color="auto" w:fill="FFFFFF"/>
          </w:tcPr>
          <w:p w:rsidR="005442B5" w:rsidRDefault="004577AC">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начало</w:t>
            </w:r>
          </w:p>
        </w:tc>
        <w:tc>
          <w:tcPr>
            <w:tcW w:w="1133" w:type="dxa"/>
            <w:tcBorders>
              <w:top w:val="single" w:sz="6" w:space="0" w:color="000000"/>
              <w:left w:val="single" w:sz="6"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окончание</w:t>
            </w:r>
          </w:p>
        </w:tc>
        <w:tc>
          <w:tcPr>
            <w:tcW w:w="2427"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center"/>
              <w:rPr>
                <w:rFonts w:ascii="Times New Roman" w:hAnsi="Times New Roman" w:cs="Times New Roman"/>
                <w:b/>
                <w:color w:val="22272F"/>
                <w:sz w:val="28"/>
                <w:szCs w:val="28"/>
              </w:rPr>
            </w:pPr>
          </w:p>
        </w:tc>
      </w:tr>
      <w:tr w:rsidR="005442B5">
        <w:tc>
          <w:tcPr>
            <w:tcW w:w="865" w:type="dxa"/>
            <w:tcBorders>
              <w:top w:val="single" w:sz="6" w:space="0" w:color="000000"/>
              <w:left w:val="single" w:sz="6" w:space="0" w:color="000000"/>
            </w:tcBorders>
            <w:shd w:val="clear" w:color="auto" w:fill="FFFFFF"/>
          </w:tcPr>
          <w:p w:rsidR="005442B5" w:rsidRDefault="004577AC">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10065" w:type="dxa"/>
            <w:tcBorders>
              <w:top w:val="single" w:sz="6" w:space="0" w:color="000000"/>
              <w:left w:val="single" w:sz="6" w:space="0" w:color="000000"/>
            </w:tcBorders>
            <w:shd w:val="clear" w:color="auto" w:fill="FFFFFF"/>
          </w:tcPr>
          <w:p w:rsidR="005442B5" w:rsidRDefault="004577AC">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1276" w:type="dxa"/>
            <w:tcBorders>
              <w:top w:val="single" w:sz="6" w:space="0" w:color="000000"/>
              <w:left w:val="single" w:sz="6" w:space="0" w:color="000000"/>
            </w:tcBorders>
            <w:shd w:val="clear" w:color="auto" w:fill="FFFFFF"/>
          </w:tcPr>
          <w:p w:rsidR="005442B5" w:rsidRDefault="004577AC">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1133" w:type="dxa"/>
            <w:tcBorders>
              <w:top w:val="single" w:sz="6" w:space="0" w:color="000000"/>
              <w:left w:val="single" w:sz="6"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5</w:t>
            </w:r>
          </w:p>
        </w:tc>
      </w:tr>
      <w:tr w:rsidR="005442B5">
        <w:tc>
          <w:tcPr>
            <w:tcW w:w="865"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1.</w:t>
            </w:r>
          </w:p>
        </w:tc>
        <w:tc>
          <w:tcPr>
            <w:tcW w:w="10065"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s="Times New Roman"/>
                <w:color w:val="22272F"/>
              </w:rPr>
            </w:pPr>
            <w:r>
              <w:rPr>
                <w:rFonts w:ascii="Times New Roman" w:hAnsi="Times New Roman" w:cs="Times New Roman"/>
                <w:color w:val="22272F"/>
                <w:sz w:val="22"/>
                <w:szCs w:val="22"/>
              </w:rPr>
              <w:t>Комплекс процессных мероприятий</w:t>
            </w:r>
          </w:p>
          <w:p w:rsidR="005442B5" w:rsidRDefault="004577AC">
            <w:pPr>
              <w:ind w:firstLine="0"/>
              <w:jc w:val="left"/>
              <w:rPr>
                <w:rFonts w:ascii="Times New Roman" w:hAnsi="Times New Roman" w:cs="Times New Roman"/>
                <w:color w:val="22272F"/>
              </w:rPr>
            </w:pPr>
            <w:r>
              <w:rPr>
                <w:rFonts w:ascii="Times New Roman" w:hAnsi="Times New Roman" w:cs="Times New Roman"/>
                <w:color w:val="22272F"/>
                <w:sz w:val="22"/>
                <w:szCs w:val="22"/>
              </w:rPr>
              <w:t>«Обеспечение деятельности аппарата управления поселения, муниципальная служба муниципального образования Беляевский сельсовет»</w:t>
            </w:r>
          </w:p>
        </w:tc>
        <w:tc>
          <w:tcPr>
            <w:tcW w:w="1276" w:type="dxa"/>
            <w:tcBorders>
              <w:top w:val="single" w:sz="6" w:space="0" w:color="000000"/>
              <w:left w:val="single" w:sz="6" w:space="0" w:color="000000"/>
            </w:tcBorders>
            <w:shd w:val="clear" w:color="auto" w:fill="FFFFFF"/>
          </w:tcPr>
          <w:p w:rsidR="005442B5" w:rsidRDefault="005442B5">
            <w:pPr>
              <w:ind w:firstLine="0"/>
              <w:rPr>
                <w:rFonts w:ascii="Times New Roman" w:hAnsi="Times New Roman" w:cs="Times New Roman"/>
                <w:b/>
                <w:color w:val="22272F"/>
                <w:sz w:val="20"/>
                <w:szCs w:val="20"/>
              </w:rPr>
            </w:pPr>
          </w:p>
        </w:tc>
        <w:tc>
          <w:tcPr>
            <w:tcW w:w="1133" w:type="dxa"/>
            <w:tcBorders>
              <w:top w:val="single" w:sz="6" w:space="0" w:color="000000"/>
              <w:left w:val="single" w:sz="6"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sz w:val="20"/>
                <w:szCs w:val="20"/>
              </w:rPr>
            </w:pPr>
          </w:p>
        </w:tc>
        <w:tc>
          <w:tcPr>
            <w:tcW w:w="2427" w:type="dxa"/>
            <w:tcBorders>
              <w:top w:val="single" w:sz="4" w:space="0" w:color="000000"/>
              <w:bottom w:val="single" w:sz="4" w:space="0" w:color="000000"/>
              <w:right w:val="single" w:sz="4" w:space="0" w:color="000000"/>
            </w:tcBorders>
          </w:tcPr>
          <w:p w:rsidR="005442B5" w:rsidRDefault="005442B5">
            <w:pPr>
              <w:ind w:firstLine="0"/>
              <w:jc w:val="left"/>
              <w:rPr>
                <w:rFonts w:ascii="Times New Roman" w:hAnsi="Times New Roman" w:cs="Times New Roman"/>
                <w:sz w:val="20"/>
                <w:szCs w:val="20"/>
              </w:rPr>
            </w:pPr>
          </w:p>
        </w:tc>
      </w:tr>
      <w:tr w:rsidR="005442B5">
        <w:tc>
          <w:tcPr>
            <w:tcW w:w="865"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1.1</w:t>
            </w:r>
          </w:p>
        </w:tc>
        <w:tc>
          <w:tcPr>
            <w:tcW w:w="10065"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s="Times New Roman"/>
                <w:color w:val="22272F"/>
              </w:rPr>
            </w:pPr>
            <w:r>
              <w:rPr>
                <w:rFonts w:ascii="Times New Roman" w:hAnsi="Times New Roman" w:cs="Times New Roman"/>
              </w:rPr>
              <w:t>Наименование задачи:</w:t>
            </w:r>
            <w:r>
              <w:rPr>
                <w:rFonts w:ascii="Times New Roman" w:hAnsi="Times New Roman" w:cs="Times New Roman"/>
                <w:color w:val="000000"/>
                <w:lang w:eastAsia="en-US"/>
              </w:rPr>
              <w:t xml:space="preserve">Обеспечение бюджетного процесса в Беляевском сельсовете Беляевского района Оренбургской области </w:t>
            </w:r>
          </w:p>
        </w:tc>
        <w:tc>
          <w:tcPr>
            <w:tcW w:w="1276" w:type="dxa"/>
            <w:tcBorders>
              <w:top w:val="single" w:sz="6" w:space="0" w:color="000000"/>
              <w:left w:val="single" w:sz="6" w:space="0" w:color="000000"/>
            </w:tcBorders>
            <w:shd w:val="clear" w:color="auto" w:fill="FFFFFF"/>
            <w:vAlign w:val="bottom"/>
          </w:tcPr>
          <w:p w:rsidR="005442B5" w:rsidRDefault="005442B5">
            <w:pPr>
              <w:rPr>
                <w:rFonts w:ascii="Times New Roman" w:hAnsi="Times New Roman" w:cs="Times New Roman"/>
                <w:sz w:val="20"/>
                <w:szCs w:val="20"/>
              </w:rPr>
            </w:pPr>
          </w:p>
        </w:tc>
        <w:tc>
          <w:tcPr>
            <w:tcW w:w="1133" w:type="dxa"/>
            <w:tcBorders>
              <w:top w:val="single" w:sz="6" w:space="0" w:color="000000"/>
              <w:left w:val="single" w:sz="6"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sz w:val="20"/>
                <w:szCs w:val="20"/>
              </w:rPr>
            </w:pPr>
          </w:p>
        </w:tc>
      </w:tr>
      <w:tr w:rsidR="005442B5">
        <w:tc>
          <w:tcPr>
            <w:tcW w:w="865"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1.2</w:t>
            </w:r>
          </w:p>
        </w:tc>
        <w:tc>
          <w:tcPr>
            <w:tcW w:w="10065" w:type="dxa"/>
            <w:tcBorders>
              <w:top w:val="single" w:sz="6" w:space="0" w:color="000000"/>
              <w:left w:val="single" w:sz="6" w:space="0" w:color="000000"/>
            </w:tcBorders>
            <w:shd w:val="clear" w:color="auto" w:fill="FFFFFF"/>
          </w:tcPr>
          <w:p w:rsidR="005442B5" w:rsidRDefault="004577AC">
            <w:pPr>
              <w:pStyle w:val="aff3"/>
              <w:widowControl w:val="0"/>
              <w:rPr>
                <w:rFonts w:ascii="Times New Roman" w:hAnsi="Times New Roman"/>
              </w:rPr>
            </w:pPr>
            <w:r>
              <w:rPr>
                <w:rFonts w:ascii="Times New Roman" w:hAnsi="Times New Roman"/>
                <w:color w:val="22272F"/>
              </w:rPr>
              <w:t>Мероприятие (результат):</w:t>
            </w:r>
            <w:r>
              <w:rPr>
                <w:rFonts w:ascii="Times New Roman" w:hAnsi="Times New Roman"/>
                <w:sz w:val="24"/>
                <w:szCs w:val="24"/>
                <w:lang w:eastAsia="en-US"/>
              </w:rPr>
              <w:t>Организация и составление бюджета  Беляевского сельсовета</w:t>
            </w:r>
          </w:p>
        </w:tc>
        <w:tc>
          <w:tcPr>
            <w:tcW w:w="1276" w:type="dxa"/>
            <w:tcBorders>
              <w:top w:val="single" w:sz="6" w:space="0" w:color="000000"/>
              <w:left w:val="single" w:sz="6" w:space="0" w:color="000000"/>
            </w:tcBorders>
            <w:shd w:val="clear" w:color="auto" w:fill="FFFFFF"/>
            <w:vAlign w:val="bottom"/>
          </w:tcPr>
          <w:p w:rsidR="005442B5" w:rsidRDefault="005442B5">
            <w:pPr>
              <w:rPr>
                <w:rFonts w:ascii="Times New Roman" w:hAnsi="Times New Roman" w:cs="Times New Roman"/>
                <w:sz w:val="20"/>
                <w:szCs w:val="20"/>
              </w:rPr>
            </w:pPr>
          </w:p>
        </w:tc>
        <w:tc>
          <w:tcPr>
            <w:tcW w:w="1133" w:type="dxa"/>
            <w:tcBorders>
              <w:top w:val="single" w:sz="6" w:space="0" w:color="000000"/>
              <w:left w:val="single" w:sz="6"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sz w:val="20"/>
                <w:szCs w:val="20"/>
              </w:rPr>
            </w:pPr>
          </w:p>
        </w:tc>
      </w:tr>
      <w:tr w:rsidR="005442B5">
        <w:trPr>
          <w:trHeight w:val="699"/>
        </w:trPr>
        <w:tc>
          <w:tcPr>
            <w:tcW w:w="865"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lastRenderedPageBreak/>
              <w:t>1.3</w:t>
            </w:r>
          </w:p>
        </w:tc>
        <w:tc>
          <w:tcPr>
            <w:tcW w:w="10065"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olor w:val="22272F"/>
              </w:rPr>
            </w:pPr>
            <w:r>
              <w:rPr>
                <w:rFonts w:ascii="Times New Roman" w:hAnsi="Times New Roman" w:cs="Times New Roman"/>
                <w:color w:val="22272F"/>
              </w:rPr>
              <w:t>Контрольная точка мероприятия:Проект бюджета  Беляевского сельсовета на 2024г. и плановый период 2025-2026гг</w:t>
            </w:r>
          </w:p>
        </w:tc>
        <w:tc>
          <w:tcPr>
            <w:tcW w:w="1276"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133" w:type="dxa"/>
            <w:tcBorders>
              <w:top w:val="single" w:sz="6" w:space="0" w:color="000000"/>
              <w:left w:val="single" w:sz="6"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15.11.2024</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Ведущий специалист по бухгалтерскому учету Мишукова Е.В.</w:t>
            </w:r>
          </w:p>
        </w:tc>
      </w:tr>
      <w:tr w:rsidR="005442B5">
        <w:tc>
          <w:tcPr>
            <w:tcW w:w="865"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1.4</w:t>
            </w:r>
          </w:p>
        </w:tc>
        <w:tc>
          <w:tcPr>
            <w:tcW w:w="10065"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s="Times New Roman"/>
                <w:color w:val="22272F"/>
              </w:rPr>
            </w:pPr>
            <w:r>
              <w:rPr>
                <w:rFonts w:ascii="Times New Roman" w:hAnsi="Times New Roman"/>
                <w:color w:val="22272F"/>
              </w:rPr>
              <w:t>Мероприятие (результат):</w:t>
            </w:r>
            <w:r>
              <w:rPr>
                <w:rFonts w:ascii="Times New Roman" w:hAnsi="Times New Roman"/>
                <w:lang w:eastAsia="en-US"/>
              </w:rPr>
              <w:t xml:space="preserve"> Исполнение бюджета поселения по доходам</w:t>
            </w:r>
          </w:p>
        </w:tc>
        <w:tc>
          <w:tcPr>
            <w:tcW w:w="1276" w:type="dxa"/>
            <w:tcBorders>
              <w:top w:val="single" w:sz="6" w:space="0" w:color="000000"/>
              <w:left w:val="single" w:sz="6"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1133" w:type="dxa"/>
            <w:tcBorders>
              <w:top w:val="single" w:sz="6" w:space="0" w:color="000000"/>
              <w:left w:val="single" w:sz="6"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sz w:val="20"/>
                <w:szCs w:val="20"/>
              </w:rPr>
            </w:pPr>
          </w:p>
        </w:tc>
      </w:tr>
      <w:tr w:rsidR="005442B5">
        <w:tc>
          <w:tcPr>
            <w:tcW w:w="865"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1.5</w:t>
            </w:r>
          </w:p>
        </w:tc>
        <w:tc>
          <w:tcPr>
            <w:tcW w:w="10065"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s="Times New Roman"/>
                <w:b/>
                <w:color w:val="22272F"/>
                <w:sz w:val="28"/>
                <w:szCs w:val="28"/>
              </w:rPr>
            </w:pPr>
            <w:r>
              <w:rPr>
                <w:rFonts w:ascii="Times New Roman" w:hAnsi="Times New Roman" w:cs="Times New Roman"/>
                <w:color w:val="22272F"/>
              </w:rPr>
              <w:t>Контрольная точка мероприятия:</w:t>
            </w:r>
            <w:r>
              <w:rPr>
                <w:rFonts w:ascii="Times New Roman" w:hAnsi="Times New Roman" w:cs="Times New Roman"/>
              </w:rPr>
              <w:t>Годовой отчет об исполнении бюджета форма 0503117</w:t>
            </w:r>
          </w:p>
        </w:tc>
        <w:tc>
          <w:tcPr>
            <w:tcW w:w="1276" w:type="dxa"/>
            <w:tcBorders>
              <w:top w:val="single" w:sz="6" w:space="0" w:color="000000"/>
              <w:left w:val="single" w:sz="6"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1133" w:type="dxa"/>
            <w:tcBorders>
              <w:top w:val="single" w:sz="6" w:space="0" w:color="000000"/>
              <w:left w:val="single" w:sz="6" w:space="0" w:color="000000"/>
              <w:right w:val="single" w:sz="4" w:space="0" w:color="000000"/>
            </w:tcBorders>
            <w:shd w:val="clear" w:color="auto" w:fill="FFFFFF"/>
            <w:vAlign w:val="bottom"/>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27.01.2024</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Специалист по 1 категории Черкашина А.А.</w:t>
            </w:r>
          </w:p>
        </w:tc>
      </w:tr>
      <w:tr w:rsidR="005442B5">
        <w:tc>
          <w:tcPr>
            <w:tcW w:w="865"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1.6</w:t>
            </w:r>
          </w:p>
        </w:tc>
        <w:tc>
          <w:tcPr>
            <w:tcW w:w="10065"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s="Times New Roman"/>
                <w:color w:val="22272F"/>
              </w:rPr>
            </w:pPr>
            <w:r>
              <w:rPr>
                <w:rFonts w:ascii="Times New Roman" w:hAnsi="Times New Roman"/>
                <w:color w:val="22272F"/>
              </w:rPr>
              <w:t xml:space="preserve">Мероприятие (результат): Исполнение бюджета поселения по расходам </w:t>
            </w:r>
          </w:p>
        </w:tc>
        <w:tc>
          <w:tcPr>
            <w:tcW w:w="1276" w:type="dxa"/>
            <w:tcBorders>
              <w:top w:val="single" w:sz="6" w:space="0" w:color="000000"/>
              <w:left w:val="single" w:sz="6"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1133" w:type="dxa"/>
            <w:tcBorders>
              <w:top w:val="single" w:sz="6" w:space="0" w:color="000000"/>
              <w:left w:val="single" w:sz="6"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sz w:val="20"/>
                <w:szCs w:val="20"/>
              </w:rPr>
            </w:pPr>
          </w:p>
        </w:tc>
      </w:tr>
      <w:tr w:rsidR="005442B5">
        <w:trPr>
          <w:trHeight w:val="714"/>
        </w:trPr>
        <w:tc>
          <w:tcPr>
            <w:tcW w:w="865"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1.7</w:t>
            </w:r>
          </w:p>
        </w:tc>
        <w:tc>
          <w:tcPr>
            <w:tcW w:w="10065"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olor w:val="22272F"/>
              </w:rPr>
            </w:pPr>
            <w:r>
              <w:rPr>
                <w:rFonts w:ascii="Times New Roman" w:hAnsi="Times New Roman" w:cs="Times New Roman"/>
                <w:color w:val="22272F"/>
              </w:rPr>
              <w:t>Контрольная точка мероприятия:</w:t>
            </w:r>
            <w:r>
              <w:rPr>
                <w:rFonts w:ascii="Times New Roman" w:hAnsi="Times New Roman" w:cs="Times New Roman"/>
              </w:rPr>
              <w:t>Годовой отчет об исполнении бюджета форма 0503117</w:t>
            </w:r>
          </w:p>
        </w:tc>
        <w:tc>
          <w:tcPr>
            <w:tcW w:w="1276" w:type="dxa"/>
            <w:tcBorders>
              <w:top w:val="single" w:sz="6" w:space="0" w:color="000000"/>
              <w:left w:val="single" w:sz="6"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1133" w:type="dxa"/>
            <w:tcBorders>
              <w:top w:val="single" w:sz="6" w:space="0" w:color="000000"/>
              <w:left w:val="single" w:sz="6"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27.01.2024</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Ведущий специалист по бухгалтерскому учету Мишукова Е.В.</w:t>
            </w:r>
          </w:p>
        </w:tc>
      </w:tr>
      <w:tr w:rsidR="005442B5">
        <w:tc>
          <w:tcPr>
            <w:tcW w:w="865"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1.8</w:t>
            </w:r>
          </w:p>
        </w:tc>
        <w:tc>
          <w:tcPr>
            <w:tcW w:w="10065"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olor w:val="22272F"/>
              </w:rPr>
              <w:t>Мероприятие (результат): Обеспечение реализации программы «</w:t>
            </w:r>
            <w:r>
              <w:rPr>
                <w:rFonts w:ascii="Times New Roman" w:hAnsi="Times New Roman" w:cs="Times New Roman"/>
              </w:rPr>
              <w:t>Комплексное и устойчивое развитие муниципального образования Беляевский сельсовет Беляевского района Оренбургской области»</w:t>
            </w:r>
          </w:p>
        </w:tc>
        <w:tc>
          <w:tcPr>
            <w:tcW w:w="1276" w:type="dxa"/>
            <w:tcBorders>
              <w:top w:val="single" w:sz="6" w:space="0" w:color="000000"/>
              <w:left w:val="single" w:sz="6"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1133" w:type="dxa"/>
            <w:tcBorders>
              <w:top w:val="single" w:sz="6" w:space="0" w:color="000000"/>
              <w:left w:val="single" w:sz="6"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sz w:val="20"/>
                <w:szCs w:val="20"/>
              </w:rPr>
            </w:pPr>
          </w:p>
        </w:tc>
      </w:tr>
      <w:tr w:rsidR="005442B5">
        <w:tc>
          <w:tcPr>
            <w:tcW w:w="865"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1.9</w:t>
            </w:r>
          </w:p>
        </w:tc>
        <w:tc>
          <w:tcPr>
            <w:tcW w:w="10065"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olor w:val="22272F"/>
              </w:rPr>
            </w:pPr>
            <w:r>
              <w:rPr>
                <w:rFonts w:ascii="Times New Roman" w:hAnsi="Times New Roman" w:cs="Times New Roman"/>
                <w:color w:val="22272F"/>
              </w:rPr>
              <w:t>Контрольная точка мероприятия:</w:t>
            </w:r>
            <w:r>
              <w:rPr>
                <w:rFonts w:ascii="Times New Roman" w:hAnsi="Times New Roman" w:cs="Times New Roman"/>
              </w:rPr>
              <w:t>Годовой отчет о ходе реализации и об оценки эффективности муниципальной программы»</w:t>
            </w:r>
          </w:p>
        </w:tc>
        <w:tc>
          <w:tcPr>
            <w:tcW w:w="1276" w:type="dxa"/>
            <w:tcBorders>
              <w:top w:val="single" w:sz="6" w:space="0" w:color="000000"/>
              <w:left w:val="single" w:sz="6"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1133" w:type="dxa"/>
            <w:tcBorders>
              <w:top w:val="single" w:sz="6" w:space="0" w:color="000000"/>
              <w:left w:val="single" w:sz="6"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15.03.2024</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Ведущий специалист по бухгалтерскому учету Мишукова Е.В.</w:t>
            </w:r>
          </w:p>
        </w:tc>
      </w:tr>
      <w:tr w:rsidR="005442B5">
        <w:tc>
          <w:tcPr>
            <w:tcW w:w="865" w:type="dxa"/>
            <w:tcBorders>
              <w:top w:val="single" w:sz="6" w:space="0" w:color="000000"/>
              <w:left w:val="single" w:sz="6" w:space="0" w:color="000000"/>
              <w:bottom w:val="single" w:sz="4"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1.10.</w:t>
            </w:r>
          </w:p>
        </w:tc>
        <w:tc>
          <w:tcPr>
            <w:tcW w:w="10065" w:type="dxa"/>
            <w:tcBorders>
              <w:top w:val="single" w:sz="6" w:space="0" w:color="000000"/>
              <w:left w:val="single" w:sz="6" w:space="0" w:color="000000"/>
              <w:bottom w:val="single" w:sz="4"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olor w:val="22272F"/>
              </w:rPr>
              <w:t>Мероприятие (результат): Проведение мониторинга просроченной кредиторской задолженности по обязательствам бюджета поселения</w:t>
            </w:r>
          </w:p>
        </w:tc>
        <w:tc>
          <w:tcPr>
            <w:tcW w:w="1276" w:type="dxa"/>
            <w:tcBorders>
              <w:top w:val="single" w:sz="6" w:space="0" w:color="000000"/>
              <w:left w:val="single" w:sz="6" w:space="0" w:color="000000"/>
              <w:bottom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sz w:val="20"/>
                <w:szCs w:val="20"/>
              </w:rPr>
            </w:pPr>
          </w:p>
        </w:tc>
      </w:tr>
      <w:tr w:rsidR="005442B5">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1.11</w:t>
            </w:r>
          </w:p>
        </w:tc>
        <w:tc>
          <w:tcPr>
            <w:tcW w:w="100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rPr>
              <w:t>Контрольная точка мероприятия:</w:t>
            </w:r>
            <w:r>
              <w:rPr>
                <w:rFonts w:ascii="Times New Roman" w:hAnsi="Times New Roman" w:cs="Times New Roman"/>
              </w:rPr>
              <w:t>Годовой отчетформа 0503169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27.01.2024</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Ведущий специалист по бухгалтерскому учету Мишукова Е.В</w:t>
            </w:r>
          </w:p>
        </w:tc>
      </w:tr>
      <w:tr w:rsidR="005442B5">
        <w:tc>
          <w:tcPr>
            <w:tcW w:w="865" w:type="dxa"/>
            <w:tcBorders>
              <w:top w:val="single" w:sz="4" w:space="0" w:color="000000"/>
              <w:left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1.12</w:t>
            </w:r>
          </w:p>
        </w:tc>
        <w:tc>
          <w:tcPr>
            <w:tcW w:w="10065" w:type="dxa"/>
            <w:tcBorders>
              <w:top w:val="single" w:sz="4" w:space="0" w:color="000000"/>
              <w:left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olor w:val="22272F"/>
              </w:rPr>
              <w:t xml:space="preserve">Мероприятие (результат): Управление муниципальным долгом </w:t>
            </w:r>
          </w:p>
        </w:tc>
        <w:tc>
          <w:tcPr>
            <w:tcW w:w="1276" w:type="dxa"/>
            <w:tcBorders>
              <w:top w:val="single" w:sz="4" w:space="0" w:color="000000"/>
              <w:left w:val="single" w:sz="6"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1133" w:type="dxa"/>
            <w:tcBorders>
              <w:top w:val="single" w:sz="4" w:space="0" w:color="000000"/>
              <w:left w:val="single" w:sz="6"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sz w:val="20"/>
                <w:szCs w:val="20"/>
              </w:rPr>
            </w:pPr>
          </w:p>
        </w:tc>
      </w:tr>
      <w:tr w:rsidR="005442B5">
        <w:tc>
          <w:tcPr>
            <w:tcW w:w="865"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1.13</w:t>
            </w:r>
          </w:p>
        </w:tc>
        <w:tc>
          <w:tcPr>
            <w:tcW w:w="10065"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rPr>
              <w:t xml:space="preserve">Контрольная точка мероприятия: Утверждение основных направлей бюджетной, налоговой и долговой политики на среднесрочную перспективу </w:t>
            </w:r>
          </w:p>
        </w:tc>
        <w:tc>
          <w:tcPr>
            <w:tcW w:w="1276" w:type="dxa"/>
            <w:tcBorders>
              <w:top w:val="single" w:sz="6" w:space="0" w:color="000000"/>
              <w:left w:val="single" w:sz="6"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1133" w:type="dxa"/>
            <w:tcBorders>
              <w:top w:val="single" w:sz="6" w:space="0" w:color="000000"/>
              <w:left w:val="single" w:sz="6" w:space="0" w:color="000000"/>
              <w:right w:val="single" w:sz="4" w:space="0" w:color="000000"/>
            </w:tcBorders>
            <w:shd w:val="clear" w:color="auto" w:fill="FFFFFF"/>
            <w:vAlign w:val="bottom"/>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15.11.2023</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sz w:val="20"/>
                <w:szCs w:val="20"/>
              </w:rPr>
            </w:pPr>
            <w:r>
              <w:rPr>
                <w:rFonts w:ascii="Times New Roman" w:hAnsi="Times New Roman" w:cs="Times New Roman"/>
                <w:sz w:val="20"/>
                <w:szCs w:val="20"/>
              </w:rPr>
              <w:t>Специалист 1 категории Черкашина А.А.</w:t>
            </w:r>
          </w:p>
        </w:tc>
      </w:tr>
      <w:tr w:rsidR="005442B5">
        <w:tc>
          <w:tcPr>
            <w:tcW w:w="8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2</w:t>
            </w:r>
          </w:p>
        </w:tc>
        <w:tc>
          <w:tcPr>
            <w:tcW w:w="10065" w:type="dxa"/>
            <w:tcBorders>
              <w:top w:val="single" w:sz="6" w:space="0" w:color="000000"/>
              <w:left w:val="single" w:sz="6" w:space="0" w:color="000000"/>
              <w:bottom w:val="single" w:sz="6" w:space="0" w:color="000000"/>
            </w:tcBorders>
            <w:shd w:val="clear" w:color="auto" w:fill="FFFFFF"/>
          </w:tcPr>
          <w:p w:rsidR="005442B5" w:rsidRDefault="004577AC">
            <w:pPr>
              <w:ind w:firstLine="0"/>
              <w:jc w:val="left"/>
              <w:rPr>
                <w:rFonts w:ascii="Times New Roman" w:hAnsi="Times New Roman" w:cs="Times New Roman"/>
                <w:color w:val="22272F"/>
              </w:rPr>
            </w:pPr>
            <w:r>
              <w:rPr>
                <w:rFonts w:ascii="Times New Roman" w:hAnsi="Times New Roman" w:cs="Times New Roman"/>
                <w:color w:val="22272F"/>
                <w:sz w:val="22"/>
                <w:szCs w:val="22"/>
              </w:rPr>
              <w:t>Комплексы процессных мероприятий</w:t>
            </w:r>
          </w:p>
          <w:p w:rsidR="005442B5" w:rsidRDefault="004577AC">
            <w:pPr>
              <w:ind w:firstLine="0"/>
              <w:jc w:val="left"/>
              <w:rPr>
                <w:rFonts w:ascii="Times New Roman" w:hAnsi="Times New Roman" w:cs="Times New Roman"/>
                <w:color w:val="22272F"/>
                <w:sz w:val="28"/>
                <w:szCs w:val="28"/>
              </w:rPr>
            </w:pPr>
            <w:r>
              <w:rPr>
                <w:rFonts w:ascii="Times New Roman" w:hAnsi="Times New Roman" w:cs="Times New Roman"/>
                <w:color w:val="22272F"/>
                <w:sz w:val="22"/>
                <w:szCs w:val="22"/>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1276" w:type="dxa"/>
            <w:tcBorders>
              <w:top w:val="single" w:sz="6" w:space="0" w:color="000000"/>
              <w:left w:val="single" w:sz="6" w:space="0" w:color="000000"/>
              <w:bottom w:val="single" w:sz="6" w:space="0" w:color="000000"/>
            </w:tcBorders>
            <w:shd w:val="clear" w:color="auto" w:fill="FFFFFF"/>
            <w:vAlign w:val="bottom"/>
          </w:tcPr>
          <w:p w:rsidR="005442B5" w:rsidRDefault="005442B5">
            <w:pPr>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r>
      <w:tr w:rsidR="005442B5">
        <w:tc>
          <w:tcPr>
            <w:tcW w:w="8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2.1.</w:t>
            </w:r>
          </w:p>
        </w:tc>
        <w:tc>
          <w:tcPr>
            <w:tcW w:w="10065"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s="Times New Roman"/>
                <w:color w:val="22272F"/>
              </w:rPr>
            </w:pPr>
            <w:r>
              <w:rPr>
                <w:rFonts w:ascii="Times New Roman" w:hAnsi="Times New Roman" w:cs="Times New Roman"/>
              </w:rPr>
              <w:t>Наименование задачи: Повышение эффективности управления муниципальной собственностью</w:t>
            </w:r>
          </w:p>
        </w:tc>
        <w:tc>
          <w:tcPr>
            <w:tcW w:w="1276" w:type="dxa"/>
            <w:tcBorders>
              <w:top w:val="single" w:sz="6" w:space="0" w:color="000000"/>
              <w:left w:val="single" w:sz="6" w:space="0" w:color="000000"/>
              <w:bottom w:val="single" w:sz="6" w:space="0" w:color="000000"/>
            </w:tcBorders>
            <w:shd w:val="clear" w:color="auto" w:fill="FFFFFF"/>
            <w:vAlign w:val="bottom"/>
          </w:tcPr>
          <w:p w:rsidR="005442B5" w:rsidRDefault="005442B5">
            <w:pPr>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r>
      <w:tr w:rsidR="005442B5">
        <w:tc>
          <w:tcPr>
            <w:tcW w:w="8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2.2</w:t>
            </w:r>
          </w:p>
        </w:tc>
        <w:tc>
          <w:tcPr>
            <w:tcW w:w="10065"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s="Times New Roman"/>
              </w:rPr>
            </w:pPr>
            <w:r>
              <w:rPr>
                <w:rFonts w:ascii="Times New Roman" w:hAnsi="Times New Roman" w:cs="Times New Roman"/>
                <w:color w:val="22272F"/>
              </w:rPr>
              <w:t>Мероприятие (результат): Постановка на государственный кадастровый учёт и обеспечение регистрации права муниципальной собственности</w:t>
            </w:r>
          </w:p>
        </w:tc>
        <w:tc>
          <w:tcPr>
            <w:tcW w:w="1276" w:type="dxa"/>
            <w:tcBorders>
              <w:top w:val="single" w:sz="6" w:space="0" w:color="000000"/>
              <w:left w:val="single" w:sz="6" w:space="0" w:color="000000"/>
              <w:bottom w:val="single" w:sz="6" w:space="0" w:color="000000"/>
            </w:tcBorders>
            <w:shd w:val="clear" w:color="auto" w:fill="FFFFFF"/>
            <w:vAlign w:val="bottom"/>
          </w:tcPr>
          <w:p w:rsidR="005442B5" w:rsidRDefault="005442B5">
            <w:pPr>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r>
      <w:tr w:rsidR="005442B5">
        <w:tc>
          <w:tcPr>
            <w:tcW w:w="8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2.3</w:t>
            </w:r>
          </w:p>
        </w:tc>
        <w:tc>
          <w:tcPr>
            <w:tcW w:w="10065"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b/>
                <w:color w:val="22272F"/>
                <w:sz w:val="28"/>
                <w:szCs w:val="28"/>
              </w:rPr>
            </w:pPr>
            <w:r>
              <w:rPr>
                <w:rFonts w:ascii="Times New Roman" w:hAnsi="Times New Roman" w:cs="Times New Roman"/>
                <w:color w:val="22272F"/>
              </w:rPr>
              <w:t>Контрольная точка мероприятия: о</w:t>
            </w:r>
            <w:r>
              <w:rPr>
                <w:rFonts w:ascii="Times New Roman" w:hAnsi="Times New Roman" w:cs="Times New Roman"/>
                <w:lang w:eastAsia="en-US"/>
              </w:rPr>
              <w:t>беспечение устойчивого развития территории муниципальных образований Беляевский сельсовет, развития инженерной, транспортной и социальной инфраструктур, учета интересов граждан .</w:t>
            </w:r>
          </w:p>
        </w:tc>
        <w:tc>
          <w:tcPr>
            <w:tcW w:w="1276" w:type="dxa"/>
            <w:tcBorders>
              <w:top w:val="single" w:sz="6" w:space="0" w:color="000000"/>
              <w:left w:val="single" w:sz="6" w:space="0" w:color="000000"/>
              <w:bottom w:val="single" w:sz="6" w:space="0" w:color="000000"/>
            </w:tcBorders>
            <w:shd w:val="clear" w:color="auto" w:fill="FFFFFF"/>
            <w:vAlign w:val="bottom"/>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 xml:space="preserve">31.12.2023г. </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Специалист 1 категории Черкашина А.А.</w:t>
            </w:r>
          </w:p>
        </w:tc>
      </w:tr>
      <w:tr w:rsidR="005442B5">
        <w:tc>
          <w:tcPr>
            <w:tcW w:w="865" w:type="dxa"/>
            <w:tcBorders>
              <w:top w:val="single" w:sz="6" w:space="0" w:color="000000"/>
              <w:left w:val="single" w:sz="6" w:space="0" w:color="000000"/>
              <w:bottom w:val="single" w:sz="4"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3.</w:t>
            </w:r>
          </w:p>
        </w:tc>
        <w:tc>
          <w:tcPr>
            <w:tcW w:w="10065" w:type="dxa"/>
            <w:tcBorders>
              <w:top w:val="single" w:sz="6" w:space="0" w:color="000000"/>
              <w:left w:val="single" w:sz="6" w:space="0" w:color="000000"/>
              <w:bottom w:val="single" w:sz="4" w:space="0" w:color="000000"/>
            </w:tcBorders>
            <w:shd w:val="clear" w:color="auto" w:fill="FFFFFF"/>
          </w:tcPr>
          <w:p w:rsidR="005442B5" w:rsidRDefault="004577AC">
            <w:pPr>
              <w:ind w:firstLine="0"/>
              <w:jc w:val="left"/>
              <w:rPr>
                <w:rFonts w:ascii="Times New Roman" w:hAnsi="Times New Roman" w:cs="Times New Roman"/>
                <w:color w:val="22272F"/>
              </w:rPr>
            </w:pPr>
            <w:r>
              <w:rPr>
                <w:rFonts w:ascii="Times New Roman" w:hAnsi="Times New Roman" w:cs="Times New Roman"/>
                <w:color w:val="22272F"/>
                <w:sz w:val="22"/>
                <w:szCs w:val="22"/>
              </w:rPr>
              <w:t>Комплекс процессных мероприятий</w:t>
            </w:r>
          </w:p>
          <w:p w:rsidR="005442B5" w:rsidRDefault="004577AC">
            <w:pPr>
              <w:ind w:firstLine="0"/>
              <w:jc w:val="left"/>
              <w:rPr>
                <w:rFonts w:ascii="Times New Roman" w:hAnsi="Times New Roman" w:cs="Times New Roman"/>
                <w:color w:val="22272F"/>
                <w:sz w:val="28"/>
                <w:szCs w:val="28"/>
              </w:rPr>
            </w:pPr>
            <w:r>
              <w:rPr>
                <w:rFonts w:ascii="Times New Roman" w:hAnsi="Times New Roman" w:cs="Times New Roman"/>
                <w:color w:val="22272F"/>
                <w:sz w:val="22"/>
                <w:szCs w:val="22"/>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1276" w:type="dxa"/>
            <w:tcBorders>
              <w:top w:val="single" w:sz="6" w:space="0" w:color="000000"/>
              <w:left w:val="single" w:sz="6" w:space="0" w:color="000000"/>
              <w:bottom w:val="single" w:sz="4" w:space="0" w:color="000000"/>
            </w:tcBorders>
            <w:shd w:val="clear" w:color="auto" w:fill="FFFFFF"/>
            <w:vAlign w:val="bottom"/>
          </w:tcPr>
          <w:p w:rsidR="005442B5" w:rsidRDefault="005442B5">
            <w:pPr>
              <w:rPr>
                <w:rFonts w:ascii="Times New Roman" w:hAnsi="Times New Roman" w:cs="Times New Roman"/>
                <w:sz w:val="20"/>
                <w:szCs w:val="20"/>
              </w:rPr>
            </w:pPr>
          </w:p>
        </w:tc>
        <w:tc>
          <w:tcPr>
            <w:tcW w:w="1133"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r>
      <w:tr w:rsidR="005442B5">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lastRenderedPageBreak/>
              <w:t>3.1</w:t>
            </w:r>
          </w:p>
        </w:tc>
        <w:tc>
          <w:tcPr>
            <w:tcW w:w="100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rPr>
            </w:pPr>
            <w:r>
              <w:rPr>
                <w:rFonts w:ascii="Times New Roman" w:hAnsi="Times New Roman" w:cs="Times New Roman"/>
              </w:rPr>
              <w:t>Наименование задачи:</w:t>
            </w:r>
            <w:r>
              <w:rPr>
                <w:rFonts w:ascii="Times New Roman" w:hAnsi="Times New Roman" w:cs="Times New Roman"/>
                <w:color w:val="000000"/>
              </w:rPr>
              <w:t xml:space="preserve"> повышение качества и надежности предоставления коммунальных услуг населению, создание благоприятных условий и санитарного состояния на территории поселения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442B5" w:rsidRDefault="005442B5">
            <w:pPr>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r>
      <w:tr w:rsidR="005442B5">
        <w:tc>
          <w:tcPr>
            <w:tcW w:w="865" w:type="dxa"/>
            <w:tcBorders>
              <w:top w:val="single" w:sz="4"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3.2</w:t>
            </w:r>
          </w:p>
        </w:tc>
        <w:tc>
          <w:tcPr>
            <w:tcW w:w="10065" w:type="dxa"/>
            <w:tcBorders>
              <w:top w:val="single" w:sz="4" w:space="0" w:color="000000"/>
              <w:left w:val="single" w:sz="6" w:space="0" w:color="000000"/>
            </w:tcBorders>
            <w:shd w:val="clear" w:color="auto" w:fill="FFFFFF"/>
          </w:tcPr>
          <w:p w:rsidR="005442B5" w:rsidRDefault="004577AC">
            <w:pPr>
              <w:ind w:firstLine="0"/>
              <w:jc w:val="left"/>
              <w:rPr>
                <w:rFonts w:ascii="Times New Roman" w:hAnsi="Times New Roman" w:cs="Times New Roman"/>
              </w:rPr>
            </w:pPr>
            <w:r>
              <w:rPr>
                <w:rFonts w:ascii="Times New Roman" w:hAnsi="Times New Roman" w:cs="Times New Roman"/>
                <w:color w:val="22272F"/>
              </w:rPr>
              <w:t>Мероприятие (результат): Повышение уровня благоустроенности территории муниципального образования</w:t>
            </w:r>
          </w:p>
        </w:tc>
        <w:tc>
          <w:tcPr>
            <w:tcW w:w="1276" w:type="dxa"/>
            <w:tcBorders>
              <w:top w:val="single" w:sz="4" w:space="0" w:color="000000"/>
              <w:left w:val="single" w:sz="6" w:space="0" w:color="000000"/>
              <w:bottom w:val="single" w:sz="6" w:space="0" w:color="000000"/>
            </w:tcBorders>
            <w:shd w:val="clear" w:color="auto" w:fill="FFFFFF"/>
            <w:vAlign w:val="bottom"/>
          </w:tcPr>
          <w:p w:rsidR="005442B5" w:rsidRDefault="005442B5">
            <w:pPr>
              <w:rPr>
                <w:rFonts w:ascii="Times New Roman" w:hAnsi="Times New Roman" w:cs="Times New Roman"/>
                <w:sz w:val="20"/>
                <w:szCs w:val="20"/>
              </w:rPr>
            </w:pPr>
          </w:p>
        </w:tc>
        <w:tc>
          <w:tcPr>
            <w:tcW w:w="1133" w:type="dxa"/>
            <w:tcBorders>
              <w:top w:val="single" w:sz="4" w:space="0" w:color="000000"/>
              <w:left w:val="single" w:sz="6" w:space="0" w:color="000000"/>
              <w:bottom w:val="single" w:sz="6"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r>
      <w:tr w:rsidR="005442B5">
        <w:tc>
          <w:tcPr>
            <w:tcW w:w="8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3.3</w:t>
            </w:r>
          </w:p>
        </w:tc>
        <w:tc>
          <w:tcPr>
            <w:tcW w:w="10065"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s="Times New Roman"/>
                <w:b/>
                <w:color w:val="22272F"/>
                <w:sz w:val="28"/>
                <w:szCs w:val="28"/>
              </w:rPr>
            </w:pPr>
            <w:r>
              <w:rPr>
                <w:rFonts w:ascii="Times New Roman" w:hAnsi="Times New Roman" w:cs="Times New Roman"/>
                <w:color w:val="22272F"/>
              </w:rPr>
              <w:t xml:space="preserve">Контрольная точка мероприятия: </w:t>
            </w:r>
            <w:r>
              <w:rPr>
                <w:rFonts w:ascii="Times New Roman" w:hAnsi="Times New Roman" w:cs="Times New Roman"/>
                <w:color w:val="000000"/>
              </w:rPr>
              <w:t>создание благоприятных условий для проживания и отдыха населения, улучшение санитарного состояния территории поселения, улучшение технического состояния отдельных объектов благоустройства: содержание и ремонт памятников участникам ВОВ, детских и спортивных площадок</w:t>
            </w:r>
          </w:p>
        </w:tc>
        <w:tc>
          <w:tcPr>
            <w:tcW w:w="1276" w:type="dxa"/>
            <w:tcBorders>
              <w:top w:val="single" w:sz="6" w:space="0" w:color="000000"/>
              <w:left w:val="single" w:sz="6" w:space="0" w:color="000000"/>
              <w:bottom w:val="single" w:sz="6" w:space="0" w:color="000000"/>
            </w:tcBorders>
            <w:shd w:val="clear" w:color="auto" w:fill="FFFFFF"/>
            <w:vAlign w:val="bottom"/>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31.12.2023</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Специалист 1 категории Ермолов П.Г.</w:t>
            </w:r>
          </w:p>
        </w:tc>
      </w:tr>
      <w:tr w:rsidR="005442B5">
        <w:trPr>
          <w:trHeight w:val="643"/>
        </w:trPr>
        <w:tc>
          <w:tcPr>
            <w:tcW w:w="8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rPr>
              <w:t>4.</w:t>
            </w:r>
          </w:p>
        </w:tc>
        <w:tc>
          <w:tcPr>
            <w:tcW w:w="10065" w:type="dxa"/>
            <w:tcBorders>
              <w:top w:val="single" w:sz="6" w:space="0" w:color="000000"/>
              <w:left w:val="single" w:sz="6" w:space="0" w:color="000000"/>
              <w:bottom w:val="single" w:sz="6" w:space="0" w:color="000000"/>
            </w:tcBorders>
            <w:shd w:val="clear" w:color="auto" w:fill="FFFFFF"/>
          </w:tcPr>
          <w:p w:rsidR="005442B5" w:rsidRDefault="004577AC">
            <w:pPr>
              <w:ind w:firstLine="0"/>
              <w:jc w:val="left"/>
              <w:rPr>
                <w:rFonts w:ascii="Times New Roman" w:hAnsi="Times New Roman" w:cs="Times New Roman"/>
                <w:color w:val="22272F"/>
              </w:rPr>
            </w:pPr>
            <w:r>
              <w:rPr>
                <w:rFonts w:ascii="Times New Roman" w:hAnsi="Times New Roman" w:cs="Times New Roman"/>
                <w:color w:val="22272F"/>
                <w:sz w:val="22"/>
                <w:szCs w:val="22"/>
              </w:rPr>
              <w:t>Комплекс процессных мероприятий</w:t>
            </w:r>
          </w:p>
          <w:p w:rsidR="005442B5" w:rsidRDefault="004577AC">
            <w:pPr>
              <w:ind w:firstLine="0"/>
              <w:jc w:val="left"/>
              <w:rPr>
                <w:rFonts w:ascii="Times New Roman" w:hAnsi="Times New Roman" w:cs="Times New Roman"/>
                <w:color w:val="22272F"/>
                <w:sz w:val="28"/>
                <w:szCs w:val="28"/>
              </w:rPr>
            </w:pPr>
            <w:r>
              <w:rPr>
                <w:rFonts w:ascii="Times New Roman" w:hAnsi="Times New Roman" w:cs="Times New Roman"/>
                <w:color w:val="22272F"/>
                <w:sz w:val="22"/>
                <w:szCs w:val="22"/>
              </w:rPr>
              <w:t>«Обеспечение безопасности на территории муниципального образования Беляевский сельсовет»</w:t>
            </w:r>
          </w:p>
        </w:tc>
        <w:tc>
          <w:tcPr>
            <w:tcW w:w="1276"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r>
      <w:tr w:rsidR="005442B5">
        <w:tc>
          <w:tcPr>
            <w:tcW w:w="8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rPr>
              <w:t>4.1</w:t>
            </w:r>
          </w:p>
        </w:tc>
        <w:tc>
          <w:tcPr>
            <w:tcW w:w="10065"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s="Times New Roman"/>
                <w:color w:val="22272F"/>
              </w:rPr>
            </w:pPr>
            <w:r>
              <w:rPr>
                <w:rFonts w:ascii="Times New Roman" w:hAnsi="Times New Roman" w:cs="Times New Roman"/>
              </w:rPr>
              <w:t>Наименование задачи:</w:t>
            </w:r>
            <w:r>
              <w:rPr>
                <w:rFonts w:ascii="Times New Roman" w:hAnsi="Times New Roman"/>
              </w:rPr>
              <w:t>организация безопасности и поддержание правопорядка на территории поселения</w:t>
            </w:r>
          </w:p>
        </w:tc>
        <w:tc>
          <w:tcPr>
            <w:tcW w:w="1276"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r>
      <w:tr w:rsidR="005442B5">
        <w:tc>
          <w:tcPr>
            <w:tcW w:w="8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rPr>
              <w:t>4.2</w:t>
            </w:r>
          </w:p>
        </w:tc>
        <w:tc>
          <w:tcPr>
            <w:tcW w:w="10065"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s="Times New Roman"/>
              </w:rPr>
            </w:pPr>
            <w:r>
              <w:rPr>
                <w:rFonts w:ascii="Times New Roman" w:hAnsi="Times New Roman" w:cs="Times New Roman"/>
                <w:color w:val="22272F"/>
              </w:rPr>
              <w:t>Мероприятие (результат):</w:t>
            </w:r>
            <w:r>
              <w:rPr>
                <w:rFonts w:ascii="Times New Roman" w:hAnsi="Times New Roman" w:cs="Times New Roman"/>
                <w:color w:val="000000"/>
              </w:rPr>
              <w:t>участие в разработке мероприятий в сфере профилактики правонарушений, Создание условий для деятельности добровольных народных дружин по охране общественного порядка</w:t>
            </w:r>
          </w:p>
        </w:tc>
        <w:tc>
          <w:tcPr>
            <w:tcW w:w="1276"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r>
      <w:tr w:rsidR="005442B5">
        <w:tc>
          <w:tcPr>
            <w:tcW w:w="8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rPr>
              <w:t>4.3</w:t>
            </w:r>
          </w:p>
        </w:tc>
        <w:tc>
          <w:tcPr>
            <w:tcW w:w="10065"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s="Times New Roman"/>
                <w:b/>
                <w:color w:val="22272F"/>
                <w:sz w:val="28"/>
                <w:szCs w:val="28"/>
              </w:rPr>
            </w:pPr>
            <w:r>
              <w:rPr>
                <w:rFonts w:ascii="Times New Roman" w:hAnsi="Times New Roman" w:cs="Times New Roman"/>
                <w:color w:val="22272F"/>
              </w:rPr>
              <w:t>Контрольная точка мероприятия:</w:t>
            </w:r>
            <w:r>
              <w:rPr>
                <w:rFonts w:ascii="Times New Roman" w:hAnsi="Times New Roman" w:cs="Times New Roman"/>
                <w:color w:val="000000"/>
              </w:rPr>
              <w:t>обеспечение эффективного предупреждения и ликвидации чрезвычайных ситуаций природного и техногенного характера, пожаров</w:t>
            </w:r>
            <w:r>
              <w:rPr>
                <w:rFonts w:ascii="Times New Roman" w:hAnsi="Times New Roman" w:cs="Times New Roman"/>
                <w:color w:val="22272F"/>
              </w:rPr>
              <w:t>.</w:t>
            </w:r>
          </w:p>
        </w:tc>
        <w:tc>
          <w:tcPr>
            <w:tcW w:w="1276" w:type="dxa"/>
            <w:tcBorders>
              <w:top w:val="single" w:sz="6" w:space="0" w:color="000000"/>
              <w:left w:val="single" w:sz="6" w:space="0" w:color="000000"/>
              <w:bottom w:val="single" w:sz="6" w:space="0" w:color="000000"/>
            </w:tcBorders>
            <w:shd w:val="clear" w:color="auto" w:fill="FFFFFF"/>
            <w:vAlign w:val="bottom"/>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31.12.2023</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Специалист 1 категории Ермолов П.Г.</w:t>
            </w:r>
          </w:p>
        </w:tc>
      </w:tr>
      <w:tr w:rsidR="005442B5">
        <w:tc>
          <w:tcPr>
            <w:tcW w:w="8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5.</w:t>
            </w:r>
          </w:p>
        </w:tc>
        <w:tc>
          <w:tcPr>
            <w:tcW w:w="100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rPr>
            </w:pPr>
            <w:r>
              <w:rPr>
                <w:rFonts w:ascii="Times New Roman" w:hAnsi="Times New Roman" w:cs="Times New Roman"/>
                <w:sz w:val="22"/>
                <w:szCs w:val="22"/>
              </w:rPr>
              <w:t>Комплексы процессных мероприятий«Развитие культуры, организация праздничных мероприятий, на территории муниципального образования Беляевский сельсовет»</w:t>
            </w:r>
          </w:p>
        </w:tc>
        <w:tc>
          <w:tcPr>
            <w:tcW w:w="1276"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r>
      <w:tr w:rsidR="005442B5">
        <w:tc>
          <w:tcPr>
            <w:tcW w:w="8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5.1</w:t>
            </w:r>
          </w:p>
        </w:tc>
        <w:tc>
          <w:tcPr>
            <w:tcW w:w="10065"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rPr>
              <w:t>Наименование задачи:</w:t>
            </w:r>
            <w:r>
              <w:rPr>
                <w:rFonts w:ascii="Times New Roman" w:hAnsi="Times New Roman" w:cs="Times New Roman"/>
                <w:color w:val="22272F"/>
              </w:rPr>
              <w:t xml:space="preserve"> Создание условий для культурного отдыха населения путем проведения культурно -досуговых массовых мероприятий</w:t>
            </w:r>
          </w:p>
        </w:tc>
        <w:tc>
          <w:tcPr>
            <w:tcW w:w="1276"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r>
      <w:tr w:rsidR="005442B5">
        <w:tc>
          <w:tcPr>
            <w:tcW w:w="8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5.2</w:t>
            </w:r>
          </w:p>
        </w:tc>
        <w:tc>
          <w:tcPr>
            <w:tcW w:w="10065"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s="Times New Roman"/>
              </w:rPr>
            </w:pPr>
            <w:r>
              <w:rPr>
                <w:rFonts w:ascii="Times New Roman" w:hAnsi="Times New Roman" w:cs="Times New Roman"/>
                <w:color w:val="22272F"/>
              </w:rPr>
              <w:t>Мероприятие (результат): обеспечение деятельности и мероприятий учреждений культуры и кинематографии</w:t>
            </w:r>
          </w:p>
        </w:tc>
        <w:tc>
          <w:tcPr>
            <w:tcW w:w="1276"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r>
      <w:tr w:rsidR="005442B5">
        <w:tc>
          <w:tcPr>
            <w:tcW w:w="8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5.3</w:t>
            </w:r>
          </w:p>
        </w:tc>
        <w:tc>
          <w:tcPr>
            <w:tcW w:w="100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rPr>
            </w:pPr>
            <w:r>
              <w:rPr>
                <w:rFonts w:ascii="Times New Roman" w:hAnsi="Times New Roman" w:cs="Times New Roman"/>
                <w:sz w:val="22"/>
                <w:szCs w:val="22"/>
              </w:rPr>
              <w:t>Контрольная точка мероприятия :</w:t>
            </w:r>
            <w:r>
              <w:rPr>
                <w:rFonts w:ascii="Times New Roman" w:hAnsi="Times New Roman" w:cs="Times New Roman"/>
                <w:color w:val="22272F"/>
              </w:rPr>
              <w:t>повышение духовно-нравственного уровня населения</w:t>
            </w:r>
          </w:p>
        </w:tc>
        <w:tc>
          <w:tcPr>
            <w:tcW w:w="1276" w:type="dxa"/>
            <w:tcBorders>
              <w:top w:val="single" w:sz="6" w:space="0" w:color="000000"/>
              <w:left w:val="single" w:sz="6" w:space="0" w:color="000000"/>
              <w:bottom w:val="single" w:sz="6" w:space="0" w:color="000000"/>
            </w:tcBorders>
            <w:shd w:val="clear" w:color="auto" w:fill="FFFFFF"/>
            <w:vAlign w:val="bottom"/>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31.12.2023</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Глава администрации Елешев М.Х.</w:t>
            </w:r>
          </w:p>
        </w:tc>
      </w:tr>
      <w:tr w:rsidR="005442B5">
        <w:tc>
          <w:tcPr>
            <w:tcW w:w="8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6.</w:t>
            </w:r>
          </w:p>
        </w:tc>
        <w:tc>
          <w:tcPr>
            <w:tcW w:w="100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rPr>
            </w:pPr>
            <w:r>
              <w:rPr>
                <w:rFonts w:ascii="Times New Roman" w:hAnsi="Times New Roman" w:cs="Times New Roman"/>
                <w:sz w:val="22"/>
                <w:szCs w:val="22"/>
              </w:rPr>
              <w:t>Комплексы процессных мероприятий «Развитие физической культуры, спорта и молодежной политики на территории муниципального образования Беляевский сельсовет»</w:t>
            </w:r>
          </w:p>
        </w:tc>
        <w:tc>
          <w:tcPr>
            <w:tcW w:w="1276"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r>
      <w:tr w:rsidR="005442B5">
        <w:tc>
          <w:tcPr>
            <w:tcW w:w="8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6.1</w:t>
            </w:r>
          </w:p>
        </w:tc>
        <w:tc>
          <w:tcPr>
            <w:tcW w:w="10065"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rPr>
              <w:t>Наименование задачи:</w:t>
            </w:r>
            <w:r>
              <w:rPr>
                <w:rFonts w:ascii="Times New Roman" w:hAnsi="Times New Roman" w:cs="Times New Roman"/>
                <w:color w:val="22272F"/>
              </w:rPr>
              <w:t>проведение мероприятий физической культуры и спорта на территории сельского поселения</w:t>
            </w:r>
          </w:p>
        </w:tc>
        <w:tc>
          <w:tcPr>
            <w:tcW w:w="1276"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r>
      <w:tr w:rsidR="005442B5">
        <w:tc>
          <w:tcPr>
            <w:tcW w:w="8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6.2</w:t>
            </w:r>
          </w:p>
        </w:tc>
        <w:tc>
          <w:tcPr>
            <w:tcW w:w="10065"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s="Times New Roman"/>
              </w:rPr>
            </w:pPr>
            <w:r>
              <w:rPr>
                <w:rFonts w:ascii="Times New Roman" w:hAnsi="Times New Roman" w:cs="Times New Roman"/>
                <w:color w:val="22272F"/>
              </w:rPr>
              <w:t>Мероприятие (результат):увеличение количества жителей, принимающих участие в спортивных мероприятиях</w:t>
            </w:r>
          </w:p>
        </w:tc>
        <w:tc>
          <w:tcPr>
            <w:tcW w:w="1276"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r>
      <w:tr w:rsidR="005442B5">
        <w:tc>
          <w:tcPr>
            <w:tcW w:w="8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6.3</w:t>
            </w:r>
          </w:p>
        </w:tc>
        <w:tc>
          <w:tcPr>
            <w:tcW w:w="100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rPr>
            </w:pPr>
            <w:r>
              <w:rPr>
                <w:rFonts w:ascii="Times New Roman" w:hAnsi="Times New Roman" w:cs="Times New Roman"/>
                <w:sz w:val="22"/>
                <w:szCs w:val="22"/>
              </w:rPr>
              <w:t>Контрольная точка мероприятия :</w:t>
            </w:r>
            <w:r>
              <w:rPr>
                <w:rFonts w:ascii="Times New Roman" w:hAnsi="Times New Roman" w:cs="Times New Roman"/>
                <w:color w:val="22272F"/>
              </w:rPr>
              <w:t>укрепление здоровья,  популяризация физической культуры и массового спорта на территории муниципального образования</w:t>
            </w:r>
          </w:p>
        </w:tc>
        <w:tc>
          <w:tcPr>
            <w:tcW w:w="1276" w:type="dxa"/>
            <w:tcBorders>
              <w:top w:val="single" w:sz="6" w:space="0" w:color="000000"/>
              <w:left w:val="single" w:sz="6" w:space="0" w:color="000000"/>
              <w:bottom w:val="single" w:sz="6" w:space="0" w:color="000000"/>
            </w:tcBorders>
            <w:shd w:val="clear" w:color="auto" w:fill="FFFFFF"/>
            <w:vAlign w:val="bottom"/>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31.12.2023</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Специалист 1 категории Ермолов П.Г.</w:t>
            </w:r>
          </w:p>
        </w:tc>
      </w:tr>
      <w:tr w:rsidR="005442B5">
        <w:tc>
          <w:tcPr>
            <w:tcW w:w="865" w:type="dxa"/>
            <w:tcBorders>
              <w:top w:val="single" w:sz="6" w:space="0" w:color="000000"/>
              <w:left w:val="single" w:sz="6" w:space="0" w:color="000000"/>
              <w:bottom w:val="single" w:sz="4"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7.</w:t>
            </w:r>
          </w:p>
        </w:tc>
        <w:tc>
          <w:tcPr>
            <w:tcW w:w="10065" w:type="dxa"/>
            <w:tcBorders>
              <w:top w:val="single" w:sz="6" w:space="0" w:color="000000"/>
              <w:left w:val="single" w:sz="6" w:space="0" w:color="000000"/>
              <w:bottom w:val="single" w:sz="4" w:space="0" w:color="000000"/>
            </w:tcBorders>
            <w:shd w:val="clear" w:color="auto" w:fill="FFFFFF"/>
          </w:tcPr>
          <w:p w:rsidR="005442B5" w:rsidRDefault="004577AC">
            <w:pPr>
              <w:ind w:firstLine="0"/>
              <w:rPr>
                <w:rFonts w:ascii="Times New Roman" w:hAnsi="Times New Roman" w:cs="Times New Roman"/>
              </w:rPr>
            </w:pPr>
            <w:r>
              <w:rPr>
                <w:rFonts w:ascii="Times New Roman" w:hAnsi="Times New Roman" w:cs="Times New Roman"/>
                <w:sz w:val="22"/>
                <w:szCs w:val="22"/>
              </w:rPr>
              <w:t>Комплексы процессных мероприятий «Осуществление отдельных государственных полномочий»</w:t>
            </w:r>
          </w:p>
        </w:tc>
        <w:tc>
          <w:tcPr>
            <w:tcW w:w="1276" w:type="dxa"/>
            <w:tcBorders>
              <w:top w:val="single" w:sz="6" w:space="0" w:color="000000"/>
              <w:left w:val="single" w:sz="6" w:space="0" w:color="000000"/>
              <w:bottom w:val="single" w:sz="4" w:space="0" w:color="000000"/>
            </w:tcBorders>
            <w:shd w:val="clear" w:color="auto" w:fill="FFFFFF"/>
          </w:tcPr>
          <w:p w:rsidR="005442B5" w:rsidRDefault="005442B5">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r>
      <w:tr w:rsidR="005442B5">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lastRenderedPageBreak/>
              <w:t>7.1</w:t>
            </w:r>
          </w:p>
        </w:tc>
        <w:tc>
          <w:tcPr>
            <w:tcW w:w="100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rPr>
            </w:pPr>
            <w:r>
              <w:rPr>
                <w:rFonts w:ascii="Times New Roman" w:hAnsi="Times New Roman" w:cs="Times New Roman"/>
              </w:rPr>
              <w:t>Наименование задачи:</w:t>
            </w:r>
            <w:r>
              <w:rPr>
                <w:rFonts w:ascii="Times New Roman" w:hAnsi="Times New Roman" w:cs="Times New Roman"/>
                <w:color w:val="22272F"/>
              </w:rPr>
              <w:t xml:space="preserve"> осуществление первичного воинского учета органами местного самоуправления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r>
      <w:tr w:rsidR="005442B5">
        <w:tc>
          <w:tcPr>
            <w:tcW w:w="865" w:type="dxa"/>
            <w:tcBorders>
              <w:top w:val="single" w:sz="4"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7.2</w:t>
            </w:r>
          </w:p>
        </w:tc>
        <w:tc>
          <w:tcPr>
            <w:tcW w:w="10065" w:type="dxa"/>
            <w:tcBorders>
              <w:top w:val="single" w:sz="4" w:space="0" w:color="000000"/>
              <w:left w:val="single" w:sz="6" w:space="0" w:color="000000"/>
            </w:tcBorders>
            <w:shd w:val="clear" w:color="auto" w:fill="FFFFFF"/>
          </w:tcPr>
          <w:p w:rsidR="005442B5" w:rsidRDefault="004577AC">
            <w:pPr>
              <w:ind w:firstLine="0"/>
              <w:jc w:val="left"/>
              <w:rPr>
                <w:rFonts w:ascii="Times New Roman" w:hAnsi="Times New Roman" w:cs="Times New Roman"/>
              </w:rPr>
            </w:pPr>
            <w:r>
              <w:rPr>
                <w:rFonts w:ascii="Times New Roman" w:hAnsi="Times New Roman" w:cs="Times New Roman"/>
                <w:color w:val="22272F"/>
              </w:rPr>
              <w:t>Мероприятие (результат):содержание специалиста по первичному воинскому учёту</w:t>
            </w:r>
          </w:p>
        </w:tc>
        <w:tc>
          <w:tcPr>
            <w:tcW w:w="1276" w:type="dxa"/>
            <w:tcBorders>
              <w:top w:val="single" w:sz="4"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sz w:val="20"/>
                <w:szCs w:val="20"/>
              </w:rPr>
            </w:pPr>
          </w:p>
        </w:tc>
        <w:tc>
          <w:tcPr>
            <w:tcW w:w="1133" w:type="dxa"/>
            <w:tcBorders>
              <w:top w:val="single" w:sz="4" w:space="0" w:color="000000"/>
              <w:left w:val="single" w:sz="6" w:space="0" w:color="000000"/>
              <w:bottom w:val="single" w:sz="6"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r>
      <w:tr w:rsidR="005442B5">
        <w:tc>
          <w:tcPr>
            <w:tcW w:w="8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7.3</w:t>
            </w:r>
          </w:p>
        </w:tc>
        <w:tc>
          <w:tcPr>
            <w:tcW w:w="100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rPr>
            </w:pPr>
            <w:r>
              <w:rPr>
                <w:rFonts w:ascii="Times New Roman" w:hAnsi="Times New Roman" w:cs="Times New Roman"/>
                <w:sz w:val="22"/>
                <w:szCs w:val="22"/>
              </w:rPr>
              <w:t>Контрольная точка мероприятия :</w:t>
            </w:r>
            <w:r>
              <w:rPr>
                <w:rFonts w:ascii="Times New Roman" w:hAnsi="Times New Roman" w:cs="Times New Roman"/>
                <w:color w:val="22272F"/>
              </w:rPr>
              <w:t>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1276" w:type="dxa"/>
            <w:tcBorders>
              <w:top w:val="single" w:sz="6" w:space="0" w:color="000000"/>
              <w:left w:val="single" w:sz="6" w:space="0" w:color="000000"/>
              <w:bottom w:val="single" w:sz="6" w:space="0" w:color="000000"/>
            </w:tcBorders>
            <w:shd w:val="clear" w:color="auto" w:fill="FFFFFF"/>
            <w:vAlign w:val="bottom"/>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31.12.2023</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Специалист по воинскому учету Акимов А.А.</w:t>
            </w:r>
          </w:p>
        </w:tc>
      </w:tr>
      <w:tr w:rsidR="005442B5">
        <w:tc>
          <w:tcPr>
            <w:tcW w:w="8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8.</w:t>
            </w:r>
          </w:p>
        </w:tc>
        <w:tc>
          <w:tcPr>
            <w:tcW w:w="100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rPr>
            </w:pPr>
            <w:r>
              <w:rPr>
                <w:rFonts w:ascii="Times New Roman" w:hAnsi="Times New Roman" w:cs="Times New Roman"/>
                <w:sz w:val="22"/>
                <w:szCs w:val="22"/>
              </w:rPr>
              <w:t>Комплексы процессных мероприятий «Дорожная деятельность муниципального образования Беляевский сельсовет»</w:t>
            </w:r>
          </w:p>
        </w:tc>
        <w:tc>
          <w:tcPr>
            <w:tcW w:w="1276" w:type="dxa"/>
            <w:tcBorders>
              <w:top w:val="single" w:sz="6" w:space="0" w:color="000000"/>
              <w:left w:val="single" w:sz="6" w:space="0" w:color="000000"/>
              <w:bottom w:val="single" w:sz="6"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r>
      <w:tr w:rsidR="005442B5">
        <w:tc>
          <w:tcPr>
            <w:tcW w:w="8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8.1</w:t>
            </w:r>
          </w:p>
        </w:tc>
        <w:tc>
          <w:tcPr>
            <w:tcW w:w="10065"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s="Times New Roman"/>
                <w:color w:val="22272F"/>
              </w:rPr>
            </w:pPr>
            <w:r>
              <w:rPr>
                <w:rFonts w:ascii="Times New Roman" w:hAnsi="Times New Roman" w:cs="Times New Roman"/>
              </w:rPr>
              <w:t>Наименование задачи: содержание и ремонт автомобильных дорог общего пользования и искусственных сооружений на них</w:t>
            </w:r>
          </w:p>
        </w:tc>
        <w:tc>
          <w:tcPr>
            <w:tcW w:w="1276" w:type="dxa"/>
            <w:tcBorders>
              <w:top w:val="single" w:sz="6" w:space="0" w:color="000000"/>
              <w:left w:val="single" w:sz="6" w:space="0" w:color="000000"/>
              <w:bottom w:val="single" w:sz="6"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r>
      <w:tr w:rsidR="005442B5">
        <w:tc>
          <w:tcPr>
            <w:tcW w:w="8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8.2</w:t>
            </w:r>
          </w:p>
        </w:tc>
        <w:tc>
          <w:tcPr>
            <w:tcW w:w="10065"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s="Times New Roman"/>
              </w:rPr>
            </w:pPr>
            <w:r>
              <w:rPr>
                <w:rFonts w:ascii="Times New Roman" w:hAnsi="Times New Roman" w:cs="Times New Roman"/>
                <w:color w:val="22272F"/>
              </w:rPr>
              <w:t>Мероприятие (результат): Выполнение работ по содержанию, ремонту автомобильных дорог и пешеходных мостов, работы по замене и установке светильников уличного освещения</w:t>
            </w:r>
          </w:p>
        </w:tc>
        <w:tc>
          <w:tcPr>
            <w:tcW w:w="1276" w:type="dxa"/>
            <w:tcBorders>
              <w:top w:val="single" w:sz="6" w:space="0" w:color="000000"/>
              <w:left w:val="single" w:sz="6" w:space="0" w:color="000000"/>
              <w:bottom w:val="single" w:sz="6"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r>
      <w:tr w:rsidR="005442B5">
        <w:tc>
          <w:tcPr>
            <w:tcW w:w="8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8.3</w:t>
            </w:r>
          </w:p>
        </w:tc>
        <w:tc>
          <w:tcPr>
            <w:tcW w:w="100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rPr>
            </w:pPr>
            <w:r>
              <w:rPr>
                <w:rFonts w:ascii="Times New Roman" w:hAnsi="Times New Roman" w:cs="Times New Roman"/>
                <w:sz w:val="22"/>
                <w:szCs w:val="22"/>
              </w:rPr>
              <w:t>Контрольная точка мероприятия :</w:t>
            </w:r>
            <w:r>
              <w:rPr>
                <w:rFonts w:ascii="Times New Roman" w:hAnsi="Times New Roman"/>
              </w:rPr>
              <w:t>Организация безопасности дорожного движения</w:t>
            </w:r>
          </w:p>
        </w:tc>
        <w:tc>
          <w:tcPr>
            <w:tcW w:w="1276" w:type="dxa"/>
            <w:tcBorders>
              <w:top w:val="single" w:sz="6" w:space="0" w:color="000000"/>
              <w:left w:val="single" w:sz="6" w:space="0" w:color="000000"/>
              <w:bottom w:val="single" w:sz="6" w:space="0" w:color="000000"/>
            </w:tcBorders>
            <w:shd w:val="clear" w:color="auto" w:fill="FFFFFF"/>
            <w:vAlign w:val="bottom"/>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31.12.2023</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Специалист 1 категории Ермолов П.Г.</w:t>
            </w:r>
          </w:p>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Глава администрации Елешев М.Х.</w:t>
            </w:r>
          </w:p>
        </w:tc>
      </w:tr>
      <w:tr w:rsidR="005442B5">
        <w:tc>
          <w:tcPr>
            <w:tcW w:w="8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9</w:t>
            </w:r>
          </w:p>
        </w:tc>
        <w:tc>
          <w:tcPr>
            <w:tcW w:w="10065" w:type="dxa"/>
            <w:tcBorders>
              <w:top w:val="single" w:sz="6" w:space="0" w:color="000000"/>
              <w:left w:val="single" w:sz="6" w:space="0" w:color="000000"/>
              <w:bottom w:val="single" w:sz="4" w:space="0" w:color="000000"/>
            </w:tcBorders>
            <w:shd w:val="clear" w:color="auto" w:fill="FFFFFF"/>
          </w:tcPr>
          <w:p w:rsidR="005442B5" w:rsidRDefault="004577AC">
            <w:pPr>
              <w:ind w:firstLine="0"/>
              <w:rPr>
                <w:rFonts w:ascii="Times New Roman" w:hAnsi="Times New Roman" w:cs="Times New Roman"/>
              </w:rPr>
            </w:pPr>
            <w:r>
              <w:rPr>
                <w:rFonts w:ascii="Times New Roman" w:hAnsi="Times New Roman" w:cs="Times New Roman"/>
                <w:sz w:val="22"/>
                <w:szCs w:val="22"/>
              </w:rPr>
              <w:t xml:space="preserve">Мероприятия направление на реализацию приоритетных проектов </w:t>
            </w:r>
          </w:p>
        </w:tc>
        <w:tc>
          <w:tcPr>
            <w:tcW w:w="1276" w:type="dxa"/>
            <w:tcBorders>
              <w:top w:val="single" w:sz="6" w:space="0" w:color="000000"/>
              <w:left w:val="single" w:sz="6" w:space="0" w:color="000000"/>
              <w:bottom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r>
      <w:tr w:rsidR="005442B5">
        <w:tc>
          <w:tcPr>
            <w:tcW w:w="865" w:type="dxa"/>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9.1</w:t>
            </w:r>
          </w:p>
        </w:tc>
        <w:tc>
          <w:tcPr>
            <w:tcW w:w="1006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rPr>
            </w:pPr>
            <w:r>
              <w:rPr>
                <w:rFonts w:ascii="Times New Roman" w:hAnsi="Times New Roman" w:cs="Times New Roman"/>
              </w:rPr>
              <w:t>Наименование задачи: Монтаж ограждения и оборудования спортивной площадки в с. Жанаталап, Беляевского района, Оренбургской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r>
      <w:tr w:rsidR="005442B5">
        <w:tc>
          <w:tcPr>
            <w:tcW w:w="8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9.2</w:t>
            </w:r>
          </w:p>
        </w:tc>
        <w:tc>
          <w:tcPr>
            <w:tcW w:w="10065" w:type="dxa"/>
            <w:tcBorders>
              <w:top w:val="single" w:sz="4" w:space="0" w:color="000000"/>
              <w:left w:val="single" w:sz="6" w:space="0" w:color="000000"/>
            </w:tcBorders>
            <w:shd w:val="clear" w:color="auto" w:fill="FFFFFF"/>
          </w:tcPr>
          <w:p w:rsidR="005442B5" w:rsidRDefault="004577AC">
            <w:pPr>
              <w:ind w:firstLine="0"/>
              <w:jc w:val="left"/>
              <w:rPr>
                <w:rFonts w:ascii="Times New Roman" w:hAnsi="Times New Roman" w:cs="Times New Roman"/>
              </w:rPr>
            </w:pPr>
            <w:r>
              <w:rPr>
                <w:rFonts w:ascii="Times New Roman" w:hAnsi="Times New Roman" w:cs="Times New Roman"/>
                <w:color w:val="22272F"/>
              </w:rPr>
              <w:t>Мероприятие (результат):</w:t>
            </w:r>
            <w:r>
              <w:rPr>
                <w:rFonts w:ascii="Times New Roman" w:hAnsi="Times New Roman" w:cs="Times New Roman"/>
              </w:rPr>
              <w:t>Организация  досуга населения, увеличение числа жителей активно принимающих участие в  спортивной жизни общества, повышение интереса жителей к массовому спорту и спортивным мероприятиям</w:t>
            </w:r>
          </w:p>
        </w:tc>
        <w:tc>
          <w:tcPr>
            <w:tcW w:w="1276" w:type="dxa"/>
            <w:tcBorders>
              <w:top w:val="single" w:sz="4" w:space="0" w:color="000000"/>
              <w:left w:val="single" w:sz="6" w:space="0" w:color="000000"/>
              <w:bottom w:val="single" w:sz="6"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1133" w:type="dxa"/>
            <w:tcBorders>
              <w:top w:val="single" w:sz="4" w:space="0" w:color="000000"/>
              <w:left w:val="single" w:sz="6" w:space="0" w:color="000000"/>
              <w:bottom w:val="single" w:sz="6" w:space="0" w:color="000000"/>
              <w:right w:val="single" w:sz="4" w:space="0" w:color="000000"/>
            </w:tcBorders>
            <w:shd w:val="clear" w:color="auto" w:fill="FFFFFF"/>
            <w:vAlign w:val="bottom"/>
          </w:tcPr>
          <w:p w:rsidR="005442B5" w:rsidRDefault="005442B5">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sz w:val="20"/>
                <w:szCs w:val="20"/>
              </w:rPr>
            </w:pPr>
          </w:p>
        </w:tc>
      </w:tr>
      <w:tr w:rsidR="005442B5">
        <w:tc>
          <w:tcPr>
            <w:tcW w:w="8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9.3</w:t>
            </w:r>
          </w:p>
        </w:tc>
        <w:tc>
          <w:tcPr>
            <w:tcW w:w="10065"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rPr>
            </w:pPr>
            <w:r>
              <w:rPr>
                <w:rFonts w:ascii="Times New Roman" w:hAnsi="Times New Roman" w:cs="Times New Roman"/>
                <w:sz w:val="22"/>
                <w:szCs w:val="22"/>
              </w:rPr>
              <w:t>Контрольная точка мероприятия :</w:t>
            </w:r>
            <w:r>
              <w:rPr>
                <w:rFonts w:ascii="Times New Roman" w:hAnsi="Times New Roman" w:cs="Times New Roman"/>
              </w:rPr>
              <w:t>Подписание акта выполненных работ по договору(Монтаж ограждения и оборудования спортивной площадки в с. Жанаталап, Беляевского района, Оренбургской области)</w:t>
            </w:r>
          </w:p>
        </w:tc>
        <w:tc>
          <w:tcPr>
            <w:tcW w:w="1276" w:type="dxa"/>
            <w:tcBorders>
              <w:top w:val="single" w:sz="6" w:space="0" w:color="000000"/>
              <w:left w:val="single" w:sz="6" w:space="0" w:color="000000"/>
              <w:bottom w:val="single" w:sz="6" w:space="0" w:color="000000"/>
            </w:tcBorders>
            <w:shd w:val="clear" w:color="auto" w:fill="FFFFFF"/>
            <w:vAlign w:val="bottom"/>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30.06.2023г.</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sz w:val="20"/>
                <w:szCs w:val="20"/>
              </w:rPr>
            </w:pPr>
            <w:r>
              <w:rPr>
                <w:rFonts w:ascii="Times New Roman" w:hAnsi="Times New Roman" w:cs="Times New Roman"/>
                <w:sz w:val="20"/>
                <w:szCs w:val="20"/>
              </w:rPr>
              <w:t>Глава администрации Елешев М.Х.</w:t>
            </w:r>
          </w:p>
        </w:tc>
      </w:tr>
    </w:tbl>
    <w:p w:rsidR="005442B5" w:rsidRDefault="005442B5">
      <w:pPr>
        <w:sectPr w:rsidR="005442B5">
          <w:headerReference w:type="default" r:id="rId16"/>
          <w:headerReference w:type="first" r:id="rId17"/>
          <w:pgSz w:w="16838" w:h="11906" w:orient="landscape"/>
          <w:pgMar w:top="777" w:right="536" w:bottom="851" w:left="566" w:header="720" w:footer="0" w:gutter="0"/>
          <w:cols w:space="720"/>
          <w:formProt w:val="0"/>
          <w:titlePg/>
          <w:docGrid w:linePitch="100"/>
        </w:sectPr>
      </w:pPr>
    </w:p>
    <w:p w:rsidR="005442B5" w:rsidRDefault="004577AC">
      <w:pPr>
        <w:pStyle w:val="afffff0"/>
        <w:shd w:val="clear" w:color="auto" w:fill="FFFFFF"/>
        <w:spacing w:beforeAutospacing="1" w:afterAutospacing="1" w:line="240" w:lineRule="auto"/>
        <w:jc w:val="center"/>
        <w:rPr>
          <w:rFonts w:ascii="Times New Roman" w:hAnsi="Times New Roman"/>
          <w:sz w:val="28"/>
          <w:szCs w:val="28"/>
        </w:rPr>
      </w:pPr>
      <w:r>
        <w:rPr>
          <w:rFonts w:ascii="Times New Roman" w:hAnsi="Times New Roman"/>
          <w:sz w:val="28"/>
          <w:szCs w:val="28"/>
        </w:rPr>
        <w:lastRenderedPageBreak/>
        <w:t xml:space="preserve">Приложение  №8 </w:t>
      </w:r>
    </w:p>
    <w:p w:rsidR="005442B5" w:rsidRDefault="004577AC">
      <w:pPr>
        <w:pStyle w:val="afffff0"/>
        <w:shd w:val="clear" w:color="auto" w:fill="FFFFFF"/>
        <w:spacing w:beforeAutospacing="1" w:afterAutospacing="1" w:line="240" w:lineRule="auto"/>
        <w:jc w:val="center"/>
        <w:rPr>
          <w:rFonts w:ascii="Times New Roman" w:hAnsi="Times New Roman"/>
          <w:sz w:val="28"/>
          <w:szCs w:val="28"/>
        </w:rPr>
      </w:pPr>
      <w:r>
        <w:rPr>
          <w:rFonts w:ascii="Times New Roman" w:hAnsi="Times New Roman"/>
          <w:sz w:val="28"/>
          <w:szCs w:val="28"/>
        </w:rPr>
        <w:t xml:space="preserve">к муниципальной программе                                                                                                                                                           </w:t>
      </w:r>
    </w:p>
    <w:p w:rsidR="005442B5" w:rsidRDefault="004577AC">
      <w:pPr>
        <w:ind w:firstLine="709"/>
        <w:contextualSpacing/>
        <w:jc w:val="center"/>
        <w:rPr>
          <w:rFonts w:ascii="Times New Roman" w:hAnsi="Times New Roman"/>
          <w:sz w:val="28"/>
          <w:szCs w:val="28"/>
        </w:rPr>
      </w:pPr>
      <w:r>
        <w:rPr>
          <w:rFonts w:ascii="Times New Roman" w:hAnsi="Times New Roman"/>
          <w:sz w:val="28"/>
          <w:szCs w:val="28"/>
        </w:rPr>
        <w:t>ОТЧЕТ</w:t>
      </w:r>
    </w:p>
    <w:p w:rsidR="005442B5" w:rsidRDefault="004577AC">
      <w:pPr>
        <w:ind w:firstLine="709"/>
        <w:contextualSpacing/>
        <w:jc w:val="center"/>
        <w:rPr>
          <w:rFonts w:ascii="Times New Roman" w:hAnsi="Times New Roman"/>
          <w:sz w:val="28"/>
          <w:szCs w:val="28"/>
        </w:rPr>
      </w:pPr>
      <w:r>
        <w:rPr>
          <w:rFonts w:ascii="Times New Roman" w:hAnsi="Times New Roman"/>
          <w:sz w:val="28"/>
          <w:szCs w:val="28"/>
        </w:rPr>
        <w:t>о достижении значений показателей муниципальной программы</w:t>
      </w:r>
    </w:p>
    <w:p w:rsidR="005442B5" w:rsidRDefault="005442B5">
      <w:pPr>
        <w:ind w:firstLine="709"/>
        <w:contextualSpacing/>
        <w:jc w:val="center"/>
        <w:rPr>
          <w:rFonts w:ascii="Times New Roman" w:hAnsi="Times New Roman"/>
          <w:sz w:val="28"/>
          <w:szCs w:val="28"/>
        </w:rPr>
      </w:pPr>
    </w:p>
    <w:tbl>
      <w:tblPr>
        <w:tblW w:w="9570" w:type="dxa"/>
        <w:tblInd w:w="113" w:type="dxa"/>
        <w:tblLayout w:type="fixed"/>
        <w:tblLook w:val="04A0" w:firstRow="1" w:lastRow="0" w:firstColumn="1" w:lastColumn="0" w:noHBand="0" w:noVBand="1"/>
      </w:tblPr>
      <w:tblGrid>
        <w:gridCol w:w="542"/>
        <w:gridCol w:w="1882"/>
        <w:gridCol w:w="6"/>
        <w:gridCol w:w="1311"/>
        <w:gridCol w:w="2097"/>
        <w:gridCol w:w="752"/>
        <w:gridCol w:w="1272"/>
        <w:gridCol w:w="1708"/>
      </w:tblGrid>
      <w:tr w:rsidR="005442B5">
        <w:trPr>
          <w:trHeight w:val="210"/>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contextualSpacing/>
              <w:jc w:val="center"/>
              <w:rPr>
                <w:rFonts w:ascii="Times New Roman" w:hAnsi="Times New Roman"/>
              </w:rPr>
            </w:pPr>
            <w:r>
              <w:rPr>
                <w:rFonts w:ascii="Times New Roman" w:hAnsi="Times New Roman"/>
              </w:rPr>
              <w:t>№ п/п</w:t>
            </w:r>
          </w:p>
        </w:tc>
        <w:tc>
          <w:tcPr>
            <w:tcW w:w="18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contextualSpacing/>
              <w:jc w:val="center"/>
              <w:rPr>
                <w:rFonts w:ascii="Times New Roman" w:hAnsi="Times New Roman"/>
              </w:rPr>
            </w:pPr>
            <w:r>
              <w:rPr>
                <w:rFonts w:ascii="Times New Roman" w:hAnsi="Times New Roman"/>
              </w:rPr>
              <w:t xml:space="preserve">Наименование показателя </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contextualSpacing/>
              <w:jc w:val="center"/>
              <w:rPr>
                <w:rFonts w:ascii="Times New Roman" w:hAnsi="Times New Roman"/>
              </w:rPr>
            </w:pPr>
            <w:r>
              <w:rPr>
                <w:rFonts w:ascii="Times New Roman" w:hAnsi="Times New Roman"/>
              </w:rPr>
              <w:t>Единица измерения</w:t>
            </w:r>
          </w:p>
        </w:tc>
        <w:tc>
          <w:tcPr>
            <w:tcW w:w="4121" w:type="dxa"/>
            <w:gridSpan w:val="3"/>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contextualSpacing/>
              <w:jc w:val="center"/>
              <w:rPr>
                <w:rFonts w:ascii="Times New Roman" w:hAnsi="Times New Roman"/>
              </w:rPr>
            </w:pPr>
            <w:r>
              <w:rPr>
                <w:rFonts w:ascii="Times New Roman" w:hAnsi="Times New Roman"/>
              </w:rPr>
              <w:t>Значение показателей</w:t>
            </w:r>
          </w:p>
        </w:tc>
        <w:tc>
          <w:tcPr>
            <w:tcW w:w="17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contextualSpacing/>
              <w:jc w:val="center"/>
              <w:rPr>
                <w:rFonts w:ascii="Times New Roman" w:hAnsi="Times New Roman"/>
              </w:rPr>
            </w:pPr>
            <w:r>
              <w:rPr>
                <w:rFonts w:ascii="Times New Roman" w:hAnsi="Times New Roman"/>
              </w:rPr>
              <w:t>Обоснование отклонений значений показателя на конец отчетного года (при наличии)</w:t>
            </w:r>
          </w:p>
        </w:tc>
      </w:tr>
      <w:tr w:rsidR="005442B5">
        <w:trPr>
          <w:trHeight w:val="273"/>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c>
          <w:tcPr>
            <w:tcW w:w="188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c>
          <w:tcPr>
            <w:tcW w:w="20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contextualSpacing/>
              <w:jc w:val="center"/>
              <w:rPr>
                <w:rFonts w:ascii="Times New Roman" w:hAnsi="Times New Roman"/>
              </w:rPr>
            </w:pPr>
            <w:r>
              <w:rPr>
                <w:rFonts w:ascii="Times New Roman" w:hAnsi="Times New Roman"/>
              </w:rPr>
              <w:t>год, предшествующий отчетному (текущему) году</w:t>
            </w:r>
          </w:p>
        </w:tc>
        <w:tc>
          <w:tcPr>
            <w:tcW w:w="2024" w:type="dxa"/>
            <w:gridSpan w:val="2"/>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contextualSpacing/>
              <w:jc w:val="center"/>
              <w:rPr>
                <w:rFonts w:ascii="Times New Roman" w:hAnsi="Times New Roman"/>
              </w:rPr>
            </w:pPr>
            <w:r>
              <w:rPr>
                <w:rFonts w:ascii="Times New Roman" w:hAnsi="Times New Roman"/>
              </w:rPr>
              <w:t>отчетный год</w:t>
            </w:r>
          </w:p>
        </w:tc>
        <w:tc>
          <w:tcPr>
            <w:tcW w:w="1708" w:type="dxa"/>
            <w:vMerge/>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r>
      <w:tr w:rsidR="005442B5">
        <w:trPr>
          <w:trHeight w:val="540"/>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c>
          <w:tcPr>
            <w:tcW w:w="188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c>
          <w:tcPr>
            <w:tcW w:w="2097" w:type="dxa"/>
            <w:vMerge/>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contextualSpacing/>
              <w:jc w:val="center"/>
              <w:rPr>
                <w:rFonts w:ascii="Times New Roman" w:hAnsi="Times New Roman"/>
              </w:rPr>
            </w:pPr>
            <w:r>
              <w:rPr>
                <w:rFonts w:ascii="Times New Roman" w:hAnsi="Times New Roman"/>
              </w:rPr>
              <w:t>план</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contextualSpacing/>
              <w:jc w:val="center"/>
              <w:rPr>
                <w:rFonts w:ascii="Times New Roman" w:hAnsi="Times New Roman"/>
                <w:vertAlign w:val="superscript"/>
              </w:rPr>
            </w:pPr>
            <w:r>
              <w:rPr>
                <w:rFonts w:ascii="Times New Roman" w:hAnsi="Times New Roman"/>
              </w:rPr>
              <w:t>факт на отчетную дату</w:t>
            </w:r>
            <w:r>
              <w:rPr>
                <w:rFonts w:ascii="Times New Roman" w:hAnsi="Times New Roman"/>
                <w:vertAlign w:val="superscript"/>
              </w:rPr>
              <w:t>*</w:t>
            </w:r>
          </w:p>
        </w:tc>
        <w:tc>
          <w:tcPr>
            <w:tcW w:w="1708" w:type="dxa"/>
            <w:vMerge/>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r>
      <w:tr w:rsidR="005442B5">
        <w:trPr>
          <w:trHeight w:val="356"/>
        </w:trPr>
        <w:tc>
          <w:tcPr>
            <w:tcW w:w="9569" w:type="dxa"/>
            <w:gridSpan w:val="8"/>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contextualSpacing/>
              <w:jc w:val="center"/>
              <w:rPr>
                <w:rFonts w:ascii="Times New Roman" w:hAnsi="Times New Roman"/>
              </w:rPr>
            </w:pPr>
            <w:r>
              <w:rPr>
                <w:rFonts w:ascii="Times New Roman" w:hAnsi="Times New Roman" w:cs="Times New Roman"/>
                <w:color w:val="22272F"/>
              </w:rPr>
              <w:t xml:space="preserve">Цель </w:t>
            </w:r>
            <w:r>
              <w:rPr>
                <w:rFonts w:ascii="Times New Roman" w:hAnsi="Times New Roman"/>
              </w:rPr>
              <w:t>муниципальной</w:t>
            </w:r>
            <w:r>
              <w:rPr>
                <w:rFonts w:ascii="Times New Roman" w:hAnsi="Times New Roman" w:cs="Times New Roman"/>
                <w:color w:val="22272F"/>
              </w:rPr>
              <w:t xml:space="preserve"> программы ___________ сельсовета «Наименование»</w:t>
            </w:r>
          </w:p>
        </w:tc>
      </w:tr>
      <w:tr w:rsidR="005442B5">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contextualSpacing/>
              <w:jc w:val="center"/>
              <w:rPr>
                <w:rFonts w:ascii="Times New Roman" w:hAnsi="Times New Roman"/>
              </w:rPr>
            </w:pPr>
            <w:r>
              <w:rPr>
                <w:rFonts w:ascii="Times New Roman" w:hAnsi="Times New Roman"/>
              </w:rPr>
              <w:t>1</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contextualSpacing/>
              <w:rPr>
                <w:rFonts w:ascii="Times New Roman" w:hAnsi="Times New Roman"/>
              </w:rPr>
            </w:pPr>
            <w:r>
              <w:rPr>
                <w:rFonts w:ascii="Times New Roman" w:hAnsi="Times New Roman"/>
              </w:rPr>
              <w:t>Показатель (индикатор)</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r>
      <w:tr w:rsidR="005442B5">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contextualSpacing/>
              <w:jc w:val="center"/>
              <w:rPr>
                <w:rFonts w:ascii="Times New Roman" w:hAnsi="Times New Roman"/>
              </w:rPr>
            </w:pPr>
            <w:r>
              <w:rPr>
                <w:rFonts w:ascii="Times New Roman" w:hAnsi="Times New Roman"/>
              </w:rPr>
              <w:t>…</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contextualSpacing/>
              <w:rPr>
                <w:rFonts w:ascii="Times New Roman" w:hAnsi="Times New Roman"/>
              </w:rPr>
            </w:pPr>
            <w:r>
              <w:rPr>
                <w:rFonts w:ascii="Times New Roman" w:hAnsi="Times New Roman"/>
              </w:rPr>
              <w:t>…</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r>
      <w:tr w:rsidR="005442B5">
        <w:trPr>
          <w:trHeight w:val="411"/>
        </w:trPr>
        <w:tc>
          <w:tcPr>
            <w:tcW w:w="9569" w:type="dxa"/>
            <w:gridSpan w:val="8"/>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contextualSpacing/>
              <w:jc w:val="center"/>
              <w:rPr>
                <w:rFonts w:ascii="Times New Roman" w:hAnsi="Times New Roman"/>
              </w:rPr>
            </w:pPr>
            <w:r>
              <w:rPr>
                <w:rFonts w:ascii="Times New Roman" w:hAnsi="Times New Roman" w:cs="Times New Roman"/>
                <w:color w:val="22272F"/>
              </w:rPr>
              <w:t xml:space="preserve">Цель </w:t>
            </w:r>
            <w:r>
              <w:rPr>
                <w:rFonts w:ascii="Times New Roman" w:hAnsi="Times New Roman"/>
              </w:rPr>
              <w:t>муниципальной</w:t>
            </w:r>
            <w:r>
              <w:rPr>
                <w:rFonts w:ascii="Times New Roman" w:hAnsi="Times New Roman" w:cs="Times New Roman"/>
                <w:color w:val="22272F"/>
              </w:rPr>
              <w:t xml:space="preserve"> программы ___________ сельсовета «Наименование»</w:t>
            </w:r>
          </w:p>
        </w:tc>
      </w:tr>
      <w:tr w:rsidR="005442B5">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contextualSpacing/>
              <w:jc w:val="center"/>
              <w:rPr>
                <w:rFonts w:ascii="Times New Roman" w:hAnsi="Times New Roman"/>
              </w:rPr>
            </w:pPr>
            <w:r>
              <w:rPr>
                <w:rFonts w:ascii="Times New Roman" w:hAnsi="Times New Roman"/>
              </w:rPr>
              <w:t>…</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contextualSpacing/>
              <w:rPr>
                <w:rFonts w:ascii="Times New Roman" w:hAnsi="Times New Roman"/>
              </w:rPr>
            </w:pPr>
            <w:r>
              <w:rPr>
                <w:rFonts w:ascii="Times New Roman" w:hAnsi="Times New Roman"/>
              </w:rPr>
              <w:t>Показатель (индикатор)</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rPr>
                <w:rFonts w:ascii="Times New Roman" w:hAnsi="Times New Roman"/>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r>
      <w:tr w:rsidR="005442B5">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contextualSpacing/>
              <w:jc w:val="center"/>
              <w:rPr>
                <w:rFonts w:ascii="Times New Roman" w:hAnsi="Times New Roman"/>
              </w:rPr>
            </w:pPr>
            <w:r>
              <w:rPr>
                <w:rFonts w:ascii="Times New Roman" w:hAnsi="Times New Roman"/>
              </w:rPr>
              <w:t>…</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auto"/>
          </w:tcPr>
          <w:p w:rsidR="005442B5" w:rsidRDefault="004577AC">
            <w:pPr>
              <w:ind w:firstLine="0"/>
              <w:contextualSpacing/>
              <w:rPr>
                <w:rFonts w:ascii="Times New Roman" w:hAnsi="Times New Roman"/>
              </w:rPr>
            </w:pPr>
            <w:r>
              <w:rPr>
                <w:rFonts w:ascii="Times New Roman" w:hAnsi="Times New Roman"/>
              </w:rPr>
              <w:t>…</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5442B5" w:rsidRDefault="005442B5">
            <w:pPr>
              <w:contextualSpacing/>
              <w:jc w:val="center"/>
              <w:rPr>
                <w:rFonts w:ascii="Times New Roman" w:hAnsi="Times New Roman"/>
              </w:rPr>
            </w:pPr>
          </w:p>
        </w:tc>
      </w:tr>
    </w:tbl>
    <w:p w:rsidR="005442B5" w:rsidRDefault="005442B5">
      <w:pPr>
        <w:contextualSpacing/>
        <w:rPr>
          <w:rFonts w:ascii="Times New Roman" w:hAnsi="Times New Roman"/>
          <w:sz w:val="28"/>
          <w:szCs w:val="28"/>
        </w:rPr>
      </w:pPr>
    </w:p>
    <w:p w:rsidR="005442B5" w:rsidRDefault="005442B5">
      <w:pPr>
        <w:contextualSpacing/>
        <w:rPr>
          <w:rFonts w:ascii="Times New Roman" w:hAnsi="Times New Roman"/>
          <w:sz w:val="28"/>
          <w:szCs w:val="28"/>
        </w:rPr>
      </w:pPr>
    </w:p>
    <w:p w:rsidR="005442B5" w:rsidRDefault="005442B5">
      <w:pPr>
        <w:widowControl/>
        <w:spacing w:after="3" w:line="271" w:lineRule="auto"/>
        <w:ind w:left="1544" w:right="1579" w:firstLine="0"/>
        <w:jc w:val="center"/>
        <w:rPr>
          <w:rFonts w:ascii="Times New Roman" w:hAnsi="Times New Roman" w:cs="Times New Roman"/>
          <w:sz w:val="28"/>
          <w:szCs w:val="28"/>
          <w:highlight w:val="red"/>
        </w:rPr>
      </w:pPr>
    </w:p>
    <w:p w:rsidR="005442B5" w:rsidRDefault="005442B5">
      <w:pPr>
        <w:widowControl/>
        <w:spacing w:after="3" w:line="271" w:lineRule="auto"/>
        <w:ind w:left="1544" w:right="1579" w:firstLine="0"/>
        <w:jc w:val="center"/>
        <w:rPr>
          <w:rFonts w:ascii="Times New Roman" w:hAnsi="Times New Roman" w:cs="Times New Roman"/>
          <w:sz w:val="28"/>
          <w:szCs w:val="28"/>
          <w:highlight w:val="red"/>
        </w:rPr>
      </w:pPr>
    </w:p>
    <w:p w:rsidR="005442B5" w:rsidRDefault="005442B5">
      <w:pPr>
        <w:widowControl/>
        <w:spacing w:after="3" w:line="271" w:lineRule="auto"/>
        <w:ind w:left="1544" w:right="1579" w:firstLine="0"/>
        <w:jc w:val="center"/>
        <w:rPr>
          <w:rFonts w:ascii="Times New Roman" w:hAnsi="Times New Roman" w:cs="Times New Roman"/>
          <w:sz w:val="28"/>
          <w:szCs w:val="28"/>
          <w:highlight w:val="red"/>
        </w:rPr>
      </w:pPr>
    </w:p>
    <w:p w:rsidR="005442B5" w:rsidRDefault="005442B5">
      <w:pPr>
        <w:widowControl/>
        <w:spacing w:after="3" w:line="271" w:lineRule="auto"/>
        <w:ind w:left="1544" w:right="1579" w:firstLine="0"/>
        <w:jc w:val="center"/>
        <w:rPr>
          <w:rFonts w:ascii="Times New Roman" w:hAnsi="Times New Roman" w:cs="Times New Roman"/>
          <w:sz w:val="28"/>
          <w:szCs w:val="28"/>
          <w:highlight w:val="red"/>
        </w:rPr>
      </w:pPr>
    </w:p>
    <w:p w:rsidR="005442B5" w:rsidRDefault="005442B5">
      <w:pPr>
        <w:widowControl/>
        <w:spacing w:after="3" w:line="271" w:lineRule="auto"/>
        <w:ind w:left="1544" w:right="1579" w:firstLine="0"/>
        <w:jc w:val="center"/>
        <w:rPr>
          <w:rFonts w:ascii="Times New Roman" w:hAnsi="Times New Roman" w:cs="Times New Roman"/>
          <w:sz w:val="28"/>
          <w:szCs w:val="28"/>
          <w:highlight w:val="red"/>
        </w:rPr>
      </w:pPr>
    </w:p>
    <w:p w:rsidR="005442B5" w:rsidRDefault="005442B5">
      <w:pPr>
        <w:widowControl/>
        <w:spacing w:after="3" w:line="271" w:lineRule="auto"/>
        <w:ind w:left="1544" w:right="1579" w:firstLine="0"/>
        <w:jc w:val="center"/>
        <w:rPr>
          <w:rFonts w:ascii="Times New Roman" w:hAnsi="Times New Roman" w:cs="Times New Roman"/>
          <w:sz w:val="28"/>
          <w:szCs w:val="28"/>
          <w:highlight w:val="red"/>
        </w:rPr>
      </w:pPr>
    </w:p>
    <w:p w:rsidR="005442B5" w:rsidRDefault="005442B5">
      <w:pPr>
        <w:widowControl/>
        <w:spacing w:after="3" w:line="271" w:lineRule="auto"/>
        <w:ind w:left="1544" w:right="1579" w:firstLine="0"/>
        <w:jc w:val="center"/>
        <w:rPr>
          <w:rFonts w:ascii="Times New Roman" w:hAnsi="Times New Roman" w:cs="Times New Roman"/>
          <w:sz w:val="28"/>
          <w:szCs w:val="28"/>
          <w:highlight w:val="red"/>
        </w:rPr>
      </w:pPr>
    </w:p>
    <w:p w:rsidR="005442B5" w:rsidRDefault="005442B5">
      <w:pPr>
        <w:widowControl/>
        <w:spacing w:after="3" w:line="271" w:lineRule="auto"/>
        <w:ind w:left="1544" w:right="1579" w:firstLine="0"/>
        <w:jc w:val="center"/>
        <w:rPr>
          <w:rFonts w:ascii="Times New Roman" w:hAnsi="Times New Roman" w:cs="Times New Roman"/>
          <w:sz w:val="28"/>
          <w:szCs w:val="28"/>
          <w:highlight w:val="red"/>
        </w:rPr>
      </w:pPr>
    </w:p>
    <w:p w:rsidR="005442B5" w:rsidRDefault="005442B5">
      <w:pPr>
        <w:widowControl/>
        <w:spacing w:after="3" w:line="271" w:lineRule="auto"/>
        <w:ind w:left="1544" w:right="1579" w:firstLine="0"/>
        <w:jc w:val="center"/>
        <w:rPr>
          <w:rFonts w:ascii="Times New Roman" w:hAnsi="Times New Roman" w:cs="Times New Roman"/>
          <w:sz w:val="28"/>
          <w:szCs w:val="28"/>
          <w:highlight w:val="red"/>
        </w:rPr>
      </w:pPr>
    </w:p>
    <w:p w:rsidR="005442B5" w:rsidRDefault="005442B5">
      <w:pPr>
        <w:widowControl/>
        <w:spacing w:after="3" w:line="271" w:lineRule="auto"/>
        <w:ind w:left="1544" w:right="1579" w:firstLine="0"/>
        <w:jc w:val="center"/>
        <w:rPr>
          <w:rFonts w:ascii="Times New Roman" w:hAnsi="Times New Roman" w:cs="Times New Roman"/>
          <w:sz w:val="28"/>
          <w:szCs w:val="28"/>
          <w:highlight w:val="red"/>
        </w:rPr>
      </w:pPr>
    </w:p>
    <w:p w:rsidR="005442B5" w:rsidRDefault="005442B5">
      <w:pPr>
        <w:widowControl/>
        <w:spacing w:after="3" w:line="271" w:lineRule="auto"/>
        <w:ind w:left="1544" w:right="1579" w:firstLine="0"/>
        <w:jc w:val="center"/>
        <w:rPr>
          <w:rFonts w:ascii="Times New Roman" w:hAnsi="Times New Roman" w:cs="Times New Roman"/>
          <w:sz w:val="28"/>
          <w:szCs w:val="28"/>
          <w:highlight w:val="red"/>
        </w:rPr>
      </w:pPr>
    </w:p>
    <w:p w:rsidR="005442B5" w:rsidRDefault="005442B5">
      <w:pPr>
        <w:widowControl/>
        <w:spacing w:after="3" w:line="271" w:lineRule="auto"/>
        <w:ind w:left="1544" w:right="1579" w:firstLine="0"/>
        <w:jc w:val="center"/>
        <w:rPr>
          <w:rFonts w:ascii="Times New Roman" w:hAnsi="Times New Roman" w:cs="Times New Roman"/>
          <w:sz w:val="28"/>
          <w:szCs w:val="28"/>
          <w:highlight w:val="red"/>
        </w:rPr>
      </w:pPr>
    </w:p>
    <w:p w:rsidR="005442B5" w:rsidRDefault="005442B5">
      <w:pPr>
        <w:widowControl/>
        <w:spacing w:after="3" w:line="271" w:lineRule="auto"/>
        <w:ind w:left="1544" w:right="1579" w:firstLine="0"/>
        <w:jc w:val="center"/>
        <w:rPr>
          <w:rFonts w:ascii="Times New Roman" w:hAnsi="Times New Roman" w:cs="Times New Roman"/>
          <w:sz w:val="28"/>
          <w:szCs w:val="28"/>
          <w:highlight w:val="red"/>
        </w:rPr>
      </w:pPr>
    </w:p>
    <w:p w:rsidR="005442B5" w:rsidRDefault="005442B5">
      <w:pPr>
        <w:widowControl/>
        <w:spacing w:after="3" w:line="271" w:lineRule="auto"/>
        <w:ind w:left="1544" w:right="1579" w:firstLine="0"/>
        <w:jc w:val="center"/>
        <w:rPr>
          <w:rFonts w:ascii="Times New Roman" w:hAnsi="Times New Roman" w:cs="Times New Roman"/>
          <w:sz w:val="28"/>
          <w:szCs w:val="28"/>
          <w:highlight w:val="red"/>
        </w:rPr>
      </w:pPr>
    </w:p>
    <w:p w:rsidR="005442B5" w:rsidRDefault="005442B5">
      <w:pPr>
        <w:widowControl/>
        <w:spacing w:after="3" w:line="271" w:lineRule="auto"/>
        <w:ind w:left="1544" w:right="1579" w:firstLine="0"/>
        <w:jc w:val="center"/>
        <w:rPr>
          <w:rFonts w:ascii="Times New Roman" w:hAnsi="Times New Roman" w:cs="Times New Roman"/>
          <w:sz w:val="28"/>
          <w:szCs w:val="28"/>
          <w:highlight w:val="red"/>
        </w:rPr>
      </w:pPr>
    </w:p>
    <w:p w:rsidR="005442B5" w:rsidRDefault="005442B5">
      <w:pPr>
        <w:widowControl/>
        <w:spacing w:after="3" w:line="271" w:lineRule="auto"/>
        <w:ind w:left="1544" w:right="1579" w:firstLine="0"/>
        <w:jc w:val="center"/>
        <w:rPr>
          <w:rFonts w:ascii="Times New Roman" w:hAnsi="Times New Roman" w:cs="Times New Roman"/>
          <w:sz w:val="28"/>
          <w:szCs w:val="28"/>
          <w:highlight w:val="red"/>
        </w:rPr>
      </w:pPr>
    </w:p>
    <w:p w:rsidR="005442B5" w:rsidRDefault="005442B5">
      <w:pPr>
        <w:widowControl/>
        <w:spacing w:after="3" w:line="271" w:lineRule="auto"/>
        <w:ind w:left="1544" w:right="1579" w:firstLine="0"/>
        <w:jc w:val="center"/>
        <w:rPr>
          <w:rFonts w:ascii="Times New Roman" w:hAnsi="Times New Roman" w:cs="Times New Roman"/>
          <w:sz w:val="28"/>
          <w:szCs w:val="28"/>
          <w:highlight w:val="red"/>
        </w:rPr>
      </w:pPr>
    </w:p>
    <w:p w:rsidR="005442B5" w:rsidRDefault="005442B5">
      <w:pPr>
        <w:widowControl/>
        <w:spacing w:after="3" w:line="271" w:lineRule="auto"/>
        <w:ind w:left="1544" w:right="1579" w:firstLine="0"/>
        <w:jc w:val="center"/>
        <w:rPr>
          <w:rFonts w:ascii="Times New Roman" w:hAnsi="Times New Roman" w:cs="Times New Roman"/>
          <w:sz w:val="28"/>
          <w:szCs w:val="28"/>
          <w:highlight w:val="red"/>
        </w:rPr>
      </w:pPr>
    </w:p>
    <w:p w:rsidR="005442B5" w:rsidRDefault="005442B5">
      <w:pPr>
        <w:widowControl/>
        <w:spacing w:after="3" w:line="271" w:lineRule="auto"/>
        <w:ind w:left="1544" w:right="1579" w:firstLine="0"/>
        <w:jc w:val="center"/>
        <w:rPr>
          <w:rFonts w:ascii="Times New Roman" w:hAnsi="Times New Roman" w:cs="Times New Roman"/>
          <w:sz w:val="28"/>
          <w:szCs w:val="28"/>
          <w:highlight w:val="red"/>
        </w:rPr>
        <w:sectPr w:rsidR="005442B5">
          <w:headerReference w:type="default" r:id="rId18"/>
          <w:headerReference w:type="first" r:id="rId19"/>
          <w:pgSz w:w="11906" w:h="16838"/>
          <w:pgMar w:top="567" w:right="851" w:bottom="567" w:left="1701" w:header="0" w:footer="0" w:gutter="0"/>
          <w:cols w:space="720"/>
          <w:formProt w:val="0"/>
          <w:docGrid w:linePitch="326"/>
        </w:sectPr>
      </w:pPr>
    </w:p>
    <w:p w:rsidR="005442B5" w:rsidRDefault="004577AC">
      <w:pPr>
        <w:pStyle w:val="afffff0"/>
        <w:shd w:val="clear" w:color="auto" w:fill="FFFFFF"/>
        <w:spacing w:after="0" w:line="240" w:lineRule="auto"/>
        <w:jc w:val="center"/>
        <w:rPr>
          <w:rFonts w:ascii="Times New Roman" w:hAnsi="Times New Roman"/>
          <w:sz w:val="28"/>
          <w:szCs w:val="28"/>
        </w:rPr>
      </w:pPr>
      <w:r>
        <w:rPr>
          <w:rFonts w:ascii="Times New Roman" w:hAnsi="Times New Roman"/>
          <w:sz w:val="28"/>
          <w:szCs w:val="28"/>
        </w:rPr>
        <w:lastRenderedPageBreak/>
        <w:t>Приложение  № 9</w:t>
      </w:r>
    </w:p>
    <w:p w:rsidR="005442B5" w:rsidRDefault="004577AC">
      <w:pPr>
        <w:ind w:firstLine="709"/>
        <w:contextualSpacing/>
        <w:jc w:val="center"/>
        <w:rPr>
          <w:rFonts w:ascii="Times New Roman" w:hAnsi="Times New Roman"/>
        </w:rPr>
      </w:pPr>
      <w:r>
        <w:rPr>
          <w:rFonts w:ascii="Times New Roman" w:hAnsi="Times New Roman"/>
          <w:sz w:val="28"/>
          <w:szCs w:val="28"/>
        </w:rPr>
        <w:t>к муниципальной программе</w:t>
      </w:r>
    </w:p>
    <w:p w:rsidR="005442B5" w:rsidRDefault="004577AC">
      <w:pPr>
        <w:ind w:firstLine="709"/>
        <w:contextualSpacing/>
        <w:jc w:val="center"/>
        <w:rPr>
          <w:rFonts w:ascii="Times New Roman" w:hAnsi="Times New Roman"/>
        </w:rPr>
      </w:pPr>
      <w:r>
        <w:rPr>
          <w:rFonts w:ascii="Times New Roman" w:hAnsi="Times New Roman"/>
        </w:rPr>
        <w:t>ОТЧЕТ</w:t>
      </w:r>
    </w:p>
    <w:p w:rsidR="005442B5" w:rsidRDefault="004577AC">
      <w:pPr>
        <w:ind w:firstLine="709"/>
        <w:contextualSpacing/>
        <w:jc w:val="center"/>
        <w:rPr>
          <w:rFonts w:ascii="Times New Roman" w:hAnsi="Times New Roman"/>
        </w:rPr>
      </w:pPr>
      <w:r>
        <w:rPr>
          <w:rFonts w:ascii="Times New Roman" w:hAnsi="Times New Roman"/>
        </w:rPr>
        <w:t xml:space="preserve">об объемах финансирования муниципальной программы за счет средств бюджета ___________ сельсовета и привлекаемых на реализацию муниципальной программы средств </w:t>
      </w:r>
    </w:p>
    <w:p w:rsidR="005442B5" w:rsidRDefault="005442B5">
      <w:pPr>
        <w:ind w:firstLine="709"/>
        <w:contextualSpacing/>
        <w:jc w:val="center"/>
        <w:rPr>
          <w:rFonts w:ascii="Times New Roman" w:hAnsi="Times New Roman"/>
          <w:sz w:val="28"/>
          <w:szCs w:val="28"/>
        </w:rPr>
      </w:pPr>
    </w:p>
    <w:tbl>
      <w:tblPr>
        <w:tblW w:w="15466" w:type="dxa"/>
        <w:tblInd w:w="20" w:type="dxa"/>
        <w:tblLayout w:type="fixed"/>
        <w:tblCellMar>
          <w:top w:w="15" w:type="dxa"/>
          <w:left w:w="15" w:type="dxa"/>
          <w:bottom w:w="15" w:type="dxa"/>
          <w:right w:w="15" w:type="dxa"/>
        </w:tblCellMar>
        <w:tblLook w:val="04A0" w:firstRow="1" w:lastRow="0" w:firstColumn="1" w:lastColumn="0" w:noHBand="0" w:noVBand="1"/>
      </w:tblPr>
      <w:tblGrid>
        <w:gridCol w:w="509"/>
        <w:gridCol w:w="4467"/>
        <w:gridCol w:w="3260"/>
        <w:gridCol w:w="2128"/>
        <w:gridCol w:w="1985"/>
        <w:gridCol w:w="1842"/>
        <w:gridCol w:w="1275"/>
      </w:tblGrid>
      <w:tr w:rsidR="005442B5">
        <w:trPr>
          <w:trHeight w:val="240"/>
        </w:trPr>
        <w:tc>
          <w:tcPr>
            <w:tcW w:w="5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rPr>
              <w:t>№ п/п</w:t>
            </w:r>
          </w:p>
        </w:tc>
        <w:tc>
          <w:tcPr>
            <w:tcW w:w="44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rPr>
              <w:t>Наименование муниципальной программы, направления, структурного элемента</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rPr>
              <w:t>Источник финансового обеспечения</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rPr>
              <w:t>Расходы, тыс. рублей</w:t>
            </w:r>
          </w:p>
        </w:tc>
      </w:tr>
      <w:tr w:rsidR="005442B5">
        <w:trPr>
          <w:trHeight w:val="383"/>
        </w:trPr>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4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442B5" w:rsidRDefault="005442B5">
            <w:pPr>
              <w:ind w:firstLine="0"/>
              <w:rPr>
                <w:rFonts w:ascii="Times New Roman" w:hAnsi="Times New Roman" w:cs="Times New Roman"/>
                <w:b/>
                <w:color w:val="22272F"/>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rPr>
              <w:t>Утверждено сводной бюджетной росписью на 1 января отчетного года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contextualSpacing/>
              <w:jc w:val="center"/>
              <w:rPr>
                <w:rFonts w:ascii="Times New Roman" w:hAnsi="Times New Roman"/>
              </w:rPr>
            </w:pPr>
            <w:r>
              <w:rPr>
                <w:rFonts w:ascii="Times New Roman" w:hAnsi="Times New Roman"/>
              </w:rPr>
              <w:t>Утверждено сводной бюджетной росписью на отчетную дату</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contextualSpacing/>
              <w:jc w:val="center"/>
              <w:rPr>
                <w:rFonts w:ascii="Times New Roman" w:hAnsi="Times New Roman"/>
              </w:rPr>
            </w:pPr>
            <w:r>
              <w:rPr>
                <w:rFonts w:ascii="Times New Roman" w:hAnsi="Times New Roman"/>
              </w:rPr>
              <w:t>Утверждено в муниципальной программе на отчетную дату</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contextualSpacing/>
              <w:jc w:val="center"/>
              <w:rPr>
                <w:rFonts w:ascii="Times New Roman" w:hAnsi="Times New Roman"/>
              </w:rPr>
            </w:pPr>
            <w:r>
              <w:rPr>
                <w:rFonts w:ascii="Times New Roman" w:hAnsi="Times New Roman"/>
              </w:rPr>
              <w:t>Кассовое исполнение</w:t>
            </w:r>
          </w:p>
        </w:tc>
      </w:tr>
      <w:tr w:rsidR="005442B5">
        <w:tc>
          <w:tcPr>
            <w:tcW w:w="50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rPr>
            </w:pPr>
            <w:r>
              <w:rPr>
                <w:rFonts w:ascii="Times New Roman" w:hAnsi="Times New Roman" w:cs="Times New Roman"/>
                <w:color w:val="22272F"/>
              </w:rPr>
              <w:t>1</w:t>
            </w:r>
          </w:p>
        </w:tc>
        <w:tc>
          <w:tcPr>
            <w:tcW w:w="4467"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rPr>
              <w:t>3</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rPr>
            </w:pPr>
            <w:r>
              <w:rPr>
                <w:rFonts w:ascii="Times New Roman" w:hAnsi="Times New Roman" w:cs="Times New Roman"/>
                <w:color w:val="22272F"/>
              </w:rPr>
              <w:t>7</w:t>
            </w:r>
          </w:p>
        </w:tc>
      </w:tr>
      <w:tr w:rsidR="005442B5">
        <w:tc>
          <w:tcPr>
            <w:tcW w:w="5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rPr>
            </w:pPr>
            <w:r>
              <w:rPr>
                <w:rFonts w:ascii="Times New Roman" w:hAnsi="Times New Roman" w:cs="Times New Roman"/>
                <w:color w:val="22272F"/>
              </w:rPr>
              <w:t>1.</w:t>
            </w:r>
          </w:p>
        </w:tc>
        <w:tc>
          <w:tcPr>
            <w:tcW w:w="44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b/>
                <w:color w:val="22272F"/>
              </w:rPr>
            </w:pPr>
            <w:r>
              <w:rPr>
                <w:rFonts w:ascii="Times New Roman" w:hAnsi="Times New Roman"/>
              </w:rPr>
              <w:t>Муниципальная</w:t>
            </w:r>
            <w:r>
              <w:rPr>
                <w:rFonts w:ascii="Times New Roman" w:hAnsi="Times New Roman" w:cs="Times New Roman"/>
                <w:color w:val="22272F"/>
              </w:rPr>
              <w:t xml:space="preserve"> программа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rPr>
              <w:t>(всего), в том числе:</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rPr>
              <w:t>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rPr>
              <w:t>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rPr>
              <w:t> </w:t>
            </w:r>
          </w:p>
        </w:tc>
      </w:tr>
      <w:tr w:rsidR="005442B5">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rPr>
            </w:pPr>
          </w:p>
        </w:tc>
        <w:tc>
          <w:tcPr>
            <w:tcW w:w="4467"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rPr>
              <w:t>федеральный бюджет</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r>
      <w:tr w:rsidR="005442B5">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rPr>
            </w:pPr>
          </w:p>
        </w:tc>
        <w:tc>
          <w:tcPr>
            <w:tcW w:w="4467"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rPr>
              <w:t>областной бюджет</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r>
      <w:tr w:rsidR="005442B5">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rPr>
            </w:pPr>
          </w:p>
        </w:tc>
        <w:tc>
          <w:tcPr>
            <w:tcW w:w="4467"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rPr>
              <w:t>районный бюджет</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r>
      <w:tr w:rsidR="005442B5">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rPr>
            </w:pPr>
          </w:p>
        </w:tc>
        <w:tc>
          <w:tcPr>
            <w:tcW w:w="4467"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rPr>
              <w:t>бюджет сельсовета</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r>
      <w:tr w:rsidR="005442B5">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rPr>
            </w:pPr>
          </w:p>
        </w:tc>
        <w:tc>
          <w:tcPr>
            <w:tcW w:w="4467"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rPr>
              <w:t>внебюджетные источники</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r>
      <w:tr w:rsidR="005442B5">
        <w:tc>
          <w:tcPr>
            <w:tcW w:w="5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color w:val="22272F"/>
              </w:rPr>
            </w:pPr>
            <w:r>
              <w:rPr>
                <w:rFonts w:ascii="Times New Roman" w:hAnsi="Times New Roman" w:cs="Times New Roman"/>
                <w:color w:val="22272F"/>
              </w:rPr>
              <w:t>2.</w:t>
            </w:r>
          </w:p>
        </w:tc>
        <w:tc>
          <w:tcPr>
            <w:tcW w:w="44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jc w:val="left"/>
              <w:rPr>
                <w:rFonts w:ascii="Times New Roman" w:hAnsi="Times New Roman" w:cs="Times New Roman"/>
                <w:b/>
                <w:color w:val="22272F"/>
              </w:rPr>
            </w:pPr>
            <w:r>
              <w:rPr>
                <w:rFonts w:ascii="Times New Roman" w:hAnsi="Times New Roman" w:cs="Times New Roman"/>
                <w:color w:val="22272F"/>
              </w:rPr>
              <w:t xml:space="preserve">Структурный элемент </w:t>
            </w:r>
            <w:r>
              <w:rPr>
                <w:rFonts w:ascii="Times New Roman" w:hAnsi="Times New Roman"/>
              </w:rPr>
              <w:t>муниципальной</w:t>
            </w:r>
            <w:r>
              <w:rPr>
                <w:rFonts w:ascii="Times New Roman" w:hAnsi="Times New Roman" w:cs="Times New Roman"/>
                <w:color w:val="22272F"/>
              </w:rPr>
              <w:t xml:space="preserve"> программы «Наименование» N</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rPr>
              <w:t>(всего), в том числе:</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r>
      <w:tr w:rsidR="005442B5">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rPr>
            </w:pPr>
          </w:p>
        </w:tc>
        <w:tc>
          <w:tcPr>
            <w:tcW w:w="4467"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rPr>
              <w:t>федеральный бюджет</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r>
      <w:tr w:rsidR="005442B5">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rPr>
            </w:pPr>
          </w:p>
        </w:tc>
        <w:tc>
          <w:tcPr>
            <w:tcW w:w="4467"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rPr>
              <w:t>областной бюджет</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r>
      <w:tr w:rsidR="005442B5">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rPr>
            </w:pPr>
          </w:p>
        </w:tc>
        <w:tc>
          <w:tcPr>
            <w:tcW w:w="4467"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rPr>
              <w:t>районный бюджет</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r>
      <w:tr w:rsidR="005442B5">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rPr>
            </w:pPr>
          </w:p>
        </w:tc>
        <w:tc>
          <w:tcPr>
            <w:tcW w:w="4467"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rPr>
              <w:t>бюджет сельсовета</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r>
      <w:tr w:rsidR="005442B5">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rPr>
            </w:pPr>
          </w:p>
        </w:tc>
        <w:tc>
          <w:tcPr>
            <w:tcW w:w="4467" w:type="dxa"/>
            <w:vMerge/>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jc w:val="left"/>
              <w:rPr>
                <w:rFonts w:ascii="Times New Roman" w:hAnsi="Times New Roman" w:cs="Times New Roman"/>
                <w:b/>
                <w:color w:val="22272F"/>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rPr>
              <w:t>внебюджетные источники</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b/>
                <w:color w:val="22272F"/>
              </w:rPr>
            </w:pPr>
          </w:p>
        </w:tc>
      </w:tr>
    </w:tbl>
    <w:p w:rsidR="005442B5" w:rsidRDefault="005442B5">
      <w:pPr>
        <w:ind w:firstLine="709"/>
        <w:contextualSpacing/>
        <w:jc w:val="right"/>
        <w:rPr>
          <w:rFonts w:ascii="Times New Roman" w:hAnsi="Times New Roman"/>
          <w:sz w:val="28"/>
          <w:szCs w:val="28"/>
        </w:rPr>
      </w:pPr>
    </w:p>
    <w:p w:rsidR="005442B5" w:rsidRDefault="005442B5">
      <w:pPr>
        <w:ind w:firstLine="0"/>
        <w:contextualSpacing/>
        <w:jc w:val="right"/>
        <w:rPr>
          <w:rFonts w:ascii="Times New Roman" w:hAnsi="Times New Roman" w:cs="Times New Roman"/>
          <w:sz w:val="28"/>
          <w:szCs w:val="28"/>
        </w:rPr>
      </w:pPr>
    </w:p>
    <w:p w:rsidR="005442B5" w:rsidRDefault="005442B5">
      <w:pPr>
        <w:pStyle w:val="afffff0"/>
        <w:shd w:val="clear" w:color="auto" w:fill="FFFFFF"/>
        <w:spacing w:after="0" w:line="240" w:lineRule="auto"/>
        <w:jc w:val="center"/>
        <w:rPr>
          <w:rFonts w:ascii="Times New Roman" w:hAnsi="Times New Roman"/>
          <w:sz w:val="24"/>
          <w:szCs w:val="24"/>
        </w:rPr>
      </w:pPr>
    </w:p>
    <w:p w:rsidR="005442B5" w:rsidRDefault="005442B5">
      <w:pPr>
        <w:pStyle w:val="afffff0"/>
        <w:shd w:val="clear" w:color="auto" w:fill="FFFFFF"/>
        <w:spacing w:after="0" w:line="240" w:lineRule="auto"/>
        <w:jc w:val="center"/>
        <w:rPr>
          <w:rFonts w:ascii="Times New Roman" w:hAnsi="Times New Roman"/>
          <w:sz w:val="24"/>
          <w:szCs w:val="24"/>
        </w:rPr>
      </w:pPr>
    </w:p>
    <w:p w:rsidR="005442B5" w:rsidRDefault="005442B5">
      <w:pPr>
        <w:pStyle w:val="afffff0"/>
        <w:shd w:val="clear" w:color="auto" w:fill="FFFFFF"/>
        <w:spacing w:after="0" w:line="240" w:lineRule="auto"/>
        <w:jc w:val="center"/>
        <w:rPr>
          <w:rFonts w:ascii="Times New Roman" w:hAnsi="Times New Roman"/>
          <w:sz w:val="24"/>
          <w:szCs w:val="24"/>
        </w:rPr>
      </w:pPr>
    </w:p>
    <w:p w:rsidR="005442B5" w:rsidRDefault="004577AC">
      <w:pPr>
        <w:pStyle w:val="afffff0"/>
        <w:shd w:val="clear" w:color="auto" w:fill="FFFFFF"/>
        <w:spacing w:after="0" w:line="240" w:lineRule="auto"/>
        <w:jc w:val="center"/>
        <w:rPr>
          <w:rFonts w:ascii="Times New Roman" w:hAnsi="Times New Roman"/>
          <w:sz w:val="28"/>
          <w:szCs w:val="28"/>
        </w:rPr>
      </w:pPr>
      <w:r>
        <w:rPr>
          <w:rFonts w:ascii="Times New Roman" w:hAnsi="Times New Roman"/>
          <w:sz w:val="28"/>
          <w:szCs w:val="28"/>
        </w:rPr>
        <w:lastRenderedPageBreak/>
        <w:t>Приложение  №10</w:t>
      </w:r>
    </w:p>
    <w:p w:rsidR="005442B5" w:rsidRDefault="004577AC">
      <w:pPr>
        <w:ind w:firstLine="709"/>
        <w:contextualSpacing/>
        <w:jc w:val="center"/>
        <w:rPr>
          <w:rFonts w:ascii="Times New Roman" w:hAnsi="Times New Roman"/>
        </w:rPr>
      </w:pPr>
      <w:r>
        <w:rPr>
          <w:rFonts w:ascii="Times New Roman" w:hAnsi="Times New Roman"/>
          <w:sz w:val="28"/>
          <w:szCs w:val="28"/>
        </w:rPr>
        <w:t>к муниципальной программе</w:t>
      </w:r>
    </w:p>
    <w:p w:rsidR="005442B5" w:rsidRDefault="004577AC">
      <w:pPr>
        <w:pStyle w:val="afffff0"/>
        <w:shd w:val="clear" w:color="auto" w:fill="FFFFFF"/>
        <w:spacing w:beforeAutospacing="1" w:afterAutospacing="1" w:line="240" w:lineRule="auto"/>
        <w:jc w:val="center"/>
        <w:rPr>
          <w:rFonts w:ascii="Times New Roman" w:hAnsi="Times New Roman"/>
          <w:sz w:val="24"/>
          <w:szCs w:val="24"/>
        </w:rPr>
      </w:pPr>
      <w:r>
        <w:rPr>
          <w:rFonts w:ascii="Times New Roman" w:hAnsi="Times New Roman"/>
          <w:sz w:val="24"/>
          <w:szCs w:val="24"/>
        </w:rPr>
        <w:t>ОТЧЕТ</w:t>
      </w:r>
    </w:p>
    <w:p w:rsidR="005442B5" w:rsidRDefault="004577AC">
      <w:pPr>
        <w:pStyle w:val="afffff0"/>
        <w:shd w:val="clear" w:color="auto" w:fill="FFFFFF"/>
        <w:spacing w:beforeAutospacing="1" w:afterAutospacing="1" w:line="240" w:lineRule="auto"/>
        <w:jc w:val="center"/>
        <w:rPr>
          <w:rFonts w:ascii="Times New Roman" w:hAnsi="Times New Roman"/>
          <w:sz w:val="24"/>
          <w:szCs w:val="24"/>
        </w:rPr>
      </w:pPr>
      <w:r>
        <w:rPr>
          <w:rFonts w:ascii="Times New Roman" w:hAnsi="Times New Roman"/>
          <w:sz w:val="24"/>
          <w:szCs w:val="24"/>
        </w:rPr>
        <w:t xml:space="preserve">об исполнении плана реализации муниципальной программы </w:t>
      </w:r>
    </w:p>
    <w:tbl>
      <w:tblPr>
        <w:tblW w:w="15608" w:type="dxa"/>
        <w:tblInd w:w="22" w:type="dxa"/>
        <w:tblLayout w:type="fixed"/>
        <w:tblCellMar>
          <w:top w:w="15" w:type="dxa"/>
          <w:left w:w="15" w:type="dxa"/>
          <w:bottom w:w="15" w:type="dxa"/>
          <w:right w:w="15" w:type="dxa"/>
        </w:tblCellMar>
        <w:tblLook w:val="04A0" w:firstRow="1" w:lastRow="0" w:firstColumn="1" w:lastColumn="0" w:noHBand="0" w:noVBand="1"/>
      </w:tblPr>
      <w:tblGrid>
        <w:gridCol w:w="867"/>
        <w:gridCol w:w="6804"/>
        <w:gridCol w:w="1702"/>
        <w:gridCol w:w="992"/>
        <w:gridCol w:w="1133"/>
        <w:gridCol w:w="993"/>
        <w:gridCol w:w="1133"/>
        <w:gridCol w:w="1984"/>
      </w:tblGrid>
      <w:tr w:rsidR="005442B5">
        <w:trPr>
          <w:trHeight w:val="240"/>
        </w:trPr>
        <w:tc>
          <w:tcPr>
            <w:tcW w:w="866" w:type="dxa"/>
            <w:vMerge w:val="restart"/>
            <w:tcBorders>
              <w:top w:val="single" w:sz="6" w:space="0" w:color="000000"/>
              <w:left w:val="single" w:sz="6"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sz w:val="22"/>
                <w:szCs w:val="22"/>
              </w:rPr>
              <w:t>№ п/п</w:t>
            </w:r>
          </w:p>
        </w:tc>
        <w:tc>
          <w:tcPr>
            <w:tcW w:w="6803" w:type="dxa"/>
            <w:vMerge w:val="restart"/>
            <w:tcBorders>
              <w:top w:val="single" w:sz="6" w:space="0" w:color="000000"/>
              <w:left w:val="single" w:sz="6"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sz w:val="22"/>
                <w:szCs w:val="22"/>
              </w:rPr>
              <w:t xml:space="preserve">Наименование структурного элемента </w:t>
            </w:r>
            <w:r>
              <w:rPr>
                <w:rFonts w:ascii="Times New Roman" w:hAnsi="Times New Roman" w:cs="Times New Roman"/>
                <w:sz w:val="22"/>
                <w:szCs w:val="22"/>
              </w:rPr>
              <w:t>муниципальной</w:t>
            </w:r>
            <w:r>
              <w:rPr>
                <w:rFonts w:ascii="Times New Roman" w:hAnsi="Times New Roman" w:cs="Times New Roman"/>
                <w:color w:val="22272F"/>
                <w:sz w:val="22"/>
                <w:szCs w:val="22"/>
              </w:rPr>
              <w:t xml:space="preserve"> программы, контрольной точки</w:t>
            </w:r>
          </w:p>
        </w:tc>
        <w:tc>
          <w:tcPr>
            <w:tcW w:w="1702" w:type="dxa"/>
            <w:vMerge w:val="restart"/>
            <w:tcBorders>
              <w:top w:val="single" w:sz="6" w:space="0" w:color="000000"/>
              <w:left w:val="single" w:sz="6" w:space="0" w:color="000000"/>
              <w:right w:val="single" w:sz="6"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sz w:val="22"/>
                <w:szCs w:val="22"/>
              </w:rPr>
              <w:t>Ответственный исполнитель</w:t>
            </w:r>
          </w:p>
        </w:tc>
        <w:tc>
          <w:tcPr>
            <w:tcW w:w="2125" w:type="dxa"/>
            <w:gridSpan w:val="2"/>
            <w:tcBorders>
              <w:top w:val="single" w:sz="6" w:space="0" w:color="000000"/>
              <w:left w:val="single" w:sz="6"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sz w:val="22"/>
                <w:szCs w:val="22"/>
              </w:rPr>
              <w:t>Плановый срок реализации</w:t>
            </w:r>
          </w:p>
        </w:tc>
        <w:tc>
          <w:tcPr>
            <w:tcW w:w="2126" w:type="dxa"/>
            <w:gridSpan w:val="2"/>
            <w:tcBorders>
              <w:top w:val="single" w:sz="4" w:space="0" w:color="000000"/>
              <w:left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sz w:val="22"/>
                <w:szCs w:val="22"/>
              </w:rPr>
              <w:t>Фактический срок реализации</w:t>
            </w:r>
          </w:p>
        </w:tc>
        <w:tc>
          <w:tcPr>
            <w:tcW w:w="1984" w:type="dxa"/>
            <w:vMerge w:val="restart"/>
            <w:tcBorders>
              <w:top w:val="single" w:sz="4" w:space="0" w:color="000000"/>
              <w:left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rPr>
            </w:pPr>
            <w:r>
              <w:rPr>
                <w:rFonts w:ascii="Times New Roman" w:hAnsi="Times New Roman" w:cs="Times New Roman"/>
                <w:color w:val="22272F"/>
                <w:sz w:val="22"/>
                <w:szCs w:val="22"/>
              </w:rPr>
              <w:t>Пояснение несоответствия фактического срока реализации плановому</w:t>
            </w:r>
          </w:p>
        </w:tc>
      </w:tr>
      <w:tr w:rsidR="005442B5">
        <w:tc>
          <w:tcPr>
            <w:tcW w:w="866" w:type="dxa"/>
            <w:vMerge/>
            <w:tcBorders>
              <w:top w:val="single" w:sz="6" w:space="0" w:color="000000"/>
              <w:left w:val="single" w:sz="6" w:space="0" w:color="000000"/>
            </w:tcBorders>
            <w:shd w:val="clear" w:color="auto" w:fill="FFFFFF"/>
          </w:tcPr>
          <w:p w:rsidR="005442B5" w:rsidRDefault="005442B5">
            <w:pPr>
              <w:ind w:firstLine="0"/>
              <w:jc w:val="center"/>
              <w:rPr>
                <w:rFonts w:ascii="Times New Roman" w:hAnsi="Times New Roman" w:cs="Times New Roman"/>
                <w:b/>
                <w:color w:val="22272F"/>
              </w:rPr>
            </w:pPr>
          </w:p>
        </w:tc>
        <w:tc>
          <w:tcPr>
            <w:tcW w:w="6803" w:type="dxa"/>
            <w:vMerge/>
            <w:tcBorders>
              <w:top w:val="single" w:sz="6" w:space="0" w:color="000000"/>
              <w:left w:val="single" w:sz="6" w:space="0" w:color="000000"/>
            </w:tcBorders>
            <w:shd w:val="clear" w:color="auto" w:fill="FFFFFF"/>
          </w:tcPr>
          <w:p w:rsidR="005442B5" w:rsidRDefault="005442B5">
            <w:pPr>
              <w:ind w:firstLine="0"/>
              <w:jc w:val="center"/>
              <w:rPr>
                <w:rFonts w:ascii="Times New Roman" w:hAnsi="Times New Roman" w:cs="Times New Roman"/>
                <w:b/>
                <w:color w:val="22272F"/>
              </w:rPr>
            </w:pPr>
          </w:p>
        </w:tc>
        <w:tc>
          <w:tcPr>
            <w:tcW w:w="1702" w:type="dxa"/>
            <w:vMerge/>
            <w:tcBorders>
              <w:left w:val="single" w:sz="6" w:space="0" w:color="000000"/>
              <w:right w:val="single" w:sz="6" w:space="0" w:color="000000"/>
            </w:tcBorders>
            <w:shd w:val="clear" w:color="auto" w:fill="FFFFFF"/>
          </w:tcPr>
          <w:p w:rsidR="005442B5" w:rsidRDefault="005442B5">
            <w:pPr>
              <w:ind w:firstLine="0"/>
              <w:jc w:val="center"/>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sz w:val="22"/>
                <w:szCs w:val="22"/>
              </w:rPr>
              <w:t>начало</w:t>
            </w:r>
          </w:p>
        </w:tc>
        <w:tc>
          <w:tcPr>
            <w:tcW w:w="1133" w:type="dxa"/>
            <w:tcBorders>
              <w:top w:val="single" w:sz="6" w:space="0" w:color="000000"/>
              <w:left w:val="single" w:sz="6"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sz w:val="22"/>
                <w:szCs w:val="22"/>
              </w:rPr>
              <w:t>окончание</w:t>
            </w:r>
          </w:p>
        </w:tc>
        <w:tc>
          <w:tcPr>
            <w:tcW w:w="993" w:type="dxa"/>
            <w:tcBorders>
              <w:top w:val="single" w:sz="4" w:space="0" w:color="000000"/>
              <w:left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sz w:val="22"/>
                <w:szCs w:val="22"/>
              </w:rPr>
              <w:t>начало</w:t>
            </w:r>
          </w:p>
        </w:tc>
        <w:tc>
          <w:tcPr>
            <w:tcW w:w="1133" w:type="dxa"/>
            <w:tcBorders>
              <w:top w:val="single" w:sz="4" w:space="0" w:color="000000"/>
              <w:left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sz w:val="22"/>
                <w:szCs w:val="22"/>
              </w:rPr>
              <w:t>окончание</w:t>
            </w:r>
          </w:p>
        </w:tc>
        <w:tc>
          <w:tcPr>
            <w:tcW w:w="1984" w:type="dxa"/>
            <w:vMerge/>
            <w:tcBorders>
              <w:left w:val="single" w:sz="4" w:space="0" w:color="000000"/>
              <w:right w:val="single" w:sz="4" w:space="0" w:color="000000"/>
            </w:tcBorders>
            <w:shd w:val="clear" w:color="auto" w:fill="FFFFFF"/>
          </w:tcPr>
          <w:p w:rsidR="005442B5" w:rsidRDefault="005442B5">
            <w:pPr>
              <w:ind w:firstLine="0"/>
              <w:jc w:val="center"/>
              <w:rPr>
                <w:rFonts w:ascii="Times New Roman" w:hAnsi="Times New Roman" w:cs="Times New Roman"/>
                <w:color w:val="22272F"/>
              </w:rPr>
            </w:pPr>
          </w:p>
        </w:tc>
      </w:tr>
      <w:tr w:rsidR="005442B5">
        <w:tc>
          <w:tcPr>
            <w:tcW w:w="866" w:type="dxa"/>
            <w:tcBorders>
              <w:top w:val="single" w:sz="6" w:space="0" w:color="000000"/>
              <w:left w:val="single" w:sz="6"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sz w:val="22"/>
                <w:szCs w:val="22"/>
              </w:rPr>
              <w:t>1</w:t>
            </w:r>
          </w:p>
        </w:tc>
        <w:tc>
          <w:tcPr>
            <w:tcW w:w="6803" w:type="dxa"/>
            <w:tcBorders>
              <w:top w:val="single" w:sz="6" w:space="0" w:color="000000"/>
              <w:left w:val="single" w:sz="6"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sz w:val="22"/>
                <w:szCs w:val="22"/>
              </w:rPr>
              <w:t>2</w:t>
            </w:r>
          </w:p>
        </w:tc>
        <w:tc>
          <w:tcPr>
            <w:tcW w:w="1702" w:type="dxa"/>
            <w:tcBorders>
              <w:top w:val="single" w:sz="6" w:space="0" w:color="000000"/>
              <w:left w:val="single" w:sz="6" w:space="0" w:color="000000"/>
              <w:right w:val="single" w:sz="6"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sz w:val="22"/>
                <w:szCs w:val="22"/>
              </w:rPr>
              <w:t>3</w:t>
            </w:r>
          </w:p>
        </w:tc>
        <w:tc>
          <w:tcPr>
            <w:tcW w:w="992" w:type="dxa"/>
            <w:tcBorders>
              <w:top w:val="single" w:sz="6" w:space="0" w:color="000000"/>
              <w:left w:val="single" w:sz="6"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sz w:val="22"/>
                <w:szCs w:val="22"/>
              </w:rPr>
              <w:t>4</w:t>
            </w:r>
          </w:p>
        </w:tc>
        <w:tc>
          <w:tcPr>
            <w:tcW w:w="1133" w:type="dxa"/>
            <w:tcBorders>
              <w:top w:val="single" w:sz="6" w:space="0" w:color="000000"/>
              <w:left w:val="single" w:sz="6" w:space="0" w:color="000000"/>
              <w:right w:val="single" w:sz="4" w:space="0" w:color="000000"/>
            </w:tcBorders>
            <w:shd w:val="clear" w:color="auto" w:fill="FFFFFF"/>
          </w:tcPr>
          <w:p w:rsidR="005442B5" w:rsidRDefault="004577AC">
            <w:pPr>
              <w:ind w:firstLine="0"/>
              <w:jc w:val="center"/>
              <w:rPr>
                <w:rFonts w:ascii="Times New Roman" w:hAnsi="Times New Roman" w:cs="Times New Roman"/>
                <w:b/>
                <w:color w:val="22272F"/>
              </w:rPr>
            </w:pPr>
            <w:r>
              <w:rPr>
                <w:rFonts w:ascii="Times New Roman" w:hAnsi="Times New Roman" w:cs="Times New Roman"/>
                <w:color w:val="22272F"/>
                <w:sz w:val="22"/>
                <w:szCs w:val="22"/>
              </w:rPr>
              <w:t>5</w:t>
            </w:r>
          </w:p>
        </w:tc>
        <w:tc>
          <w:tcPr>
            <w:tcW w:w="993" w:type="dxa"/>
            <w:tcBorders>
              <w:top w:val="single" w:sz="4" w:space="0" w:color="000000"/>
              <w:left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rPr>
            </w:pPr>
            <w:r>
              <w:rPr>
                <w:rFonts w:ascii="Times New Roman" w:hAnsi="Times New Roman" w:cs="Times New Roman"/>
                <w:color w:val="22272F"/>
                <w:sz w:val="22"/>
                <w:szCs w:val="22"/>
              </w:rPr>
              <w:t>6</w:t>
            </w:r>
          </w:p>
        </w:tc>
        <w:tc>
          <w:tcPr>
            <w:tcW w:w="1133" w:type="dxa"/>
            <w:tcBorders>
              <w:top w:val="single" w:sz="4" w:space="0" w:color="000000"/>
              <w:left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rPr>
            </w:pPr>
            <w:r>
              <w:rPr>
                <w:rFonts w:ascii="Times New Roman" w:hAnsi="Times New Roman" w:cs="Times New Roman"/>
                <w:color w:val="22272F"/>
                <w:sz w:val="22"/>
                <w:szCs w:val="22"/>
              </w:rPr>
              <w:t>7</w:t>
            </w:r>
          </w:p>
        </w:tc>
        <w:tc>
          <w:tcPr>
            <w:tcW w:w="1984" w:type="dxa"/>
            <w:tcBorders>
              <w:top w:val="single" w:sz="4" w:space="0" w:color="000000"/>
              <w:left w:val="single" w:sz="4" w:space="0" w:color="000000"/>
              <w:right w:val="single" w:sz="4" w:space="0" w:color="000000"/>
            </w:tcBorders>
            <w:shd w:val="clear" w:color="auto" w:fill="FFFFFF"/>
          </w:tcPr>
          <w:p w:rsidR="005442B5" w:rsidRDefault="004577AC">
            <w:pPr>
              <w:ind w:firstLine="0"/>
              <w:jc w:val="center"/>
              <w:rPr>
                <w:rFonts w:ascii="Times New Roman" w:hAnsi="Times New Roman" w:cs="Times New Roman"/>
                <w:color w:val="22272F"/>
              </w:rPr>
            </w:pPr>
            <w:r>
              <w:rPr>
                <w:rFonts w:ascii="Times New Roman" w:hAnsi="Times New Roman" w:cs="Times New Roman"/>
                <w:color w:val="22272F"/>
                <w:sz w:val="22"/>
                <w:szCs w:val="22"/>
              </w:rPr>
              <w:t>8</w:t>
            </w:r>
          </w:p>
        </w:tc>
      </w:tr>
      <w:tr w:rsidR="005442B5">
        <w:tc>
          <w:tcPr>
            <w:tcW w:w="866"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sz w:val="22"/>
                <w:szCs w:val="22"/>
              </w:rPr>
              <w:t>1.</w:t>
            </w:r>
          </w:p>
        </w:tc>
        <w:tc>
          <w:tcPr>
            <w:tcW w:w="6803"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s="Times New Roman"/>
                <w:b/>
                <w:color w:val="22272F"/>
              </w:rPr>
            </w:pPr>
            <w:r>
              <w:rPr>
                <w:rFonts w:ascii="Times New Roman" w:hAnsi="Times New Roman" w:cs="Times New Roman"/>
                <w:color w:val="22272F"/>
                <w:sz w:val="22"/>
                <w:szCs w:val="22"/>
              </w:rPr>
              <w:t>Региональный проект N</w:t>
            </w:r>
          </w:p>
        </w:tc>
        <w:tc>
          <w:tcPr>
            <w:tcW w:w="1702" w:type="dxa"/>
            <w:tcBorders>
              <w:top w:val="single" w:sz="6" w:space="0" w:color="000000"/>
              <w:left w:val="single" w:sz="6" w:space="0" w:color="000000"/>
              <w:right w:val="single" w:sz="6" w:space="0" w:color="000000"/>
            </w:tcBorders>
            <w:shd w:val="clear" w:color="auto" w:fill="FFFFFF"/>
          </w:tcPr>
          <w:p w:rsidR="005442B5" w:rsidRDefault="005442B5">
            <w:pPr>
              <w:ind w:firstLine="0"/>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sz w:val="22"/>
                <w:szCs w:val="22"/>
              </w:rPr>
              <w:t> </w:t>
            </w:r>
          </w:p>
        </w:tc>
        <w:tc>
          <w:tcPr>
            <w:tcW w:w="1133" w:type="dxa"/>
            <w:tcBorders>
              <w:top w:val="single" w:sz="6" w:space="0" w:color="000000"/>
              <w:left w:val="single" w:sz="6"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sz w:val="22"/>
                <w:szCs w:val="22"/>
              </w:rPr>
              <w:t> </w:t>
            </w:r>
          </w:p>
        </w:tc>
        <w:tc>
          <w:tcPr>
            <w:tcW w:w="993"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133"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984"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r>
      <w:tr w:rsidR="005442B5">
        <w:tc>
          <w:tcPr>
            <w:tcW w:w="866"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sz w:val="22"/>
                <w:szCs w:val="22"/>
              </w:rPr>
              <w:t>1.N</w:t>
            </w:r>
          </w:p>
        </w:tc>
        <w:tc>
          <w:tcPr>
            <w:tcW w:w="6803"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s="Times New Roman"/>
                <w:b/>
                <w:color w:val="22272F"/>
              </w:rPr>
            </w:pPr>
            <w:r>
              <w:rPr>
                <w:rFonts w:ascii="Times New Roman" w:hAnsi="Times New Roman" w:cs="Times New Roman"/>
                <w:color w:val="22272F"/>
                <w:sz w:val="22"/>
                <w:szCs w:val="22"/>
              </w:rPr>
              <w:t>Результат регионального проекта N</w:t>
            </w:r>
          </w:p>
        </w:tc>
        <w:tc>
          <w:tcPr>
            <w:tcW w:w="1702" w:type="dxa"/>
            <w:tcBorders>
              <w:top w:val="single" w:sz="6" w:space="0" w:color="000000"/>
              <w:left w:val="single" w:sz="6" w:space="0" w:color="000000"/>
              <w:right w:val="single" w:sz="6" w:space="0" w:color="000000"/>
            </w:tcBorders>
            <w:shd w:val="clear" w:color="auto" w:fill="FFFFFF"/>
          </w:tcPr>
          <w:p w:rsidR="005442B5" w:rsidRDefault="005442B5">
            <w:pPr>
              <w:ind w:firstLine="0"/>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sz w:val="22"/>
                <w:szCs w:val="22"/>
              </w:rPr>
              <w:t> </w:t>
            </w:r>
          </w:p>
        </w:tc>
        <w:tc>
          <w:tcPr>
            <w:tcW w:w="1133" w:type="dxa"/>
            <w:tcBorders>
              <w:top w:val="single" w:sz="6" w:space="0" w:color="000000"/>
              <w:left w:val="single" w:sz="6"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sz w:val="22"/>
                <w:szCs w:val="22"/>
              </w:rPr>
              <w:t> </w:t>
            </w:r>
          </w:p>
        </w:tc>
        <w:tc>
          <w:tcPr>
            <w:tcW w:w="993"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133"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984"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r>
      <w:tr w:rsidR="005442B5">
        <w:tc>
          <w:tcPr>
            <w:tcW w:w="866"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sz w:val="22"/>
                <w:szCs w:val="22"/>
              </w:rPr>
              <w:t>1.N.N</w:t>
            </w:r>
          </w:p>
        </w:tc>
        <w:tc>
          <w:tcPr>
            <w:tcW w:w="6803"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s="Times New Roman"/>
                <w:b/>
                <w:color w:val="22272F"/>
              </w:rPr>
            </w:pPr>
            <w:r>
              <w:rPr>
                <w:rFonts w:ascii="Times New Roman" w:hAnsi="Times New Roman" w:cs="Times New Roman"/>
                <w:color w:val="22272F"/>
                <w:sz w:val="22"/>
                <w:szCs w:val="22"/>
              </w:rPr>
              <w:t>Контрольная точка результата регионального проекта N</w:t>
            </w:r>
          </w:p>
        </w:tc>
        <w:tc>
          <w:tcPr>
            <w:tcW w:w="1702" w:type="dxa"/>
            <w:tcBorders>
              <w:top w:val="single" w:sz="6" w:space="0" w:color="000000"/>
              <w:left w:val="single" w:sz="6" w:space="0" w:color="000000"/>
              <w:right w:val="single" w:sz="6" w:space="0" w:color="000000"/>
            </w:tcBorders>
            <w:shd w:val="clear" w:color="auto" w:fill="FFFFFF"/>
          </w:tcPr>
          <w:p w:rsidR="005442B5" w:rsidRDefault="005442B5">
            <w:pPr>
              <w:ind w:firstLine="0"/>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sz w:val="22"/>
                <w:szCs w:val="22"/>
              </w:rPr>
              <w:t>X</w:t>
            </w:r>
          </w:p>
        </w:tc>
        <w:tc>
          <w:tcPr>
            <w:tcW w:w="1133" w:type="dxa"/>
            <w:tcBorders>
              <w:top w:val="single" w:sz="6" w:space="0" w:color="000000"/>
              <w:left w:val="single" w:sz="6"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sz w:val="22"/>
                <w:szCs w:val="22"/>
              </w:rPr>
              <w:t> </w:t>
            </w:r>
          </w:p>
        </w:tc>
        <w:tc>
          <w:tcPr>
            <w:tcW w:w="993"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133"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984"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r>
      <w:tr w:rsidR="005442B5">
        <w:tc>
          <w:tcPr>
            <w:tcW w:w="866"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2.</w:t>
            </w:r>
          </w:p>
        </w:tc>
        <w:tc>
          <w:tcPr>
            <w:tcW w:w="6803"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s="Times New Roman"/>
                <w:color w:val="22272F"/>
              </w:rPr>
            </w:pPr>
            <w:r>
              <w:rPr>
                <w:rFonts w:ascii="Times New Roman" w:hAnsi="Times New Roman" w:cs="Times New Roman"/>
                <w:color w:val="22272F"/>
                <w:sz w:val="22"/>
                <w:szCs w:val="22"/>
              </w:rPr>
              <w:t xml:space="preserve">Проектное мероприятие, не входящее в региональные проекты </w:t>
            </w:r>
            <w:r>
              <w:rPr>
                <w:rFonts w:ascii="Times New Roman" w:hAnsi="Times New Roman" w:cs="Times New Roman"/>
                <w:color w:val="22272F"/>
                <w:sz w:val="22"/>
                <w:szCs w:val="22"/>
                <w:lang w:val="en-US"/>
              </w:rPr>
              <w:t>N</w:t>
            </w:r>
          </w:p>
        </w:tc>
        <w:tc>
          <w:tcPr>
            <w:tcW w:w="1702" w:type="dxa"/>
            <w:tcBorders>
              <w:top w:val="single" w:sz="6" w:space="0" w:color="000000"/>
              <w:left w:val="single" w:sz="6" w:space="0" w:color="000000"/>
              <w:right w:val="single" w:sz="6" w:space="0" w:color="000000"/>
            </w:tcBorders>
            <w:shd w:val="clear" w:color="auto" w:fill="FFFFFF"/>
          </w:tcPr>
          <w:p w:rsidR="005442B5" w:rsidRDefault="005442B5">
            <w:pPr>
              <w:ind w:firstLine="0"/>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tcPr>
          <w:p w:rsidR="005442B5" w:rsidRDefault="005442B5">
            <w:pPr>
              <w:ind w:firstLine="0"/>
              <w:rPr>
                <w:rFonts w:ascii="Times New Roman" w:hAnsi="Times New Roman" w:cs="Times New Roman"/>
                <w:color w:val="22272F"/>
              </w:rPr>
            </w:pPr>
          </w:p>
        </w:tc>
        <w:tc>
          <w:tcPr>
            <w:tcW w:w="1133" w:type="dxa"/>
            <w:tcBorders>
              <w:top w:val="single" w:sz="6" w:space="0" w:color="000000"/>
              <w:left w:val="single" w:sz="6"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993"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133"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984"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r>
      <w:tr w:rsidR="005442B5">
        <w:tc>
          <w:tcPr>
            <w:tcW w:w="866"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2.</w:t>
            </w:r>
            <w:r>
              <w:rPr>
                <w:rFonts w:ascii="Times New Roman" w:hAnsi="Times New Roman" w:cs="Times New Roman"/>
                <w:color w:val="22272F"/>
                <w:sz w:val="22"/>
                <w:szCs w:val="22"/>
                <w:lang w:val="en-US"/>
              </w:rPr>
              <w:t>N</w:t>
            </w:r>
            <w:r>
              <w:rPr>
                <w:rFonts w:ascii="Times New Roman" w:hAnsi="Times New Roman" w:cs="Times New Roman"/>
                <w:color w:val="22272F"/>
                <w:sz w:val="22"/>
                <w:szCs w:val="22"/>
              </w:rPr>
              <w:t>.</w:t>
            </w:r>
          </w:p>
        </w:tc>
        <w:tc>
          <w:tcPr>
            <w:tcW w:w="6803"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s="Times New Roman"/>
                <w:color w:val="22272F"/>
                <w:lang w:val="en-US"/>
              </w:rPr>
            </w:pPr>
            <w:r>
              <w:rPr>
                <w:rFonts w:ascii="Times New Roman" w:hAnsi="Times New Roman" w:cs="Times New Roman"/>
                <w:color w:val="22272F"/>
                <w:sz w:val="22"/>
                <w:szCs w:val="22"/>
              </w:rPr>
              <w:t>Результат проектного мероприятия</w:t>
            </w:r>
            <w:r>
              <w:rPr>
                <w:rFonts w:ascii="Times New Roman" w:hAnsi="Times New Roman" w:cs="Times New Roman"/>
                <w:color w:val="22272F"/>
                <w:sz w:val="22"/>
                <w:szCs w:val="22"/>
                <w:lang w:val="en-US"/>
              </w:rPr>
              <w:t xml:space="preserve"> N</w:t>
            </w:r>
          </w:p>
        </w:tc>
        <w:tc>
          <w:tcPr>
            <w:tcW w:w="1702" w:type="dxa"/>
            <w:tcBorders>
              <w:top w:val="single" w:sz="6" w:space="0" w:color="000000"/>
              <w:left w:val="single" w:sz="6" w:space="0" w:color="000000"/>
              <w:right w:val="single" w:sz="6" w:space="0" w:color="000000"/>
            </w:tcBorders>
            <w:shd w:val="clear" w:color="auto" w:fill="FFFFFF"/>
          </w:tcPr>
          <w:p w:rsidR="005442B5" w:rsidRDefault="005442B5">
            <w:pPr>
              <w:ind w:firstLine="0"/>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tcPr>
          <w:p w:rsidR="005442B5" w:rsidRDefault="005442B5">
            <w:pPr>
              <w:ind w:firstLine="0"/>
              <w:rPr>
                <w:rFonts w:ascii="Times New Roman" w:hAnsi="Times New Roman" w:cs="Times New Roman"/>
                <w:color w:val="22272F"/>
              </w:rPr>
            </w:pPr>
          </w:p>
        </w:tc>
        <w:tc>
          <w:tcPr>
            <w:tcW w:w="1133" w:type="dxa"/>
            <w:tcBorders>
              <w:top w:val="single" w:sz="6" w:space="0" w:color="000000"/>
              <w:left w:val="single" w:sz="6"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993"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133"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984"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r>
      <w:tr w:rsidR="005442B5">
        <w:tc>
          <w:tcPr>
            <w:tcW w:w="866"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rPr>
              <w:t>2.</w:t>
            </w:r>
            <w:r>
              <w:rPr>
                <w:rFonts w:ascii="Times New Roman" w:hAnsi="Times New Roman" w:cs="Times New Roman"/>
                <w:color w:val="22272F"/>
                <w:sz w:val="22"/>
                <w:szCs w:val="22"/>
                <w:lang w:val="en-US"/>
              </w:rPr>
              <w:t>N</w:t>
            </w:r>
            <w:r>
              <w:rPr>
                <w:rFonts w:ascii="Times New Roman" w:hAnsi="Times New Roman" w:cs="Times New Roman"/>
                <w:color w:val="22272F"/>
                <w:sz w:val="22"/>
                <w:szCs w:val="22"/>
              </w:rPr>
              <w:t>.</w:t>
            </w:r>
            <w:r>
              <w:rPr>
                <w:rFonts w:ascii="Times New Roman" w:hAnsi="Times New Roman" w:cs="Times New Roman"/>
                <w:color w:val="22272F"/>
                <w:sz w:val="22"/>
                <w:szCs w:val="22"/>
                <w:lang w:val="en-US"/>
              </w:rPr>
              <w:t>N</w:t>
            </w:r>
            <w:r>
              <w:rPr>
                <w:rFonts w:ascii="Times New Roman" w:hAnsi="Times New Roman" w:cs="Times New Roman"/>
                <w:color w:val="22272F"/>
                <w:sz w:val="22"/>
                <w:szCs w:val="22"/>
              </w:rPr>
              <w:t>.</w:t>
            </w:r>
          </w:p>
        </w:tc>
        <w:tc>
          <w:tcPr>
            <w:tcW w:w="6803"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s="Times New Roman"/>
                <w:color w:val="22272F"/>
              </w:rPr>
            </w:pPr>
            <w:r>
              <w:rPr>
                <w:rFonts w:ascii="Times New Roman" w:hAnsi="Times New Roman" w:cs="Times New Roman"/>
                <w:color w:val="22272F"/>
                <w:sz w:val="22"/>
                <w:szCs w:val="22"/>
              </w:rPr>
              <w:t xml:space="preserve">Контрольная точка результата проектного мероприятия </w:t>
            </w:r>
            <w:r>
              <w:rPr>
                <w:rFonts w:ascii="Times New Roman" w:hAnsi="Times New Roman" w:cs="Times New Roman"/>
                <w:color w:val="22272F"/>
                <w:sz w:val="22"/>
                <w:szCs w:val="22"/>
                <w:lang w:val="en-US"/>
              </w:rPr>
              <w:t>N</w:t>
            </w:r>
          </w:p>
        </w:tc>
        <w:tc>
          <w:tcPr>
            <w:tcW w:w="1702" w:type="dxa"/>
            <w:tcBorders>
              <w:top w:val="single" w:sz="6" w:space="0" w:color="000000"/>
              <w:left w:val="single" w:sz="6" w:space="0" w:color="000000"/>
              <w:right w:val="single" w:sz="6" w:space="0" w:color="000000"/>
            </w:tcBorders>
            <w:shd w:val="clear" w:color="auto" w:fill="FFFFFF"/>
          </w:tcPr>
          <w:p w:rsidR="005442B5" w:rsidRDefault="005442B5">
            <w:pPr>
              <w:ind w:firstLine="0"/>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tcPr>
          <w:p w:rsidR="005442B5" w:rsidRDefault="005442B5">
            <w:pPr>
              <w:ind w:firstLine="0"/>
              <w:rPr>
                <w:rFonts w:ascii="Times New Roman" w:hAnsi="Times New Roman" w:cs="Times New Roman"/>
                <w:color w:val="22272F"/>
              </w:rPr>
            </w:pPr>
          </w:p>
        </w:tc>
        <w:tc>
          <w:tcPr>
            <w:tcW w:w="1133" w:type="dxa"/>
            <w:tcBorders>
              <w:top w:val="single" w:sz="6" w:space="0" w:color="000000"/>
              <w:left w:val="single" w:sz="6"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993"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133"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984"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r>
      <w:tr w:rsidR="005442B5">
        <w:tc>
          <w:tcPr>
            <w:tcW w:w="866"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sz w:val="22"/>
                <w:szCs w:val="22"/>
              </w:rPr>
              <w:t>3.</w:t>
            </w:r>
          </w:p>
        </w:tc>
        <w:tc>
          <w:tcPr>
            <w:tcW w:w="6803"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s="Times New Roman"/>
                <w:b/>
                <w:color w:val="22272F"/>
              </w:rPr>
            </w:pPr>
            <w:r>
              <w:rPr>
                <w:rFonts w:ascii="Times New Roman" w:hAnsi="Times New Roman" w:cs="Times New Roman"/>
                <w:color w:val="22272F"/>
                <w:sz w:val="22"/>
                <w:szCs w:val="22"/>
              </w:rPr>
              <w:t>Ведомственный проект N</w:t>
            </w:r>
          </w:p>
        </w:tc>
        <w:tc>
          <w:tcPr>
            <w:tcW w:w="1702" w:type="dxa"/>
            <w:tcBorders>
              <w:top w:val="single" w:sz="6" w:space="0" w:color="000000"/>
              <w:left w:val="single" w:sz="6" w:space="0" w:color="000000"/>
              <w:right w:val="single" w:sz="6" w:space="0" w:color="000000"/>
            </w:tcBorders>
            <w:shd w:val="clear" w:color="auto" w:fill="FFFFFF"/>
          </w:tcPr>
          <w:p w:rsidR="005442B5" w:rsidRDefault="005442B5">
            <w:pPr>
              <w:ind w:firstLine="0"/>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sz w:val="22"/>
                <w:szCs w:val="22"/>
              </w:rPr>
              <w:t> </w:t>
            </w:r>
          </w:p>
        </w:tc>
        <w:tc>
          <w:tcPr>
            <w:tcW w:w="1133" w:type="dxa"/>
            <w:tcBorders>
              <w:top w:val="single" w:sz="6" w:space="0" w:color="000000"/>
              <w:left w:val="single" w:sz="6"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sz w:val="22"/>
                <w:szCs w:val="22"/>
              </w:rPr>
              <w:t> </w:t>
            </w:r>
          </w:p>
        </w:tc>
        <w:tc>
          <w:tcPr>
            <w:tcW w:w="993"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133"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984"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r>
      <w:tr w:rsidR="005442B5">
        <w:tc>
          <w:tcPr>
            <w:tcW w:w="866"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sz w:val="22"/>
                <w:szCs w:val="22"/>
              </w:rPr>
              <w:t>3.N</w:t>
            </w:r>
          </w:p>
        </w:tc>
        <w:tc>
          <w:tcPr>
            <w:tcW w:w="6803"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s="Times New Roman"/>
                <w:b/>
                <w:color w:val="22272F"/>
              </w:rPr>
            </w:pPr>
            <w:r>
              <w:rPr>
                <w:rFonts w:ascii="Times New Roman" w:hAnsi="Times New Roman" w:cs="Times New Roman"/>
                <w:color w:val="22272F"/>
                <w:sz w:val="22"/>
                <w:szCs w:val="22"/>
              </w:rPr>
              <w:t>Результат ведомственного проекта N</w:t>
            </w:r>
          </w:p>
        </w:tc>
        <w:tc>
          <w:tcPr>
            <w:tcW w:w="1702" w:type="dxa"/>
            <w:tcBorders>
              <w:top w:val="single" w:sz="6" w:space="0" w:color="000000"/>
              <w:left w:val="single" w:sz="6" w:space="0" w:color="000000"/>
              <w:right w:val="single" w:sz="6" w:space="0" w:color="000000"/>
            </w:tcBorders>
            <w:shd w:val="clear" w:color="auto" w:fill="FFFFFF"/>
          </w:tcPr>
          <w:p w:rsidR="005442B5" w:rsidRDefault="005442B5">
            <w:pPr>
              <w:ind w:firstLine="0"/>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sz w:val="22"/>
                <w:szCs w:val="22"/>
              </w:rPr>
              <w:t> </w:t>
            </w:r>
          </w:p>
        </w:tc>
        <w:tc>
          <w:tcPr>
            <w:tcW w:w="1133" w:type="dxa"/>
            <w:tcBorders>
              <w:top w:val="single" w:sz="6" w:space="0" w:color="000000"/>
              <w:left w:val="single" w:sz="6"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sz w:val="22"/>
                <w:szCs w:val="22"/>
              </w:rPr>
              <w:t> </w:t>
            </w:r>
          </w:p>
        </w:tc>
        <w:tc>
          <w:tcPr>
            <w:tcW w:w="993"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133"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984"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r>
      <w:tr w:rsidR="005442B5">
        <w:tc>
          <w:tcPr>
            <w:tcW w:w="866"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sz w:val="22"/>
                <w:szCs w:val="22"/>
              </w:rPr>
              <w:t>3.N.N</w:t>
            </w:r>
          </w:p>
        </w:tc>
        <w:tc>
          <w:tcPr>
            <w:tcW w:w="6803"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s="Times New Roman"/>
                <w:b/>
                <w:color w:val="22272F"/>
              </w:rPr>
            </w:pPr>
            <w:r>
              <w:rPr>
                <w:rFonts w:ascii="Times New Roman" w:hAnsi="Times New Roman" w:cs="Times New Roman"/>
                <w:color w:val="22272F"/>
                <w:sz w:val="22"/>
                <w:szCs w:val="22"/>
              </w:rPr>
              <w:t>Контрольная точка результата ведомственного проекта N</w:t>
            </w:r>
          </w:p>
        </w:tc>
        <w:tc>
          <w:tcPr>
            <w:tcW w:w="1702" w:type="dxa"/>
            <w:tcBorders>
              <w:top w:val="single" w:sz="6" w:space="0" w:color="000000"/>
              <w:left w:val="single" w:sz="6" w:space="0" w:color="000000"/>
              <w:right w:val="single" w:sz="6" w:space="0" w:color="000000"/>
            </w:tcBorders>
            <w:shd w:val="clear" w:color="auto" w:fill="FFFFFF"/>
          </w:tcPr>
          <w:p w:rsidR="005442B5" w:rsidRDefault="005442B5">
            <w:pPr>
              <w:ind w:firstLine="0"/>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sz w:val="22"/>
                <w:szCs w:val="22"/>
              </w:rPr>
              <w:t>X</w:t>
            </w:r>
          </w:p>
        </w:tc>
        <w:tc>
          <w:tcPr>
            <w:tcW w:w="1133" w:type="dxa"/>
            <w:tcBorders>
              <w:top w:val="single" w:sz="6" w:space="0" w:color="000000"/>
              <w:left w:val="single" w:sz="6"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sz w:val="22"/>
                <w:szCs w:val="22"/>
              </w:rPr>
              <w:t> </w:t>
            </w:r>
          </w:p>
        </w:tc>
        <w:tc>
          <w:tcPr>
            <w:tcW w:w="993"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133"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984"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r>
      <w:tr w:rsidR="005442B5">
        <w:tc>
          <w:tcPr>
            <w:tcW w:w="866"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sz w:val="22"/>
                <w:szCs w:val="22"/>
              </w:rPr>
              <w:t>4.</w:t>
            </w:r>
          </w:p>
        </w:tc>
        <w:tc>
          <w:tcPr>
            <w:tcW w:w="6803"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s="Times New Roman"/>
                <w:b/>
                <w:color w:val="22272F"/>
              </w:rPr>
            </w:pPr>
            <w:r>
              <w:rPr>
                <w:rFonts w:ascii="Times New Roman" w:hAnsi="Times New Roman" w:cs="Times New Roman"/>
                <w:color w:val="22272F"/>
                <w:sz w:val="22"/>
                <w:szCs w:val="22"/>
              </w:rPr>
              <w:t>Комплекс процессных мероприятий N</w:t>
            </w:r>
          </w:p>
        </w:tc>
        <w:tc>
          <w:tcPr>
            <w:tcW w:w="1702" w:type="dxa"/>
            <w:tcBorders>
              <w:top w:val="single" w:sz="6" w:space="0" w:color="000000"/>
              <w:left w:val="single" w:sz="6" w:space="0" w:color="000000"/>
              <w:right w:val="single" w:sz="6" w:space="0" w:color="000000"/>
            </w:tcBorders>
            <w:shd w:val="clear" w:color="auto" w:fill="FFFFFF"/>
          </w:tcPr>
          <w:p w:rsidR="005442B5" w:rsidRDefault="005442B5">
            <w:pPr>
              <w:ind w:firstLine="0"/>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sz w:val="22"/>
                <w:szCs w:val="22"/>
              </w:rPr>
              <w:t> </w:t>
            </w:r>
          </w:p>
        </w:tc>
        <w:tc>
          <w:tcPr>
            <w:tcW w:w="1133" w:type="dxa"/>
            <w:tcBorders>
              <w:top w:val="single" w:sz="6" w:space="0" w:color="000000"/>
              <w:left w:val="single" w:sz="6"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sz w:val="22"/>
                <w:szCs w:val="22"/>
              </w:rPr>
              <w:t>X</w:t>
            </w:r>
          </w:p>
        </w:tc>
        <w:tc>
          <w:tcPr>
            <w:tcW w:w="993"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133"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984"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r>
      <w:tr w:rsidR="005442B5">
        <w:tc>
          <w:tcPr>
            <w:tcW w:w="866"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sz w:val="22"/>
                <w:szCs w:val="22"/>
              </w:rPr>
              <w:t>4.N</w:t>
            </w:r>
          </w:p>
        </w:tc>
        <w:tc>
          <w:tcPr>
            <w:tcW w:w="6803" w:type="dxa"/>
            <w:tcBorders>
              <w:top w:val="single" w:sz="6" w:space="0" w:color="000000"/>
              <w:left w:val="single" w:sz="6" w:space="0" w:color="000000"/>
            </w:tcBorders>
            <w:shd w:val="clear" w:color="auto" w:fill="FFFFFF"/>
          </w:tcPr>
          <w:p w:rsidR="005442B5" w:rsidRDefault="004577AC">
            <w:pPr>
              <w:ind w:firstLine="0"/>
              <w:jc w:val="left"/>
              <w:rPr>
                <w:rFonts w:ascii="Times New Roman" w:hAnsi="Times New Roman" w:cs="Times New Roman"/>
                <w:b/>
                <w:color w:val="22272F"/>
              </w:rPr>
            </w:pPr>
            <w:r>
              <w:rPr>
                <w:rFonts w:ascii="Times New Roman" w:hAnsi="Times New Roman" w:cs="Times New Roman"/>
                <w:color w:val="22272F"/>
                <w:sz w:val="22"/>
                <w:szCs w:val="22"/>
              </w:rPr>
              <w:t>Мероприятие (результат) комплекса процессных мероприятий N</w:t>
            </w:r>
          </w:p>
        </w:tc>
        <w:tc>
          <w:tcPr>
            <w:tcW w:w="1702" w:type="dxa"/>
            <w:tcBorders>
              <w:top w:val="single" w:sz="6" w:space="0" w:color="000000"/>
              <w:left w:val="single" w:sz="6" w:space="0" w:color="000000"/>
              <w:right w:val="single" w:sz="6" w:space="0" w:color="000000"/>
            </w:tcBorders>
            <w:shd w:val="clear" w:color="auto" w:fill="FFFFFF"/>
          </w:tcPr>
          <w:p w:rsidR="005442B5" w:rsidRDefault="005442B5">
            <w:pPr>
              <w:ind w:firstLine="0"/>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sz w:val="22"/>
                <w:szCs w:val="22"/>
              </w:rPr>
              <w:t>X</w:t>
            </w:r>
          </w:p>
        </w:tc>
        <w:tc>
          <w:tcPr>
            <w:tcW w:w="1133" w:type="dxa"/>
            <w:tcBorders>
              <w:top w:val="single" w:sz="6" w:space="0" w:color="000000"/>
              <w:left w:val="single" w:sz="6"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sz w:val="22"/>
                <w:szCs w:val="22"/>
              </w:rPr>
              <w:t>X</w:t>
            </w:r>
          </w:p>
        </w:tc>
        <w:tc>
          <w:tcPr>
            <w:tcW w:w="993"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133"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984" w:type="dxa"/>
            <w:tcBorders>
              <w:top w:val="single" w:sz="4" w:space="0" w:color="000000"/>
              <w:left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r>
      <w:tr w:rsidR="005442B5">
        <w:tc>
          <w:tcPr>
            <w:tcW w:w="866"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b/>
                <w:color w:val="22272F"/>
                <w:lang w:val="en-US"/>
              </w:rPr>
            </w:pPr>
            <w:r>
              <w:rPr>
                <w:rFonts w:ascii="Times New Roman" w:hAnsi="Times New Roman" w:cs="Times New Roman"/>
                <w:color w:val="22272F"/>
                <w:sz w:val="22"/>
                <w:szCs w:val="22"/>
              </w:rPr>
              <w:t>4.N.N</w:t>
            </w:r>
            <w:r>
              <w:rPr>
                <w:rFonts w:ascii="Times New Roman" w:hAnsi="Times New Roman" w:cs="Times New Roman"/>
                <w:color w:val="22272F"/>
                <w:sz w:val="22"/>
                <w:szCs w:val="22"/>
                <w:lang w:val="en-US"/>
              </w:rPr>
              <w:t>.</w:t>
            </w:r>
          </w:p>
        </w:tc>
        <w:tc>
          <w:tcPr>
            <w:tcW w:w="6803" w:type="dxa"/>
            <w:tcBorders>
              <w:top w:val="single" w:sz="6" w:space="0" w:color="000000"/>
              <w:left w:val="single" w:sz="6" w:space="0" w:color="000000"/>
              <w:bottom w:val="single" w:sz="6" w:space="0" w:color="000000"/>
            </w:tcBorders>
            <w:shd w:val="clear" w:color="auto" w:fill="FFFFFF"/>
          </w:tcPr>
          <w:p w:rsidR="005442B5" w:rsidRDefault="004577AC">
            <w:pPr>
              <w:ind w:firstLine="0"/>
              <w:jc w:val="left"/>
              <w:rPr>
                <w:rFonts w:ascii="Times New Roman" w:hAnsi="Times New Roman" w:cs="Times New Roman"/>
                <w:b/>
                <w:color w:val="22272F"/>
              </w:rPr>
            </w:pPr>
            <w:r>
              <w:rPr>
                <w:rFonts w:ascii="Times New Roman" w:hAnsi="Times New Roman" w:cs="Times New Roman"/>
                <w:color w:val="22272F"/>
                <w:sz w:val="22"/>
                <w:szCs w:val="22"/>
              </w:rPr>
              <w:t>Контрольная точка мероприятия (результата) комплекса процессных мероприятий N</w:t>
            </w:r>
          </w:p>
        </w:tc>
        <w:tc>
          <w:tcPr>
            <w:tcW w:w="1702" w:type="dxa"/>
            <w:tcBorders>
              <w:top w:val="single" w:sz="6" w:space="0" w:color="000000"/>
              <w:left w:val="single" w:sz="6" w:space="0" w:color="000000"/>
              <w:bottom w:val="single" w:sz="6" w:space="0" w:color="000000"/>
              <w:right w:val="single" w:sz="6" w:space="0" w:color="000000"/>
            </w:tcBorders>
            <w:shd w:val="clear" w:color="auto" w:fill="FFFFFF"/>
          </w:tcPr>
          <w:p w:rsidR="005442B5" w:rsidRDefault="005442B5">
            <w:pPr>
              <w:ind w:firstLine="0"/>
              <w:rPr>
                <w:rFonts w:ascii="Times New Roman" w:hAnsi="Times New Roman" w:cs="Times New Roman"/>
                <w:color w:val="22272F"/>
              </w:rPr>
            </w:pPr>
          </w:p>
        </w:tc>
        <w:tc>
          <w:tcPr>
            <w:tcW w:w="992"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sz w:val="22"/>
                <w:szCs w:val="22"/>
              </w:rPr>
              <w:t>X</w:t>
            </w:r>
          </w:p>
        </w:tc>
        <w:tc>
          <w:tcPr>
            <w:tcW w:w="1133" w:type="dxa"/>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b/>
                <w:color w:val="22272F"/>
              </w:rPr>
            </w:pPr>
            <w:r>
              <w:rPr>
                <w:rFonts w:ascii="Times New Roman" w:hAnsi="Times New Roman" w:cs="Times New Roman"/>
                <w:color w:val="22272F"/>
                <w:sz w:val="22"/>
                <w:szCs w:val="22"/>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r>
      <w:tr w:rsidR="005442B5">
        <w:tc>
          <w:tcPr>
            <w:tcW w:w="866"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rPr>
            </w:pPr>
            <w:r>
              <w:rPr>
                <w:rFonts w:ascii="Times New Roman" w:hAnsi="Times New Roman" w:cs="Times New Roman"/>
                <w:color w:val="22272F"/>
                <w:sz w:val="22"/>
                <w:szCs w:val="22"/>
                <w:lang w:val="en-US"/>
              </w:rPr>
              <w:t>5</w:t>
            </w:r>
            <w:r>
              <w:rPr>
                <w:rFonts w:ascii="Times New Roman" w:hAnsi="Times New Roman" w:cs="Times New Roman"/>
                <w:color w:val="22272F"/>
                <w:sz w:val="22"/>
                <w:szCs w:val="22"/>
              </w:rPr>
              <w:t>.</w:t>
            </w:r>
          </w:p>
        </w:tc>
        <w:tc>
          <w:tcPr>
            <w:tcW w:w="6803" w:type="dxa"/>
            <w:tcBorders>
              <w:top w:val="single" w:sz="6" w:space="0" w:color="000000"/>
              <w:left w:val="single" w:sz="6" w:space="0" w:color="000000"/>
              <w:bottom w:val="single" w:sz="6" w:space="0" w:color="000000"/>
            </w:tcBorders>
            <w:shd w:val="clear" w:color="auto" w:fill="FFFFFF"/>
          </w:tcPr>
          <w:p w:rsidR="005442B5" w:rsidRDefault="004577AC">
            <w:pPr>
              <w:ind w:firstLine="0"/>
              <w:jc w:val="left"/>
              <w:rPr>
                <w:rFonts w:ascii="Times New Roman" w:hAnsi="Times New Roman" w:cs="Times New Roman"/>
                <w:color w:val="22272F"/>
                <w:lang w:val="en-US"/>
              </w:rPr>
            </w:pPr>
            <w:r>
              <w:rPr>
                <w:rFonts w:ascii="Times New Roman" w:hAnsi="Times New Roman" w:cs="Times New Roman"/>
                <w:color w:val="22272F"/>
                <w:sz w:val="22"/>
                <w:szCs w:val="22"/>
              </w:rPr>
              <w:t xml:space="preserve">Приоритетный проект </w:t>
            </w:r>
            <w:r>
              <w:rPr>
                <w:rFonts w:ascii="Times New Roman" w:hAnsi="Times New Roman" w:cs="Times New Roman"/>
                <w:color w:val="22272F"/>
                <w:sz w:val="22"/>
                <w:szCs w:val="22"/>
                <w:lang w:val="en-US"/>
              </w:rPr>
              <w:t>N</w:t>
            </w:r>
          </w:p>
        </w:tc>
        <w:tc>
          <w:tcPr>
            <w:tcW w:w="1702" w:type="dxa"/>
            <w:tcBorders>
              <w:top w:val="single" w:sz="6" w:space="0" w:color="000000"/>
              <w:left w:val="single" w:sz="6" w:space="0" w:color="000000"/>
              <w:bottom w:val="single" w:sz="6" w:space="0" w:color="000000"/>
              <w:right w:val="single" w:sz="6" w:space="0" w:color="000000"/>
            </w:tcBorders>
            <w:shd w:val="clear" w:color="auto" w:fill="FFFFFF"/>
          </w:tcPr>
          <w:p w:rsidR="005442B5" w:rsidRDefault="005442B5">
            <w:pPr>
              <w:ind w:firstLine="0"/>
              <w:rPr>
                <w:rFonts w:ascii="Times New Roman" w:hAnsi="Times New Roman" w:cs="Times New Roman"/>
                <w:color w:val="22272F"/>
              </w:rPr>
            </w:pPr>
          </w:p>
        </w:tc>
        <w:tc>
          <w:tcPr>
            <w:tcW w:w="992" w:type="dxa"/>
            <w:tcBorders>
              <w:top w:val="single" w:sz="6" w:space="0" w:color="000000"/>
              <w:left w:val="single" w:sz="6" w:space="0" w:color="000000"/>
              <w:bottom w:val="single" w:sz="6" w:space="0" w:color="000000"/>
            </w:tcBorders>
            <w:shd w:val="clear" w:color="auto" w:fill="FFFFFF"/>
          </w:tcPr>
          <w:p w:rsidR="005442B5" w:rsidRDefault="005442B5">
            <w:pPr>
              <w:ind w:firstLine="0"/>
              <w:rPr>
                <w:rFonts w:ascii="Times New Roman" w:hAnsi="Times New Roman" w:cs="Times New Roman"/>
                <w:color w:val="22272F"/>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lang w:val="en-US"/>
              </w:rPr>
            </w:pPr>
            <w:r>
              <w:rPr>
                <w:rFonts w:ascii="Times New Roman" w:hAnsi="Times New Roman" w:cs="Times New Roman"/>
                <w:color w:val="22272F"/>
                <w:sz w:val="22"/>
                <w:szCs w:val="22"/>
                <w:lang w:val="en-US"/>
              </w:rPr>
              <w:t>X</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r>
      <w:tr w:rsidR="005442B5">
        <w:tc>
          <w:tcPr>
            <w:tcW w:w="866"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lang w:val="en-US"/>
              </w:rPr>
            </w:pPr>
            <w:r>
              <w:rPr>
                <w:rFonts w:ascii="Times New Roman" w:hAnsi="Times New Roman" w:cs="Times New Roman"/>
                <w:color w:val="22272F"/>
                <w:sz w:val="22"/>
                <w:szCs w:val="22"/>
                <w:lang w:val="en-US"/>
              </w:rPr>
              <w:t>5.N.</w:t>
            </w:r>
          </w:p>
        </w:tc>
        <w:tc>
          <w:tcPr>
            <w:tcW w:w="6803" w:type="dxa"/>
            <w:tcBorders>
              <w:top w:val="single" w:sz="6" w:space="0" w:color="000000"/>
              <w:left w:val="single" w:sz="6" w:space="0" w:color="000000"/>
              <w:bottom w:val="single" w:sz="6" w:space="0" w:color="000000"/>
            </w:tcBorders>
            <w:shd w:val="clear" w:color="auto" w:fill="FFFFFF"/>
          </w:tcPr>
          <w:p w:rsidR="005442B5" w:rsidRDefault="004577AC">
            <w:pPr>
              <w:ind w:firstLine="0"/>
              <w:jc w:val="left"/>
              <w:rPr>
                <w:rFonts w:ascii="Times New Roman" w:hAnsi="Times New Roman" w:cs="Times New Roman"/>
                <w:color w:val="22272F"/>
                <w:lang w:val="en-US"/>
              </w:rPr>
            </w:pPr>
            <w:r>
              <w:rPr>
                <w:rFonts w:ascii="Times New Roman" w:hAnsi="Times New Roman" w:cs="Times New Roman"/>
                <w:color w:val="22272F"/>
                <w:sz w:val="22"/>
                <w:szCs w:val="22"/>
              </w:rPr>
              <w:t xml:space="preserve">Результат приоритетного проекта </w:t>
            </w:r>
            <w:r>
              <w:rPr>
                <w:rFonts w:ascii="Times New Roman" w:hAnsi="Times New Roman" w:cs="Times New Roman"/>
                <w:color w:val="22272F"/>
                <w:sz w:val="22"/>
                <w:szCs w:val="22"/>
                <w:lang w:val="en-US"/>
              </w:rPr>
              <w:t>N</w:t>
            </w:r>
          </w:p>
        </w:tc>
        <w:tc>
          <w:tcPr>
            <w:tcW w:w="1702" w:type="dxa"/>
            <w:tcBorders>
              <w:top w:val="single" w:sz="6" w:space="0" w:color="000000"/>
              <w:left w:val="single" w:sz="6" w:space="0" w:color="000000"/>
              <w:bottom w:val="single" w:sz="6" w:space="0" w:color="000000"/>
              <w:right w:val="single" w:sz="6" w:space="0" w:color="000000"/>
            </w:tcBorders>
            <w:shd w:val="clear" w:color="auto" w:fill="FFFFFF"/>
          </w:tcPr>
          <w:p w:rsidR="005442B5" w:rsidRDefault="005442B5">
            <w:pPr>
              <w:ind w:firstLine="0"/>
              <w:rPr>
                <w:rFonts w:ascii="Times New Roman" w:hAnsi="Times New Roman" w:cs="Times New Roman"/>
                <w:color w:val="22272F"/>
                <w:lang w:val="en-US"/>
              </w:rPr>
            </w:pPr>
          </w:p>
        </w:tc>
        <w:tc>
          <w:tcPr>
            <w:tcW w:w="992"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lang w:val="en-US"/>
              </w:rPr>
            </w:pPr>
            <w:r>
              <w:rPr>
                <w:rFonts w:ascii="Times New Roman" w:hAnsi="Times New Roman" w:cs="Times New Roman"/>
                <w:color w:val="22272F"/>
                <w:sz w:val="22"/>
                <w:szCs w:val="22"/>
                <w:lang w:val="en-US"/>
              </w:rPr>
              <w:t>X</w:t>
            </w:r>
          </w:p>
        </w:tc>
        <w:tc>
          <w:tcPr>
            <w:tcW w:w="1133" w:type="dxa"/>
            <w:tcBorders>
              <w:top w:val="single" w:sz="6" w:space="0" w:color="000000"/>
              <w:left w:val="single" w:sz="6" w:space="0" w:color="000000"/>
              <w:bottom w:val="single" w:sz="6" w:space="0" w:color="000000"/>
              <w:right w:val="single" w:sz="4" w:space="0" w:color="000000"/>
            </w:tcBorders>
            <w:shd w:val="clear" w:color="auto" w:fill="FFFFFF"/>
          </w:tcPr>
          <w:p w:rsidR="005442B5" w:rsidRDefault="004577AC">
            <w:pPr>
              <w:ind w:firstLine="0"/>
              <w:rPr>
                <w:rFonts w:ascii="Times New Roman" w:hAnsi="Times New Roman" w:cs="Times New Roman"/>
                <w:color w:val="22272F"/>
                <w:lang w:val="en-US"/>
              </w:rPr>
            </w:pPr>
            <w:r>
              <w:rPr>
                <w:rFonts w:ascii="Times New Roman" w:hAnsi="Times New Roman" w:cs="Times New Roman"/>
                <w:color w:val="22272F"/>
                <w:sz w:val="22"/>
                <w:szCs w:val="22"/>
                <w:lang w:val="en-US"/>
              </w:rPr>
              <w:t>X</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r>
      <w:tr w:rsidR="005442B5">
        <w:tc>
          <w:tcPr>
            <w:tcW w:w="866"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lang w:val="en-US"/>
              </w:rPr>
            </w:pPr>
            <w:r>
              <w:rPr>
                <w:rFonts w:ascii="Times New Roman" w:hAnsi="Times New Roman" w:cs="Times New Roman"/>
                <w:color w:val="22272F"/>
                <w:sz w:val="22"/>
                <w:szCs w:val="22"/>
                <w:lang w:val="en-US"/>
              </w:rPr>
              <w:t>5.N.N.</w:t>
            </w:r>
          </w:p>
        </w:tc>
        <w:tc>
          <w:tcPr>
            <w:tcW w:w="6803" w:type="dxa"/>
            <w:tcBorders>
              <w:top w:val="single" w:sz="6" w:space="0" w:color="000000"/>
              <w:left w:val="single" w:sz="6" w:space="0" w:color="000000"/>
              <w:bottom w:val="single" w:sz="6" w:space="0" w:color="000000"/>
            </w:tcBorders>
            <w:shd w:val="clear" w:color="auto" w:fill="FFFFFF"/>
          </w:tcPr>
          <w:p w:rsidR="005442B5" w:rsidRDefault="004577AC">
            <w:pPr>
              <w:ind w:firstLine="0"/>
              <w:jc w:val="left"/>
              <w:rPr>
                <w:rFonts w:ascii="Times New Roman" w:hAnsi="Times New Roman" w:cs="Times New Roman"/>
                <w:color w:val="22272F"/>
              </w:rPr>
            </w:pPr>
            <w:r>
              <w:rPr>
                <w:rFonts w:ascii="Times New Roman" w:hAnsi="Times New Roman" w:cs="Times New Roman"/>
                <w:color w:val="22272F"/>
                <w:sz w:val="22"/>
                <w:szCs w:val="22"/>
              </w:rPr>
              <w:t xml:space="preserve">Контрольная точка результата приоритетного проекта </w:t>
            </w:r>
            <w:r>
              <w:rPr>
                <w:rFonts w:ascii="Times New Roman" w:hAnsi="Times New Roman" w:cs="Times New Roman"/>
                <w:color w:val="22272F"/>
                <w:sz w:val="22"/>
                <w:szCs w:val="22"/>
                <w:lang w:val="en-US"/>
              </w:rPr>
              <w:t>N</w:t>
            </w:r>
          </w:p>
        </w:tc>
        <w:tc>
          <w:tcPr>
            <w:tcW w:w="1702" w:type="dxa"/>
            <w:tcBorders>
              <w:top w:val="single" w:sz="6" w:space="0" w:color="000000"/>
              <w:left w:val="single" w:sz="6" w:space="0" w:color="000000"/>
              <w:bottom w:val="single" w:sz="6" w:space="0" w:color="000000"/>
              <w:right w:val="single" w:sz="6" w:space="0" w:color="000000"/>
            </w:tcBorders>
            <w:shd w:val="clear" w:color="auto" w:fill="FFFFFF"/>
          </w:tcPr>
          <w:p w:rsidR="005442B5" w:rsidRDefault="005442B5">
            <w:pPr>
              <w:ind w:firstLine="0"/>
              <w:rPr>
                <w:rFonts w:ascii="Times New Roman" w:hAnsi="Times New Roman" w:cs="Times New Roman"/>
                <w:color w:val="22272F"/>
              </w:rPr>
            </w:pPr>
          </w:p>
        </w:tc>
        <w:tc>
          <w:tcPr>
            <w:tcW w:w="992" w:type="dxa"/>
            <w:tcBorders>
              <w:top w:val="single" w:sz="6" w:space="0" w:color="000000"/>
              <w:left w:val="single" w:sz="6" w:space="0" w:color="000000"/>
              <w:bottom w:val="single" w:sz="6" w:space="0" w:color="000000"/>
            </w:tcBorders>
            <w:shd w:val="clear" w:color="auto" w:fill="FFFFFF"/>
          </w:tcPr>
          <w:p w:rsidR="005442B5" w:rsidRDefault="004577AC">
            <w:pPr>
              <w:ind w:firstLine="0"/>
              <w:rPr>
                <w:rFonts w:ascii="Times New Roman" w:hAnsi="Times New Roman" w:cs="Times New Roman"/>
                <w:color w:val="22272F"/>
                <w:lang w:val="en-US"/>
              </w:rPr>
            </w:pPr>
            <w:r>
              <w:rPr>
                <w:rFonts w:ascii="Times New Roman" w:hAnsi="Times New Roman" w:cs="Times New Roman"/>
                <w:color w:val="22272F"/>
                <w:sz w:val="22"/>
                <w:szCs w:val="22"/>
                <w:lang w:val="en-US"/>
              </w:rPr>
              <w:t>X</w:t>
            </w:r>
          </w:p>
        </w:tc>
        <w:tc>
          <w:tcPr>
            <w:tcW w:w="1133" w:type="dxa"/>
            <w:tcBorders>
              <w:top w:val="single" w:sz="6" w:space="0" w:color="000000"/>
              <w:left w:val="single" w:sz="6" w:space="0" w:color="000000"/>
              <w:bottom w:val="single" w:sz="6"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5442B5" w:rsidRDefault="005442B5">
            <w:pPr>
              <w:ind w:firstLine="0"/>
              <w:rPr>
                <w:rFonts w:ascii="Times New Roman" w:hAnsi="Times New Roman" w:cs="Times New Roman"/>
                <w:color w:val="22272F"/>
              </w:rPr>
            </w:pPr>
          </w:p>
        </w:tc>
      </w:tr>
    </w:tbl>
    <w:p w:rsidR="005442B5" w:rsidRDefault="005442B5">
      <w:pPr>
        <w:ind w:firstLine="0"/>
        <w:contextualSpacing/>
        <w:jc w:val="center"/>
        <w:rPr>
          <w:rFonts w:ascii="Times New Roman" w:hAnsi="Times New Roman" w:cs="Times New Roman"/>
          <w:sz w:val="28"/>
          <w:szCs w:val="28"/>
        </w:rPr>
      </w:pPr>
    </w:p>
    <w:sectPr w:rsidR="005442B5" w:rsidSect="005442B5">
      <w:headerReference w:type="default" r:id="rId20"/>
      <w:pgSz w:w="16838" w:h="11906" w:orient="landscape"/>
      <w:pgMar w:top="1701" w:right="567" w:bottom="851" w:left="567" w:header="72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009" w:rsidRDefault="00BF7009" w:rsidP="005442B5">
      <w:r>
        <w:separator/>
      </w:r>
    </w:p>
  </w:endnote>
  <w:endnote w:type="continuationSeparator" w:id="0">
    <w:p w:rsidR="00BF7009" w:rsidRDefault="00BF7009" w:rsidP="0054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PT Sans">
    <w:altName w:val="Times New Roman"/>
    <w:charset w:val="00"/>
    <w:family w:val="auto"/>
    <w:pitch w:val="variable"/>
    <w:sig w:usb0="A00002EF"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009" w:rsidRDefault="00BF7009">
      <w:pPr>
        <w:rPr>
          <w:sz w:val="12"/>
        </w:rPr>
      </w:pPr>
      <w:r>
        <w:separator/>
      </w:r>
    </w:p>
  </w:footnote>
  <w:footnote w:type="continuationSeparator" w:id="0">
    <w:p w:rsidR="00BF7009" w:rsidRDefault="00BF7009">
      <w:pPr>
        <w:rPr>
          <w:sz w:val="12"/>
        </w:rPr>
      </w:pPr>
      <w:r>
        <w:continuationSeparator/>
      </w:r>
    </w:p>
  </w:footnote>
  <w:footnote w:id="1">
    <w:p w:rsidR="005442B5" w:rsidRDefault="004577AC">
      <w:pPr>
        <w:pStyle w:val="14"/>
        <w:widowControl w:val="0"/>
        <w:ind w:left="0" w:firstLine="0"/>
        <w:jc w:val="left"/>
        <w:rPr>
          <w:b w:val="0"/>
        </w:rPr>
      </w:pPr>
      <w:r>
        <w:rPr>
          <w:rStyle w:val="FootnoteCharacters"/>
        </w:rPr>
        <w:footnoteRef/>
      </w:r>
      <w:r>
        <w:rPr>
          <w:b w:val="0"/>
        </w:rPr>
        <w:t>При необходимости могут быть указаны несколько целеймуниципальной программы</w:t>
      </w:r>
    </w:p>
  </w:footnote>
  <w:footnote w:id="2">
    <w:p w:rsidR="005442B5" w:rsidRDefault="004577AC">
      <w:pPr>
        <w:pStyle w:val="14"/>
        <w:widowControl w:val="0"/>
        <w:ind w:left="0" w:right="1" w:firstLine="0"/>
        <w:jc w:val="both"/>
        <w:rPr>
          <w:b w:val="0"/>
        </w:rPr>
      </w:pPr>
      <w:r>
        <w:rPr>
          <w:rStyle w:val="FootnoteCharacters"/>
        </w:rPr>
        <w:footnoteRef/>
      </w:r>
      <w:r>
        <w:rPr>
          <w:b w:val="0"/>
        </w:rPr>
        <w:t>Указывается наименование национальной цели развития Российской Федерации, а также наименование целевого показателя национальной цели в соответствии с Указом Президента Российской Федерации «О национальных целях развития Российской Федерации на период до 2030 года» от 21.07.2020 № 474</w:t>
      </w:r>
    </w:p>
    <w:p w:rsidR="005442B5" w:rsidRDefault="005442B5">
      <w:pPr>
        <w:pStyle w:val="14"/>
        <w:widowControl w:val="0"/>
        <w:ind w:left="0" w:right="1" w:firstLine="0"/>
        <w:jc w:val="both"/>
        <w:rPr>
          <w:b w:val="0"/>
        </w:rPr>
      </w:pPr>
    </w:p>
    <w:p w:rsidR="005442B5" w:rsidRDefault="005442B5">
      <w:pPr>
        <w:pStyle w:val="14"/>
        <w:widowControl w:val="0"/>
        <w:ind w:left="0" w:right="1" w:firstLine="0"/>
        <w:jc w:val="both"/>
        <w:rPr>
          <w:b w:val="0"/>
        </w:rPr>
      </w:pPr>
    </w:p>
    <w:p w:rsidR="005442B5" w:rsidRDefault="005442B5">
      <w:pPr>
        <w:pStyle w:val="14"/>
        <w:widowControl w:val="0"/>
        <w:ind w:left="0" w:right="1" w:firstLine="0"/>
        <w:jc w:val="both"/>
        <w:rPr>
          <w:b w:val="0"/>
        </w:rPr>
      </w:pPr>
    </w:p>
    <w:p w:rsidR="005442B5" w:rsidRDefault="005442B5">
      <w:pPr>
        <w:pStyle w:val="14"/>
        <w:widowControl w:val="0"/>
        <w:ind w:left="0" w:right="1" w:firstLine="0"/>
        <w:jc w:val="both"/>
        <w:rPr>
          <w:b w:val="0"/>
        </w:rPr>
      </w:pPr>
    </w:p>
    <w:p w:rsidR="005442B5" w:rsidRDefault="005442B5">
      <w:pPr>
        <w:pStyle w:val="14"/>
        <w:widowControl w:val="0"/>
        <w:ind w:left="0" w:right="1" w:firstLine="0"/>
        <w:jc w:val="both"/>
      </w:pPr>
    </w:p>
  </w:footnote>
  <w:footnote w:id="3">
    <w:p w:rsidR="005442B5" w:rsidRDefault="004577AC">
      <w:r>
        <w:rPr>
          <w:rStyle w:val="FootnoteCharacters"/>
        </w:rPr>
        <w:footnoteRef/>
      </w:r>
    </w:p>
    <w:p w:rsidR="005442B5" w:rsidRDefault="005442B5">
      <w:pPr>
        <w:pStyle w:val="14"/>
        <w:widowControl w:val="0"/>
        <w:ind w:left="0" w:right="-59" w:firstLine="0"/>
        <w:jc w:val="left"/>
        <w:rPr>
          <w:b w:val="0"/>
        </w:rPr>
      </w:pPr>
    </w:p>
  </w:footnote>
  <w:footnote w:id="4">
    <w:p w:rsidR="005442B5" w:rsidRDefault="004577AC">
      <w:r>
        <w:rPr>
          <w:rStyle w:val="FootnoteCharacters"/>
        </w:rPr>
        <w:footnoteRef/>
      </w:r>
    </w:p>
    <w:p w:rsidR="005442B5" w:rsidRDefault="005442B5">
      <w:pPr>
        <w:pStyle w:val="14"/>
        <w:widowControl w:val="0"/>
        <w:ind w:left="0" w:right="-59" w:firstLine="0"/>
        <w:jc w:val="left"/>
        <w:rPr>
          <w:b w:val="0"/>
        </w:rPr>
      </w:pPr>
    </w:p>
  </w:footnote>
  <w:footnote w:id="5">
    <w:p w:rsidR="005442B5" w:rsidRDefault="004577AC">
      <w:r>
        <w:rPr>
          <w:rStyle w:val="FootnoteCharacters"/>
        </w:rPr>
        <w:footnoteRef/>
      </w:r>
    </w:p>
    <w:p w:rsidR="005442B5" w:rsidRDefault="005442B5">
      <w:pPr>
        <w:pStyle w:val="14"/>
        <w:widowControl w:val="0"/>
        <w:ind w:left="0" w:right="-59" w:firstLine="0"/>
        <w:jc w:val="left"/>
        <w:rPr>
          <w:b w:val="0"/>
        </w:rPr>
      </w:pPr>
    </w:p>
  </w:footnote>
  <w:footnote w:id="6">
    <w:p w:rsidR="005442B5" w:rsidRDefault="004577AC">
      <w:r>
        <w:rPr>
          <w:rStyle w:val="FootnoteCharacters"/>
        </w:rPr>
        <w:footnoteRef/>
      </w:r>
    </w:p>
    <w:p w:rsidR="005442B5" w:rsidRDefault="005442B5">
      <w:pPr>
        <w:pStyle w:val="14"/>
        <w:widowControl w:val="0"/>
        <w:ind w:left="0" w:firstLine="0"/>
        <w:jc w:val="left"/>
        <w:rPr>
          <w:b w:val="0"/>
        </w:rPr>
      </w:pPr>
    </w:p>
  </w:footnote>
  <w:footnote w:id="7">
    <w:p w:rsidR="005442B5" w:rsidRDefault="004577AC">
      <w:r>
        <w:rPr>
          <w:rStyle w:val="FootnoteCharacters"/>
        </w:rPr>
        <w:footnoteRef/>
      </w:r>
    </w:p>
    <w:p w:rsidR="005442B5" w:rsidRDefault="005442B5">
      <w:pPr>
        <w:pStyle w:val="14"/>
        <w:widowControl w:val="0"/>
        <w:ind w:left="0" w:right="-59" w:firstLine="0"/>
        <w:jc w:val="left"/>
        <w:rPr>
          <w:b w:val="0"/>
        </w:rPr>
      </w:pPr>
    </w:p>
  </w:footnote>
  <w:footnote w:id="8">
    <w:p w:rsidR="005442B5" w:rsidRDefault="004577AC">
      <w:r>
        <w:rPr>
          <w:rStyle w:val="FootnoteCharacters"/>
        </w:rPr>
        <w:footnoteRef/>
      </w:r>
    </w:p>
    <w:p w:rsidR="005442B5" w:rsidRDefault="005442B5">
      <w:pPr>
        <w:pStyle w:val="14"/>
        <w:widowControl w:val="0"/>
        <w:ind w:left="0" w:right="1" w:firstLine="0"/>
        <w:jc w:val="left"/>
        <w:rPr>
          <w:b w:val="0"/>
        </w:rPr>
      </w:pPr>
    </w:p>
  </w:footnote>
  <w:footnote w:id="9">
    <w:p w:rsidR="005442B5" w:rsidRDefault="004577AC">
      <w:pPr>
        <w:pStyle w:val="14"/>
        <w:widowControl w:val="0"/>
        <w:ind w:left="0" w:right="1" w:firstLine="0"/>
        <w:jc w:val="left"/>
        <w:rPr>
          <w:b w:val="0"/>
        </w:rPr>
      </w:pPr>
      <w:r>
        <w:rPr>
          <w:rStyle w:val="FootnoteCharacters"/>
        </w:rPr>
        <w:footnoteRef/>
      </w:r>
      <w:r>
        <w:rPr>
          <w:b w:val="0"/>
        </w:rPr>
        <w:t xml:space="preserve">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муниципальной программы </w:t>
      </w:r>
    </w:p>
  </w:footnote>
  <w:footnote w:id="10">
    <w:p w:rsidR="005442B5" w:rsidRDefault="004577AC">
      <w:pPr>
        <w:pStyle w:val="14"/>
        <w:widowControl w:val="0"/>
        <w:ind w:left="0" w:firstLine="0"/>
        <w:jc w:val="left"/>
        <w:rPr>
          <w:b w:val="0"/>
        </w:rPr>
      </w:pPr>
      <w:r>
        <w:rPr>
          <w:rStyle w:val="FootnoteCharacters"/>
        </w:rPr>
        <w:footnoteRef/>
      </w:r>
      <w:r>
        <w:rPr>
          <w:b w:val="0"/>
        </w:rPr>
        <w:t xml:space="preserve">Приводится краткое описание социальных, экономических и иных эффектов для каждой задачи структурного элемента </w:t>
      </w:r>
    </w:p>
  </w:footnote>
  <w:footnote w:id="11">
    <w:p w:rsidR="005442B5" w:rsidRDefault="004577AC">
      <w:pPr>
        <w:pStyle w:val="14"/>
        <w:widowControl w:val="0"/>
        <w:ind w:left="0" w:firstLine="0"/>
        <w:jc w:val="left"/>
        <w:rPr>
          <w:b w:val="0"/>
        </w:rPr>
      </w:pPr>
      <w:r>
        <w:rPr>
          <w:rStyle w:val="FootnoteCharacters"/>
        </w:rPr>
        <w:footnoteRef/>
      </w:r>
      <w:r>
        <w:rPr>
          <w:b w:val="0"/>
        </w:rPr>
        <w:t>Указываются наименования показателей уровня муниципальной программы ____________ сельсовета, на достижение которых направлены структурный элемент</w:t>
      </w:r>
    </w:p>
  </w:footnote>
  <w:footnote w:id="12">
    <w:p w:rsidR="005442B5" w:rsidRDefault="004577AC">
      <w:pPr>
        <w:pStyle w:val="14"/>
        <w:widowControl w:val="0"/>
        <w:ind w:left="0" w:right="-141" w:firstLine="0"/>
        <w:jc w:val="both"/>
        <w:rPr>
          <w:b w:val="0"/>
        </w:rPr>
      </w:pPr>
      <w:r>
        <w:rPr>
          <w:rStyle w:val="FootnoteCharacters"/>
        </w:rPr>
        <w:footnoteRef/>
      </w:r>
      <w:r>
        <w:rPr>
          <w:b w:val="0"/>
        </w:rPr>
        <w:t>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2B5" w:rsidRDefault="005442B5">
    <w:pPr>
      <w:spacing w:after="141" w:line="259" w:lineRule="auto"/>
      <w:ind w:firstLine="0"/>
      <w:jc w:val="left"/>
    </w:pPr>
  </w:p>
  <w:p w:rsidR="005442B5" w:rsidRDefault="004577AC">
    <w:pPr>
      <w:tabs>
        <w:tab w:val="center" w:pos="7818"/>
        <w:tab w:val="center" w:pos="15636"/>
      </w:tabs>
      <w:spacing w:line="259" w:lineRule="auto"/>
      <w:ind w:firstLine="0"/>
      <w:jc w:val="left"/>
    </w:pPr>
    <w:r>
      <w:rPr>
        <w:rFonts w:ascii="Calibri" w:eastAsia="Calibri" w:hAnsi="Calibri" w:cs="Calibri"/>
        <w:sz w:val="22"/>
      </w:rPr>
      <w:tab/>
    </w:r>
    <w:r w:rsidR="005442B5">
      <w:fldChar w:fldCharType="begin"/>
    </w:r>
    <w:r>
      <w:instrText xml:space="preserve"> PAGE </w:instrText>
    </w:r>
    <w:r w:rsidR="005442B5">
      <w:fldChar w:fldCharType="separate"/>
    </w:r>
    <w:r>
      <w:t>0</w:t>
    </w:r>
    <w:r w:rsidR="005442B5">
      <w:fldChar w:fldCharType="end"/>
    </w:r>
    <w:r>
      <w:tab/>
    </w:r>
  </w:p>
  <w:p w:rsidR="005442B5" w:rsidRDefault="005442B5">
    <w:pPr>
      <w:spacing w:line="259" w:lineRule="auto"/>
      <w:ind w:right="32" w:firstLine="0"/>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2B5" w:rsidRDefault="005442B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2B5" w:rsidRDefault="005442B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2B5" w:rsidRDefault="005442B5">
    <w:pPr>
      <w:tabs>
        <w:tab w:val="center" w:pos="7818"/>
        <w:tab w:val="center" w:pos="15636"/>
      </w:tabs>
      <w:spacing w:line="259" w:lineRule="auto"/>
      <w:ind w:firstLine="0"/>
      <w:jc w:val="center"/>
    </w:pPr>
    <w:r>
      <w:rPr>
        <w:rFonts w:ascii="Times New Roman" w:hAnsi="Times New Roman" w:cs="Times New Roman"/>
        <w:b/>
      </w:rPr>
      <w:fldChar w:fldCharType="begin"/>
    </w:r>
    <w:r w:rsidR="004577AC">
      <w:rPr>
        <w:rFonts w:ascii="Times New Roman" w:hAnsi="Times New Roman" w:cs="Times New Roman"/>
        <w:b/>
      </w:rPr>
      <w:instrText xml:space="preserve"> PAGE </w:instrText>
    </w:r>
    <w:r>
      <w:rPr>
        <w:rFonts w:ascii="Times New Roman" w:hAnsi="Times New Roman" w:cs="Times New Roman"/>
        <w:b/>
      </w:rPr>
      <w:fldChar w:fldCharType="separate"/>
    </w:r>
    <w:r w:rsidR="00271AC9">
      <w:rPr>
        <w:rFonts w:ascii="Times New Roman" w:hAnsi="Times New Roman" w:cs="Times New Roman"/>
        <w:b/>
        <w:noProof/>
      </w:rPr>
      <w:t>43</w:t>
    </w:r>
    <w:r>
      <w:rPr>
        <w:rFonts w:ascii="Times New Roman" w:hAnsi="Times New Roman" w:cs="Times New Roman"/>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2B5" w:rsidRDefault="005442B5">
    <w:pPr>
      <w:tabs>
        <w:tab w:val="center" w:pos="7818"/>
        <w:tab w:val="center" w:pos="15636"/>
      </w:tabs>
      <w:spacing w:line="259" w:lineRule="auto"/>
      <w:ind w:firstLine="0"/>
      <w:jc w:val="center"/>
    </w:pPr>
    <w:r>
      <w:rPr>
        <w:rFonts w:ascii="Times New Roman" w:hAnsi="Times New Roman" w:cs="Times New Roman"/>
        <w:b/>
      </w:rPr>
      <w:fldChar w:fldCharType="begin"/>
    </w:r>
    <w:r w:rsidR="004577AC">
      <w:rPr>
        <w:rFonts w:ascii="Times New Roman" w:hAnsi="Times New Roman" w:cs="Times New Roman"/>
        <w:b/>
      </w:rPr>
      <w:instrText xml:space="preserve"> PAGE </w:instrText>
    </w:r>
    <w:r>
      <w:rPr>
        <w:rFonts w:ascii="Times New Roman" w:hAnsi="Times New Roman" w:cs="Times New Roman"/>
        <w:b/>
      </w:rPr>
      <w:fldChar w:fldCharType="separate"/>
    </w:r>
    <w:r w:rsidR="00271AC9">
      <w:rPr>
        <w:rFonts w:ascii="Times New Roman" w:hAnsi="Times New Roman" w:cs="Times New Roman"/>
        <w:b/>
        <w:noProof/>
      </w:rPr>
      <w:t>3</w:t>
    </w:r>
    <w:r>
      <w:rPr>
        <w:rFonts w:ascii="Times New Roman" w:hAnsi="Times New Roman" w:cs="Times New Roman"/>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2B5" w:rsidRDefault="005442B5">
    <w:pPr>
      <w:spacing w:after="141" w:line="259" w:lineRule="auto"/>
      <w:ind w:firstLine="0"/>
      <w:jc w:val="left"/>
    </w:pPr>
  </w:p>
  <w:p w:rsidR="005442B5" w:rsidRDefault="004577AC">
    <w:pPr>
      <w:tabs>
        <w:tab w:val="center" w:pos="7818"/>
        <w:tab w:val="center" w:pos="15636"/>
      </w:tabs>
      <w:spacing w:line="259" w:lineRule="auto"/>
      <w:ind w:firstLine="0"/>
      <w:jc w:val="left"/>
    </w:pPr>
    <w:r>
      <w:rPr>
        <w:rFonts w:ascii="Calibri" w:eastAsia="Calibri" w:hAnsi="Calibri" w:cs="Calibri"/>
        <w:sz w:val="22"/>
      </w:rPr>
      <w:tab/>
    </w:r>
    <w:r w:rsidR="005442B5">
      <w:fldChar w:fldCharType="begin"/>
    </w:r>
    <w:r>
      <w:instrText xml:space="preserve"> PAGE </w:instrText>
    </w:r>
    <w:r w:rsidR="005442B5">
      <w:fldChar w:fldCharType="separate"/>
    </w:r>
    <w:r>
      <w:t>0</w:t>
    </w:r>
    <w:r w:rsidR="005442B5">
      <w:fldChar w:fldCharType="end"/>
    </w:r>
    <w:r>
      <w:tab/>
    </w:r>
  </w:p>
  <w:p w:rsidR="005442B5" w:rsidRDefault="005442B5">
    <w:pPr>
      <w:spacing w:line="259" w:lineRule="auto"/>
      <w:ind w:right="32" w:firstLine="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2B5" w:rsidRDefault="005442B5">
    <w:pPr>
      <w:tabs>
        <w:tab w:val="center" w:pos="7818"/>
        <w:tab w:val="center" w:pos="15636"/>
      </w:tabs>
      <w:spacing w:line="259" w:lineRule="auto"/>
      <w:ind w:firstLine="0"/>
      <w:jc w:val="center"/>
    </w:pPr>
    <w:r>
      <w:rPr>
        <w:rFonts w:ascii="Times New Roman" w:hAnsi="Times New Roman" w:cs="Times New Roman"/>
        <w:b/>
      </w:rPr>
      <w:fldChar w:fldCharType="begin"/>
    </w:r>
    <w:r w:rsidR="004577AC">
      <w:rPr>
        <w:rFonts w:ascii="Times New Roman" w:hAnsi="Times New Roman" w:cs="Times New Roman"/>
        <w:b/>
      </w:rPr>
      <w:instrText xml:space="preserve"> PAGE </w:instrText>
    </w:r>
    <w:r>
      <w:rPr>
        <w:rFonts w:ascii="Times New Roman" w:hAnsi="Times New Roman" w:cs="Times New Roman"/>
        <w:b/>
      </w:rPr>
      <w:fldChar w:fldCharType="separate"/>
    </w:r>
    <w:r w:rsidR="00271AC9">
      <w:rPr>
        <w:rFonts w:ascii="Times New Roman" w:hAnsi="Times New Roman" w:cs="Times New Roman"/>
        <w:b/>
        <w:noProof/>
      </w:rPr>
      <w:t>7</w:t>
    </w:r>
    <w:r>
      <w:rPr>
        <w:rFonts w:ascii="Times New Roman" w:hAnsi="Times New Roman" w:cs="Times New Roman"/>
        <w:b/>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2B5" w:rsidRDefault="005442B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2B5" w:rsidRDefault="005442B5">
    <w:pPr>
      <w:tabs>
        <w:tab w:val="center" w:pos="7818"/>
        <w:tab w:val="center" w:pos="15636"/>
      </w:tabs>
      <w:spacing w:line="259" w:lineRule="auto"/>
      <w:ind w:firstLine="0"/>
      <w:jc w:val="center"/>
    </w:pPr>
    <w:r>
      <w:rPr>
        <w:rFonts w:ascii="Times New Roman" w:hAnsi="Times New Roman" w:cs="Times New Roman"/>
        <w:b/>
      </w:rPr>
      <w:fldChar w:fldCharType="begin"/>
    </w:r>
    <w:r w:rsidR="004577AC">
      <w:rPr>
        <w:rFonts w:ascii="Times New Roman" w:hAnsi="Times New Roman" w:cs="Times New Roman"/>
        <w:b/>
      </w:rPr>
      <w:instrText xml:space="preserve"> PAGE </w:instrText>
    </w:r>
    <w:r>
      <w:rPr>
        <w:rFonts w:ascii="Times New Roman" w:hAnsi="Times New Roman" w:cs="Times New Roman"/>
        <w:b/>
      </w:rPr>
      <w:fldChar w:fldCharType="separate"/>
    </w:r>
    <w:r w:rsidR="00271AC9">
      <w:rPr>
        <w:rFonts w:ascii="Times New Roman" w:hAnsi="Times New Roman" w:cs="Times New Roman"/>
        <w:b/>
        <w:noProof/>
      </w:rPr>
      <w:t>23</w:t>
    </w:r>
    <w:r>
      <w:rPr>
        <w:rFonts w:ascii="Times New Roman" w:hAnsi="Times New Roman" w:cs="Times New Roman"/>
        <w:b/>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2B5" w:rsidRDefault="005442B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2B5" w:rsidRDefault="005442B5">
    <w:pPr>
      <w:tabs>
        <w:tab w:val="center" w:pos="7818"/>
        <w:tab w:val="center" w:pos="15636"/>
      </w:tabs>
      <w:spacing w:line="259" w:lineRule="auto"/>
      <w:ind w:firstLine="0"/>
      <w:jc w:val="center"/>
    </w:pPr>
    <w:r>
      <w:rPr>
        <w:rFonts w:ascii="Times New Roman" w:hAnsi="Times New Roman" w:cs="Times New Roman"/>
        <w:b/>
      </w:rPr>
      <w:fldChar w:fldCharType="begin"/>
    </w:r>
    <w:r w:rsidR="004577AC">
      <w:rPr>
        <w:rFonts w:ascii="Times New Roman" w:hAnsi="Times New Roman" w:cs="Times New Roman"/>
        <w:b/>
      </w:rPr>
      <w:instrText xml:space="preserve"> PAGE </w:instrText>
    </w:r>
    <w:r>
      <w:rPr>
        <w:rFonts w:ascii="Times New Roman" w:hAnsi="Times New Roman" w:cs="Times New Roman"/>
        <w:b/>
      </w:rPr>
      <w:fldChar w:fldCharType="separate"/>
    </w:r>
    <w:r w:rsidR="00271AC9">
      <w:rPr>
        <w:rFonts w:ascii="Times New Roman" w:hAnsi="Times New Roman" w:cs="Times New Roman"/>
        <w:b/>
        <w:noProof/>
      </w:rPr>
      <w:t>40</w:t>
    </w:r>
    <w:r>
      <w:rPr>
        <w:rFonts w:ascii="Times New Roman" w:hAnsi="Times New Roman" w:cs="Times New Roman"/>
        <w:b/>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2B5" w:rsidRDefault="005442B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5442B5"/>
    <w:rsid w:val="00271AC9"/>
    <w:rsid w:val="004577AC"/>
    <w:rsid w:val="00497C60"/>
    <w:rsid w:val="005442B5"/>
    <w:rsid w:val="00BF7009"/>
    <w:rsid w:val="00F02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8349C-5E54-4CBA-84CD-52CAF555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E87"/>
    <w:pPr>
      <w:widowControl w:val="0"/>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qFormat/>
    <w:rsid w:val="002F6E87"/>
    <w:pPr>
      <w:spacing w:before="108" w:after="108"/>
      <w:ind w:firstLine="0"/>
      <w:jc w:val="center"/>
      <w:outlineLvl w:val="0"/>
    </w:pPr>
    <w:rPr>
      <w:rFonts w:ascii="Cambria" w:hAnsi="Cambria" w:cs="Times New Roman"/>
      <w:b/>
      <w:bCs/>
      <w:kern w:val="2"/>
      <w:sz w:val="32"/>
      <w:szCs w:val="32"/>
    </w:rPr>
  </w:style>
  <w:style w:type="paragraph" w:customStyle="1" w:styleId="21">
    <w:name w:val="Заголовок 21"/>
    <w:basedOn w:val="11"/>
    <w:next w:val="a"/>
    <w:link w:val="2"/>
    <w:qFormat/>
    <w:rsid w:val="002F6E87"/>
    <w:pPr>
      <w:outlineLvl w:val="1"/>
    </w:pPr>
    <w:rPr>
      <w:i/>
      <w:iCs/>
      <w:kern w:val="0"/>
      <w:sz w:val="28"/>
      <w:szCs w:val="28"/>
    </w:rPr>
  </w:style>
  <w:style w:type="paragraph" w:customStyle="1" w:styleId="31">
    <w:name w:val="Заголовок 31"/>
    <w:basedOn w:val="21"/>
    <w:next w:val="a"/>
    <w:link w:val="3"/>
    <w:qFormat/>
    <w:rsid w:val="002F6E87"/>
    <w:pPr>
      <w:outlineLvl w:val="2"/>
    </w:pPr>
    <w:rPr>
      <w:i w:val="0"/>
      <w:iCs w:val="0"/>
      <w:sz w:val="26"/>
      <w:szCs w:val="26"/>
    </w:rPr>
  </w:style>
  <w:style w:type="paragraph" w:customStyle="1" w:styleId="41">
    <w:name w:val="Заголовок 41"/>
    <w:basedOn w:val="31"/>
    <w:next w:val="a"/>
    <w:link w:val="4"/>
    <w:qFormat/>
    <w:rsid w:val="002F6E87"/>
    <w:pPr>
      <w:outlineLvl w:val="3"/>
    </w:pPr>
    <w:rPr>
      <w:rFonts w:ascii="Calibri" w:hAnsi="Calibri"/>
      <w:sz w:val="28"/>
      <w:szCs w:val="28"/>
    </w:rPr>
  </w:style>
  <w:style w:type="paragraph" w:customStyle="1" w:styleId="51">
    <w:name w:val="Заголовок 51"/>
    <w:basedOn w:val="a"/>
    <w:next w:val="a"/>
    <w:link w:val="5"/>
    <w:uiPriority w:val="9"/>
    <w:unhideWhenUsed/>
    <w:qFormat/>
    <w:rsid w:val="00BF5057"/>
    <w:pPr>
      <w:keepNext/>
      <w:keepLines/>
      <w:spacing w:before="40"/>
      <w:outlineLvl w:val="4"/>
    </w:pPr>
    <w:rPr>
      <w:rFonts w:asciiTheme="majorHAnsi" w:eastAsiaTheme="majorEastAsia" w:hAnsiTheme="majorHAnsi" w:cstheme="majorBidi"/>
      <w:color w:val="365F91" w:themeColor="accent1" w:themeShade="BF"/>
    </w:rPr>
  </w:style>
  <w:style w:type="character" w:customStyle="1" w:styleId="1">
    <w:name w:val="Заголовок 1 Знак"/>
    <w:basedOn w:val="a0"/>
    <w:link w:val="11"/>
    <w:qFormat/>
    <w:rsid w:val="002F6E87"/>
    <w:rPr>
      <w:rFonts w:ascii="Cambria" w:eastAsia="Times New Roman" w:hAnsi="Cambria" w:cs="Times New Roman"/>
      <w:b/>
      <w:bCs/>
      <w:kern w:val="2"/>
      <w:sz w:val="32"/>
      <w:szCs w:val="32"/>
    </w:rPr>
  </w:style>
  <w:style w:type="character" w:customStyle="1" w:styleId="2">
    <w:name w:val="Заголовок 2 Знак"/>
    <w:basedOn w:val="a0"/>
    <w:link w:val="21"/>
    <w:qFormat/>
    <w:rsid w:val="002F6E87"/>
    <w:rPr>
      <w:rFonts w:ascii="Cambria" w:eastAsia="Times New Roman" w:hAnsi="Cambria" w:cs="Times New Roman"/>
      <w:b/>
      <w:bCs/>
      <w:i/>
      <w:iCs/>
      <w:sz w:val="28"/>
      <w:szCs w:val="28"/>
    </w:rPr>
  </w:style>
  <w:style w:type="character" w:customStyle="1" w:styleId="3">
    <w:name w:val="Заголовок 3 Знак"/>
    <w:basedOn w:val="a0"/>
    <w:link w:val="31"/>
    <w:qFormat/>
    <w:rsid w:val="002F6E87"/>
    <w:rPr>
      <w:rFonts w:ascii="Cambria" w:eastAsia="Times New Roman" w:hAnsi="Cambria" w:cs="Times New Roman"/>
      <w:b/>
      <w:bCs/>
      <w:sz w:val="26"/>
      <w:szCs w:val="26"/>
    </w:rPr>
  </w:style>
  <w:style w:type="character" w:customStyle="1" w:styleId="4">
    <w:name w:val="Заголовок 4 Знак"/>
    <w:basedOn w:val="a0"/>
    <w:link w:val="41"/>
    <w:qFormat/>
    <w:rsid w:val="002F6E87"/>
    <w:rPr>
      <w:rFonts w:ascii="Calibri" w:eastAsia="Times New Roman" w:hAnsi="Calibri" w:cs="Times New Roman"/>
      <w:b/>
      <w:bCs/>
      <w:sz w:val="28"/>
      <w:szCs w:val="28"/>
    </w:rPr>
  </w:style>
  <w:style w:type="character" w:customStyle="1" w:styleId="a3">
    <w:name w:val="Цветовое выделение"/>
    <w:uiPriority w:val="99"/>
    <w:qFormat/>
    <w:rsid w:val="002F6E87"/>
    <w:rPr>
      <w:b/>
      <w:color w:val="26282F"/>
    </w:rPr>
  </w:style>
  <w:style w:type="character" w:customStyle="1" w:styleId="a4">
    <w:name w:val="Гипертекстовая ссылка"/>
    <w:uiPriority w:val="99"/>
    <w:qFormat/>
    <w:rsid w:val="002F6E87"/>
    <w:rPr>
      <w:rFonts w:cs="Times New Roman"/>
      <w:b/>
      <w:color w:val="106BBE"/>
    </w:rPr>
  </w:style>
  <w:style w:type="character" w:customStyle="1" w:styleId="a5">
    <w:name w:val="Активная гипертекстовая ссылка"/>
    <w:qFormat/>
    <w:rsid w:val="002F6E87"/>
    <w:rPr>
      <w:rFonts w:cs="Times New Roman"/>
      <w:b/>
      <w:color w:val="106BBE"/>
      <w:u w:val="single"/>
    </w:rPr>
  </w:style>
  <w:style w:type="character" w:customStyle="1" w:styleId="a6">
    <w:name w:val="Выделение для Базового Поиска"/>
    <w:qFormat/>
    <w:rsid w:val="002F6E87"/>
    <w:rPr>
      <w:rFonts w:cs="Times New Roman"/>
      <w:b/>
      <w:bCs/>
      <w:color w:val="0058A9"/>
    </w:rPr>
  </w:style>
  <w:style w:type="character" w:customStyle="1" w:styleId="a7">
    <w:name w:val="Выделение для Базового Поиска (курсив)"/>
    <w:qFormat/>
    <w:rsid w:val="002F6E87"/>
    <w:rPr>
      <w:rFonts w:cs="Times New Roman"/>
      <w:b/>
      <w:bCs/>
      <w:i/>
      <w:iCs/>
      <w:color w:val="0058A9"/>
    </w:rPr>
  </w:style>
  <w:style w:type="character" w:customStyle="1" w:styleId="a8">
    <w:name w:val="Название Знак"/>
    <w:basedOn w:val="a0"/>
    <w:link w:val="a9"/>
    <w:qFormat/>
    <w:rsid w:val="002F6E87"/>
    <w:rPr>
      <w:rFonts w:ascii="Verdana" w:eastAsia="Times New Roman" w:hAnsi="Verdana" w:cs="Verdana"/>
      <w:b/>
      <w:bCs/>
      <w:color w:val="0058A9"/>
      <w:lang w:eastAsia="ru-RU"/>
    </w:rPr>
  </w:style>
  <w:style w:type="character" w:customStyle="1" w:styleId="aa">
    <w:name w:val="Заголовок своего сообщения"/>
    <w:qFormat/>
    <w:rsid w:val="002F6E87"/>
    <w:rPr>
      <w:rFonts w:cs="Times New Roman"/>
      <w:b/>
      <w:bCs/>
      <w:color w:val="26282F"/>
    </w:rPr>
  </w:style>
  <w:style w:type="character" w:customStyle="1" w:styleId="ab">
    <w:name w:val="Заголовок чужого сообщения"/>
    <w:qFormat/>
    <w:rsid w:val="002F6E87"/>
    <w:rPr>
      <w:rFonts w:cs="Times New Roman"/>
      <w:b/>
      <w:bCs/>
      <w:color w:val="FF0000"/>
    </w:rPr>
  </w:style>
  <w:style w:type="character" w:customStyle="1" w:styleId="ac">
    <w:name w:val="Найденные слова"/>
    <w:qFormat/>
    <w:rsid w:val="002F6E87"/>
    <w:rPr>
      <w:rFonts w:cs="Times New Roman"/>
      <w:b/>
      <w:color w:val="26282F"/>
      <w:shd w:val="clear" w:color="auto" w:fill="FFF580"/>
    </w:rPr>
  </w:style>
  <w:style w:type="character" w:customStyle="1" w:styleId="ad">
    <w:name w:val="Не вступил в силу"/>
    <w:qFormat/>
    <w:rsid w:val="002F6E87"/>
    <w:rPr>
      <w:rFonts w:cs="Times New Roman"/>
      <w:b/>
      <w:color w:val="000000"/>
      <w:shd w:val="clear" w:color="auto" w:fill="D8EDE8"/>
    </w:rPr>
  </w:style>
  <w:style w:type="character" w:customStyle="1" w:styleId="ae">
    <w:name w:val="Опечатки"/>
    <w:qFormat/>
    <w:rsid w:val="002F6E87"/>
    <w:rPr>
      <w:color w:val="FF0000"/>
    </w:rPr>
  </w:style>
  <w:style w:type="character" w:customStyle="1" w:styleId="af">
    <w:name w:val="Продолжение ссылки"/>
    <w:basedOn w:val="a4"/>
    <w:qFormat/>
    <w:rsid w:val="002F6E87"/>
    <w:rPr>
      <w:rFonts w:cs="Times New Roman"/>
      <w:b/>
      <w:color w:val="106BBE"/>
    </w:rPr>
  </w:style>
  <w:style w:type="character" w:customStyle="1" w:styleId="af0">
    <w:name w:val="Сравнение редакций"/>
    <w:qFormat/>
    <w:rsid w:val="002F6E87"/>
    <w:rPr>
      <w:rFonts w:cs="Times New Roman"/>
      <w:b/>
      <w:color w:val="26282F"/>
    </w:rPr>
  </w:style>
  <w:style w:type="character" w:customStyle="1" w:styleId="af1">
    <w:name w:val="Сравнение редакций. Добавленный фрагмент"/>
    <w:qFormat/>
    <w:rsid w:val="002F6E87"/>
    <w:rPr>
      <w:color w:val="000000"/>
      <w:shd w:val="clear" w:color="auto" w:fill="C1D7FF"/>
    </w:rPr>
  </w:style>
  <w:style w:type="character" w:customStyle="1" w:styleId="af2">
    <w:name w:val="Сравнение редакций. Удаленный фрагмент"/>
    <w:qFormat/>
    <w:rsid w:val="002F6E87"/>
    <w:rPr>
      <w:color w:val="000000"/>
      <w:shd w:val="clear" w:color="auto" w:fill="C4C413"/>
    </w:rPr>
  </w:style>
  <w:style w:type="character" w:customStyle="1" w:styleId="af3">
    <w:name w:val="Утратил силу"/>
    <w:qFormat/>
    <w:rsid w:val="002F6E87"/>
    <w:rPr>
      <w:rFonts w:cs="Times New Roman"/>
      <w:b/>
      <w:strike/>
      <w:color w:val="666600"/>
    </w:rPr>
  </w:style>
  <w:style w:type="character" w:customStyle="1" w:styleId="af4">
    <w:name w:val="Верхний колонтитул Знак"/>
    <w:basedOn w:val="a0"/>
    <w:link w:val="10"/>
    <w:uiPriority w:val="99"/>
    <w:qFormat/>
    <w:rsid w:val="002F6E87"/>
    <w:rPr>
      <w:rFonts w:ascii="Times New Roman" w:eastAsia="Times New Roman" w:hAnsi="Times New Roman" w:cs="Times New Roman"/>
      <w:sz w:val="20"/>
      <w:szCs w:val="20"/>
    </w:rPr>
  </w:style>
  <w:style w:type="character" w:customStyle="1" w:styleId="af5">
    <w:name w:val="Нижний колонтитул Знак"/>
    <w:basedOn w:val="a0"/>
    <w:link w:val="12"/>
    <w:uiPriority w:val="99"/>
    <w:qFormat/>
    <w:rsid w:val="002F6E87"/>
    <w:rPr>
      <w:rFonts w:ascii="Times New Roman" w:eastAsia="Times New Roman" w:hAnsi="Times New Roman" w:cs="Times New Roman"/>
      <w:sz w:val="20"/>
      <w:szCs w:val="20"/>
    </w:rPr>
  </w:style>
  <w:style w:type="character" w:styleId="af6">
    <w:name w:val="page number"/>
    <w:qFormat/>
    <w:rsid w:val="002F6E87"/>
    <w:rPr>
      <w:rFonts w:cs="Times New Roman"/>
    </w:rPr>
  </w:style>
  <w:style w:type="character" w:styleId="af7">
    <w:name w:val="annotation reference"/>
    <w:uiPriority w:val="99"/>
    <w:semiHidden/>
    <w:qFormat/>
    <w:rsid w:val="002F6E87"/>
    <w:rPr>
      <w:rFonts w:cs="Times New Roman"/>
      <w:sz w:val="16"/>
      <w:szCs w:val="16"/>
    </w:rPr>
  </w:style>
  <w:style w:type="character" w:customStyle="1" w:styleId="af8">
    <w:name w:val="Текст примечания Знак"/>
    <w:basedOn w:val="a0"/>
    <w:link w:val="af9"/>
    <w:uiPriority w:val="99"/>
    <w:semiHidden/>
    <w:qFormat/>
    <w:rsid w:val="002F6E87"/>
    <w:rPr>
      <w:rFonts w:ascii="Arial" w:eastAsia="Times New Roman" w:hAnsi="Arial" w:cs="Times New Roman"/>
      <w:sz w:val="20"/>
      <w:szCs w:val="20"/>
    </w:rPr>
  </w:style>
  <w:style w:type="character" w:customStyle="1" w:styleId="afa">
    <w:name w:val="Тема примечания Знак"/>
    <w:basedOn w:val="af8"/>
    <w:link w:val="afb"/>
    <w:semiHidden/>
    <w:qFormat/>
    <w:rsid w:val="002F6E87"/>
    <w:rPr>
      <w:rFonts w:ascii="Arial" w:eastAsia="Times New Roman" w:hAnsi="Arial" w:cs="Times New Roman"/>
      <w:b/>
      <w:bCs/>
      <w:sz w:val="20"/>
      <w:szCs w:val="20"/>
    </w:rPr>
  </w:style>
  <w:style w:type="character" w:customStyle="1" w:styleId="afc">
    <w:name w:val="Текст выноски Знак"/>
    <w:basedOn w:val="a0"/>
    <w:link w:val="afd"/>
    <w:semiHidden/>
    <w:qFormat/>
    <w:rsid w:val="002F6E87"/>
    <w:rPr>
      <w:rFonts w:ascii="Tahoma" w:eastAsia="Times New Roman" w:hAnsi="Tahoma" w:cs="Times New Roman"/>
      <w:sz w:val="16"/>
      <w:szCs w:val="16"/>
    </w:rPr>
  </w:style>
  <w:style w:type="character" w:customStyle="1" w:styleId="13">
    <w:name w:val="Основной текст Знак1"/>
    <w:qFormat/>
    <w:rsid w:val="002F6E87"/>
    <w:rPr>
      <w:rFonts w:ascii="Times New Roman" w:hAnsi="Times New Roman" w:cs="Times New Roman"/>
      <w:shd w:val="clear" w:color="auto" w:fill="FFFFFF"/>
    </w:rPr>
  </w:style>
  <w:style w:type="character" w:customStyle="1" w:styleId="afe">
    <w:name w:val="Основной текст Знак"/>
    <w:basedOn w:val="a0"/>
    <w:link w:val="aff"/>
    <w:qFormat/>
    <w:rsid w:val="002F6E87"/>
    <w:rPr>
      <w:rFonts w:ascii="Times New Roman" w:eastAsia="Times New Roman" w:hAnsi="Times New Roman" w:cs="Times New Roman"/>
      <w:b/>
      <w:bCs/>
      <w:sz w:val="10"/>
      <w:szCs w:val="10"/>
    </w:rPr>
  </w:style>
  <w:style w:type="character" w:styleId="aff0">
    <w:name w:val="Hyperlink"/>
    <w:uiPriority w:val="99"/>
    <w:rsid w:val="002F6E87"/>
    <w:rPr>
      <w:color w:val="0000FF"/>
      <w:u w:val="single"/>
    </w:rPr>
  </w:style>
  <w:style w:type="character" w:customStyle="1" w:styleId="s10">
    <w:name w:val="s_10"/>
    <w:qFormat/>
    <w:rsid w:val="002F6E87"/>
  </w:style>
  <w:style w:type="character" w:customStyle="1" w:styleId="aff1">
    <w:name w:val="Текст сноски Знак"/>
    <w:basedOn w:val="a0"/>
    <w:link w:val="14"/>
    <w:uiPriority w:val="99"/>
    <w:qFormat/>
    <w:rsid w:val="002F6E87"/>
    <w:rPr>
      <w:rFonts w:ascii="Times New Roman" w:eastAsia="Times New Roman" w:hAnsi="Times New Roman" w:cs="Times New Roman"/>
      <w:b/>
      <w:color w:val="000000"/>
      <w:sz w:val="20"/>
      <w:szCs w:val="20"/>
    </w:rPr>
  </w:style>
  <w:style w:type="character" w:customStyle="1" w:styleId="FootnoteCharacters">
    <w:name w:val="Footnote Characters"/>
    <w:uiPriority w:val="99"/>
    <w:unhideWhenUsed/>
    <w:qFormat/>
    <w:rsid w:val="002F6E87"/>
    <w:rPr>
      <w:vertAlign w:val="superscript"/>
    </w:rPr>
  </w:style>
  <w:style w:type="character" w:customStyle="1" w:styleId="15">
    <w:name w:val="Знак сноски1"/>
    <w:rsid w:val="005442B5"/>
    <w:rPr>
      <w:vertAlign w:val="superscript"/>
    </w:rPr>
  </w:style>
  <w:style w:type="character" w:customStyle="1" w:styleId="s11">
    <w:name w:val="s_11"/>
    <w:qFormat/>
    <w:rsid w:val="002F6E87"/>
  </w:style>
  <w:style w:type="character" w:customStyle="1" w:styleId="30">
    <w:name w:val="Основной текст с отступом 3 Знак"/>
    <w:basedOn w:val="a0"/>
    <w:link w:val="32"/>
    <w:uiPriority w:val="99"/>
    <w:semiHidden/>
    <w:qFormat/>
    <w:rsid w:val="005D44C2"/>
    <w:rPr>
      <w:rFonts w:ascii="Arial" w:eastAsia="Times New Roman" w:hAnsi="Arial" w:cs="Arial"/>
      <w:sz w:val="16"/>
      <w:szCs w:val="16"/>
      <w:lang w:eastAsia="ru-RU"/>
    </w:rPr>
  </w:style>
  <w:style w:type="character" w:customStyle="1" w:styleId="aff2">
    <w:name w:val="Без интервала Знак"/>
    <w:link w:val="aff3"/>
    <w:qFormat/>
    <w:rsid w:val="00700168"/>
    <w:rPr>
      <w:rFonts w:ascii="Calibri" w:eastAsia="Times New Roman" w:hAnsi="Calibri" w:cs="Times New Roman"/>
      <w:lang w:eastAsia="ru-RU"/>
    </w:rPr>
  </w:style>
  <w:style w:type="character" w:customStyle="1" w:styleId="5">
    <w:name w:val="Заголовок 5 Знак"/>
    <w:basedOn w:val="a0"/>
    <w:link w:val="51"/>
    <w:uiPriority w:val="9"/>
    <w:qFormat/>
    <w:rsid w:val="00BF5057"/>
    <w:rPr>
      <w:rFonts w:asciiTheme="majorHAnsi" w:eastAsiaTheme="majorEastAsia" w:hAnsiTheme="majorHAnsi" w:cstheme="majorBidi"/>
      <w:color w:val="365F91" w:themeColor="accent1" w:themeShade="BF"/>
      <w:sz w:val="24"/>
      <w:szCs w:val="24"/>
      <w:lang w:eastAsia="ru-RU"/>
    </w:rPr>
  </w:style>
  <w:style w:type="character" w:customStyle="1" w:styleId="16">
    <w:name w:val="Знак концевой сноски1"/>
    <w:rsid w:val="005442B5"/>
    <w:rPr>
      <w:vertAlign w:val="superscript"/>
    </w:rPr>
  </w:style>
  <w:style w:type="character" w:customStyle="1" w:styleId="EndnoteCharacters">
    <w:name w:val="Endnote Characters"/>
    <w:qFormat/>
    <w:rsid w:val="005442B5"/>
  </w:style>
  <w:style w:type="paragraph" w:customStyle="1" w:styleId="Heading">
    <w:name w:val="Heading"/>
    <w:basedOn w:val="a"/>
    <w:next w:val="aff"/>
    <w:qFormat/>
    <w:rsid w:val="005442B5"/>
    <w:pPr>
      <w:keepNext/>
      <w:spacing w:before="240" w:after="120"/>
    </w:pPr>
    <w:rPr>
      <w:rFonts w:ascii="Liberation Sans" w:eastAsia="DejaVu Sans" w:hAnsi="Liberation Sans" w:cs="DejaVu Sans"/>
      <w:sz w:val="28"/>
      <w:szCs w:val="28"/>
    </w:rPr>
  </w:style>
  <w:style w:type="paragraph" w:styleId="aff">
    <w:name w:val="Body Text"/>
    <w:basedOn w:val="a"/>
    <w:link w:val="afe"/>
    <w:rsid w:val="002F6E87"/>
    <w:pPr>
      <w:pBdr>
        <w:bottom w:val="single" w:sz="18" w:space="1" w:color="000000"/>
      </w:pBdr>
      <w:ind w:firstLine="0"/>
      <w:jc w:val="center"/>
      <w:textAlignment w:val="baseline"/>
    </w:pPr>
    <w:rPr>
      <w:rFonts w:ascii="Times New Roman" w:hAnsi="Times New Roman" w:cs="Times New Roman"/>
      <w:b/>
      <w:bCs/>
      <w:sz w:val="10"/>
      <w:szCs w:val="10"/>
    </w:rPr>
  </w:style>
  <w:style w:type="paragraph" w:styleId="aff4">
    <w:name w:val="List"/>
    <w:basedOn w:val="a"/>
    <w:unhideWhenUsed/>
    <w:rsid w:val="002F6E87"/>
    <w:pPr>
      <w:widowControl/>
      <w:ind w:left="283" w:hanging="283"/>
      <w:jc w:val="left"/>
    </w:pPr>
    <w:rPr>
      <w:rFonts w:ascii="Times New Roman" w:hAnsi="Times New Roman" w:cs="Times New Roman"/>
      <w:lang w:eastAsia="ar-SA"/>
    </w:rPr>
  </w:style>
  <w:style w:type="paragraph" w:customStyle="1" w:styleId="17">
    <w:name w:val="Название объекта1"/>
    <w:basedOn w:val="a"/>
    <w:qFormat/>
    <w:rsid w:val="005442B5"/>
    <w:pPr>
      <w:suppressLineNumbers/>
      <w:spacing w:before="120" w:after="120"/>
    </w:pPr>
    <w:rPr>
      <w:i/>
      <w:iCs/>
    </w:rPr>
  </w:style>
  <w:style w:type="paragraph" w:customStyle="1" w:styleId="Index">
    <w:name w:val="Index"/>
    <w:basedOn w:val="a"/>
    <w:qFormat/>
    <w:rsid w:val="005442B5"/>
    <w:pPr>
      <w:suppressLineNumbers/>
    </w:pPr>
  </w:style>
  <w:style w:type="paragraph" w:customStyle="1" w:styleId="aff5">
    <w:name w:val="Внимание"/>
    <w:basedOn w:val="a"/>
    <w:next w:val="a"/>
    <w:qFormat/>
    <w:rsid w:val="002F6E87"/>
    <w:pPr>
      <w:spacing w:before="240" w:after="240"/>
      <w:ind w:left="420" w:right="420" w:firstLine="300"/>
    </w:pPr>
    <w:rPr>
      <w:shd w:val="clear" w:color="auto" w:fill="F5F3DA"/>
    </w:rPr>
  </w:style>
  <w:style w:type="paragraph" w:customStyle="1" w:styleId="aff6">
    <w:name w:val="Внимание: криминал!!"/>
    <w:basedOn w:val="aff5"/>
    <w:next w:val="a"/>
    <w:qFormat/>
    <w:rsid w:val="002F6E87"/>
  </w:style>
  <w:style w:type="paragraph" w:customStyle="1" w:styleId="aff7">
    <w:name w:val="Внимание: недобросовестность!"/>
    <w:basedOn w:val="aff5"/>
    <w:next w:val="a"/>
    <w:qFormat/>
    <w:rsid w:val="002F6E87"/>
  </w:style>
  <w:style w:type="paragraph" w:customStyle="1" w:styleId="aff8">
    <w:name w:val="Дочерний элемент списка"/>
    <w:basedOn w:val="a"/>
    <w:next w:val="a"/>
    <w:qFormat/>
    <w:rsid w:val="002F6E87"/>
    <w:pPr>
      <w:ind w:firstLine="0"/>
    </w:pPr>
    <w:rPr>
      <w:color w:val="868381"/>
      <w:sz w:val="20"/>
      <w:szCs w:val="20"/>
    </w:rPr>
  </w:style>
  <w:style w:type="paragraph" w:customStyle="1" w:styleId="aff9">
    <w:name w:val="Основное меню (преемственное)"/>
    <w:basedOn w:val="a"/>
    <w:next w:val="a"/>
    <w:qFormat/>
    <w:rsid w:val="002F6E87"/>
    <w:rPr>
      <w:rFonts w:ascii="Verdana" w:hAnsi="Verdana" w:cs="Verdana"/>
      <w:sz w:val="22"/>
      <w:szCs w:val="22"/>
    </w:rPr>
  </w:style>
  <w:style w:type="paragraph" w:styleId="a9">
    <w:name w:val="Title"/>
    <w:basedOn w:val="aff9"/>
    <w:next w:val="a"/>
    <w:link w:val="a8"/>
    <w:qFormat/>
    <w:rsid w:val="002F6E87"/>
    <w:rPr>
      <w:b/>
      <w:bCs/>
      <w:color w:val="0058A9"/>
      <w:shd w:val="clear" w:color="auto" w:fill="F0F0F0"/>
    </w:rPr>
  </w:style>
  <w:style w:type="paragraph" w:customStyle="1" w:styleId="affa">
    <w:name w:val="Заголовок группы контролов"/>
    <w:basedOn w:val="a"/>
    <w:next w:val="a"/>
    <w:qFormat/>
    <w:rsid w:val="002F6E87"/>
    <w:rPr>
      <w:b/>
      <w:bCs/>
      <w:color w:val="000000"/>
    </w:rPr>
  </w:style>
  <w:style w:type="paragraph" w:customStyle="1" w:styleId="affb">
    <w:name w:val="Заголовок для информации об изменениях"/>
    <w:basedOn w:val="11"/>
    <w:next w:val="a"/>
    <w:qFormat/>
    <w:rsid w:val="002F6E87"/>
    <w:pPr>
      <w:spacing w:before="0"/>
      <w:outlineLvl w:val="9"/>
    </w:pPr>
    <w:rPr>
      <w:b w:val="0"/>
      <w:bCs w:val="0"/>
      <w:sz w:val="18"/>
      <w:szCs w:val="18"/>
      <w:shd w:val="clear" w:color="auto" w:fill="FFFFFF"/>
    </w:rPr>
  </w:style>
  <w:style w:type="paragraph" w:customStyle="1" w:styleId="affc">
    <w:name w:val="Заголовок распахивающейся части диалога"/>
    <w:basedOn w:val="a"/>
    <w:next w:val="a"/>
    <w:qFormat/>
    <w:rsid w:val="002F6E87"/>
    <w:rPr>
      <w:i/>
      <w:iCs/>
      <w:color w:val="000080"/>
      <w:sz w:val="22"/>
      <w:szCs w:val="22"/>
    </w:rPr>
  </w:style>
  <w:style w:type="paragraph" w:customStyle="1" w:styleId="affd">
    <w:name w:val="Заголовок статьи"/>
    <w:basedOn w:val="a"/>
    <w:next w:val="a"/>
    <w:qFormat/>
    <w:rsid w:val="002F6E87"/>
    <w:pPr>
      <w:ind w:left="1612" w:hanging="892"/>
    </w:pPr>
  </w:style>
  <w:style w:type="paragraph" w:customStyle="1" w:styleId="affe">
    <w:name w:val="Заголовок ЭР (левое окно)"/>
    <w:basedOn w:val="a"/>
    <w:next w:val="a"/>
    <w:qFormat/>
    <w:rsid w:val="002F6E87"/>
    <w:pPr>
      <w:spacing w:before="300" w:after="250"/>
      <w:ind w:firstLine="0"/>
      <w:jc w:val="center"/>
    </w:pPr>
    <w:rPr>
      <w:b/>
      <w:bCs/>
      <w:color w:val="26282F"/>
      <w:sz w:val="26"/>
      <w:szCs w:val="26"/>
    </w:rPr>
  </w:style>
  <w:style w:type="paragraph" w:customStyle="1" w:styleId="afff">
    <w:name w:val="Заголовок ЭР (правое окно)"/>
    <w:basedOn w:val="affe"/>
    <w:next w:val="a"/>
    <w:qFormat/>
    <w:rsid w:val="002F6E87"/>
    <w:pPr>
      <w:spacing w:after="0"/>
      <w:jc w:val="left"/>
    </w:pPr>
  </w:style>
  <w:style w:type="paragraph" w:customStyle="1" w:styleId="afff0">
    <w:name w:val="Интерактивный заголовок"/>
    <w:basedOn w:val="a9"/>
    <w:next w:val="a"/>
    <w:qFormat/>
    <w:rsid w:val="002F6E87"/>
    <w:rPr>
      <w:u w:val="single"/>
    </w:rPr>
  </w:style>
  <w:style w:type="paragraph" w:customStyle="1" w:styleId="afff1">
    <w:name w:val="Текст информации об изменениях"/>
    <w:basedOn w:val="a"/>
    <w:next w:val="a"/>
    <w:qFormat/>
    <w:rsid w:val="002F6E87"/>
    <w:rPr>
      <w:color w:val="353842"/>
      <w:sz w:val="18"/>
      <w:szCs w:val="18"/>
    </w:rPr>
  </w:style>
  <w:style w:type="paragraph" w:customStyle="1" w:styleId="afff2">
    <w:name w:val="Информация об изменениях"/>
    <w:basedOn w:val="afff1"/>
    <w:next w:val="a"/>
    <w:qFormat/>
    <w:rsid w:val="002F6E87"/>
    <w:pPr>
      <w:spacing w:before="180"/>
      <w:ind w:left="360" w:right="360" w:firstLine="0"/>
    </w:pPr>
    <w:rPr>
      <w:shd w:val="clear" w:color="auto" w:fill="EAEFED"/>
    </w:rPr>
  </w:style>
  <w:style w:type="paragraph" w:customStyle="1" w:styleId="afff3">
    <w:name w:val="Текст (справка)"/>
    <w:basedOn w:val="a"/>
    <w:next w:val="a"/>
    <w:qFormat/>
    <w:rsid w:val="002F6E87"/>
    <w:pPr>
      <w:ind w:left="170" w:right="170" w:firstLine="0"/>
      <w:jc w:val="left"/>
    </w:pPr>
  </w:style>
  <w:style w:type="paragraph" w:customStyle="1" w:styleId="afff4">
    <w:name w:val="Комментарий"/>
    <w:basedOn w:val="afff3"/>
    <w:next w:val="a"/>
    <w:qFormat/>
    <w:rsid w:val="002F6E87"/>
    <w:pPr>
      <w:spacing w:before="75"/>
      <w:ind w:right="0"/>
      <w:jc w:val="both"/>
    </w:pPr>
    <w:rPr>
      <w:color w:val="353842"/>
      <w:shd w:val="clear" w:color="auto" w:fill="F0F0F0"/>
    </w:rPr>
  </w:style>
  <w:style w:type="paragraph" w:customStyle="1" w:styleId="afff5">
    <w:name w:val="Информация об изменениях документа"/>
    <w:basedOn w:val="afff4"/>
    <w:next w:val="a"/>
    <w:qFormat/>
    <w:rsid w:val="002F6E87"/>
    <w:rPr>
      <w:i/>
      <w:iCs/>
    </w:rPr>
  </w:style>
  <w:style w:type="paragraph" w:customStyle="1" w:styleId="afff6">
    <w:name w:val="Текст (лев. подпись)"/>
    <w:basedOn w:val="a"/>
    <w:next w:val="a"/>
    <w:qFormat/>
    <w:rsid w:val="002F6E87"/>
    <w:pPr>
      <w:ind w:firstLine="0"/>
      <w:jc w:val="left"/>
    </w:pPr>
  </w:style>
  <w:style w:type="paragraph" w:customStyle="1" w:styleId="afff7">
    <w:name w:val="Колонтитул (левый)"/>
    <w:basedOn w:val="afff6"/>
    <w:next w:val="a"/>
    <w:qFormat/>
    <w:rsid w:val="002F6E87"/>
    <w:rPr>
      <w:sz w:val="14"/>
      <w:szCs w:val="14"/>
    </w:rPr>
  </w:style>
  <w:style w:type="paragraph" w:customStyle="1" w:styleId="afff8">
    <w:name w:val="Текст (прав. подпись)"/>
    <w:basedOn w:val="a"/>
    <w:next w:val="a"/>
    <w:qFormat/>
    <w:rsid w:val="002F6E87"/>
    <w:pPr>
      <w:ind w:firstLine="0"/>
      <w:jc w:val="right"/>
    </w:pPr>
  </w:style>
  <w:style w:type="paragraph" w:customStyle="1" w:styleId="afff9">
    <w:name w:val="Колонтитул (правый)"/>
    <w:basedOn w:val="afff8"/>
    <w:next w:val="a"/>
    <w:qFormat/>
    <w:rsid w:val="002F6E87"/>
    <w:rPr>
      <w:sz w:val="14"/>
      <w:szCs w:val="14"/>
    </w:rPr>
  </w:style>
  <w:style w:type="paragraph" w:customStyle="1" w:styleId="afffa">
    <w:name w:val="Комментарий пользователя"/>
    <w:basedOn w:val="afff4"/>
    <w:next w:val="a"/>
    <w:qFormat/>
    <w:rsid w:val="002F6E87"/>
    <w:pPr>
      <w:jc w:val="left"/>
    </w:pPr>
    <w:rPr>
      <w:shd w:val="clear" w:color="auto" w:fill="FFDFE0"/>
    </w:rPr>
  </w:style>
  <w:style w:type="paragraph" w:customStyle="1" w:styleId="afffb">
    <w:name w:val="Куда обратиться?"/>
    <w:basedOn w:val="aff5"/>
    <w:next w:val="a"/>
    <w:qFormat/>
    <w:rsid w:val="002F6E87"/>
  </w:style>
  <w:style w:type="paragraph" w:customStyle="1" w:styleId="afffc">
    <w:name w:val="Моноширинный"/>
    <w:basedOn w:val="a"/>
    <w:next w:val="a"/>
    <w:qFormat/>
    <w:rsid w:val="002F6E87"/>
    <w:pPr>
      <w:ind w:firstLine="0"/>
      <w:jc w:val="left"/>
    </w:pPr>
    <w:rPr>
      <w:rFonts w:ascii="Courier New" w:hAnsi="Courier New" w:cs="Courier New"/>
    </w:rPr>
  </w:style>
  <w:style w:type="paragraph" w:customStyle="1" w:styleId="afffd">
    <w:name w:val="Необходимые документы"/>
    <w:basedOn w:val="aff5"/>
    <w:next w:val="a"/>
    <w:qFormat/>
    <w:rsid w:val="002F6E87"/>
    <w:pPr>
      <w:ind w:firstLine="118"/>
    </w:pPr>
  </w:style>
  <w:style w:type="paragraph" w:customStyle="1" w:styleId="afffe">
    <w:name w:val="Нормальный (таблица)"/>
    <w:basedOn w:val="a"/>
    <w:next w:val="a"/>
    <w:uiPriority w:val="99"/>
    <w:qFormat/>
    <w:rsid w:val="002F6E87"/>
    <w:pPr>
      <w:ind w:firstLine="0"/>
    </w:pPr>
  </w:style>
  <w:style w:type="paragraph" w:customStyle="1" w:styleId="affff">
    <w:name w:val="Таблицы (моноширинный)"/>
    <w:basedOn w:val="a"/>
    <w:next w:val="a"/>
    <w:qFormat/>
    <w:rsid w:val="002F6E87"/>
    <w:pPr>
      <w:ind w:firstLine="0"/>
      <w:jc w:val="left"/>
    </w:pPr>
    <w:rPr>
      <w:rFonts w:ascii="Courier New" w:hAnsi="Courier New" w:cs="Courier New"/>
    </w:rPr>
  </w:style>
  <w:style w:type="paragraph" w:customStyle="1" w:styleId="affff0">
    <w:name w:val="Оглавление"/>
    <w:basedOn w:val="affff"/>
    <w:next w:val="a"/>
    <w:qFormat/>
    <w:rsid w:val="002F6E87"/>
    <w:pPr>
      <w:ind w:left="140"/>
    </w:pPr>
  </w:style>
  <w:style w:type="paragraph" w:customStyle="1" w:styleId="affff1">
    <w:name w:val="Переменная часть"/>
    <w:basedOn w:val="aff9"/>
    <w:next w:val="a"/>
    <w:qFormat/>
    <w:rsid w:val="002F6E87"/>
    <w:rPr>
      <w:sz w:val="18"/>
      <w:szCs w:val="18"/>
    </w:rPr>
  </w:style>
  <w:style w:type="paragraph" w:customStyle="1" w:styleId="affff2">
    <w:name w:val="Подвал для информации об изменениях"/>
    <w:basedOn w:val="11"/>
    <w:next w:val="a"/>
    <w:qFormat/>
    <w:rsid w:val="002F6E87"/>
    <w:pPr>
      <w:outlineLvl w:val="9"/>
    </w:pPr>
    <w:rPr>
      <w:b w:val="0"/>
      <w:bCs w:val="0"/>
      <w:sz w:val="18"/>
      <w:szCs w:val="18"/>
    </w:rPr>
  </w:style>
  <w:style w:type="paragraph" w:customStyle="1" w:styleId="affff3">
    <w:name w:val="Подзаголовок для информации об изменениях"/>
    <w:basedOn w:val="afff1"/>
    <w:next w:val="a"/>
    <w:qFormat/>
    <w:rsid w:val="002F6E87"/>
    <w:rPr>
      <w:b/>
      <w:bCs/>
    </w:rPr>
  </w:style>
  <w:style w:type="paragraph" w:customStyle="1" w:styleId="affff4">
    <w:name w:val="Подчёркнуный текст"/>
    <w:basedOn w:val="a"/>
    <w:next w:val="a"/>
    <w:qFormat/>
    <w:rsid w:val="002F6E87"/>
  </w:style>
  <w:style w:type="paragraph" w:customStyle="1" w:styleId="affff5">
    <w:name w:val="Постоянная часть"/>
    <w:basedOn w:val="aff9"/>
    <w:next w:val="a"/>
    <w:qFormat/>
    <w:rsid w:val="002F6E87"/>
    <w:rPr>
      <w:sz w:val="20"/>
      <w:szCs w:val="20"/>
    </w:rPr>
  </w:style>
  <w:style w:type="paragraph" w:customStyle="1" w:styleId="affff6">
    <w:name w:val="Прижатый влево"/>
    <w:basedOn w:val="a"/>
    <w:next w:val="a"/>
    <w:qFormat/>
    <w:rsid w:val="002F6E87"/>
    <w:pPr>
      <w:ind w:firstLine="0"/>
      <w:jc w:val="left"/>
    </w:pPr>
  </w:style>
  <w:style w:type="paragraph" w:customStyle="1" w:styleId="affff7">
    <w:name w:val="Пример."/>
    <w:basedOn w:val="aff5"/>
    <w:next w:val="a"/>
    <w:qFormat/>
    <w:rsid w:val="002F6E87"/>
  </w:style>
  <w:style w:type="paragraph" w:customStyle="1" w:styleId="affff8">
    <w:name w:val="Примечание."/>
    <w:basedOn w:val="aff5"/>
    <w:next w:val="a"/>
    <w:qFormat/>
    <w:rsid w:val="002F6E87"/>
  </w:style>
  <w:style w:type="paragraph" w:customStyle="1" w:styleId="affff9">
    <w:name w:val="Словарная статья"/>
    <w:basedOn w:val="a"/>
    <w:next w:val="a"/>
    <w:qFormat/>
    <w:rsid w:val="002F6E87"/>
    <w:pPr>
      <w:ind w:right="118" w:firstLine="0"/>
    </w:pPr>
  </w:style>
  <w:style w:type="paragraph" w:customStyle="1" w:styleId="affffa">
    <w:name w:val="Ссылка на официальную публикацию"/>
    <w:basedOn w:val="a"/>
    <w:next w:val="a"/>
    <w:qFormat/>
    <w:rsid w:val="002F6E87"/>
  </w:style>
  <w:style w:type="paragraph" w:customStyle="1" w:styleId="affffb">
    <w:name w:val="Текст в таблице"/>
    <w:basedOn w:val="afffe"/>
    <w:next w:val="a"/>
    <w:qFormat/>
    <w:rsid w:val="002F6E87"/>
    <w:pPr>
      <w:ind w:firstLine="500"/>
    </w:pPr>
  </w:style>
  <w:style w:type="paragraph" w:customStyle="1" w:styleId="affffc">
    <w:name w:val="Текст ЭР (см. также)"/>
    <w:basedOn w:val="a"/>
    <w:next w:val="a"/>
    <w:qFormat/>
    <w:rsid w:val="002F6E87"/>
    <w:pPr>
      <w:spacing w:before="200"/>
      <w:ind w:firstLine="0"/>
      <w:jc w:val="left"/>
    </w:pPr>
    <w:rPr>
      <w:sz w:val="20"/>
      <w:szCs w:val="20"/>
    </w:rPr>
  </w:style>
  <w:style w:type="paragraph" w:customStyle="1" w:styleId="affffd">
    <w:name w:val="Технический комментарий"/>
    <w:basedOn w:val="a"/>
    <w:next w:val="a"/>
    <w:qFormat/>
    <w:rsid w:val="002F6E87"/>
    <w:pPr>
      <w:ind w:firstLine="0"/>
      <w:jc w:val="left"/>
    </w:pPr>
    <w:rPr>
      <w:color w:val="463F31"/>
      <w:shd w:val="clear" w:color="auto" w:fill="FFFFA6"/>
    </w:rPr>
  </w:style>
  <w:style w:type="paragraph" w:customStyle="1" w:styleId="affffe">
    <w:name w:val="Формула"/>
    <w:basedOn w:val="a"/>
    <w:next w:val="a"/>
    <w:qFormat/>
    <w:rsid w:val="002F6E87"/>
    <w:pPr>
      <w:spacing w:before="240" w:after="240"/>
      <w:ind w:left="420" w:right="420" w:firstLine="300"/>
    </w:pPr>
    <w:rPr>
      <w:shd w:val="clear" w:color="auto" w:fill="F5F3DA"/>
    </w:rPr>
  </w:style>
  <w:style w:type="paragraph" w:customStyle="1" w:styleId="afffff">
    <w:name w:val="Центрированный (таблица)"/>
    <w:basedOn w:val="afffe"/>
    <w:next w:val="a"/>
    <w:qFormat/>
    <w:rsid w:val="002F6E87"/>
    <w:pPr>
      <w:jc w:val="center"/>
    </w:pPr>
  </w:style>
  <w:style w:type="paragraph" w:customStyle="1" w:styleId="-">
    <w:name w:val="ЭР-содержание (правое окно)"/>
    <w:basedOn w:val="a"/>
    <w:next w:val="a"/>
    <w:qFormat/>
    <w:rsid w:val="002F6E87"/>
    <w:pPr>
      <w:spacing w:before="300"/>
      <w:ind w:firstLine="0"/>
      <w:jc w:val="left"/>
    </w:pPr>
  </w:style>
  <w:style w:type="paragraph" w:customStyle="1" w:styleId="ConsPlusNormal">
    <w:name w:val="ConsPlusNormal"/>
    <w:qFormat/>
    <w:rsid w:val="002F6E87"/>
    <w:pPr>
      <w:widowControl w:val="0"/>
    </w:pPr>
    <w:rPr>
      <w:rFonts w:ascii="Arial" w:eastAsia="Times New Roman" w:hAnsi="Arial" w:cs="Arial"/>
      <w:sz w:val="20"/>
      <w:szCs w:val="20"/>
      <w:lang w:eastAsia="ru-RU"/>
    </w:rPr>
  </w:style>
  <w:style w:type="paragraph" w:customStyle="1" w:styleId="HeaderandFooter">
    <w:name w:val="Header and Footer"/>
    <w:basedOn w:val="a"/>
    <w:qFormat/>
    <w:rsid w:val="005442B5"/>
  </w:style>
  <w:style w:type="paragraph" w:customStyle="1" w:styleId="10">
    <w:name w:val="Верхний колонтитул1"/>
    <w:basedOn w:val="a"/>
    <w:link w:val="af4"/>
    <w:uiPriority w:val="99"/>
    <w:rsid w:val="002F6E87"/>
    <w:pPr>
      <w:tabs>
        <w:tab w:val="center" w:pos="4153"/>
        <w:tab w:val="right" w:pos="8306"/>
      </w:tabs>
      <w:ind w:firstLine="0"/>
      <w:jc w:val="left"/>
      <w:textAlignment w:val="baseline"/>
    </w:pPr>
    <w:rPr>
      <w:rFonts w:ascii="Times New Roman" w:hAnsi="Times New Roman" w:cs="Times New Roman"/>
      <w:sz w:val="20"/>
      <w:szCs w:val="20"/>
    </w:rPr>
  </w:style>
  <w:style w:type="paragraph" w:customStyle="1" w:styleId="12">
    <w:name w:val="Нижний колонтитул1"/>
    <w:basedOn w:val="a"/>
    <w:link w:val="af5"/>
    <w:uiPriority w:val="99"/>
    <w:rsid w:val="002F6E87"/>
    <w:pPr>
      <w:tabs>
        <w:tab w:val="center" w:pos="4153"/>
        <w:tab w:val="right" w:pos="8306"/>
      </w:tabs>
      <w:ind w:firstLine="0"/>
      <w:jc w:val="left"/>
      <w:textAlignment w:val="baseline"/>
    </w:pPr>
    <w:rPr>
      <w:rFonts w:ascii="Times New Roman" w:hAnsi="Times New Roman" w:cs="Times New Roman"/>
      <w:sz w:val="20"/>
      <w:szCs w:val="20"/>
    </w:rPr>
  </w:style>
  <w:style w:type="paragraph" w:customStyle="1" w:styleId="Default">
    <w:name w:val="Default"/>
    <w:qFormat/>
    <w:rsid w:val="002F6E87"/>
    <w:rPr>
      <w:rFonts w:ascii="Times New Roman" w:eastAsia="Times New Roman" w:hAnsi="Times New Roman" w:cs="Times New Roman"/>
      <w:color w:val="000000"/>
      <w:sz w:val="24"/>
      <w:szCs w:val="24"/>
      <w:lang w:eastAsia="ru-RU"/>
    </w:rPr>
  </w:style>
  <w:style w:type="paragraph" w:customStyle="1" w:styleId="18">
    <w:name w:val="Без интервала1"/>
    <w:qFormat/>
    <w:rsid w:val="002F6E87"/>
    <w:rPr>
      <w:rFonts w:eastAsia="Times New Roman" w:cs="Times New Roman"/>
    </w:rPr>
  </w:style>
  <w:style w:type="paragraph" w:styleId="af9">
    <w:name w:val="annotation text"/>
    <w:basedOn w:val="a"/>
    <w:link w:val="af8"/>
    <w:uiPriority w:val="99"/>
    <w:semiHidden/>
    <w:qFormat/>
    <w:rsid w:val="002F6E87"/>
    <w:rPr>
      <w:rFonts w:cs="Times New Roman"/>
      <w:sz w:val="20"/>
      <w:szCs w:val="20"/>
    </w:rPr>
  </w:style>
  <w:style w:type="paragraph" w:styleId="afb">
    <w:name w:val="annotation subject"/>
    <w:basedOn w:val="af9"/>
    <w:next w:val="af9"/>
    <w:link w:val="afa"/>
    <w:semiHidden/>
    <w:qFormat/>
    <w:rsid w:val="002F6E87"/>
    <w:rPr>
      <w:b/>
      <w:bCs/>
    </w:rPr>
  </w:style>
  <w:style w:type="paragraph" w:styleId="afd">
    <w:name w:val="Balloon Text"/>
    <w:basedOn w:val="a"/>
    <w:link w:val="afc"/>
    <w:semiHidden/>
    <w:qFormat/>
    <w:rsid w:val="002F6E87"/>
    <w:rPr>
      <w:rFonts w:ascii="Tahoma" w:hAnsi="Tahoma" w:cs="Times New Roman"/>
      <w:sz w:val="16"/>
      <w:szCs w:val="16"/>
    </w:rPr>
  </w:style>
  <w:style w:type="paragraph" w:customStyle="1" w:styleId="ConsPlusCell">
    <w:name w:val="ConsPlusCell"/>
    <w:qFormat/>
    <w:rsid w:val="002F6E87"/>
    <w:pPr>
      <w:widowControl w:val="0"/>
    </w:pPr>
    <w:rPr>
      <w:rFonts w:ascii="Arial" w:eastAsia="Times New Roman" w:hAnsi="Arial" w:cs="Arial"/>
      <w:sz w:val="20"/>
      <w:szCs w:val="20"/>
      <w:lang w:eastAsia="ru-RU"/>
    </w:rPr>
  </w:style>
  <w:style w:type="paragraph" w:customStyle="1" w:styleId="BlockQuotation">
    <w:name w:val="Block Quotation"/>
    <w:basedOn w:val="a"/>
    <w:qFormat/>
    <w:rsid w:val="002F6E87"/>
    <w:pPr>
      <w:ind w:left="567" w:right="-2" w:firstLine="851"/>
      <w:textAlignment w:val="baseline"/>
    </w:pPr>
    <w:rPr>
      <w:rFonts w:ascii="Times New Roman" w:hAnsi="Times New Roman" w:cs="Times New Roman"/>
      <w:sz w:val="28"/>
      <w:szCs w:val="28"/>
    </w:rPr>
  </w:style>
  <w:style w:type="paragraph" w:customStyle="1" w:styleId="19">
    <w:name w:val="Абзац списка1"/>
    <w:basedOn w:val="a"/>
    <w:qFormat/>
    <w:rsid w:val="002F6E87"/>
    <w:pPr>
      <w:ind w:left="720"/>
    </w:pPr>
  </w:style>
  <w:style w:type="paragraph" w:styleId="afffff0">
    <w:name w:val="List Paragraph"/>
    <w:basedOn w:val="a"/>
    <w:uiPriority w:val="34"/>
    <w:qFormat/>
    <w:rsid w:val="002F6E87"/>
    <w:pPr>
      <w:widowControl/>
      <w:spacing w:after="160" w:line="259" w:lineRule="auto"/>
      <w:ind w:left="720" w:firstLine="0"/>
      <w:contextualSpacing/>
      <w:jc w:val="left"/>
    </w:pPr>
    <w:rPr>
      <w:rFonts w:ascii="Calibri" w:eastAsia="Calibri" w:hAnsi="Calibri" w:cs="Times New Roman"/>
      <w:sz w:val="22"/>
      <w:szCs w:val="22"/>
      <w:lang w:eastAsia="en-US"/>
    </w:rPr>
  </w:style>
  <w:style w:type="paragraph" w:customStyle="1" w:styleId="ConsPlusTitle">
    <w:name w:val="ConsPlusTitle"/>
    <w:qFormat/>
    <w:rsid w:val="002F6E87"/>
    <w:pPr>
      <w:widowControl w:val="0"/>
    </w:pPr>
    <w:rPr>
      <w:rFonts w:eastAsia="Times New Roman" w:cs="Calibri"/>
      <w:b/>
      <w:szCs w:val="20"/>
      <w:lang w:eastAsia="ru-RU"/>
    </w:rPr>
  </w:style>
  <w:style w:type="paragraph" w:customStyle="1" w:styleId="s16">
    <w:name w:val="s_16"/>
    <w:basedOn w:val="a"/>
    <w:qFormat/>
    <w:rsid w:val="002F6E87"/>
    <w:pPr>
      <w:widowControl/>
      <w:spacing w:beforeAutospacing="1" w:afterAutospacing="1"/>
      <w:ind w:firstLine="0"/>
      <w:jc w:val="left"/>
    </w:pPr>
    <w:rPr>
      <w:rFonts w:ascii="Times New Roman" w:hAnsi="Times New Roman" w:cs="Times New Roman"/>
    </w:rPr>
  </w:style>
  <w:style w:type="paragraph" w:customStyle="1" w:styleId="14">
    <w:name w:val="Текст сноски1"/>
    <w:basedOn w:val="a"/>
    <w:link w:val="aff1"/>
    <w:uiPriority w:val="99"/>
    <w:unhideWhenUsed/>
    <w:rsid w:val="002F6E87"/>
    <w:pPr>
      <w:widowControl/>
      <w:ind w:left="2799" w:right="2835" w:hanging="10"/>
      <w:jc w:val="center"/>
    </w:pPr>
    <w:rPr>
      <w:rFonts w:ascii="Times New Roman" w:hAnsi="Times New Roman" w:cs="Times New Roman"/>
      <w:b/>
      <w:color w:val="000000"/>
      <w:sz w:val="20"/>
      <w:szCs w:val="20"/>
    </w:rPr>
  </w:style>
  <w:style w:type="paragraph" w:customStyle="1" w:styleId="s1">
    <w:name w:val="s_1"/>
    <w:basedOn w:val="a"/>
    <w:qFormat/>
    <w:rsid w:val="002F6E87"/>
    <w:pPr>
      <w:widowControl/>
      <w:spacing w:beforeAutospacing="1" w:afterAutospacing="1"/>
      <w:ind w:firstLine="0"/>
      <w:jc w:val="left"/>
    </w:pPr>
    <w:rPr>
      <w:rFonts w:ascii="Times New Roman" w:hAnsi="Times New Roman" w:cs="Times New Roman"/>
    </w:rPr>
  </w:style>
  <w:style w:type="paragraph" w:customStyle="1" w:styleId="empty">
    <w:name w:val="empty"/>
    <w:basedOn w:val="a"/>
    <w:qFormat/>
    <w:rsid w:val="002F6E87"/>
    <w:pPr>
      <w:widowControl/>
      <w:spacing w:beforeAutospacing="1" w:afterAutospacing="1"/>
      <w:ind w:firstLine="0"/>
      <w:jc w:val="left"/>
    </w:pPr>
    <w:rPr>
      <w:rFonts w:ascii="Times New Roman" w:hAnsi="Times New Roman" w:cs="Times New Roman"/>
    </w:rPr>
  </w:style>
  <w:style w:type="paragraph" w:customStyle="1" w:styleId="s3">
    <w:name w:val="s_3"/>
    <w:basedOn w:val="a"/>
    <w:qFormat/>
    <w:rsid w:val="002F6E87"/>
    <w:pPr>
      <w:widowControl/>
      <w:spacing w:beforeAutospacing="1" w:afterAutospacing="1"/>
      <w:ind w:firstLine="0"/>
      <w:jc w:val="left"/>
    </w:pPr>
    <w:rPr>
      <w:rFonts w:ascii="Times New Roman" w:hAnsi="Times New Roman" w:cs="Times New Roman"/>
    </w:rPr>
  </w:style>
  <w:style w:type="paragraph" w:customStyle="1" w:styleId="ConsPlusNonformat">
    <w:name w:val="ConsPlusNonformat"/>
    <w:qFormat/>
    <w:rsid w:val="002F6E87"/>
    <w:pPr>
      <w:widowControl w:val="0"/>
    </w:pPr>
    <w:rPr>
      <w:rFonts w:ascii="Courier New" w:eastAsia="Times New Roman" w:hAnsi="Courier New" w:cs="Courier New"/>
      <w:sz w:val="20"/>
      <w:lang w:eastAsia="ru-RU"/>
    </w:rPr>
  </w:style>
  <w:style w:type="paragraph" w:customStyle="1" w:styleId="ConsPlusDocList">
    <w:name w:val="ConsPlusDocList"/>
    <w:qFormat/>
    <w:rsid w:val="002F6E87"/>
    <w:pPr>
      <w:widowControl w:val="0"/>
    </w:pPr>
    <w:rPr>
      <w:rFonts w:ascii="Courier New" w:eastAsia="Times New Roman" w:hAnsi="Courier New" w:cs="Courier New"/>
      <w:sz w:val="20"/>
      <w:lang w:eastAsia="ru-RU"/>
    </w:rPr>
  </w:style>
  <w:style w:type="paragraph" w:customStyle="1" w:styleId="ConsPlusTitlePage">
    <w:name w:val="ConsPlusTitlePage"/>
    <w:qFormat/>
    <w:rsid w:val="002F6E87"/>
    <w:pPr>
      <w:widowControl w:val="0"/>
    </w:pPr>
    <w:rPr>
      <w:rFonts w:ascii="Tahoma" w:eastAsia="Times New Roman" w:hAnsi="Tahoma" w:cs="Tahoma"/>
      <w:sz w:val="20"/>
      <w:lang w:eastAsia="ru-RU"/>
    </w:rPr>
  </w:style>
  <w:style w:type="paragraph" w:customStyle="1" w:styleId="ConsPlusJurTerm">
    <w:name w:val="ConsPlusJurTerm"/>
    <w:qFormat/>
    <w:rsid w:val="002F6E87"/>
    <w:pPr>
      <w:widowControl w:val="0"/>
    </w:pPr>
    <w:rPr>
      <w:rFonts w:ascii="Tahoma" w:eastAsia="Times New Roman" w:hAnsi="Tahoma" w:cs="Tahoma"/>
      <w:sz w:val="26"/>
      <w:lang w:eastAsia="ru-RU"/>
    </w:rPr>
  </w:style>
  <w:style w:type="paragraph" w:customStyle="1" w:styleId="ConsPlusTextList">
    <w:name w:val="ConsPlusTextList"/>
    <w:qFormat/>
    <w:rsid w:val="002F6E87"/>
    <w:pPr>
      <w:widowControl w:val="0"/>
    </w:pPr>
    <w:rPr>
      <w:rFonts w:ascii="Arial" w:eastAsia="Times New Roman" w:hAnsi="Arial" w:cs="Arial"/>
      <w:sz w:val="20"/>
      <w:lang w:eastAsia="ru-RU"/>
    </w:rPr>
  </w:style>
  <w:style w:type="paragraph" w:customStyle="1" w:styleId="110">
    <w:name w:val="Без интервала11"/>
    <w:qFormat/>
    <w:rsid w:val="002F6E87"/>
    <w:rPr>
      <w:rFonts w:eastAsia="Times New Roman" w:cs="Times New Roman"/>
      <w:lang w:eastAsia="ru-RU"/>
    </w:rPr>
  </w:style>
  <w:style w:type="paragraph" w:customStyle="1" w:styleId="1a">
    <w:name w:val="Обычный (веб)1"/>
    <w:basedOn w:val="a"/>
    <w:qFormat/>
    <w:rsid w:val="00716FCC"/>
    <w:pPr>
      <w:widowControl/>
      <w:spacing w:before="100" w:after="100" w:line="100" w:lineRule="atLeast"/>
      <w:ind w:firstLine="0"/>
      <w:jc w:val="left"/>
    </w:pPr>
    <w:rPr>
      <w:rFonts w:ascii="Times New Roman" w:eastAsia="Calibri" w:hAnsi="Times New Roman" w:cs="Times New Roman"/>
      <w:lang w:eastAsia="ar-SA"/>
    </w:rPr>
  </w:style>
  <w:style w:type="paragraph" w:styleId="aff3">
    <w:name w:val="No Spacing"/>
    <w:link w:val="aff2"/>
    <w:qFormat/>
    <w:rsid w:val="005D44C2"/>
    <w:rPr>
      <w:rFonts w:eastAsia="Times New Roman" w:cs="Times New Roman"/>
      <w:lang w:eastAsia="ru-RU"/>
    </w:rPr>
  </w:style>
  <w:style w:type="paragraph" w:styleId="afffff1">
    <w:name w:val="Normal (Web)"/>
    <w:basedOn w:val="a"/>
    <w:uiPriority w:val="99"/>
    <w:qFormat/>
    <w:rsid w:val="005D44C2"/>
    <w:pPr>
      <w:widowControl/>
      <w:spacing w:before="36" w:after="36"/>
      <w:ind w:firstLine="0"/>
      <w:jc w:val="left"/>
    </w:pPr>
    <w:rPr>
      <w:color w:val="332E2D"/>
      <w:spacing w:val="2"/>
    </w:rPr>
  </w:style>
  <w:style w:type="paragraph" w:styleId="32">
    <w:name w:val="Body Text Indent 3"/>
    <w:basedOn w:val="a"/>
    <w:link w:val="30"/>
    <w:uiPriority w:val="99"/>
    <w:semiHidden/>
    <w:unhideWhenUsed/>
    <w:qFormat/>
    <w:rsid w:val="005D44C2"/>
    <w:pPr>
      <w:spacing w:after="120"/>
      <w:ind w:left="283"/>
    </w:pPr>
    <w:rPr>
      <w:sz w:val="16"/>
      <w:szCs w:val="16"/>
    </w:rPr>
  </w:style>
  <w:style w:type="paragraph" w:customStyle="1" w:styleId="Standard">
    <w:name w:val="Standard"/>
    <w:qFormat/>
    <w:rsid w:val="00890DD8"/>
    <w:pPr>
      <w:widowControl w:val="0"/>
    </w:pPr>
    <w:rPr>
      <w:rFonts w:ascii="Times New Roman" w:eastAsia="Arial Unicode MS" w:hAnsi="Times New Roman" w:cs="Tahoma"/>
      <w:color w:val="000000"/>
      <w:kern w:val="2"/>
      <w:sz w:val="24"/>
      <w:szCs w:val="24"/>
      <w:lang w:val="en-US" w:bidi="en-US"/>
    </w:rPr>
  </w:style>
  <w:style w:type="table" w:styleId="afffff2">
    <w:name w:val="Table Grid"/>
    <w:basedOn w:val="a1"/>
    <w:uiPriority w:val="39"/>
    <w:rsid w:val="002F6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2F6E87"/>
    <w:rPr>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C9956-7469-44D7-9374-2B73671B2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11744</Words>
  <Characters>66941</Characters>
  <Application>Microsoft Office Word</Application>
  <DocSecurity>0</DocSecurity>
  <Lines>557</Lines>
  <Paragraphs>157</Paragraphs>
  <ScaleCrop>false</ScaleCrop>
  <Company>Microsoft</Company>
  <LinksUpToDate>false</LinksUpToDate>
  <CharactersWithSpaces>78528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Глбухгалтер</cp:lastModifiedBy>
  <cp:revision>6</cp:revision>
  <cp:lastPrinted>2024-02-05T11:23:00Z</cp:lastPrinted>
  <dcterms:created xsi:type="dcterms:W3CDTF">2024-02-06T06:15:00Z</dcterms:created>
  <dcterms:modified xsi:type="dcterms:W3CDTF">2024-05-17T10:03:00Z</dcterms:modified>
  <dc:language>ru-RU</dc:language>
</cp:coreProperties>
</file>