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088"/>
      </w:tblGrid>
      <w:tr w:rsidR="00AB46CC" w:rsidRPr="006E468E" w:rsidTr="00342E4E">
        <w:trPr>
          <w:cantSplit/>
          <w:trHeight w:val="1519"/>
        </w:trPr>
        <w:tc>
          <w:tcPr>
            <w:tcW w:w="9088" w:type="dxa"/>
          </w:tcPr>
          <w:p w:rsidR="00AB46CC" w:rsidRPr="006C0178" w:rsidRDefault="00AB46CC" w:rsidP="006C0178">
            <w:pPr>
              <w:keepNext/>
              <w:autoSpaceDE w:val="0"/>
              <w:autoSpaceDN w:val="0"/>
              <w:spacing w:after="0" w:line="240" w:lineRule="auto"/>
              <w:jc w:val="center"/>
              <w:outlineLvl w:val="2"/>
              <w:rPr>
                <w:rFonts w:ascii="Times New Roman" w:eastAsia="Times New Roman" w:hAnsi="Times New Roman" w:cs="Times New Roman"/>
                <w:b/>
                <w:bCs/>
                <w:sz w:val="32"/>
                <w:szCs w:val="32"/>
                <w:lang w:eastAsia="ru-RU"/>
              </w:rPr>
            </w:pPr>
            <w:proofErr w:type="gramStart"/>
            <w:r w:rsidRPr="006E468E">
              <w:rPr>
                <w:rFonts w:ascii="Times New Roman" w:eastAsia="Times New Roman" w:hAnsi="Times New Roman" w:cs="Times New Roman"/>
                <w:b/>
                <w:bCs/>
                <w:sz w:val="32"/>
                <w:szCs w:val="32"/>
                <w:lang w:eastAsia="ru-RU"/>
              </w:rPr>
              <w:t>Р</w:t>
            </w:r>
            <w:proofErr w:type="gramEnd"/>
            <w:r w:rsidRPr="006E468E">
              <w:rPr>
                <w:rFonts w:ascii="Times New Roman" w:eastAsia="Times New Roman" w:hAnsi="Times New Roman" w:cs="Times New Roman"/>
                <w:b/>
                <w:bCs/>
                <w:sz w:val="32"/>
                <w:szCs w:val="32"/>
                <w:lang w:eastAsia="ru-RU"/>
              </w:rPr>
              <w:t xml:space="preserve"> Е Ш Е Н И Е</w:t>
            </w:r>
          </w:p>
          <w:p w:rsidR="00AB46CC" w:rsidRPr="006E468E" w:rsidRDefault="00AB46CC" w:rsidP="006411D1">
            <w:pPr>
              <w:spacing w:after="0" w:line="240" w:lineRule="auto"/>
              <w:jc w:val="center"/>
              <w:rPr>
                <w:rFonts w:ascii="Times New Roman" w:eastAsia="Calibri" w:hAnsi="Times New Roman" w:cs="Times New Roman"/>
                <w:sz w:val="28"/>
                <w:szCs w:val="28"/>
              </w:rPr>
            </w:pPr>
            <w:r w:rsidRPr="006E468E">
              <w:rPr>
                <w:rFonts w:ascii="Times New Roman" w:eastAsia="Calibri" w:hAnsi="Times New Roman" w:cs="Times New Roman"/>
                <w:sz w:val="28"/>
                <w:szCs w:val="28"/>
                <w:lang w:val="en-US"/>
              </w:rPr>
              <w:t>C</w:t>
            </w:r>
            <w:r w:rsidRPr="006E468E">
              <w:rPr>
                <w:rFonts w:ascii="Times New Roman" w:eastAsia="Calibri" w:hAnsi="Times New Roman" w:cs="Times New Roman"/>
                <w:sz w:val="28"/>
                <w:szCs w:val="28"/>
              </w:rPr>
              <w:t>ОВЕТА ДЕПУТАТОВ</w:t>
            </w:r>
          </w:p>
          <w:p w:rsidR="00AB46CC" w:rsidRPr="006E468E" w:rsidRDefault="00AB46CC" w:rsidP="006411D1">
            <w:pPr>
              <w:spacing w:after="0" w:line="240" w:lineRule="auto"/>
              <w:jc w:val="center"/>
              <w:rPr>
                <w:rFonts w:ascii="Times New Roman" w:eastAsia="Calibri" w:hAnsi="Times New Roman" w:cs="Times New Roman"/>
                <w:sz w:val="28"/>
                <w:szCs w:val="28"/>
              </w:rPr>
            </w:pPr>
            <w:r w:rsidRPr="006E468E">
              <w:rPr>
                <w:rFonts w:ascii="Times New Roman" w:eastAsia="Calibri" w:hAnsi="Times New Roman" w:cs="Times New Roman"/>
                <w:sz w:val="28"/>
                <w:szCs w:val="28"/>
              </w:rPr>
              <w:t xml:space="preserve">   МУНИЦИПАЛЬНОГО ОБРАЗОВАНИЯ </w:t>
            </w:r>
          </w:p>
          <w:p w:rsidR="00AB46CC" w:rsidRPr="006E468E" w:rsidRDefault="00AB46CC" w:rsidP="006411D1">
            <w:pPr>
              <w:spacing w:after="0" w:line="240" w:lineRule="auto"/>
              <w:jc w:val="center"/>
              <w:rPr>
                <w:rFonts w:ascii="Times New Roman" w:eastAsia="Calibri" w:hAnsi="Times New Roman" w:cs="Times New Roman"/>
                <w:sz w:val="28"/>
                <w:szCs w:val="28"/>
              </w:rPr>
            </w:pPr>
            <w:r w:rsidRPr="006E468E">
              <w:rPr>
                <w:rFonts w:ascii="Times New Roman" w:eastAsia="Calibri" w:hAnsi="Times New Roman" w:cs="Times New Roman"/>
                <w:sz w:val="28"/>
                <w:szCs w:val="28"/>
              </w:rPr>
              <w:t xml:space="preserve">БЕЛЯЕВСКИЙ СЕЛЬСОВЕТ </w:t>
            </w:r>
          </w:p>
          <w:p w:rsidR="00AB46CC" w:rsidRPr="006E468E" w:rsidRDefault="00AB46CC" w:rsidP="006411D1">
            <w:pPr>
              <w:spacing w:after="0" w:line="240" w:lineRule="auto"/>
              <w:jc w:val="center"/>
              <w:rPr>
                <w:rFonts w:ascii="Times New Roman" w:eastAsia="Calibri" w:hAnsi="Times New Roman" w:cs="Times New Roman"/>
                <w:sz w:val="28"/>
                <w:szCs w:val="28"/>
              </w:rPr>
            </w:pPr>
            <w:r w:rsidRPr="006E468E">
              <w:rPr>
                <w:rFonts w:ascii="Times New Roman" w:eastAsia="Calibri" w:hAnsi="Times New Roman" w:cs="Times New Roman"/>
                <w:sz w:val="28"/>
                <w:szCs w:val="28"/>
              </w:rPr>
              <w:t>БЕЛЯЕВСКОГО  РАЙОНА ОРЕНБУРГСКОЙ ОБЛАСТИ</w:t>
            </w:r>
          </w:p>
          <w:p w:rsidR="00AB46CC" w:rsidRPr="006E468E" w:rsidRDefault="006C0178" w:rsidP="006C017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ТРЕТЬЕГО СОЗЫВА</w:t>
            </w:r>
          </w:p>
        </w:tc>
      </w:tr>
      <w:tr w:rsidR="00AB46CC" w:rsidRPr="006E468E" w:rsidTr="00342E4E">
        <w:trPr>
          <w:cantSplit/>
          <w:trHeight w:val="555"/>
        </w:trPr>
        <w:tc>
          <w:tcPr>
            <w:tcW w:w="9088" w:type="dxa"/>
            <w:vAlign w:val="bottom"/>
          </w:tcPr>
          <w:p w:rsidR="00AB46CC" w:rsidRPr="006E468E" w:rsidRDefault="008B5CC1" w:rsidP="006411D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17.11</w:t>
            </w:r>
            <w:r w:rsidR="00AB46CC">
              <w:rPr>
                <w:rFonts w:ascii="Times New Roman" w:eastAsia="Calibri" w:hAnsi="Times New Roman" w:cs="Times New Roman"/>
                <w:sz w:val="28"/>
                <w:szCs w:val="28"/>
              </w:rPr>
              <w:t>.2015</w:t>
            </w:r>
            <w:r>
              <w:rPr>
                <w:rFonts w:ascii="Times New Roman" w:eastAsia="Calibri" w:hAnsi="Times New Roman" w:cs="Times New Roman"/>
                <w:sz w:val="28"/>
                <w:szCs w:val="28"/>
              </w:rPr>
              <w:t xml:space="preserve">                           </w:t>
            </w:r>
            <w:r w:rsidR="00A90953">
              <w:rPr>
                <w:rFonts w:ascii="Times New Roman" w:eastAsia="Calibri" w:hAnsi="Times New Roman" w:cs="Times New Roman"/>
                <w:sz w:val="28"/>
                <w:szCs w:val="28"/>
              </w:rPr>
              <w:t xml:space="preserve">                                                                      </w:t>
            </w:r>
            <w:r>
              <w:rPr>
                <w:rFonts w:ascii="Times New Roman" w:eastAsia="Calibri" w:hAnsi="Times New Roman" w:cs="Times New Roman"/>
                <w:sz w:val="28"/>
                <w:szCs w:val="28"/>
              </w:rPr>
              <w:t>№ 14</w:t>
            </w:r>
          </w:p>
        </w:tc>
      </w:tr>
    </w:tbl>
    <w:p w:rsidR="00AB46CC" w:rsidRPr="007B4DCF" w:rsidRDefault="00AB46CC" w:rsidP="007B4DCF">
      <w:pPr>
        <w:spacing w:after="0" w:line="240" w:lineRule="auto"/>
        <w:jc w:val="center"/>
        <w:rPr>
          <w:rFonts w:ascii="Times New Roman" w:eastAsia="Calibri" w:hAnsi="Times New Roman" w:cs="Times New Roman"/>
          <w:sz w:val="28"/>
          <w:szCs w:val="28"/>
        </w:rPr>
      </w:pPr>
      <w:r w:rsidRPr="006E468E">
        <w:rPr>
          <w:rFonts w:ascii="Times New Roman" w:eastAsia="Calibri" w:hAnsi="Times New Roman" w:cs="Times New Roman"/>
          <w:sz w:val="28"/>
          <w:szCs w:val="28"/>
        </w:rPr>
        <w:t>с</w:t>
      </w:r>
      <w:proofErr w:type="gramStart"/>
      <w:r w:rsidRPr="006E468E">
        <w:rPr>
          <w:rFonts w:ascii="Times New Roman" w:eastAsia="Calibri" w:hAnsi="Times New Roman" w:cs="Times New Roman"/>
          <w:sz w:val="28"/>
          <w:szCs w:val="28"/>
        </w:rPr>
        <w:t>.Б</w:t>
      </w:r>
      <w:proofErr w:type="gramEnd"/>
      <w:r w:rsidRPr="006E468E">
        <w:rPr>
          <w:rFonts w:ascii="Times New Roman" w:eastAsia="Calibri" w:hAnsi="Times New Roman" w:cs="Times New Roman"/>
          <w:sz w:val="28"/>
          <w:szCs w:val="28"/>
        </w:rPr>
        <w:t>еляевка</w:t>
      </w:r>
    </w:p>
    <w:p w:rsidR="006F07FC" w:rsidRDefault="00533900" w:rsidP="007B4DCF">
      <w:pPr>
        <w:pStyle w:val="a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 утверждении Порядка</w:t>
      </w:r>
      <w:r w:rsidR="00A90953">
        <w:rPr>
          <w:rFonts w:ascii="Times New Roman" w:eastAsia="Times New Roman" w:hAnsi="Times New Roman" w:cs="Times New Roman"/>
          <w:bCs/>
          <w:sz w:val="28"/>
          <w:szCs w:val="28"/>
          <w:lang w:eastAsia="ru-RU"/>
        </w:rPr>
        <w:t xml:space="preserve"> </w:t>
      </w:r>
      <w:r w:rsidR="00AB46CC">
        <w:rPr>
          <w:rFonts w:ascii="Times New Roman" w:eastAsia="Times New Roman" w:hAnsi="Times New Roman" w:cs="Times New Roman"/>
          <w:bCs/>
          <w:sz w:val="28"/>
          <w:szCs w:val="28"/>
          <w:lang w:eastAsia="ru-RU"/>
        </w:rPr>
        <w:t xml:space="preserve">осуществления муниципального </w:t>
      </w:r>
      <w:proofErr w:type="gramStart"/>
      <w:r w:rsidR="00AB46CC">
        <w:rPr>
          <w:rFonts w:ascii="Times New Roman" w:eastAsia="Times New Roman" w:hAnsi="Times New Roman" w:cs="Times New Roman"/>
          <w:bCs/>
          <w:sz w:val="28"/>
          <w:szCs w:val="28"/>
          <w:lang w:eastAsia="ru-RU"/>
        </w:rPr>
        <w:t>контроля за</w:t>
      </w:r>
      <w:proofErr w:type="gramEnd"/>
      <w:r w:rsidR="00AB46CC">
        <w:rPr>
          <w:rFonts w:ascii="Times New Roman" w:eastAsia="Times New Roman" w:hAnsi="Times New Roman" w:cs="Times New Roman"/>
          <w:bCs/>
          <w:sz w:val="28"/>
          <w:szCs w:val="28"/>
          <w:lang w:eastAsia="ru-RU"/>
        </w:rPr>
        <w:t xml:space="preserve"> использованием</w:t>
      </w:r>
      <w:r w:rsidR="00206989">
        <w:rPr>
          <w:rFonts w:ascii="Times New Roman" w:eastAsia="Times New Roman" w:hAnsi="Times New Roman" w:cs="Times New Roman"/>
          <w:bCs/>
          <w:sz w:val="28"/>
          <w:szCs w:val="28"/>
          <w:lang w:eastAsia="ru-RU"/>
        </w:rPr>
        <w:t xml:space="preserve"> </w:t>
      </w:r>
      <w:r w:rsidR="00AB46CC">
        <w:rPr>
          <w:rFonts w:ascii="Times New Roman" w:eastAsia="Times New Roman" w:hAnsi="Times New Roman" w:cs="Times New Roman"/>
          <w:bCs/>
          <w:sz w:val="28"/>
          <w:szCs w:val="28"/>
          <w:lang w:eastAsia="ru-RU"/>
        </w:rPr>
        <w:t xml:space="preserve">и охраной недр при добыче общераспространенных полезных ископаемых, а также при строительстве подземных сооружений, </w:t>
      </w:r>
    </w:p>
    <w:p w:rsidR="00AB46CC" w:rsidRPr="006F07FC" w:rsidRDefault="00AB46CC" w:rsidP="007B4DCF">
      <w:pPr>
        <w:pStyle w:val="a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не связанных с добычей полезных ископаемых</w:t>
      </w:r>
      <w:r w:rsidR="00371ABF">
        <w:rPr>
          <w:rFonts w:ascii="Times New Roman" w:eastAsia="Times New Roman" w:hAnsi="Times New Roman" w:cs="Times New Roman"/>
          <w:bCs/>
          <w:sz w:val="28"/>
          <w:szCs w:val="28"/>
          <w:lang w:eastAsia="ru-RU"/>
        </w:rPr>
        <w:t xml:space="preserve"> на территории муниципального образования </w:t>
      </w:r>
      <w:proofErr w:type="spellStart"/>
      <w:r w:rsidR="00371ABF">
        <w:rPr>
          <w:rFonts w:ascii="Times New Roman" w:eastAsia="Times New Roman" w:hAnsi="Times New Roman" w:cs="Times New Roman"/>
          <w:bCs/>
          <w:sz w:val="28"/>
          <w:szCs w:val="28"/>
          <w:lang w:eastAsia="ru-RU"/>
        </w:rPr>
        <w:t>Беляевский</w:t>
      </w:r>
      <w:proofErr w:type="spellEnd"/>
      <w:r w:rsidR="00371ABF">
        <w:rPr>
          <w:rFonts w:ascii="Times New Roman" w:eastAsia="Times New Roman" w:hAnsi="Times New Roman" w:cs="Times New Roman"/>
          <w:bCs/>
          <w:sz w:val="28"/>
          <w:szCs w:val="28"/>
          <w:lang w:eastAsia="ru-RU"/>
        </w:rPr>
        <w:t xml:space="preserve"> сельсовет </w:t>
      </w:r>
      <w:proofErr w:type="spellStart"/>
      <w:r w:rsidR="00371ABF">
        <w:rPr>
          <w:rFonts w:ascii="Times New Roman" w:eastAsia="Times New Roman" w:hAnsi="Times New Roman" w:cs="Times New Roman"/>
          <w:bCs/>
          <w:sz w:val="28"/>
          <w:szCs w:val="28"/>
          <w:lang w:eastAsia="ru-RU"/>
        </w:rPr>
        <w:t>Беляевского</w:t>
      </w:r>
      <w:proofErr w:type="spellEnd"/>
      <w:r w:rsidR="00371ABF">
        <w:rPr>
          <w:rFonts w:ascii="Times New Roman" w:eastAsia="Times New Roman" w:hAnsi="Times New Roman" w:cs="Times New Roman"/>
          <w:bCs/>
          <w:sz w:val="28"/>
          <w:szCs w:val="28"/>
          <w:lang w:eastAsia="ru-RU"/>
        </w:rPr>
        <w:t xml:space="preserve"> района</w:t>
      </w:r>
      <w:r w:rsidR="00F4051D">
        <w:rPr>
          <w:rFonts w:ascii="Times New Roman" w:eastAsia="Times New Roman" w:hAnsi="Times New Roman" w:cs="Times New Roman"/>
          <w:bCs/>
          <w:sz w:val="28"/>
          <w:szCs w:val="28"/>
          <w:lang w:eastAsia="ru-RU"/>
        </w:rPr>
        <w:t xml:space="preserve"> </w:t>
      </w:r>
      <w:r w:rsidR="00371ABF">
        <w:rPr>
          <w:rFonts w:ascii="Times New Roman" w:eastAsia="Times New Roman" w:hAnsi="Times New Roman" w:cs="Times New Roman"/>
          <w:bCs/>
          <w:sz w:val="28"/>
          <w:szCs w:val="28"/>
          <w:lang w:eastAsia="ru-RU"/>
        </w:rPr>
        <w:t>Оренбургской области</w:t>
      </w:r>
    </w:p>
    <w:p w:rsidR="00533900" w:rsidRDefault="00533900" w:rsidP="006C0178">
      <w:pPr>
        <w:pStyle w:val="a4"/>
        <w:shd w:val="clear" w:color="auto" w:fill="FFFFFF"/>
        <w:spacing w:before="0" w:beforeAutospacing="0" w:after="0" w:afterAutospacing="0" w:line="330" w:lineRule="atLeast"/>
        <w:textAlignment w:val="baseline"/>
        <w:rPr>
          <w:rFonts w:ascii="Arial" w:hAnsi="Arial" w:cs="Arial"/>
          <w:color w:val="000000"/>
          <w:sz w:val="20"/>
          <w:szCs w:val="20"/>
        </w:rPr>
      </w:pPr>
    </w:p>
    <w:p w:rsidR="00C830C6" w:rsidRPr="008B5CC1" w:rsidRDefault="00C830C6" w:rsidP="00C830C6">
      <w:pPr>
        <w:pStyle w:val="a4"/>
        <w:shd w:val="clear" w:color="auto" w:fill="FFFFFF"/>
        <w:spacing w:before="0" w:beforeAutospacing="0" w:after="0" w:afterAutospacing="0" w:line="330" w:lineRule="atLeast"/>
        <w:ind w:firstLine="567"/>
        <w:textAlignment w:val="baseline"/>
        <w:rPr>
          <w:color w:val="000000"/>
          <w:sz w:val="28"/>
          <w:szCs w:val="28"/>
        </w:rPr>
      </w:pPr>
      <w:proofErr w:type="gramStart"/>
      <w:r w:rsidRPr="006C699F">
        <w:rPr>
          <w:color w:val="000000"/>
          <w:sz w:val="26"/>
          <w:szCs w:val="26"/>
        </w:rPr>
        <w:t xml:space="preserve">В </w:t>
      </w:r>
      <w:r w:rsidRPr="008B5CC1">
        <w:rPr>
          <w:color w:val="000000"/>
          <w:sz w:val="28"/>
          <w:szCs w:val="28"/>
        </w:rPr>
        <w:t>соответствии с Федеральным Законом  от 21.02.1992  № 2395-1 «О недрах», Федеральным законом от 06.10.2003 № 131-ФЗ «Об общих принципах</w:t>
      </w:r>
      <w:r w:rsidRPr="008B5CC1">
        <w:rPr>
          <w:rStyle w:val="apple-converted-space"/>
          <w:color w:val="000000"/>
          <w:sz w:val="28"/>
          <w:szCs w:val="28"/>
        </w:rPr>
        <w:t> </w:t>
      </w:r>
      <w:hyperlink r:id="rId4" w:tooltip="Органы местного самоуправления" w:history="1">
        <w:r w:rsidRPr="008B5CC1">
          <w:rPr>
            <w:rStyle w:val="a5"/>
            <w:color w:val="auto"/>
            <w:sz w:val="28"/>
            <w:szCs w:val="28"/>
            <w:u w:val="none"/>
            <w:bdr w:val="none" w:sz="0" w:space="0" w:color="auto" w:frame="1"/>
          </w:rPr>
          <w:t>организации местного самоуправления</w:t>
        </w:r>
      </w:hyperlink>
      <w:r w:rsidRPr="008B5CC1">
        <w:rPr>
          <w:rStyle w:val="apple-converted-space"/>
          <w:color w:val="000000"/>
          <w:sz w:val="28"/>
          <w:szCs w:val="28"/>
        </w:rPr>
        <w:t> </w:t>
      </w:r>
      <w:r w:rsidRPr="008B5CC1">
        <w:rPr>
          <w:color w:val="000000"/>
          <w:sz w:val="28"/>
          <w:szCs w:val="28"/>
        </w:rPr>
        <w:t>в Российской Федерации», Федеральным законом от 26.12.2008 № 294-ФЗ «О защите прав юридических лиц и</w:t>
      </w:r>
      <w:r w:rsidRPr="008B5CC1">
        <w:rPr>
          <w:rStyle w:val="apple-converted-space"/>
          <w:sz w:val="28"/>
          <w:szCs w:val="28"/>
        </w:rPr>
        <w:t> </w:t>
      </w:r>
      <w:hyperlink r:id="rId5" w:tooltip="Индивидуальное предпринимательство" w:history="1">
        <w:r w:rsidRPr="008B5CC1">
          <w:rPr>
            <w:rStyle w:val="a5"/>
            <w:color w:val="auto"/>
            <w:sz w:val="28"/>
            <w:szCs w:val="28"/>
            <w:u w:val="none"/>
            <w:bdr w:val="none" w:sz="0" w:space="0" w:color="auto" w:frame="1"/>
          </w:rPr>
          <w:t>индивидуальных предпринимателей</w:t>
        </w:r>
      </w:hyperlink>
      <w:r w:rsidRPr="008B5CC1">
        <w:rPr>
          <w:rStyle w:val="apple-converted-space"/>
          <w:color w:val="000000"/>
          <w:sz w:val="28"/>
          <w:szCs w:val="28"/>
        </w:rPr>
        <w:t> </w:t>
      </w:r>
      <w:r w:rsidRPr="008B5CC1">
        <w:rPr>
          <w:color w:val="000000"/>
          <w:sz w:val="28"/>
          <w:szCs w:val="28"/>
        </w:rPr>
        <w:t xml:space="preserve">при осуществлении государственного контроля (надзора) и муниципального контроля», </w:t>
      </w:r>
      <w:hyperlink r:id="rId6" w:tooltip="Уставы муниципальных образований" w:history="1">
        <w:r w:rsidRPr="008B5CC1">
          <w:rPr>
            <w:rStyle w:val="a5"/>
            <w:color w:val="auto"/>
            <w:sz w:val="28"/>
            <w:szCs w:val="28"/>
            <w:u w:val="none"/>
            <w:bdr w:val="none" w:sz="0" w:space="0" w:color="auto" w:frame="1"/>
          </w:rPr>
          <w:t>уставом муниципального</w:t>
        </w:r>
      </w:hyperlink>
      <w:r w:rsidRPr="008B5CC1">
        <w:rPr>
          <w:rStyle w:val="apple-converted-space"/>
          <w:sz w:val="28"/>
          <w:szCs w:val="28"/>
        </w:rPr>
        <w:t> </w:t>
      </w:r>
      <w:r w:rsidRPr="008B5CC1">
        <w:rPr>
          <w:color w:val="000000"/>
          <w:sz w:val="28"/>
          <w:szCs w:val="28"/>
        </w:rPr>
        <w:t xml:space="preserve">образования </w:t>
      </w:r>
      <w:proofErr w:type="spellStart"/>
      <w:r w:rsidRPr="008B5CC1">
        <w:rPr>
          <w:color w:val="000000"/>
          <w:sz w:val="28"/>
          <w:szCs w:val="28"/>
        </w:rPr>
        <w:t>Беляевский</w:t>
      </w:r>
      <w:proofErr w:type="spellEnd"/>
      <w:r w:rsidRPr="008B5CC1">
        <w:rPr>
          <w:color w:val="000000"/>
          <w:sz w:val="28"/>
          <w:szCs w:val="28"/>
        </w:rPr>
        <w:t xml:space="preserve"> сельсовет, совет депутатов, РЕШИЛ:</w:t>
      </w:r>
      <w:proofErr w:type="gramEnd"/>
    </w:p>
    <w:p w:rsidR="00C830C6" w:rsidRPr="008B5CC1" w:rsidRDefault="00C830C6" w:rsidP="00C830C6">
      <w:pPr>
        <w:pStyle w:val="a4"/>
        <w:shd w:val="clear" w:color="auto" w:fill="FFFFFF"/>
        <w:spacing w:before="0" w:beforeAutospacing="0" w:after="0" w:afterAutospacing="0" w:line="330" w:lineRule="atLeast"/>
        <w:ind w:firstLine="567"/>
        <w:textAlignment w:val="baseline"/>
        <w:rPr>
          <w:color w:val="000000"/>
          <w:sz w:val="28"/>
          <w:szCs w:val="28"/>
        </w:rPr>
      </w:pPr>
      <w:r w:rsidRPr="008B5CC1">
        <w:rPr>
          <w:color w:val="000000"/>
          <w:sz w:val="28"/>
          <w:szCs w:val="28"/>
        </w:rPr>
        <w:t xml:space="preserve">1. Утвердить Порядок  осуществления   муниципального </w:t>
      </w:r>
      <w:proofErr w:type="gramStart"/>
      <w:r w:rsidRPr="008B5CC1">
        <w:rPr>
          <w:color w:val="000000"/>
          <w:sz w:val="28"/>
          <w:szCs w:val="28"/>
        </w:rPr>
        <w:t>контроля за</w:t>
      </w:r>
      <w:proofErr w:type="gramEnd"/>
      <w:r w:rsidRPr="008B5CC1">
        <w:rPr>
          <w:color w:val="000000"/>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proofErr w:type="spellStart"/>
      <w:r w:rsidRPr="008B5CC1">
        <w:rPr>
          <w:color w:val="000000"/>
          <w:sz w:val="28"/>
          <w:szCs w:val="28"/>
        </w:rPr>
        <w:t>Беляевкий</w:t>
      </w:r>
      <w:proofErr w:type="spellEnd"/>
      <w:r w:rsidRPr="008B5CC1">
        <w:rPr>
          <w:color w:val="000000"/>
          <w:sz w:val="28"/>
          <w:szCs w:val="28"/>
        </w:rPr>
        <w:t xml:space="preserve"> сельсовет </w:t>
      </w:r>
      <w:proofErr w:type="spellStart"/>
      <w:r w:rsidRPr="008B5CC1">
        <w:rPr>
          <w:color w:val="000000"/>
          <w:sz w:val="28"/>
          <w:szCs w:val="28"/>
        </w:rPr>
        <w:t>Беляевского</w:t>
      </w:r>
      <w:proofErr w:type="spellEnd"/>
      <w:r w:rsidRPr="008B5CC1">
        <w:rPr>
          <w:color w:val="000000"/>
          <w:sz w:val="28"/>
          <w:szCs w:val="28"/>
        </w:rPr>
        <w:t xml:space="preserve"> района Оренбургской области (приложение 1).</w:t>
      </w:r>
    </w:p>
    <w:p w:rsidR="00C830C6" w:rsidRPr="008B5CC1" w:rsidRDefault="00C830C6" w:rsidP="00C830C6">
      <w:pPr>
        <w:spacing w:after="0"/>
        <w:ind w:firstLine="709"/>
        <w:jc w:val="both"/>
        <w:rPr>
          <w:rFonts w:ascii="Times New Roman" w:eastAsia="Times New Roman" w:hAnsi="Times New Roman" w:cs="Times New Roman"/>
          <w:sz w:val="28"/>
          <w:szCs w:val="28"/>
          <w:lang w:eastAsia="ru-RU"/>
        </w:rPr>
      </w:pPr>
      <w:r w:rsidRPr="008B5CC1">
        <w:rPr>
          <w:rFonts w:ascii="Times New Roman" w:hAnsi="Times New Roman" w:cs="Times New Roman"/>
          <w:color w:val="000000"/>
          <w:sz w:val="28"/>
          <w:szCs w:val="28"/>
        </w:rPr>
        <w:t xml:space="preserve">2. </w:t>
      </w:r>
      <w:r w:rsidRPr="008B5CC1">
        <w:rPr>
          <w:rFonts w:ascii="Times New Roman" w:eastAsia="Times New Roman" w:hAnsi="Times New Roman" w:cs="Times New Roman"/>
          <w:sz w:val="28"/>
          <w:szCs w:val="28"/>
          <w:lang w:eastAsia="ru-RU"/>
        </w:rPr>
        <w:t xml:space="preserve"> Установить, что настоящее решение вступает в силу после его официального опубликования (обнародования) в муниципальной газете «Исток» и на официальном сайте муниципального образования </w:t>
      </w:r>
      <w:proofErr w:type="spellStart"/>
      <w:r w:rsidRPr="008B5CC1">
        <w:rPr>
          <w:rFonts w:ascii="Times New Roman" w:eastAsia="Times New Roman" w:hAnsi="Times New Roman" w:cs="Times New Roman"/>
          <w:sz w:val="28"/>
          <w:szCs w:val="28"/>
          <w:lang w:eastAsia="ru-RU"/>
        </w:rPr>
        <w:t>Беляевский</w:t>
      </w:r>
      <w:proofErr w:type="spellEnd"/>
      <w:r w:rsidRPr="008B5CC1">
        <w:rPr>
          <w:rFonts w:ascii="Times New Roman" w:eastAsia="Times New Roman" w:hAnsi="Times New Roman" w:cs="Times New Roman"/>
          <w:sz w:val="28"/>
          <w:szCs w:val="28"/>
          <w:lang w:eastAsia="ru-RU"/>
        </w:rPr>
        <w:t xml:space="preserve"> сельсовет.</w:t>
      </w:r>
    </w:p>
    <w:p w:rsidR="00C830C6" w:rsidRDefault="00C830C6" w:rsidP="00900E73">
      <w:pPr>
        <w:spacing w:after="0" w:line="240" w:lineRule="auto"/>
        <w:ind w:firstLine="709"/>
        <w:jc w:val="both"/>
        <w:rPr>
          <w:rFonts w:ascii="Times New Roman" w:hAnsi="Times New Roman" w:cs="Times New Roman"/>
          <w:color w:val="000000"/>
          <w:sz w:val="28"/>
          <w:szCs w:val="28"/>
        </w:rPr>
      </w:pPr>
      <w:r w:rsidRPr="008B5CC1">
        <w:rPr>
          <w:rFonts w:ascii="Times New Roman" w:eastAsia="Times New Roman" w:hAnsi="Times New Roman" w:cs="Times New Roman"/>
          <w:sz w:val="28"/>
          <w:szCs w:val="28"/>
          <w:lang w:eastAsia="ru-RU"/>
        </w:rPr>
        <w:t xml:space="preserve">3. </w:t>
      </w:r>
      <w:bookmarkStart w:id="0" w:name="_GoBack"/>
      <w:r w:rsidRPr="008B5CC1">
        <w:rPr>
          <w:rFonts w:ascii="Times New Roman" w:hAnsi="Times New Roman" w:cs="Times New Roman"/>
          <w:color w:val="000000"/>
          <w:sz w:val="28"/>
          <w:szCs w:val="28"/>
        </w:rPr>
        <w:t>Контроль исполнения настоящего решения возложить на постоянную комиссию по бюджетной, налоговой, финансовой политике, собственности и земельным вопросам.</w:t>
      </w:r>
      <w:bookmarkEnd w:id="0"/>
    </w:p>
    <w:p w:rsidR="007B4DCF" w:rsidRPr="00900E73" w:rsidRDefault="007B4DCF" w:rsidP="00900E73">
      <w:pPr>
        <w:spacing w:after="0" w:line="240" w:lineRule="auto"/>
        <w:ind w:firstLine="709"/>
        <w:jc w:val="both"/>
        <w:rPr>
          <w:rFonts w:ascii="Times New Roman" w:hAnsi="Times New Roman" w:cs="Times New Roman"/>
          <w:color w:val="000000"/>
          <w:sz w:val="28"/>
          <w:szCs w:val="28"/>
        </w:rPr>
      </w:pPr>
    </w:p>
    <w:p w:rsidR="00900E73" w:rsidRPr="00F7303B" w:rsidRDefault="00900E73" w:rsidP="00900E73">
      <w:pPr>
        <w:widowControl w:val="0"/>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p>
    <w:p w:rsidR="00900E73" w:rsidRPr="00F7303B" w:rsidRDefault="00900E73" w:rsidP="00900E73">
      <w:pPr>
        <w:widowControl w:val="0"/>
        <w:snapToGrid w:val="0"/>
        <w:spacing w:after="0" w:line="240" w:lineRule="auto"/>
        <w:jc w:val="both"/>
        <w:rPr>
          <w:rFonts w:ascii="Times New Roman" w:eastAsia="Times New Roman" w:hAnsi="Times New Roman" w:cs="Times New Roman"/>
          <w:sz w:val="28"/>
          <w:szCs w:val="28"/>
          <w:lang w:eastAsia="ru-RU"/>
        </w:rPr>
      </w:pPr>
      <w:r w:rsidRPr="00F7303B">
        <w:rPr>
          <w:rFonts w:ascii="Times New Roman" w:eastAsia="Times New Roman" w:hAnsi="Times New Roman" w:cs="Times New Roman"/>
          <w:sz w:val="28"/>
          <w:szCs w:val="28"/>
          <w:lang w:eastAsia="ru-RU"/>
        </w:rPr>
        <w:t xml:space="preserve">Совета депутатов </w:t>
      </w:r>
    </w:p>
    <w:p w:rsidR="00900E73" w:rsidRPr="00F7303B" w:rsidRDefault="00900E73" w:rsidP="00900E73">
      <w:pPr>
        <w:widowControl w:val="0"/>
        <w:snapToGrid w:val="0"/>
        <w:spacing w:after="0" w:line="240" w:lineRule="auto"/>
        <w:jc w:val="both"/>
        <w:rPr>
          <w:rFonts w:ascii="Times New Roman" w:eastAsia="Times New Roman" w:hAnsi="Times New Roman" w:cs="Times New Roman"/>
          <w:sz w:val="28"/>
          <w:szCs w:val="28"/>
          <w:lang w:eastAsia="ru-RU"/>
        </w:rPr>
      </w:pPr>
      <w:r w:rsidRPr="00F7303B">
        <w:rPr>
          <w:rFonts w:ascii="Times New Roman" w:eastAsia="Times New Roman" w:hAnsi="Times New Roman" w:cs="Times New Roman"/>
          <w:sz w:val="28"/>
          <w:szCs w:val="28"/>
          <w:lang w:eastAsia="ru-RU"/>
        </w:rPr>
        <w:t>муниципального образования</w:t>
      </w:r>
    </w:p>
    <w:p w:rsidR="00900E73" w:rsidRDefault="00900E73" w:rsidP="00900E73">
      <w:pPr>
        <w:widowControl w:val="0"/>
        <w:snapToGrid w:val="0"/>
        <w:spacing w:after="0" w:line="240" w:lineRule="auto"/>
        <w:jc w:val="both"/>
        <w:rPr>
          <w:rFonts w:ascii="Times New Roman" w:eastAsia="Times New Roman" w:hAnsi="Times New Roman" w:cs="Times New Roman"/>
          <w:sz w:val="28"/>
          <w:szCs w:val="28"/>
          <w:lang w:eastAsia="ru-RU"/>
        </w:rPr>
      </w:pPr>
      <w:proofErr w:type="spellStart"/>
      <w:r w:rsidRPr="00F7303B">
        <w:rPr>
          <w:rFonts w:ascii="Times New Roman" w:eastAsia="Times New Roman" w:hAnsi="Times New Roman" w:cs="Times New Roman"/>
          <w:sz w:val="28"/>
          <w:szCs w:val="28"/>
          <w:lang w:eastAsia="ru-RU"/>
        </w:rPr>
        <w:t>Беляевский</w:t>
      </w:r>
      <w:proofErr w:type="spellEnd"/>
      <w:r w:rsidRPr="00F7303B">
        <w:rPr>
          <w:rFonts w:ascii="Times New Roman" w:eastAsia="Times New Roman" w:hAnsi="Times New Roman" w:cs="Times New Roman"/>
          <w:sz w:val="28"/>
          <w:szCs w:val="28"/>
          <w:lang w:eastAsia="ru-RU"/>
        </w:rPr>
        <w:t xml:space="preserve"> сельсовет                    </w:t>
      </w:r>
      <w:r>
        <w:rPr>
          <w:rFonts w:ascii="Times New Roman" w:eastAsia="Times New Roman" w:hAnsi="Times New Roman" w:cs="Times New Roman"/>
          <w:sz w:val="28"/>
          <w:szCs w:val="28"/>
          <w:lang w:eastAsia="ru-RU"/>
        </w:rPr>
        <w:t xml:space="preserve">                         Ю.В. </w:t>
      </w:r>
      <w:proofErr w:type="spellStart"/>
      <w:r>
        <w:rPr>
          <w:rFonts w:ascii="Times New Roman" w:eastAsia="Times New Roman" w:hAnsi="Times New Roman" w:cs="Times New Roman"/>
          <w:sz w:val="28"/>
          <w:szCs w:val="28"/>
          <w:lang w:eastAsia="ru-RU"/>
        </w:rPr>
        <w:t>Злубко</w:t>
      </w:r>
      <w:proofErr w:type="spellEnd"/>
    </w:p>
    <w:p w:rsidR="007B4DCF" w:rsidRPr="00F7303B" w:rsidRDefault="007B4DCF" w:rsidP="00900E73">
      <w:pPr>
        <w:widowControl w:val="0"/>
        <w:snapToGrid w:val="0"/>
        <w:spacing w:after="0" w:line="240" w:lineRule="auto"/>
        <w:jc w:val="both"/>
        <w:rPr>
          <w:rFonts w:ascii="Times New Roman" w:eastAsia="Times New Roman" w:hAnsi="Times New Roman" w:cs="Times New Roman"/>
          <w:sz w:val="28"/>
          <w:szCs w:val="28"/>
          <w:lang w:eastAsia="ru-RU"/>
        </w:rPr>
      </w:pPr>
    </w:p>
    <w:p w:rsidR="00C830C6" w:rsidRPr="008B5CC1" w:rsidRDefault="00C830C6" w:rsidP="00C830C6">
      <w:pPr>
        <w:pStyle w:val="a4"/>
        <w:shd w:val="clear" w:color="auto" w:fill="FFFFFF"/>
        <w:spacing w:before="0" w:beforeAutospacing="0" w:after="0" w:afterAutospacing="0" w:line="330" w:lineRule="atLeast"/>
        <w:textAlignment w:val="baseline"/>
        <w:rPr>
          <w:color w:val="000000"/>
          <w:sz w:val="28"/>
          <w:szCs w:val="28"/>
        </w:rPr>
      </w:pPr>
      <w:r w:rsidRPr="008B5CC1">
        <w:rPr>
          <w:color w:val="000000"/>
          <w:sz w:val="28"/>
          <w:szCs w:val="28"/>
        </w:rPr>
        <w:t xml:space="preserve">Разослано: Ермолову П.Г., комиссия, администрация МО </w:t>
      </w:r>
      <w:proofErr w:type="spellStart"/>
      <w:r w:rsidRPr="008B5CC1">
        <w:rPr>
          <w:color w:val="000000"/>
          <w:sz w:val="28"/>
          <w:szCs w:val="28"/>
        </w:rPr>
        <w:t>Беляевский</w:t>
      </w:r>
      <w:proofErr w:type="spellEnd"/>
      <w:r w:rsidRPr="008B5CC1">
        <w:rPr>
          <w:color w:val="000000"/>
          <w:sz w:val="28"/>
          <w:szCs w:val="28"/>
        </w:rPr>
        <w:t xml:space="preserve"> район, прокуратура; в дело.</w:t>
      </w:r>
    </w:p>
    <w:p w:rsidR="007E5BF4" w:rsidRDefault="007E5BF4" w:rsidP="00566ED8">
      <w:pPr>
        <w:pStyle w:val="a4"/>
        <w:shd w:val="clear" w:color="auto" w:fill="FFFFFF"/>
        <w:spacing w:before="0" w:beforeAutospacing="0" w:after="0" w:afterAutospacing="0" w:line="330" w:lineRule="atLeast"/>
        <w:textAlignment w:val="baseline"/>
        <w:rPr>
          <w:color w:val="000000"/>
          <w:sz w:val="28"/>
          <w:szCs w:val="28"/>
        </w:rPr>
      </w:pPr>
    </w:p>
    <w:p w:rsidR="007E5BF4" w:rsidRDefault="007E5BF4" w:rsidP="00566ED8">
      <w:pPr>
        <w:pStyle w:val="a4"/>
        <w:shd w:val="clear" w:color="auto" w:fill="FFFFFF"/>
        <w:spacing w:before="0" w:beforeAutospacing="0" w:after="0" w:afterAutospacing="0" w:line="330" w:lineRule="atLeast"/>
        <w:textAlignment w:val="baseline"/>
        <w:rPr>
          <w:color w:val="000000"/>
          <w:sz w:val="28"/>
          <w:szCs w:val="28"/>
        </w:rPr>
      </w:pPr>
    </w:p>
    <w:p w:rsidR="00342E4E" w:rsidRPr="00342E4E" w:rsidRDefault="00342E4E" w:rsidP="00342E4E">
      <w:pPr>
        <w:spacing w:after="0" w:line="240" w:lineRule="auto"/>
        <w:ind w:firstLine="709"/>
        <w:jc w:val="right"/>
        <w:rPr>
          <w:rFonts w:ascii="Times New Roman" w:eastAsia="Times New Roman" w:hAnsi="Times New Roman" w:cs="Times New Roman"/>
          <w:sz w:val="28"/>
          <w:szCs w:val="28"/>
          <w:lang w:eastAsia="ru-RU"/>
        </w:rPr>
      </w:pPr>
      <w:r w:rsidRPr="00342E4E">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 xml:space="preserve"> № 1</w:t>
      </w:r>
    </w:p>
    <w:p w:rsidR="00342E4E" w:rsidRPr="00342E4E" w:rsidRDefault="00342E4E" w:rsidP="00342E4E">
      <w:pPr>
        <w:spacing w:after="0" w:line="240" w:lineRule="auto"/>
        <w:ind w:firstLine="709"/>
        <w:jc w:val="right"/>
        <w:rPr>
          <w:rFonts w:ascii="Times New Roman" w:eastAsia="Times New Roman" w:hAnsi="Times New Roman" w:cs="Times New Roman"/>
          <w:sz w:val="28"/>
          <w:szCs w:val="28"/>
          <w:lang w:eastAsia="ru-RU"/>
        </w:rPr>
      </w:pPr>
      <w:r w:rsidRPr="00342E4E">
        <w:rPr>
          <w:rFonts w:ascii="Times New Roman" w:eastAsia="Times New Roman" w:hAnsi="Times New Roman" w:cs="Times New Roman"/>
          <w:sz w:val="28"/>
          <w:szCs w:val="28"/>
          <w:lang w:eastAsia="ru-RU"/>
        </w:rPr>
        <w:t>к решению Совета депутатов</w:t>
      </w:r>
    </w:p>
    <w:p w:rsidR="00342E4E" w:rsidRPr="00342E4E" w:rsidRDefault="00342E4E" w:rsidP="00342E4E">
      <w:pPr>
        <w:spacing w:after="0" w:line="240" w:lineRule="auto"/>
        <w:ind w:firstLine="709"/>
        <w:jc w:val="right"/>
        <w:rPr>
          <w:rFonts w:ascii="Times New Roman" w:eastAsia="Times New Roman" w:hAnsi="Times New Roman" w:cs="Times New Roman"/>
          <w:sz w:val="28"/>
          <w:szCs w:val="28"/>
          <w:lang w:eastAsia="ru-RU"/>
        </w:rPr>
      </w:pPr>
      <w:r w:rsidRPr="00342E4E">
        <w:rPr>
          <w:rFonts w:ascii="Times New Roman" w:eastAsia="Times New Roman" w:hAnsi="Times New Roman" w:cs="Times New Roman"/>
          <w:sz w:val="28"/>
          <w:szCs w:val="28"/>
          <w:lang w:eastAsia="ru-RU"/>
        </w:rPr>
        <w:t>муниципального образования</w:t>
      </w:r>
    </w:p>
    <w:p w:rsidR="00342E4E" w:rsidRPr="00342E4E" w:rsidRDefault="00342E4E" w:rsidP="00342E4E">
      <w:pPr>
        <w:spacing w:after="0" w:line="240" w:lineRule="auto"/>
        <w:ind w:firstLine="709"/>
        <w:jc w:val="right"/>
        <w:rPr>
          <w:rFonts w:ascii="Times New Roman" w:eastAsia="Times New Roman" w:hAnsi="Times New Roman" w:cs="Times New Roman"/>
          <w:sz w:val="28"/>
          <w:szCs w:val="28"/>
          <w:lang w:eastAsia="ru-RU"/>
        </w:rPr>
      </w:pPr>
      <w:proofErr w:type="spellStart"/>
      <w:r w:rsidRPr="00342E4E">
        <w:rPr>
          <w:rFonts w:ascii="Times New Roman" w:eastAsia="Times New Roman" w:hAnsi="Times New Roman" w:cs="Times New Roman"/>
          <w:sz w:val="28"/>
          <w:szCs w:val="28"/>
          <w:lang w:eastAsia="ru-RU"/>
        </w:rPr>
        <w:t>Беляевский</w:t>
      </w:r>
      <w:proofErr w:type="spellEnd"/>
      <w:r w:rsidRPr="00342E4E">
        <w:rPr>
          <w:rFonts w:ascii="Times New Roman" w:eastAsia="Times New Roman" w:hAnsi="Times New Roman" w:cs="Times New Roman"/>
          <w:sz w:val="28"/>
          <w:szCs w:val="28"/>
          <w:lang w:eastAsia="ru-RU"/>
        </w:rPr>
        <w:t xml:space="preserve"> сельсовет</w:t>
      </w:r>
    </w:p>
    <w:p w:rsidR="00342E4E" w:rsidRPr="00342E4E" w:rsidRDefault="008B5CC1" w:rsidP="00342E4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17.11</w:t>
      </w:r>
      <w:r w:rsidR="00342E4E" w:rsidRPr="00342E4E">
        <w:rPr>
          <w:rFonts w:ascii="Times New Roman" w:eastAsia="Times New Roman" w:hAnsi="Times New Roman" w:cs="Times New Roman"/>
          <w:sz w:val="28"/>
          <w:szCs w:val="28"/>
          <w:lang w:eastAsia="ru-RU"/>
        </w:rPr>
        <w:t>.2015</w:t>
      </w:r>
      <w:r>
        <w:rPr>
          <w:rFonts w:ascii="Times New Roman" w:eastAsia="Times New Roman" w:hAnsi="Times New Roman" w:cs="Times New Roman"/>
          <w:sz w:val="28"/>
          <w:szCs w:val="28"/>
          <w:lang w:eastAsia="ru-RU"/>
        </w:rPr>
        <w:t xml:space="preserve"> № 14</w:t>
      </w:r>
    </w:p>
    <w:p w:rsidR="00BA3991" w:rsidRDefault="00BA3991" w:rsidP="008B5CC1">
      <w:pPr>
        <w:pStyle w:val="a4"/>
        <w:shd w:val="clear" w:color="auto" w:fill="FFFFFF"/>
        <w:spacing w:before="0" w:beforeAutospacing="0" w:after="0" w:afterAutospacing="0" w:line="330" w:lineRule="atLeast"/>
        <w:textAlignment w:val="baseline"/>
        <w:rPr>
          <w:color w:val="000000"/>
          <w:sz w:val="28"/>
          <w:szCs w:val="28"/>
        </w:rPr>
      </w:pPr>
    </w:p>
    <w:p w:rsidR="00BA3991" w:rsidRPr="00B7786E" w:rsidRDefault="00BA3991" w:rsidP="00566ED8">
      <w:pPr>
        <w:pStyle w:val="a4"/>
        <w:shd w:val="clear" w:color="auto" w:fill="FFFFFF"/>
        <w:spacing w:before="0" w:beforeAutospacing="0" w:after="0" w:afterAutospacing="0" w:line="330" w:lineRule="atLeast"/>
        <w:textAlignment w:val="baseline"/>
        <w:rPr>
          <w:color w:val="000000"/>
          <w:sz w:val="28"/>
          <w:szCs w:val="28"/>
        </w:rPr>
      </w:pPr>
    </w:p>
    <w:p w:rsidR="00AB7F1E" w:rsidRDefault="00AB7F1E" w:rsidP="00AB7F1E">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Порядок</w:t>
      </w:r>
    </w:p>
    <w:p w:rsidR="00AB7F1E" w:rsidRDefault="00AB7F1E" w:rsidP="00AB7F1E">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осуществления муниципального </w:t>
      </w:r>
      <w:proofErr w:type="gramStart"/>
      <w:r>
        <w:rPr>
          <w:rFonts w:ascii="Times New Roman" w:eastAsia="Times New Roman" w:hAnsi="Times New Roman" w:cs="Times New Roman"/>
          <w:bCs/>
          <w:sz w:val="28"/>
          <w:szCs w:val="28"/>
          <w:lang w:eastAsia="ru-RU"/>
        </w:rPr>
        <w:t>контроля за</w:t>
      </w:r>
      <w:proofErr w:type="gramEnd"/>
      <w:r>
        <w:rPr>
          <w:rFonts w:ascii="Times New Roman" w:eastAsia="Times New Roman" w:hAnsi="Times New Roman" w:cs="Times New Roman"/>
          <w:bCs/>
          <w:sz w:val="28"/>
          <w:szCs w:val="28"/>
          <w:lang w:eastAsia="ru-RU"/>
        </w:rPr>
        <w:t xml:space="preserve"> использованием</w:t>
      </w:r>
    </w:p>
    <w:p w:rsidR="00AB7F1E" w:rsidRDefault="00AB7F1E" w:rsidP="00AB7F1E">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Общие положения</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gramStart"/>
      <w:r>
        <w:rPr>
          <w:rFonts w:ascii="Times New Roman" w:eastAsia="Times New Roman" w:hAnsi="Times New Roman" w:cs="Times New Roman"/>
          <w:sz w:val="28"/>
          <w:szCs w:val="28"/>
          <w:lang w:eastAsia="ru-RU"/>
        </w:rPr>
        <w:t>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Порядок),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w:t>
      </w:r>
      <w:proofErr w:type="gramEnd"/>
      <w:r>
        <w:rPr>
          <w:rFonts w:ascii="Times New Roman" w:eastAsia="Times New Roman" w:hAnsi="Times New Roman" w:cs="Times New Roman"/>
          <w:sz w:val="28"/>
          <w:szCs w:val="28"/>
          <w:lang w:eastAsia="ru-RU"/>
        </w:rPr>
        <w:t>, не связанных с добычей полезных ископаемых, защиты прав юридических лиц и индивидуальных предпринимателей при осуществлении муниципального контроля, а также определяет органы, осуществляющие муниципальный контроль, их полномочия, права, обязанности и порядок работы.</w:t>
      </w:r>
    </w:p>
    <w:p w:rsidR="00AB7F1E" w:rsidRDefault="00AB7F1E" w:rsidP="00AB7F1E">
      <w:pPr>
        <w:pStyle w:val="a3"/>
        <w:ind w:firstLine="708"/>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1.2. Муниципальный контроль на территории муниципального образования </w:t>
      </w:r>
      <w:proofErr w:type="spellStart"/>
      <w:r>
        <w:rPr>
          <w:rFonts w:ascii="Times New Roman" w:eastAsia="Times New Roman" w:hAnsi="Times New Roman" w:cs="Times New Roman"/>
          <w:sz w:val="28"/>
          <w:szCs w:val="28"/>
          <w:lang w:eastAsia="ru-RU"/>
        </w:rPr>
        <w:t>Беляевский</w:t>
      </w:r>
      <w:proofErr w:type="spellEnd"/>
      <w:r>
        <w:rPr>
          <w:rFonts w:ascii="Times New Roman" w:eastAsia="Times New Roman" w:hAnsi="Times New Roman" w:cs="Times New Roman"/>
          <w:sz w:val="28"/>
          <w:szCs w:val="28"/>
          <w:lang w:eastAsia="ru-RU"/>
        </w:rPr>
        <w:t xml:space="preserve"> сельсовет </w:t>
      </w:r>
      <w:proofErr w:type="spellStart"/>
      <w:r>
        <w:rPr>
          <w:rFonts w:ascii="Times New Roman" w:eastAsia="Times New Roman" w:hAnsi="Times New Roman" w:cs="Times New Roman"/>
          <w:sz w:val="28"/>
          <w:szCs w:val="28"/>
          <w:lang w:eastAsia="ru-RU"/>
        </w:rPr>
        <w:t>Беляевского</w:t>
      </w:r>
      <w:proofErr w:type="spellEnd"/>
      <w:r>
        <w:rPr>
          <w:rFonts w:ascii="Times New Roman" w:eastAsia="Times New Roman" w:hAnsi="Times New Roman" w:cs="Times New Roman"/>
          <w:sz w:val="28"/>
          <w:szCs w:val="28"/>
          <w:lang w:eastAsia="ru-RU"/>
        </w:rPr>
        <w:t xml:space="preserve"> района Оренбургской области осуществляется администрацией муниципального образования </w:t>
      </w:r>
      <w:proofErr w:type="spellStart"/>
      <w:r w:rsidR="001265B7">
        <w:rPr>
          <w:rFonts w:ascii="Times New Roman" w:eastAsia="Times New Roman" w:hAnsi="Times New Roman" w:cs="Times New Roman"/>
          <w:sz w:val="28"/>
          <w:szCs w:val="28"/>
          <w:lang w:eastAsia="ru-RU"/>
        </w:rPr>
        <w:t>Беляевский</w:t>
      </w:r>
      <w:proofErr w:type="spellEnd"/>
      <w:r w:rsidR="001265B7">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 xml:space="preserve"> (далее – Администрация), ответственным за исполнение муниципального контрол</w:t>
      </w:r>
      <w:r w:rsidR="001265B7">
        <w:rPr>
          <w:rFonts w:ascii="Times New Roman" w:eastAsia="Times New Roman" w:hAnsi="Times New Roman" w:cs="Times New Roman"/>
          <w:sz w:val="28"/>
          <w:szCs w:val="28"/>
          <w:lang w:eastAsia="ru-RU"/>
        </w:rPr>
        <w:t xml:space="preserve">я, является специалист 1 категории администрации </w:t>
      </w:r>
      <w:proofErr w:type="spellStart"/>
      <w:r w:rsidR="001265B7">
        <w:rPr>
          <w:rFonts w:ascii="Times New Roman" w:eastAsia="Times New Roman" w:hAnsi="Times New Roman" w:cs="Times New Roman"/>
          <w:sz w:val="28"/>
          <w:szCs w:val="28"/>
          <w:lang w:eastAsia="ru-RU"/>
        </w:rPr>
        <w:t>Беляевский</w:t>
      </w:r>
      <w:proofErr w:type="spellEnd"/>
      <w:r w:rsidR="001265B7">
        <w:rPr>
          <w:rFonts w:ascii="Times New Roman" w:eastAsia="Times New Roman" w:hAnsi="Times New Roman" w:cs="Times New Roman"/>
          <w:sz w:val="28"/>
          <w:szCs w:val="28"/>
          <w:lang w:eastAsia="ru-RU"/>
        </w:rPr>
        <w:t xml:space="preserve"> сельсовет Ермолов П.Г.</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взаимодействуют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w:t>
      </w:r>
    </w:p>
    <w:p w:rsidR="00AB7F1E" w:rsidRDefault="00AB7F1E" w:rsidP="00AB7F1E">
      <w:pPr>
        <w:pStyle w:val="a3"/>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Министерством природных ресурсов Оренбургской области;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Управлением Федеральной службы по надзору в сфере защиты прав потребителей и благополучия человека по Оренбургской области;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судебными органами;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органами прокуратуры;</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органами государственной статистики;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иными органами и организациями, имеющими сведения, необходимые для осуществления муниципального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Перечень нормативных правовых актов, регулирующих исполнение муниципального контроля:</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 Земельный кодекс  Российской Федерации  от 25.10.2001 г. №136-ФЗ.</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 Федеральный закон от 21.02.1992 г. № 2395-1 «О недрах».</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 Федеральный закон от 10.01.2002 г. № 7-ФЗ «Об охране окружающей среды».</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 Федеральный закон от 06.10.2003 г. № 131-ФЗ «Об общих принципах организации местного самоуправления в Российской Федерации».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1.4.6. 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w:t>
      </w:r>
      <w:proofErr w:type="gramStart"/>
      <w:r>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Pr>
          <w:rFonts w:ascii="Times New Roman" w:eastAsia="Times New Roman" w:hAnsi="Times New Roman" w:cs="Times New Roman"/>
          <w:sz w:val="28"/>
          <w:szCs w:val="28"/>
          <w:lang w:eastAsia="ru-RU"/>
        </w:rPr>
        <w:t xml:space="preserve"> и индивидуальных предпринимателей».</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 Постановление Правительства Российской Федерации от 31.03.2009 г. № 285 «О перечне объектов, подлежащих федеральному государственному экологическому контролю».</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 Постановление Правительства Российской Федерации от 20.08.2009 N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 Иные нормативные правовые акты Российской Федерации, Оренбургской области, муниципальные правовые акты Администрации.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Предмет муниципального контроля.</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объектам исполнения муниципального контроля относится деятельность хозяйствующих субъектов, расположенных в административно-территориальных границах </w:t>
      </w:r>
      <w:r w:rsidR="001265B7">
        <w:rPr>
          <w:rFonts w:ascii="Times New Roman" w:eastAsia="Times New Roman" w:hAnsi="Times New Roman" w:cs="Times New Roman"/>
          <w:sz w:val="28"/>
          <w:szCs w:val="28"/>
          <w:lang w:eastAsia="ru-RU"/>
        </w:rPr>
        <w:t xml:space="preserve">муниципального образования </w:t>
      </w:r>
      <w:proofErr w:type="spellStart"/>
      <w:r w:rsidR="001265B7">
        <w:rPr>
          <w:rFonts w:ascii="Times New Roman" w:eastAsia="Times New Roman" w:hAnsi="Times New Roman" w:cs="Times New Roman"/>
          <w:sz w:val="28"/>
          <w:szCs w:val="28"/>
          <w:lang w:eastAsia="ru-RU"/>
        </w:rPr>
        <w:t>Беляевский</w:t>
      </w:r>
      <w:proofErr w:type="spellEnd"/>
      <w:r w:rsidR="001265B7">
        <w:rPr>
          <w:rFonts w:ascii="Times New Roman" w:eastAsia="Times New Roman" w:hAnsi="Times New Roman" w:cs="Times New Roman"/>
          <w:sz w:val="28"/>
          <w:szCs w:val="28"/>
          <w:lang w:eastAsia="ru-RU"/>
        </w:rPr>
        <w:t xml:space="preserve"> сельсовет </w:t>
      </w:r>
      <w:proofErr w:type="spellStart"/>
      <w:r w:rsidR="001265B7">
        <w:rPr>
          <w:rFonts w:ascii="Times New Roman" w:eastAsia="Times New Roman" w:hAnsi="Times New Roman" w:cs="Times New Roman"/>
          <w:sz w:val="28"/>
          <w:szCs w:val="28"/>
          <w:lang w:eastAsia="ru-RU"/>
        </w:rPr>
        <w:t>Беляевского</w:t>
      </w:r>
      <w:proofErr w:type="spellEnd"/>
      <w:r w:rsidR="001265B7">
        <w:rPr>
          <w:rFonts w:ascii="Times New Roman" w:eastAsia="Times New Roman" w:hAnsi="Times New Roman" w:cs="Times New Roman"/>
          <w:sz w:val="28"/>
          <w:szCs w:val="28"/>
          <w:lang w:eastAsia="ru-RU"/>
        </w:rPr>
        <w:t xml:space="preserve"> района Оренбургской области</w:t>
      </w:r>
      <w:r>
        <w:rPr>
          <w:rFonts w:ascii="Times New Roman" w:eastAsia="Times New Roman" w:hAnsi="Times New Roman" w:cs="Times New Roman"/>
          <w:sz w:val="28"/>
          <w:szCs w:val="28"/>
          <w:lang w:eastAsia="ru-RU"/>
        </w:rPr>
        <w:t>,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Субъектами проверки являются юридические лица и индивидуальные предприниматели, осуществляющие пользование участками недр с целью добычи общераспространенных полезных ископаемых, а также при строительстве подземных сооружений, не связанных с добычей полезных ископаемых.</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Предметом проверки является:</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соблюдение всеми пользователями недр установленного порядка и условий пользования недрами и строительства подземных сооружений, не связанных с добычей полезных ископаемых, требований законодательства Российской Федерации, нормативно-правовых актов Оренбургской области, муниципальных правовых актов в сфере рационального использования и охраны недр;</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выявление и предупреждение правонарушений, связанных с соблюдением пользователями недрами порядка и условий использования недр и строительства подземных сооружений, не связанных с добычей полезных ископаемых.</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Ежегодный план проведения проверок формируется и утверждается Администрацией  и согласовывается с прокуратурой в порядке, установленном законодательством.</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Порядок организации и осуществления муниципального контроля</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Предметом плановой проверки является соблюдение юридическим лицом, индивидуальным предпринимателем требований действующего законодательства в области рационального использования и охраны недр.</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Плановые проверки проводятся на основании утвержденного годового плана и постановления Администрации о проведении проверки. 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государственной регистрации юридического лица, индивидуального предпринимателя;</w:t>
      </w:r>
    </w:p>
    <w:p w:rsidR="00AB7F1E" w:rsidRDefault="00AB7F1E" w:rsidP="00AB7F1E">
      <w:pPr>
        <w:pStyle w:val="a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окончания проведения последней плановой проверки юридического лица, индивидуального предпринимателя;</w:t>
      </w:r>
      <w:proofErr w:type="gramEnd"/>
    </w:p>
    <w:p w:rsidR="00AB7F1E" w:rsidRDefault="00AB7F1E" w:rsidP="00AB7F1E">
      <w:pPr>
        <w:pStyle w:val="a3"/>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roofErr w:type="gramEnd"/>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 Утвержденный постановлением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Плановая проверка проводится в форме документарной проверки или выездной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О проведении плановой проверки юридическое лицо или индивидуальный предприниматель уведомляются уполномоченным органом не </w:t>
      </w:r>
      <w:proofErr w:type="gramStart"/>
      <w:r>
        <w:rPr>
          <w:rFonts w:ascii="Times New Roman" w:eastAsia="Times New Roman" w:hAnsi="Times New Roman" w:cs="Times New Roman"/>
          <w:sz w:val="28"/>
          <w:szCs w:val="28"/>
          <w:lang w:eastAsia="ru-RU"/>
        </w:rPr>
        <w:t>позднее</w:t>
      </w:r>
      <w:proofErr w:type="gramEnd"/>
      <w:r>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постановления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предпринимателя, имеющиеся в распоряжении Администрации.</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или индивидуальным предпринимателем обязательных требований и (или) требований, установленных муниципальными правовыми актами, уполномоченный орган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w:t>
      </w:r>
      <w:proofErr w:type="gramEnd"/>
      <w:r>
        <w:rPr>
          <w:rFonts w:ascii="Times New Roman" w:eastAsia="Times New Roman" w:hAnsi="Times New Roman" w:cs="Times New Roman"/>
          <w:sz w:val="28"/>
          <w:szCs w:val="28"/>
          <w:lang w:eastAsia="ru-RU"/>
        </w:rPr>
        <w:t xml:space="preserve"> документы. К запросу прилагается заверенная печатью копия постановления Администрации о проведении документарной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10 рабочих дней со дня получения мотивированного запроса юридическое лицо или индивидуальный предприниматель обязаны направить в уполномоченный орган указанные в запросе документы.</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Предметом документарной проверки являются:</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Администрации.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случае если в ходе документарной проверки выявлены ошибки и (или) противоречия в представленных </w:t>
      </w:r>
      <w:proofErr w:type="gramStart"/>
      <w:r>
        <w:rPr>
          <w:rFonts w:ascii="Times New Roman" w:eastAsia="Times New Roman" w:hAnsi="Times New Roman" w:cs="Times New Roman"/>
          <w:sz w:val="28"/>
          <w:szCs w:val="28"/>
          <w:lang w:eastAsia="ru-RU"/>
        </w:rPr>
        <w:t>документах</w:t>
      </w:r>
      <w:proofErr w:type="gramEnd"/>
      <w:r>
        <w:rPr>
          <w:rFonts w:ascii="Times New Roman" w:eastAsia="Times New Roman" w:hAnsi="Times New Roman" w:cs="Times New Roman"/>
          <w:sz w:val="28"/>
          <w:szCs w:val="28"/>
          <w:lang w:eastAsia="ru-RU"/>
        </w:rPr>
        <w:t xml:space="preserve"> либо несоответствие сведений, содержащихся в этих документах, сведениям, содержащимся в имеющихся у Администрации или уполномоченного органа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после рассмотрения представленных пояснений и </w:t>
      </w:r>
      <w:proofErr w:type="gramStart"/>
      <w:r>
        <w:rPr>
          <w:rFonts w:ascii="Times New Roman" w:eastAsia="Times New Roman" w:hAnsi="Times New Roman" w:cs="Times New Roman"/>
          <w:sz w:val="28"/>
          <w:szCs w:val="28"/>
          <w:lang w:eastAsia="ru-RU"/>
        </w:rPr>
        <w:t>документов</w:t>
      </w:r>
      <w:proofErr w:type="gramEnd"/>
      <w:r>
        <w:rPr>
          <w:rFonts w:ascii="Times New Roman" w:eastAsia="Times New Roman" w:hAnsi="Times New Roman" w:cs="Times New Roman"/>
          <w:sz w:val="28"/>
          <w:szCs w:val="28"/>
          <w:lang w:eastAsia="ru-RU"/>
        </w:rPr>
        <w:t xml:space="preserve">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Выездная проверка начинается с обязательного ознакомления руководителя или иного должностного лица юридического лица или индивидуального предпринимателя, его уполномоченного представителя с постановлением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Pr>
          <w:rFonts w:ascii="Times New Roman" w:eastAsia="Times New Roman" w:hAnsi="Times New Roman" w:cs="Times New Roman"/>
          <w:sz w:val="28"/>
          <w:szCs w:val="28"/>
          <w:lang w:eastAsia="ru-RU"/>
        </w:rPr>
        <w:t xml:space="preserve"> с условиями ее проведения.</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 Основанием для проведения внеплановой проверки является:</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постановление </w:t>
      </w:r>
      <w:proofErr w:type="gramStart"/>
      <w:r>
        <w:rPr>
          <w:rFonts w:ascii="Times New Roman" w:eastAsia="Times New Roman" w:hAnsi="Times New Roman" w:cs="Times New Roman"/>
          <w:sz w:val="28"/>
          <w:szCs w:val="28"/>
          <w:lang w:eastAsia="ru-RU"/>
        </w:rPr>
        <w:t>Администрации</w:t>
      </w:r>
      <w:proofErr w:type="gramEnd"/>
      <w:r>
        <w:rPr>
          <w:rFonts w:ascii="Times New Roman" w:eastAsia="Times New Roman" w:hAnsi="Times New Roman" w:cs="Times New Roman"/>
          <w:sz w:val="28"/>
          <w:szCs w:val="28"/>
          <w:lang w:eastAsia="ru-RU"/>
        </w:rPr>
        <w:t xml:space="preserve"> изданное в соответствии с поручениями Президента Российской Федерации, Правительства Российской </w:t>
      </w:r>
      <w:r>
        <w:rPr>
          <w:rFonts w:ascii="Times New Roman" w:eastAsia="Times New Roman" w:hAnsi="Times New Roman" w:cs="Times New Roman"/>
          <w:sz w:val="28"/>
          <w:szCs w:val="28"/>
          <w:lang w:eastAsia="ru-RU"/>
        </w:rPr>
        <w:lastRenderedPageBreak/>
        <w:t>Федерации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иные случаи, установленные действующим законодательством.</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Внеплановая проверка проводится в форме документарной проверки и (или) выездной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проведении внеплановой выездной проверки, за исключением внеплановой выездной проверки, </w:t>
      </w:r>
      <w:proofErr w:type="gramStart"/>
      <w:r>
        <w:rPr>
          <w:rFonts w:ascii="Times New Roman" w:eastAsia="Times New Roman" w:hAnsi="Times New Roman" w:cs="Times New Roman"/>
          <w:sz w:val="28"/>
          <w:szCs w:val="28"/>
          <w:lang w:eastAsia="ru-RU"/>
        </w:rPr>
        <w:t>основания</w:t>
      </w:r>
      <w:proofErr w:type="gramEnd"/>
      <w:r>
        <w:rPr>
          <w:rFonts w:ascii="Times New Roman" w:eastAsia="Times New Roman" w:hAnsi="Times New Roman" w:cs="Times New Roman"/>
          <w:sz w:val="28"/>
          <w:szCs w:val="28"/>
          <w:lang w:eastAsia="ru-RU"/>
        </w:rPr>
        <w:t xml:space="preserve"> проведения которой указаны в </w:t>
      </w:r>
      <w:hyperlink r:id="rId7" w:anchor="Par60" w:history="1">
        <w:r w:rsidRPr="00812C07">
          <w:rPr>
            <w:rStyle w:val="a5"/>
            <w:rFonts w:ascii="Times New Roman" w:hAnsi="Times New Roman" w:cs="Times New Roman"/>
            <w:color w:val="auto"/>
            <w:sz w:val="28"/>
            <w:szCs w:val="28"/>
            <w:u w:val="none"/>
          </w:rPr>
          <w:t xml:space="preserve">части 2 пункта 2.10 раздела </w:t>
        </w:r>
        <w:r>
          <w:rPr>
            <w:rStyle w:val="a5"/>
            <w:rFonts w:ascii="Times New Roman" w:hAnsi="Times New Roman" w:cs="Times New Roman"/>
            <w:sz w:val="28"/>
            <w:szCs w:val="28"/>
          </w:rPr>
          <w:t>2</w:t>
        </w:r>
      </w:hyperlink>
      <w:r>
        <w:rPr>
          <w:rFonts w:ascii="Times New Roman" w:eastAsia="Times New Roman" w:hAnsi="Times New Roman" w:cs="Times New Roman"/>
          <w:sz w:val="28"/>
          <w:szCs w:val="28"/>
          <w:lang w:eastAsia="ru-RU"/>
        </w:rPr>
        <w:t> настоящего Порядка,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Внеплановая выездная проверка по основанию, указанному в </w:t>
      </w:r>
      <w:hyperlink r:id="rId8" w:anchor="Par60" w:history="1">
        <w:r w:rsidRPr="00812C07">
          <w:rPr>
            <w:rStyle w:val="a5"/>
            <w:rFonts w:ascii="Times New Roman" w:eastAsia="Times New Roman" w:hAnsi="Times New Roman" w:cs="Times New Roman"/>
            <w:bCs/>
            <w:color w:val="auto"/>
            <w:sz w:val="28"/>
            <w:szCs w:val="28"/>
            <w:u w:val="none"/>
            <w:lang w:eastAsia="ru-RU"/>
          </w:rPr>
          <w:t>части 2 пункта 2.10 раздела 2</w:t>
        </w:r>
      </w:hyperlink>
      <w:r>
        <w:rPr>
          <w:rFonts w:ascii="Times New Roman" w:eastAsia="Times New Roman" w:hAnsi="Times New Roman" w:cs="Times New Roman"/>
          <w:sz w:val="28"/>
          <w:szCs w:val="28"/>
          <w:lang w:eastAsia="ru-RU"/>
        </w:rPr>
        <w:t> настоящего Порядка, может быть проведена незамедлительно с извещением органа прокуратуры в порядке, установленном </w:t>
      </w:r>
      <w:hyperlink r:id="rId9" w:history="1">
        <w:r w:rsidRPr="00812C07">
          <w:rPr>
            <w:rStyle w:val="a5"/>
            <w:rFonts w:ascii="Times New Roman" w:eastAsia="Times New Roman" w:hAnsi="Times New Roman" w:cs="Times New Roman"/>
            <w:bCs/>
            <w:color w:val="auto"/>
            <w:sz w:val="28"/>
            <w:szCs w:val="28"/>
            <w:u w:val="none"/>
            <w:lang w:eastAsia="ru-RU"/>
          </w:rPr>
          <w:t>частью 12 статьи 10</w:t>
        </w:r>
      </w:hyperlink>
      <w:r>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Порядок проведения документарной проверки регламентируется </w:t>
      </w:r>
      <w:hyperlink r:id="rId10" w:anchor="Par46" w:history="1">
        <w:r w:rsidRPr="00812C07">
          <w:rPr>
            <w:rStyle w:val="a5"/>
            <w:rFonts w:ascii="Times New Roman" w:eastAsia="Times New Roman" w:hAnsi="Times New Roman" w:cs="Times New Roman"/>
            <w:bCs/>
            <w:color w:val="auto"/>
            <w:sz w:val="28"/>
            <w:szCs w:val="28"/>
            <w:u w:val="none"/>
            <w:lang w:eastAsia="ru-RU"/>
          </w:rPr>
          <w:t>пунктами 2.7</w:t>
        </w:r>
      </w:hyperlink>
      <w:r w:rsidRPr="00812C07">
        <w:rPr>
          <w:rFonts w:ascii="Times New Roman" w:eastAsia="Times New Roman" w:hAnsi="Times New Roman" w:cs="Times New Roman"/>
          <w:sz w:val="28"/>
          <w:szCs w:val="28"/>
          <w:lang w:eastAsia="ru-RU"/>
        </w:rPr>
        <w:t>, </w:t>
      </w:r>
      <w:hyperlink r:id="rId11" w:anchor="Par51" w:history="1">
        <w:r w:rsidRPr="00812C07">
          <w:rPr>
            <w:rStyle w:val="a5"/>
            <w:rFonts w:ascii="Times New Roman" w:eastAsia="Times New Roman" w:hAnsi="Times New Roman" w:cs="Times New Roman"/>
            <w:bCs/>
            <w:color w:val="auto"/>
            <w:sz w:val="28"/>
            <w:szCs w:val="28"/>
            <w:u w:val="none"/>
            <w:lang w:eastAsia="ru-RU"/>
          </w:rPr>
          <w:t>2.8</w:t>
        </w:r>
      </w:hyperlink>
      <w:r>
        <w:rPr>
          <w:rFonts w:ascii="Times New Roman" w:eastAsia="Times New Roman" w:hAnsi="Times New Roman" w:cs="Times New Roman"/>
          <w:sz w:val="28"/>
          <w:szCs w:val="28"/>
          <w:lang w:eastAsia="ru-RU"/>
        </w:rPr>
        <w:t> настоящего Порядка.</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 Обращения и заявления, не позволяющие установить лицо, обратившееся в орган муниципального контроля по вопросам нарушения установленных требований в сфере рационального использования и охраны недр, а также обращения и заявления, не содержащие сведения о фактах, указанных в </w:t>
      </w:r>
      <w:hyperlink r:id="rId12" w:anchor="Par58" w:history="1">
        <w:r w:rsidRPr="00812C07">
          <w:rPr>
            <w:rStyle w:val="a5"/>
            <w:rFonts w:ascii="Times New Roman" w:eastAsia="Times New Roman" w:hAnsi="Times New Roman" w:cs="Times New Roman"/>
            <w:bCs/>
            <w:color w:val="auto"/>
            <w:sz w:val="28"/>
            <w:szCs w:val="28"/>
            <w:u w:val="none"/>
            <w:lang w:eastAsia="ru-RU"/>
          </w:rPr>
          <w:t>пункте 2.10</w:t>
        </w:r>
      </w:hyperlink>
      <w:r>
        <w:rPr>
          <w:rFonts w:ascii="Times New Roman" w:eastAsia="Times New Roman" w:hAnsi="Times New Roman" w:cs="Times New Roman"/>
          <w:sz w:val="28"/>
          <w:szCs w:val="28"/>
          <w:lang w:eastAsia="ru-RU"/>
        </w:rPr>
        <w:t> настоящего Порядка, не могут служить основанием для проведения внеплановой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Сроки проведения проверок устанавливаются в соответствии с Федеральным </w:t>
      </w:r>
      <w:hyperlink r:id="rId13" w:history="1">
        <w:r w:rsidRPr="00812C07">
          <w:rPr>
            <w:rStyle w:val="a5"/>
            <w:rFonts w:ascii="Times New Roman" w:eastAsia="Times New Roman" w:hAnsi="Times New Roman" w:cs="Times New Roman"/>
            <w:bCs/>
            <w:color w:val="auto"/>
            <w:sz w:val="28"/>
            <w:szCs w:val="28"/>
            <w:u w:val="none"/>
            <w:lang w:eastAsia="ru-RU"/>
          </w:rPr>
          <w:t>законом</w:t>
        </w:r>
      </w:hyperlink>
      <w:r>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Оформление результатов проверки</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По результатам проверки должностным лицом (лицами), осуществляющими проверку, составляется Акт проверки в соответствии с Типовой формой</w:t>
      </w:r>
      <w:r w:rsidRPr="00D93019">
        <w:rPr>
          <w:rFonts w:ascii="Times New Roman" w:eastAsia="Times New Roman" w:hAnsi="Times New Roman" w:cs="Times New Roman"/>
          <w:sz w:val="28"/>
          <w:szCs w:val="28"/>
          <w:lang w:eastAsia="ru-RU"/>
        </w:rPr>
        <w:t> </w:t>
      </w:r>
      <w:hyperlink r:id="rId14" w:history="1">
        <w:r w:rsidRPr="00D93019">
          <w:rPr>
            <w:rStyle w:val="a5"/>
            <w:rFonts w:ascii="Times New Roman" w:eastAsia="Times New Roman" w:hAnsi="Times New Roman" w:cs="Times New Roman"/>
            <w:bCs/>
            <w:color w:val="auto"/>
            <w:sz w:val="28"/>
            <w:szCs w:val="28"/>
            <w:u w:val="none"/>
            <w:lang w:eastAsia="ru-RU"/>
          </w:rPr>
          <w:t>акта</w:t>
        </w:r>
      </w:hyperlink>
      <w:r>
        <w:rPr>
          <w:rFonts w:ascii="Times New Roman" w:eastAsia="Times New Roman" w:hAnsi="Times New Roman" w:cs="Times New Roman"/>
          <w:sz w:val="28"/>
          <w:szCs w:val="28"/>
          <w:lang w:eastAsia="ru-RU"/>
        </w:rPr>
        <w:t> проверки, утвержденной приказом Минэкономразвития России от 30.04.2009 N 141, в двух экземплярах.</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Акте проверки указываются:</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дата, время и место составления Акта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наименование органа муниципального контроля;</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дата и номер постановления Администрации об осуществлении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фамилии, имена, отчества и должности должностного лица или должностных лиц, проводивших проверку;</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eastAsia="Times New Roman" w:hAnsi="Times New Roman" w:cs="Times New Roman"/>
          <w:sz w:val="28"/>
          <w:szCs w:val="28"/>
          <w:lang w:eastAsia="ru-RU"/>
        </w:rPr>
        <w:t>присутствовавших</w:t>
      </w:r>
      <w:proofErr w:type="gramEnd"/>
      <w:r>
        <w:rPr>
          <w:rFonts w:ascii="Times New Roman" w:eastAsia="Times New Roman" w:hAnsi="Times New Roman" w:cs="Times New Roman"/>
          <w:sz w:val="28"/>
          <w:szCs w:val="28"/>
          <w:lang w:eastAsia="ru-RU"/>
        </w:rPr>
        <w:t xml:space="preserve"> при проведении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дата, время, продолжительность и место проведения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rFonts w:ascii="Times New Roman" w:eastAsia="Times New Roman" w:hAnsi="Times New Roman" w:cs="Times New Roman"/>
          <w:sz w:val="28"/>
          <w:szCs w:val="28"/>
          <w:lang w:eastAsia="ru-RU"/>
        </w:rPr>
        <w:t xml:space="preserve"> отсутствием у юридического лица, индивидуального предпринимателя указанного журнала;</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подписи должностного лица или должностных лиц, проводивших проверку.</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proofErr w:type="gramStart"/>
      <w:r>
        <w:rPr>
          <w:rFonts w:ascii="Times New Roman" w:eastAsia="Times New Roman" w:hAnsi="Times New Roman" w:cs="Times New Roman"/>
          <w:sz w:val="28"/>
          <w:szCs w:val="28"/>
          <w:lang w:eastAsia="ru-RU"/>
        </w:rPr>
        <w:t>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ascii="Times New Roman" w:eastAsia="Times New Roman" w:hAnsi="Times New Roman" w:cs="Times New Roman"/>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w:t>
      </w:r>
      <w:r>
        <w:rPr>
          <w:rFonts w:ascii="Times New Roman" w:eastAsia="Times New Roman" w:hAnsi="Times New Roman" w:cs="Times New Roman"/>
          <w:sz w:val="28"/>
          <w:szCs w:val="28"/>
          <w:lang w:eastAsia="ru-RU"/>
        </w:rPr>
        <w:lastRenderedPageBreak/>
        <w:t>возражений, или их заверенные копии либо в согласованный срок передать их в Администрацию.</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в пределах полномочий, предусмотренных законодательством Российской Федерации, обязаны:</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Pr>
          <w:rFonts w:ascii="Times New Roman" w:eastAsia="Times New Roman" w:hAnsi="Times New Roman" w:cs="Times New Roman"/>
          <w:sz w:val="28"/>
          <w:szCs w:val="28"/>
          <w:lang w:eastAsia="ru-RU"/>
        </w:rPr>
        <w:t xml:space="preserve"> характера, а также других мероприятий, предусмотренных федеральными законами;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принять меры по </w:t>
      </w:r>
      <w:proofErr w:type="gramStart"/>
      <w:r>
        <w:rPr>
          <w:rFonts w:ascii="Times New Roman" w:eastAsia="Times New Roman" w:hAnsi="Times New Roman" w:cs="Times New Roman"/>
          <w:sz w:val="28"/>
          <w:szCs w:val="28"/>
          <w:lang w:eastAsia="ru-RU"/>
        </w:rPr>
        <w:t>контролю за</w:t>
      </w:r>
      <w:proofErr w:type="gramEnd"/>
      <w:r>
        <w:rPr>
          <w:rFonts w:ascii="Times New Roman" w:eastAsia="Times New Roman" w:hAnsi="Times New Roman" w:cs="Times New Roman"/>
          <w:sz w:val="28"/>
          <w:szCs w:val="28"/>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В случае выявления нарушения законодательства в сфере рационального использования и охраны недр материалы проверок направляются </w:t>
      </w:r>
      <w:proofErr w:type="gramStart"/>
      <w:r>
        <w:rPr>
          <w:rFonts w:ascii="Times New Roman" w:eastAsia="Times New Roman" w:hAnsi="Times New Roman" w:cs="Times New Roman"/>
          <w:sz w:val="28"/>
          <w:szCs w:val="28"/>
          <w:lang w:eastAsia="ru-RU"/>
        </w:rPr>
        <w:t>в уполномоченные органы для принятия решения о привлечении виновных лиц к ответственности в соответствии</w:t>
      </w:r>
      <w:proofErr w:type="gramEnd"/>
      <w:r>
        <w:rPr>
          <w:rFonts w:ascii="Times New Roman" w:eastAsia="Times New Roman" w:hAnsi="Times New Roman" w:cs="Times New Roman"/>
          <w:sz w:val="28"/>
          <w:szCs w:val="28"/>
          <w:lang w:eastAsia="ru-RU"/>
        </w:rPr>
        <w:t xml:space="preserve"> с действующим законодательством.</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Полномочия должностных лиц, осуществляющих</w:t>
      </w:r>
    </w:p>
    <w:p w:rsidR="00AB7F1E" w:rsidRDefault="00AB7F1E" w:rsidP="00AB7F1E">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муниципальный контроль</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Должностные лица уполномоченного органа в порядке, установленном законодательством Российской Федерации, имеют право:</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которые относятся к предмету проверки и предоставление которых предусмотрено Федеральным </w:t>
      </w:r>
      <w:hyperlink r:id="rId15" w:history="1">
        <w:r w:rsidRPr="00D93019">
          <w:rPr>
            <w:rStyle w:val="a5"/>
            <w:rFonts w:ascii="Times New Roman" w:eastAsia="Times New Roman" w:hAnsi="Times New Roman" w:cs="Times New Roman"/>
            <w:bCs/>
            <w:color w:val="auto"/>
            <w:sz w:val="28"/>
            <w:szCs w:val="28"/>
            <w:u w:val="none"/>
            <w:lang w:eastAsia="ru-RU"/>
          </w:rPr>
          <w:t>законом</w:t>
        </w:r>
      </w:hyperlink>
      <w:r>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N294-ФЗ);</w:t>
      </w:r>
      <w:proofErr w:type="gramEnd"/>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w:t>
      </w:r>
      <w:r>
        <w:rPr>
          <w:rFonts w:ascii="Times New Roman" w:eastAsia="Times New Roman" w:hAnsi="Times New Roman" w:cs="Times New Roman"/>
          <w:sz w:val="28"/>
          <w:szCs w:val="28"/>
          <w:lang w:eastAsia="ru-RU"/>
        </w:rPr>
        <w:lastRenderedPageBreak/>
        <w:t xml:space="preserve">лицом, индивидуальным предпринимателем, в отношении которых проводится проверка, и не являющиеся </w:t>
      </w:r>
      <w:proofErr w:type="spellStart"/>
      <w:r>
        <w:rPr>
          <w:rFonts w:ascii="Times New Roman" w:eastAsia="Times New Roman" w:hAnsi="Times New Roman" w:cs="Times New Roman"/>
          <w:sz w:val="28"/>
          <w:szCs w:val="28"/>
          <w:lang w:eastAsia="ru-RU"/>
        </w:rPr>
        <w:t>аффилированными</w:t>
      </w:r>
      <w:proofErr w:type="spellEnd"/>
      <w:r>
        <w:rPr>
          <w:rFonts w:ascii="Times New Roman" w:eastAsia="Times New Roman" w:hAnsi="Times New Roman" w:cs="Times New Roman"/>
          <w:sz w:val="28"/>
          <w:szCs w:val="28"/>
          <w:lang w:eastAsia="ru-RU"/>
        </w:rPr>
        <w:t xml:space="preserve"> лицами проверяемых лиц;</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взаимодействовать с органами государственного контроля (надзора) при организации и проведении проверок, с </w:t>
      </w:r>
      <w:proofErr w:type="spellStart"/>
      <w:r>
        <w:rPr>
          <w:rFonts w:ascii="Times New Roman" w:eastAsia="Times New Roman" w:hAnsi="Times New Roman" w:cs="Times New Roman"/>
          <w:sz w:val="28"/>
          <w:szCs w:val="28"/>
          <w:lang w:eastAsia="ru-RU"/>
        </w:rPr>
        <w:t>саморегулируемыми</w:t>
      </w:r>
      <w:proofErr w:type="spellEnd"/>
      <w:r>
        <w:rPr>
          <w:rFonts w:ascii="Times New Roman" w:eastAsia="Times New Roman" w:hAnsi="Times New Roman" w:cs="Times New Roman"/>
          <w:sz w:val="28"/>
          <w:szCs w:val="28"/>
          <w:lang w:eastAsia="ru-RU"/>
        </w:rPr>
        <w:t xml:space="preserve"> организациями по вопросам защиты прав их членов при осуществлении муниципального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беспрепятственно по предъявлении копии постановления Администрации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Должностные лица уполномоченного органа в порядке, установленном законодательством Российской Федерации, обязаны:</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пресекать и предотвращать нарушения требований по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установленных законодательством Российской Федерации, нормативными правовыми актами Оренбургской области, правовыми актами Администрации, в установленном законодательством порядке;</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проводить проверку на основании постановления Администрации об ее проведении в соответствии с назначением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Администрации и в случае, предусмотренном</w:t>
      </w:r>
      <w:r w:rsidRPr="00D93019">
        <w:rPr>
          <w:rFonts w:ascii="Times New Roman" w:eastAsia="Times New Roman" w:hAnsi="Times New Roman" w:cs="Times New Roman"/>
          <w:sz w:val="28"/>
          <w:szCs w:val="28"/>
          <w:lang w:eastAsia="ru-RU"/>
        </w:rPr>
        <w:t> </w:t>
      </w:r>
      <w:hyperlink r:id="rId16" w:history="1">
        <w:r w:rsidRPr="00D93019">
          <w:rPr>
            <w:rStyle w:val="a5"/>
            <w:rFonts w:ascii="Times New Roman" w:eastAsia="Times New Roman" w:hAnsi="Times New Roman" w:cs="Times New Roman"/>
            <w:bCs/>
            <w:color w:val="auto"/>
            <w:sz w:val="28"/>
            <w:szCs w:val="28"/>
            <w:u w:val="none"/>
            <w:lang w:eastAsia="ru-RU"/>
          </w:rPr>
          <w:t>частью 5 статьи 10</w:t>
        </w:r>
      </w:hyperlink>
      <w:r>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не препятствовать руководителю, иному должностному лицу или уполномоченному представителю юридического лица, индивидуальному </w:t>
      </w:r>
      <w:r>
        <w:rPr>
          <w:rFonts w:ascii="Times New Roman" w:eastAsia="Times New Roman" w:hAnsi="Times New Roman" w:cs="Times New Roman"/>
          <w:sz w:val="28"/>
          <w:szCs w:val="28"/>
          <w:lang w:eastAsia="ru-RU"/>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составлять по результатам проверок акты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9) в случае выявления при проведении проверки нарушений обязательных требований или требований, установленных муниципальными правовыми актами, в пределах своих полномочий, выдавать юридическим лицам, индивидуальным предпринимателям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народов Российской Федерации, безопасности государства</w:t>
      </w:r>
      <w:proofErr w:type="gramEnd"/>
      <w:r>
        <w:rPr>
          <w:rFonts w:ascii="Times New Roman" w:eastAsia="Times New Roman" w:hAnsi="Times New Roman" w:cs="Times New Roman"/>
          <w:sz w:val="28"/>
          <w:szCs w:val="28"/>
          <w:lang w:eastAsia="ru-RU"/>
        </w:rPr>
        <w:t>,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10)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12)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соблюдать сроки проведения проверки, установленные Федеральным</w:t>
      </w:r>
      <w:r w:rsidRPr="00D93019">
        <w:rPr>
          <w:rFonts w:ascii="Times New Roman" w:eastAsia="Times New Roman" w:hAnsi="Times New Roman" w:cs="Times New Roman"/>
          <w:sz w:val="28"/>
          <w:szCs w:val="28"/>
          <w:lang w:eastAsia="ru-RU"/>
        </w:rPr>
        <w:t> </w:t>
      </w:r>
      <w:hyperlink r:id="rId17" w:history="1">
        <w:r w:rsidRPr="00D93019">
          <w:rPr>
            <w:rStyle w:val="a5"/>
            <w:rFonts w:ascii="Times New Roman" w:eastAsia="Times New Roman" w:hAnsi="Times New Roman" w:cs="Times New Roman"/>
            <w:bCs/>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от 26.12.2008 N 294-ФЗ "О защите прав юридических </w:t>
      </w:r>
      <w:r>
        <w:rPr>
          <w:rFonts w:ascii="Times New Roman" w:eastAsia="Times New Roman" w:hAnsi="Times New Roman" w:cs="Times New Roman"/>
          <w:sz w:val="28"/>
          <w:szCs w:val="28"/>
          <w:lang w:eastAsia="ru-RU"/>
        </w:rPr>
        <w:lastRenderedPageBreak/>
        <w:t>лиц и индивидуальных предпринимателей при осуществлении государственного контроля (надзора) и муниципального контроля";</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16)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соответствии с которым проводится проверка;</w:t>
      </w:r>
      <w:proofErr w:type="gramEnd"/>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осуществлять запись о проведенной проверке в журнале учета проверок;</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соблюдать требования административного регламента.</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Должностные лица уполномоченного органа не вправе:</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в соответствии с компетенцией уполномоченного органа проверка таких требований не входит в его полномочия;</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w:t>
      </w:r>
      <w:proofErr w:type="gramEnd"/>
      <w:r>
        <w:rPr>
          <w:rFonts w:ascii="Times New Roman" w:eastAsia="Times New Roman" w:hAnsi="Times New Roman" w:cs="Times New Roman"/>
          <w:sz w:val="28"/>
          <w:szCs w:val="28"/>
          <w:lang w:eastAsia="ru-RU"/>
        </w:rPr>
        <w:t xml:space="preserve"> ситуаций природного и техногенного характера;</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превышать установленные сроки проведения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осуществлять выдачу индивидуальным предпринимателям, юридическим лицам предписаний или предложений о проведении за их счет мероприятий по контролю.</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Права, обязанности и ответственность лиц, в отношении которых осуществляются мероприятия по муниципальному контролю</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8" w:history="1">
        <w:r w:rsidRPr="00D93019">
          <w:rPr>
            <w:rStyle w:val="a5"/>
            <w:rFonts w:ascii="Times New Roman" w:eastAsia="Times New Roman" w:hAnsi="Times New Roman" w:cs="Times New Roman"/>
            <w:bCs/>
            <w:color w:val="auto"/>
            <w:sz w:val="28"/>
            <w:szCs w:val="28"/>
            <w:u w:val="none"/>
            <w:lang w:eastAsia="ru-RU"/>
          </w:rPr>
          <w:t>законом</w:t>
        </w:r>
      </w:hyperlink>
      <w:r w:rsidRPr="00D93019">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Обязанности и ответственность лиц, в отношении которых осуществляется мероприятие по контролю:</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9" w:history="1">
        <w:r w:rsidRPr="00D93019">
          <w:rPr>
            <w:rStyle w:val="a5"/>
            <w:rFonts w:ascii="Times New Roman" w:eastAsia="Times New Roman" w:hAnsi="Times New Roman" w:cs="Times New Roman"/>
            <w:bCs/>
            <w:color w:val="auto"/>
            <w:sz w:val="28"/>
            <w:szCs w:val="28"/>
            <w:u w:val="none"/>
            <w:lang w:eastAsia="ru-RU"/>
          </w:rPr>
          <w:t>закона</w:t>
        </w:r>
      </w:hyperlink>
      <w:r>
        <w:rPr>
          <w:rFonts w:ascii="Times New Roman" w:eastAsia="Times New Roman" w:hAnsi="Times New Roman" w:cs="Times New Roman"/>
          <w:sz w:val="28"/>
          <w:szCs w:val="28"/>
          <w:lang w:eastAsia="ru-RU"/>
        </w:rPr>
        <w:t xml:space="preserve"> от 26.12.2008 N 294-ФЗ "О защите прав юридических лиц и индивидуальных предпринимателей при осуществлении </w:t>
      </w:r>
      <w:r>
        <w:rPr>
          <w:rFonts w:ascii="Times New Roman" w:eastAsia="Times New Roman" w:hAnsi="Times New Roman" w:cs="Times New Roman"/>
          <w:sz w:val="28"/>
          <w:szCs w:val="28"/>
          <w:lang w:eastAsia="ru-RU"/>
        </w:rPr>
        <w:lastRenderedPageBreak/>
        <w:t>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w:t>
      </w:r>
      <w:proofErr w:type="gramEnd"/>
      <w:r>
        <w:rPr>
          <w:rFonts w:ascii="Times New Roman" w:eastAsia="Times New Roman" w:hAnsi="Times New Roman" w:cs="Times New Roman"/>
          <w:sz w:val="28"/>
          <w:szCs w:val="28"/>
          <w:lang w:eastAsia="ru-RU"/>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B7F1E" w:rsidRDefault="00AB7F1E" w:rsidP="00AB7F1E">
      <w:pPr>
        <w:pStyle w:val="a3"/>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w:t>
      </w:r>
      <w:proofErr w:type="spellStart"/>
      <w:r>
        <w:rPr>
          <w:rFonts w:ascii="Times New Roman" w:eastAsia="Times New Roman" w:hAnsi="Times New Roman" w:cs="Times New Roman"/>
          <w:sz w:val="28"/>
          <w:szCs w:val="28"/>
          <w:lang w:eastAsia="ru-RU"/>
        </w:rPr>
        <w:t>участвующихв</w:t>
      </w:r>
      <w:proofErr w:type="spellEnd"/>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вести</w:t>
      </w:r>
      <w:r w:rsidRPr="00342E4E">
        <w:rPr>
          <w:rFonts w:ascii="Times New Roman" w:eastAsia="Times New Roman" w:hAnsi="Times New Roman" w:cs="Times New Roman"/>
          <w:sz w:val="28"/>
          <w:szCs w:val="28"/>
          <w:lang w:eastAsia="ru-RU"/>
        </w:rPr>
        <w:t> </w:t>
      </w:r>
      <w:hyperlink r:id="rId20" w:history="1">
        <w:r w:rsidRPr="00342E4E">
          <w:rPr>
            <w:rStyle w:val="a5"/>
            <w:rFonts w:ascii="Times New Roman" w:eastAsia="Times New Roman" w:hAnsi="Times New Roman" w:cs="Times New Roman"/>
            <w:bCs/>
            <w:color w:val="auto"/>
            <w:sz w:val="28"/>
            <w:szCs w:val="28"/>
            <w:u w:val="none"/>
            <w:lang w:eastAsia="ru-RU"/>
          </w:rPr>
          <w:t>журнал</w:t>
        </w:r>
      </w:hyperlink>
      <w:r>
        <w:rPr>
          <w:rFonts w:ascii="Times New Roman" w:eastAsia="Times New Roman" w:hAnsi="Times New Roman" w:cs="Times New Roman"/>
          <w:sz w:val="28"/>
          <w:szCs w:val="28"/>
          <w:lang w:eastAsia="ru-RU"/>
        </w:rPr>
        <w:t> учета проверок по форме, утвержденной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Ответственность органов муниципального контроля</w:t>
      </w:r>
    </w:p>
    <w:p w:rsidR="00AB7F1E" w:rsidRDefault="00AB7F1E" w:rsidP="00AB7F1E">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B7F1E" w:rsidRDefault="00AB7F1E" w:rsidP="00AB7F1E">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Орган муниципального контроля осуществляет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должностными лицами соответствующего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AB7F1E" w:rsidRDefault="00AB7F1E" w:rsidP="00AB7F1E">
      <w:pPr>
        <w:pStyle w:val="a3"/>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7547B" w:rsidRDefault="0027547B"/>
    <w:sectPr w:rsidR="0027547B" w:rsidSect="007E5BF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A16"/>
    <w:rsid w:val="001265B7"/>
    <w:rsid w:val="001D1BA6"/>
    <w:rsid w:val="00206989"/>
    <w:rsid w:val="0027547B"/>
    <w:rsid w:val="00342E4E"/>
    <w:rsid w:val="00352004"/>
    <w:rsid w:val="00371ABF"/>
    <w:rsid w:val="00533900"/>
    <w:rsid w:val="00566ED8"/>
    <w:rsid w:val="005A5532"/>
    <w:rsid w:val="00684480"/>
    <w:rsid w:val="006C0178"/>
    <w:rsid w:val="006F07FC"/>
    <w:rsid w:val="00737A16"/>
    <w:rsid w:val="007B4DCF"/>
    <w:rsid w:val="007E5BF4"/>
    <w:rsid w:val="00812C07"/>
    <w:rsid w:val="00820E0B"/>
    <w:rsid w:val="008B5CC1"/>
    <w:rsid w:val="00900E73"/>
    <w:rsid w:val="00A90953"/>
    <w:rsid w:val="00AB46CC"/>
    <w:rsid w:val="00AB7F1E"/>
    <w:rsid w:val="00AF20C0"/>
    <w:rsid w:val="00B11B48"/>
    <w:rsid w:val="00B7786E"/>
    <w:rsid w:val="00BA2FF9"/>
    <w:rsid w:val="00BA3991"/>
    <w:rsid w:val="00C830C6"/>
    <w:rsid w:val="00D93019"/>
    <w:rsid w:val="00F40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6CC"/>
    <w:pPr>
      <w:spacing w:after="0" w:line="240" w:lineRule="auto"/>
    </w:pPr>
  </w:style>
  <w:style w:type="paragraph" w:styleId="a4">
    <w:name w:val="Normal (Web)"/>
    <w:basedOn w:val="a"/>
    <w:uiPriority w:val="99"/>
    <w:semiHidden/>
    <w:unhideWhenUsed/>
    <w:rsid w:val="00566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6ED8"/>
  </w:style>
  <w:style w:type="character" w:styleId="a5">
    <w:name w:val="Hyperlink"/>
    <w:basedOn w:val="a0"/>
    <w:uiPriority w:val="99"/>
    <w:semiHidden/>
    <w:unhideWhenUsed/>
    <w:rsid w:val="00566E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6CC"/>
    <w:pPr>
      <w:spacing w:after="0" w:line="240" w:lineRule="auto"/>
    </w:pPr>
  </w:style>
  <w:style w:type="paragraph" w:styleId="a4">
    <w:name w:val="Normal (Web)"/>
    <w:basedOn w:val="a"/>
    <w:uiPriority w:val="99"/>
    <w:semiHidden/>
    <w:unhideWhenUsed/>
    <w:rsid w:val="00566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6ED8"/>
  </w:style>
  <w:style w:type="character" w:styleId="a5">
    <w:name w:val="Hyperlink"/>
    <w:basedOn w:val="a0"/>
    <w:uiPriority w:val="99"/>
    <w:semiHidden/>
    <w:unhideWhenUsed/>
    <w:rsid w:val="00566ED8"/>
    <w:rPr>
      <w:color w:val="0000FF"/>
      <w:u w:val="single"/>
    </w:rPr>
  </w:style>
</w:styles>
</file>

<file path=word/webSettings.xml><?xml version="1.0" encoding="utf-8"?>
<w:webSettings xmlns:r="http://schemas.openxmlformats.org/officeDocument/2006/relationships" xmlns:w="http://schemas.openxmlformats.org/wordprocessingml/2006/main">
  <w:divs>
    <w:div w:id="747074183">
      <w:bodyDiv w:val="1"/>
      <w:marLeft w:val="0"/>
      <w:marRight w:val="0"/>
      <w:marTop w:val="0"/>
      <w:marBottom w:val="0"/>
      <w:divBdr>
        <w:top w:val="none" w:sz="0" w:space="0" w:color="auto"/>
        <w:left w:val="none" w:sz="0" w:space="0" w:color="auto"/>
        <w:bottom w:val="none" w:sz="0" w:space="0" w:color="auto"/>
        <w:right w:val="none" w:sz="0" w:space="0" w:color="auto"/>
      </w:divBdr>
    </w:div>
    <w:div w:id="11840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z-sp.ru/iko2/AppData/Local/Temp/%D0%A0%D1%97-0608.30.05.2014.docx" TargetMode="External"/><Relationship Id="rId13" Type="http://schemas.openxmlformats.org/officeDocument/2006/relationships/hyperlink" Target="consultantplus://offline/ref=E6A7AFF39CA4B2A6F8861E42B999BD1013514F634C1FF2A5E8D92A698Fh5U8E" TargetMode="External"/><Relationship Id="rId18" Type="http://schemas.openxmlformats.org/officeDocument/2006/relationships/hyperlink" Target="consultantplus://offline/ref=E6F070966547B668FEBCB221107E9D7480064E68D7E2B021F45F6FB20Di7UD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dz-sp.ru/iko2/AppData/Local/Temp/%D0%A0%D1%97-0608.30.05.2014.docx" TargetMode="External"/><Relationship Id="rId12" Type="http://schemas.openxmlformats.org/officeDocument/2006/relationships/hyperlink" Target="http://dz-sp.ru/iko2/AppData/Local/Temp/%D0%A0%D1%97-0608.30.05.2014.docx" TargetMode="External"/><Relationship Id="rId17" Type="http://schemas.openxmlformats.org/officeDocument/2006/relationships/hyperlink" Target="consultantplus://offline/ref=E6A7AFF39CA4B2A6F8861E42B999BD1013514F634C1FF2A5E8D92A698Fh5U8E" TargetMode="External"/><Relationship Id="rId2" Type="http://schemas.openxmlformats.org/officeDocument/2006/relationships/settings" Target="settings.xml"/><Relationship Id="rId16" Type="http://schemas.openxmlformats.org/officeDocument/2006/relationships/hyperlink" Target="consultantplus://offline/ref=E6A7AFF39CA4B2A6F8861E42B999BD1013514F634C1FF2A5E8D92A698F585A5836B493hDU1E" TargetMode="External"/><Relationship Id="rId20" Type="http://schemas.openxmlformats.org/officeDocument/2006/relationships/hyperlink" Target="consultantplus://offline/ref=E6F070966547B668FEBCB221107E9D7480024F6FD2E1B021F45F6FB20D7DF8B873208EB8i8U8E" TargetMode="External"/><Relationship Id="rId1" Type="http://schemas.openxmlformats.org/officeDocument/2006/relationships/styles" Target="styles.xml"/><Relationship Id="rId6" Type="http://schemas.openxmlformats.org/officeDocument/2006/relationships/hyperlink" Target="http://pandia.ru/text/category/ustavi_munitcipalmznih_obrazovanij/" TargetMode="External"/><Relationship Id="rId11" Type="http://schemas.openxmlformats.org/officeDocument/2006/relationships/hyperlink" Target="http://dz-sp.ru/iko2/AppData/Local/Temp/%D0%A0%D1%97-0608.30.05.2014.docx" TargetMode="External"/><Relationship Id="rId5" Type="http://schemas.openxmlformats.org/officeDocument/2006/relationships/hyperlink" Target="http://pandia.ru/text/category/individualmznoe_predprinimatelmzstvo/" TargetMode="External"/><Relationship Id="rId15" Type="http://schemas.openxmlformats.org/officeDocument/2006/relationships/hyperlink" Target="consultantplus://offline/ref=E6A7AFF39CA4B2A6F8861E42B999BD1013514F634C1FF2A5E8D92A698Fh5U8E" TargetMode="External"/><Relationship Id="rId23" Type="http://schemas.microsoft.com/office/2007/relationships/stylesWithEffects" Target="stylesWithEffects.xml"/><Relationship Id="rId10" Type="http://schemas.openxmlformats.org/officeDocument/2006/relationships/hyperlink" Target="http://dz-sp.ru/iko2/AppData/Local/Temp/%D0%A0%D1%97-0608.30.05.2014.docx" TargetMode="External"/><Relationship Id="rId19" Type="http://schemas.openxmlformats.org/officeDocument/2006/relationships/hyperlink" Target="consultantplus://offline/ref=E6F070966547B668FEBCB221107E9D7480064E68D7E2B021F45F6FB20Di7UDE" TargetMode="External"/><Relationship Id="rId4" Type="http://schemas.openxmlformats.org/officeDocument/2006/relationships/hyperlink" Target="http://pandia.ru/text/category/organi_mestnogo_samoupravleniya/" TargetMode="External"/><Relationship Id="rId9" Type="http://schemas.openxmlformats.org/officeDocument/2006/relationships/hyperlink" Target="consultantplus://offline/ref=E6A7AFF39CA4B2A6F8861E42B999BD1013514F634C1FF2A5E8D92A698F585A5836B493D6796252B8h5UBE" TargetMode="External"/><Relationship Id="rId14" Type="http://schemas.openxmlformats.org/officeDocument/2006/relationships/hyperlink" Target="consultantplus://offline/ref=E6A7AFF39CA4B2A6F8861E42B999BD1013554E64491CF2A5E8D92A698F585A5836B493D679h6U0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5585</Words>
  <Characters>31841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Сельсовет</cp:lastModifiedBy>
  <cp:revision>7</cp:revision>
  <dcterms:created xsi:type="dcterms:W3CDTF">2015-11-15T08:22:00Z</dcterms:created>
  <dcterms:modified xsi:type="dcterms:W3CDTF">2021-08-20T03:12:00Z</dcterms:modified>
</cp:coreProperties>
</file>