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A3CC9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5A3CC9" w:rsidRDefault="00EA721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5A3CC9" w:rsidRDefault="00EA721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5A3CC9" w:rsidRDefault="00EA721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5A3CC9" w:rsidRDefault="00EA721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5A3CC9">
        <w:trPr>
          <w:cantSplit/>
          <w:trHeight w:val="1190"/>
        </w:trPr>
        <w:tc>
          <w:tcPr>
            <w:tcW w:w="9072" w:type="dxa"/>
            <w:vAlign w:val="bottom"/>
          </w:tcPr>
          <w:p w:rsidR="005A3CC9" w:rsidRDefault="00EA721B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5A3CC9" w:rsidRDefault="005A3CC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3CC9" w:rsidRPr="0072286B" w:rsidRDefault="0072286B" w:rsidP="00722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7228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24.10.2024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</w:t>
      </w:r>
      <w:r w:rsidRPr="007228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 116-п</w:t>
      </w:r>
    </w:p>
    <w:p w:rsidR="005A3CC9" w:rsidRDefault="005A3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C9" w:rsidRDefault="00EA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 бюджета</w:t>
      </w:r>
    </w:p>
    <w:p w:rsidR="005A3CC9" w:rsidRDefault="00EA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Беляевский сельсовет </w:t>
      </w:r>
    </w:p>
    <w:p w:rsidR="005A3CC9" w:rsidRDefault="00EA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 района Оренбургской области</w:t>
      </w:r>
    </w:p>
    <w:p w:rsidR="005A3CC9" w:rsidRDefault="00EA7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586F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A3CC9" w:rsidRDefault="005A3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C9" w:rsidRDefault="00EA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пунктом 5 статьи 264.2 Бюджетного кодекса Российской Федерации:</w:t>
      </w:r>
    </w:p>
    <w:p w:rsidR="005A3CC9" w:rsidRDefault="00EA721B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поселения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</w:t>
      </w:r>
      <w:r w:rsidR="00586F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доходам в сумме </w:t>
      </w:r>
      <w:r w:rsidR="00586FA6">
        <w:rPr>
          <w:rFonts w:ascii="Times New Roman" w:eastAsia="Times New Roman" w:hAnsi="Times New Roman" w:cs="Times New Roman"/>
          <w:sz w:val="28"/>
          <w:szCs w:val="28"/>
          <w:lang w:eastAsia="ru-RU"/>
        </w:rPr>
        <w:t>42 871 079,91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 по расходам </w:t>
      </w:r>
      <w:r w:rsidR="00586FA6">
        <w:rPr>
          <w:rFonts w:ascii="Times New Roman" w:eastAsia="Times New Roman" w:hAnsi="Times New Roman" w:cs="Times New Roman"/>
          <w:sz w:val="28"/>
          <w:szCs w:val="28"/>
          <w:lang w:eastAsia="ru-RU"/>
        </w:rPr>
        <w:t>43 215 430,89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 с превышением </w:t>
      </w:r>
      <w:r w:rsidR="00586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над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586FA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586FA6">
        <w:rPr>
          <w:rFonts w:ascii="Times New Roman" w:eastAsia="Times New Roman" w:hAnsi="Times New Roman" w:cs="Times New Roman"/>
          <w:sz w:val="28"/>
          <w:szCs w:val="28"/>
          <w:lang w:eastAsia="ru-RU"/>
        </w:rPr>
        <w:t>344 350,98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 с показателями по:</w:t>
      </w:r>
    </w:p>
    <w:p w:rsidR="005A3CC9" w:rsidRDefault="00EA72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 финансирования дефицита бюджета поселения по кодам классификации источников финансирования дефицитов бюджетов; доходам бюджета поселения по кодам классификации доходов бюджетов; расходам бюджета поселения по разделам, подразделам классификации расходов бюджетов согласно приложению 1.</w:t>
      </w:r>
    </w:p>
    <w:p w:rsidR="005A3CC9" w:rsidRDefault="00EA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Контроль за исполнением настоящего постановления оставляю за собой.</w:t>
      </w:r>
    </w:p>
    <w:p w:rsidR="005A3CC9" w:rsidRDefault="00EA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3.Постановление вступает в силу со дня его подписания.</w:t>
      </w:r>
    </w:p>
    <w:p w:rsidR="005A3CC9" w:rsidRDefault="005A3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C9" w:rsidRDefault="005A3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C9" w:rsidRDefault="005A3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CC9" w:rsidRDefault="00EA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М.Х.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Елешев</w:t>
      </w:r>
      <w:proofErr w:type="spellEnd"/>
    </w:p>
    <w:p w:rsidR="005A3CC9" w:rsidRDefault="005A3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3CC9" w:rsidRDefault="009A7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drawing>
          <wp:anchor distT="0" distB="0" distL="0" distR="0" simplePos="0" relativeHeight="251660800" behindDoc="0" locked="0" layoutInCell="0" allowOverlap="1" wp14:anchorId="3772B6D3" wp14:editId="46DC92BF">
            <wp:simplePos x="0" y="0"/>
            <wp:positionH relativeFrom="page">
              <wp:posOffset>2727960</wp:posOffset>
            </wp:positionH>
            <wp:positionV relativeFrom="page">
              <wp:posOffset>7737475</wp:posOffset>
            </wp:positionV>
            <wp:extent cx="2876550" cy="1079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AD6" w:rsidRDefault="00426AD6" w:rsidP="009A7A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86B" w:rsidRDefault="00722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86B" w:rsidRDefault="00722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AD6" w:rsidRDefault="00426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A77" w:rsidRDefault="009A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A77" w:rsidRDefault="009A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A77" w:rsidRDefault="009A7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3CC9" w:rsidRDefault="00EA72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Разослано: ведущему специалисту Мишуковой Е.В., финансовому отделу администрации района, прокурору,  в дело.</w:t>
      </w:r>
    </w:p>
    <w:sectPr w:rsidR="005A3CC9" w:rsidSect="005A3CC9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altName w:val="Times New Roman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81737"/>
    <w:multiLevelType w:val="multilevel"/>
    <w:tmpl w:val="8D02FA48"/>
    <w:lvl w:ilvl="0">
      <w:start w:val="1"/>
      <w:numFmt w:val="decimal"/>
      <w:lvlText w:val="%1."/>
      <w:lvlJc w:val="left"/>
      <w:pPr>
        <w:tabs>
          <w:tab w:val="num" w:pos="0"/>
        </w:tabs>
        <w:ind w:left="10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2" w:hanging="180"/>
      </w:pPr>
    </w:lvl>
  </w:abstractNum>
  <w:abstractNum w:abstractNumId="1">
    <w:nsid w:val="2B562CBC"/>
    <w:multiLevelType w:val="multilevel"/>
    <w:tmpl w:val="AEE03E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A3CC9"/>
    <w:rsid w:val="00130430"/>
    <w:rsid w:val="00254E73"/>
    <w:rsid w:val="00426AD6"/>
    <w:rsid w:val="00586FA6"/>
    <w:rsid w:val="005A3CC9"/>
    <w:rsid w:val="0072286B"/>
    <w:rsid w:val="009A7A77"/>
    <w:rsid w:val="00C2001D"/>
    <w:rsid w:val="00EA7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EDA4C-59AB-4E12-9DCF-070BA397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6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7002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736CA6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736CA6"/>
    <w:pPr>
      <w:spacing w:after="140" w:line="276" w:lineRule="auto"/>
    </w:pPr>
  </w:style>
  <w:style w:type="paragraph" w:styleId="a5">
    <w:name w:val="List"/>
    <w:basedOn w:val="a4"/>
    <w:rsid w:val="00736CA6"/>
    <w:rPr>
      <w:rFonts w:cs="Nirmala UI"/>
    </w:rPr>
  </w:style>
  <w:style w:type="paragraph" w:customStyle="1" w:styleId="1">
    <w:name w:val="Название объекта1"/>
    <w:basedOn w:val="a"/>
    <w:qFormat/>
    <w:rsid w:val="005A3CC9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736CA6"/>
    <w:pPr>
      <w:suppressLineNumbers/>
    </w:pPr>
    <w:rPr>
      <w:rFonts w:cs="Nirmala UI"/>
    </w:rPr>
  </w:style>
  <w:style w:type="paragraph" w:customStyle="1" w:styleId="10">
    <w:name w:val="Название объекта1"/>
    <w:basedOn w:val="a"/>
    <w:qFormat/>
    <w:rsid w:val="00736CA6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styleId="a6">
    <w:name w:val="Balloon Text"/>
    <w:basedOn w:val="a"/>
    <w:uiPriority w:val="99"/>
    <w:semiHidden/>
    <w:unhideWhenUsed/>
    <w:qFormat/>
    <w:rsid w:val="00D700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Глбухгалтер</dc:creator>
  <cp:lastModifiedBy>Глбухгалтер</cp:lastModifiedBy>
  <cp:revision>8</cp:revision>
  <cp:lastPrinted>2024-10-24T11:22:00Z</cp:lastPrinted>
  <dcterms:created xsi:type="dcterms:W3CDTF">2023-10-04T10:01:00Z</dcterms:created>
  <dcterms:modified xsi:type="dcterms:W3CDTF">2024-10-25T07:19:00Z</dcterms:modified>
  <dc:language>ru-RU</dc:language>
</cp:coreProperties>
</file>