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70" w:type="dxa"/>
        <w:tblInd w:w="108" w:type="dxa"/>
        <w:tblLook w:val="04A0" w:firstRow="1" w:lastRow="0" w:firstColumn="1" w:lastColumn="0" w:noHBand="0" w:noVBand="1"/>
      </w:tblPr>
      <w:tblGrid>
        <w:gridCol w:w="9639"/>
        <w:gridCol w:w="2931"/>
      </w:tblGrid>
      <w:tr w:rsidR="00A77DE5" w:rsidRPr="00E246FE" w:rsidTr="007B5D1D">
        <w:trPr>
          <w:trHeight w:val="3556"/>
        </w:trPr>
        <w:tc>
          <w:tcPr>
            <w:tcW w:w="9639" w:type="dxa"/>
            <w:shd w:val="clear" w:color="auto" w:fill="auto"/>
          </w:tcPr>
          <w:tbl>
            <w:tblPr>
              <w:tblpPr w:leftFromText="180" w:rightFromText="180" w:vertAnchor="text" w:horzAnchor="margin" w:tblpY="-28"/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B0714" w:rsidRPr="00E246FE" w:rsidTr="00CB0714">
              <w:trPr>
                <w:cantSplit/>
                <w:trHeight w:val="1041"/>
              </w:trPr>
              <w:tc>
                <w:tcPr>
                  <w:tcW w:w="907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hideMark/>
                </w:tcPr>
                <w:p w:rsidR="00CB0714" w:rsidRPr="00E246FE" w:rsidRDefault="00CB0714" w:rsidP="00CB0D3B">
                  <w:pPr>
                    <w:pStyle w:val="af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E246FE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АДМИНИСТРАЦИЯ</w:t>
                  </w:r>
                </w:p>
                <w:p w:rsidR="00CB0714" w:rsidRPr="00E246FE" w:rsidRDefault="00CB0714" w:rsidP="00CB0D3B">
                  <w:pPr>
                    <w:pStyle w:val="af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E246FE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МУНИЦИПАЛЬНОГО ОБРАЗОВАНИЯ</w:t>
                  </w:r>
                </w:p>
                <w:p w:rsidR="00CB0714" w:rsidRPr="00E246FE" w:rsidRDefault="00CB0714" w:rsidP="00CB0D3B">
                  <w:pPr>
                    <w:pStyle w:val="af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E246FE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БЕЛЯЕВСКИЙ СЕЛЬСОВЕТ</w:t>
                  </w:r>
                </w:p>
                <w:p w:rsidR="00CB0714" w:rsidRPr="00E246FE" w:rsidRDefault="00CB0714" w:rsidP="00CB0D3B">
                  <w:pPr>
                    <w:pStyle w:val="af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E246FE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БЕЛЯЕВСКОГО  РАЙОНА ОРЕНБУРГСКОЙ ОБЛАСТИ</w:t>
                  </w:r>
                </w:p>
              </w:tc>
            </w:tr>
            <w:tr w:rsidR="00CB0714" w:rsidRPr="00E246FE" w:rsidTr="00CB0714">
              <w:trPr>
                <w:cantSplit/>
                <w:trHeight w:val="1170"/>
              </w:trPr>
              <w:tc>
                <w:tcPr>
                  <w:tcW w:w="9072" w:type="dxa"/>
                  <w:vAlign w:val="bottom"/>
                </w:tcPr>
                <w:p w:rsidR="00CB0714" w:rsidRPr="00E246FE" w:rsidRDefault="00CB0714" w:rsidP="00CB0D3B">
                  <w:pPr>
                    <w:pStyle w:val="af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CB0714" w:rsidRPr="00E246FE" w:rsidRDefault="00CB0714" w:rsidP="00CB0D3B">
                  <w:pPr>
                    <w:pStyle w:val="af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E246FE"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ПОСТАНОВЛЕНИЕ</w:t>
                  </w:r>
                </w:p>
                <w:p w:rsidR="008128AF" w:rsidRPr="00E246FE" w:rsidRDefault="008128AF" w:rsidP="00CB0D3B">
                  <w:pPr>
                    <w:pStyle w:val="af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  <w:p w:rsidR="00CB0714" w:rsidRPr="00E246FE" w:rsidRDefault="00CB0714" w:rsidP="00CB0D3B">
                  <w:pPr>
                    <w:pStyle w:val="af3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246F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</w:t>
                  </w:r>
                  <w:proofErr w:type="gramStart"/>
                  <w:r w:rsidRPr="00E246F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.Б</w:t>
                  </w:r>
                  <w:proofErr w:type="gramEnd"/>
                  <w:r w:rsidRPr="00E246F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еляевка</w:t>
                  </w:r>
                  <w:proofErr w:type="spellEnd"/>
                </w:p>
                <w:p w:rsidR="00CB0714" w:rsidRPr="00E246FE" w:rsidRDefault="00CB0D3B" w:rsidP="00CB0D3B">
                  <w:pPr>
                    <w:pStyle w:val="af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11.12</w:t>
                  </w:r>
                  <w:r w:rsidR="00CB0714" w:rsidRPr="00E246F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.2020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                                                № 11</w:t>
                  </w:r>
                  <w:r w:rsidR="00CB0714" w:rsidRPr="00E246F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-</w:t>
                  </w:r>
                  <w:proofErr w:type="gramStart"/>
                  <w:r w:rsidR="00CB0714" w:rsidRPr="00E246F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</w:p>
              </w:tc>
            </w:tr>
          </w:tbl>
          <w:p w:rsidR="008128AF" w:rsidRPr="00E246FE" w:rsidRDefault="008128AF" w:rsidP="008128AF">
            <w:pPr>
              <w:jc w:val="center"/>
            </w:pPr>
            <w:bookmarkStart w:id="0" w:name="_Hlk514678899"/>
          </w:p>
          <w:p w:rsidR="00A77DE5" w:rsidRPr="00E246FE" w:rsidRDefault="008128AF" w:rsidP="00522718">
            <w:pPr>
              <w:jc w:val="center"/>
            </w:pPr>
            <w:r w:rsidRPr="00E246FE">
              <w:t>Об утверждении административного регламента</w:t>
            </w:r>
            <w:r w:rsidR="00522718" w:rsidRPr="00E246FE">
              <w:t xml:space="preserve"> </w:t>
            </w:r>
            <w:r w:rsidRPr="00E246FE">
              <w:t>предоставления муниципальной услуги</w:t>
            </w:r>
            <w:bookmarkStart w:id="1" w:name="_Hlk55807956"/>
            <w:bookmarkEnd w:id="0"/>
            <w:r w:rsidRPr="00E246FE">
              <w:t xml:space="preserve"> </w:t>
            </w:r>
            <w:r w:rsidR="00522718" w:rsidRPr="00E246FE">
              <w:t xml:space="preserve">«Выдача разрешения на отклонение от предельных параметров разрешенного строительства, реконструкции объектов капитального строительства» </w:t>
            </w:r>
            <w:bookmarkEnd w:id="1"/>
          </w:p>
        </w:tc>
        <w:tc>
          <w:tcPr>
            <w:tcW w:w="2931" w:type="dxa"/>
            <w:shd w:val="clear" w:color="auto" w:fill="auto"/>
          </w:tcPr>
          <w:p w:rsidR="00A77DE5" w:rsidRPr="00E246FE" w:rsidRDefault="00A77DE5" w:rsidP="008457C7">
            <w:pPr>
              <w:ind w:right="102"/>
              <w:jc w:val="both"/>
            </w:pPr>
          </w:p>
        </w:tc>
      </w:tr>
    </w:tbl>
    <w:p w:rsidR="00522718" w:rsidRPr="00E246FE" w:rsidRDefault="00731B27" w:rsidP="00AD6824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E246FE">
        <w:rPr>
          <w:rFonts w:ascii="Times New Roman" w:hAnsi="Times New Roman"/>
          <w:sz w:val="24"/>
          <w:szCs w:val="24"/>
        </w:rPr>
        <w:t xml:space="preserve">      </w:t>
      </w:r>
    </w:p>
    <w:p w:rsidR="00CB0714" w:rsidRPr="00E246FE" w:rsidRDefault="001F69D7" w:rsidP="001F69D7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CB0714" w:rsidRPr="00E246FE">
        <w:rPr>
          <w:rFonts w:ascii="Times New Roman" w:hAnsi="Times New Roman"/>
          <w:sz w:val="24"/>
          <w:szCs w:val="24"/>
        </w:rPr>
        <w:t xml:space="preserve">Федеральным законом от 27 июля 2010 года № 210- ФЗ «Об организации предоставления государственных и муниципальных услуг», Федеральным законом от 06.10.2003 №131- ФЗ «Об общих принципах организации местного самоуправления в Российской Федерации»,  постановлением администрации сельсовета № 103-п  от 15.05.2012  «О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</w:t>
      </w:r>
      <w:proofErr w:type="spellStart"/>
      <w:r w:rsidR="00CB0714" w:rsidRPr="00E246FE">
        <w:rPr>
          <w:rFonts w:ascii="Times New Roman" w:hAnsi="Times New Roman"/>
          <w:sz w:val="24"/>
          <w:szCs w:val="24"/>
        </w:rPr>
        <w:t>Беляевский</w:t>
      </w:r>
      <w:proofErr w:type="spellEnd"/>
      <w:proofErr w:type="gramEnd"/>
      <w:r w:rsidR="00CB0714" w:rsidRPr="00E246FE">
        <w:rPr>
          <w:rFonts w:ascii="Times New Roman" w:hAnsi="Times New Roman"/>
          <w:sz w:val="24"/>
          <w:szCs w:val="24"/>
        </w:rPr>
        <w:t xml:space="preserve"> сельсовет», постановляю: </w:t>
      </w:r>
    </w:p>
    <w:p w:rsidR="00AD6824" w:rsidRPr="00E246FE" w:rsidRDefault="00AD6824" w:rsidP="001F69D7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E246FE">
        <w:rPr>
          <w:rFonts w:ascii="Times New Roman" w:hAnsi="Times New Roman"/>
          <w:sz w:val="24"/>
          <w:szCs w:val="24"/>
        </w:rPr>
        <w:t xml:space="preserve">1.Утвердить административный регламент предоставления муниципальной услуги «Выдача разрешения на </w:t>
      </w:r>
      <w:r w:rsidR="00522718" w:rsidRPr="00E246FE">
        <w:rPr>
          <w:rFonts w:ascii="Times New Roman" w:hAnsi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строительства» </w:t>
      </w:r>
      <w:r w:rsidRPr="00E246FE">
        <w:rPr>
          <w:rFonts w:ascii="Times New Roman" w:hAnsi="Times New Roman"/>
          <w:sz w:val="24"/>
          <w:szCs w:val="24"/>
        </w:rPr>
        <w:t xml:space="preserve">согласно приложению. </w:t>
      </w:r>
    </w:p>
    <w:p w:rsidR="00F34FDC" w:rsidRPr="00C846CB" w:rsidRDefault="00AD6824" w:rsidP="001F69D7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E246FE">
        <w:rPr>
          <w:rFonts w:ascii="Times New Roman" w:hAnsi="Times New Roman"/>
          <w:sz w:val="24"/>
          <w:szCs w:val="24"/>
        </w:rPr>
        <w:t>2</w:t>
      </w:r>
      <w:r w:rsidRPr="00C846CB">
        <w:rPr>
          <w:rFonts w:ascii="Times New Roman" w:hAnsi="Times New Roman"/>
          <w:sz w:val="24"/>
          <w:szCs w:val="24"/>
        </w:rPr>
        <w:t>. Признать утратившим силу постановление администрации сельсовета от 29.11.2017 №16</w:t>
      </w:r>
      <w:r w:rsidR="00522718" w:rsidRPr="00C846CB">
        <w:rPr>
          <w:rFonts w:ascii="Times New Roman" w:hAnsi="Times New Roman"/>
          <w:sz w:val="24"/>
          <w:szCs w:val="24"/>
        </w:rPr>
        <w:t>7</w:t>
      </w:r>
      <w:r w:rsidRPr="00C846CB">
        <w:rPr>
          <w:rFonts w:ascii="Times New Roman" w:hAnsi="Times New Roman"/>
          <w:sz w:val="24"/>
          <w:szCs w:val="24"/>
        </w:rPr>
        <w:t>-п «Об утверждении административного регламента предоставления муниципальной услуги «</w:t>
      </w:r>
      <w:bookmarkStart w:id="2" w:name="_Hlk529801433"/>
      <w:r w:rsidRPr="00C846CB">
        <w:rPr>
          <w:rFonts w:ascii="Times New Roman" w:hAnsi="Times New Roman"/>
          <w:sz w:val="24"/>
          <w:szCs w:val="24"/>
        </w:rPr>
        <w:t>Выдача разрешения на</w:t>
      </w:r>
      <w:r w:rsidR="00522718" w:rsidRPr="00C846CB">
        <w:rPr>
          <w:rFonts w:ascii="Times New Roman" w:hAnsi="Times New Roman"/>
          <w:sz w:val="24"/>
          <w:szCs w:val="24"/>
        </w:rPr>
        <w:t xml:space="preserve"> отклонение от предельных параметров разрешенного строительства, реконструкции объектов капитального строительства»</w:t>
      </w:r>
      <w:bookmarkEnd w:id="2"/>
      <w:r w:rsidRPr="00C846CB">
        <w:rPr>
          <w:rFonts w:ascii="Times New Roman" w:hAnsi="Times New Roman"/>
          <w:sz w:val="24"/>
          <w:szCs w:val="24"/>
        </w:rPr>
        <w:t>; от 15.05.2018 № 7</w:t>
      </w:r>
      <w:r w:rsidR="00522718" w:rsidRPr="00C846CB">
        <w:rPr>
          <w:rFonts w:ascii="Times New Roman" w:hAnsi="Times New Roman"/>
          <w:sz w:val="24"/>
          <w:szCs w:val="24"/>
        </w:rPr>
        <w:t>6</w:t>
      </w:r>
      <w:r w:rsidRPr="00C846CB">
        <w:rPr>
          <w:rFonts w:ascii="Times New Roman" w:hAnsi="Times New Roman"/>
          <w:sz w:val="24"/>
          <w:szCs w:val="24"/>
        </w:rPr>
        <w:t xml:space="preserve">-п </w:t>
      </w:r>
    </w:p>
    <w:p w:rsidR="00C846CB" w:rsidRPr="00C846CB" w:rsidRDefault="00F34FDC" w:rsidP="001F69D7">
      <w:pPr>
        <w:pStyle w:val="af0"/>
        <w:tabs>
          <w:tab w:val="left" w:pos="851"/>
        </w:tabs>
        <w:spacing w:after="1" w:line="220" w:lineRule="atLeast"/>
        <w:ind w:left="0"/>
        <w:jc w:val="both"/>
      </w:pPr>
      <w:r w:rsidRPr="00C846CB">
        <w:t xml:space="preserve">«О внесении изменений в постановление администрации муниципального образования </w:t>
      </w:r>
      <w:proofErr w:type="spellStart"/>
      <w:r w:rsidRPr="00C846CB">
        <w:t>Беляевский</w:t>
      </w:r>
      <w:proofErr w:type="spellEnd"/>
      <w:r w:rsidRPr="00C846CB">
        <w:t xml:space="preserve"> сельсовет Беляевского района Оренбургской области от 29.11.2017 № 167-п</w:t>
      </w:r>
      <w:r w:rsidR="00C846CB" w:rsidRPr="00C846CB">
        <w:t>; от</w:t>
      </w:r>
      <w:r w:rsidR="00C846CB">
        <w:t xml:space="preserve"> </w:t>
      </w:r>
      <w:r w:rsidR="00C846CB" w:rsidRPr="00C846CB">
        <w:t xml:space="preserve">13.11.2019 № 150-п «О внесении изменений в постановление администрации муниципального образования </w:t>
      </w:r>
      <w:proofErr w:type="spellStart"/>
      <w:r w:rsidR="00C846CB" w:rsidRPr="00C846CB">
        <w:t>Беляевский</w:t>
      </w:r>
      <w:proofErr w:type="spellEnd"/>
      <w:r w:rsidR="00C846CB" w:rsidRPr="00C846CB">
        <w:t xml:space="preserve"> сельсовет Беляевского района Оренбургской области от 29.11.2017 № 167-п».</w:t>
      </w:r>
    </w:p>
    <w:p w:rsidR="00CB0714" w:rsidRPr="00E246FE" w:rsidRDefault="00C94305" w:rsidP="001F69D7">
      <w:pPr>
        <w:pStyle w:val="af3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246FE">
        <w:rPr>
          <w:rFonts w:ascii="Times New Roman" w:hAnsi="Times New Roman"/>
          <w:sz w:val="24"/>
          <w:szCs w:val="24"/>
        </w:rPr>
        <w:t>3</w:t>
      </w:r>
      <w:r w:rsidR="00CB0714" w:rsidRPr="00E246FE">
        <w:rPr>
          <w:rFonts w:ascii="Times New Roman" w:hAnsi="Times New Roman"/>
          <w:sz w:val="24"/>
          <w:szCs w:val="24"/>
        </w:rPr>
        <w:t xml:space="preserve">.Специалисту администрации муниципального образования </w:t>
      </w:r>
      <w:proofErr w:type="spellStart"/>
      <w:r w:rsidR="00CB0714" w:rsidRPr="00E246FE">
        <w:rPr>
          <w:rFonts w:ascii="Times New Roman" w:hAnsi="Times New Roman"/>
          <w:sz w:val="24"/>
          <w:szCs w:val="24"/>
        </w:rPr>
        <w:t>Беляевский</w:t>
      </w:r>
      <w:proofErr w:type="spellEnd"/>
      <w:r w:rsidR="00CB0714" w:rsidRPr="00E246FE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CB0714" w:rsidRPr="00E246FE">
        <w:rPr>
          <w:rFonts w:ascii="Times New Roman" w:hAnsi="Times New Roman"/>
          <w:sz w:val="24"/>
          <w:szCs w:val="24"/>
        </w:rPr>
        <w:t>Кураковой</w:t>
      </w:r>
      <w:proofErr w:type="spellEnd"/>
      <w:r w:rsidR="00CB0714" w:rsidRPr="00E246FE">
        <w:rPr>
          <w:rFonts w:ascii="Times New Roman" w:hAnsi="Times New Roman"/>
          <w:sz w:val="24"/>
          <w:szCs w:val="24"/>
        </w:rPr>
        <w:t xml:space="preserve"> Е.В. организовать работу в соответствии с требованиями административного регламента.          </w:t>
      </w:r>
    </w:p>
    <w:p w:rsidR="00CB0714" w:rsidRPr="00E246FE" w:rsidRDefault="00C94305" w:rsidP="00C846CB">
      <w:pPr>
        <w:tabs>
          <w:tab w:val="left" w:pos="0"/>
          <w:tab w:val="left" w:pos="9781"/>
        </w:tabs>
        <w:ind w:firstLine="284"/>
        <w:jc w:val="both"/>
      </w:pPr>
      <w:r w:rsidRPr="00E246FE">
        <w:t>4</w:t>
      </w:r>
      <w:r w:rsidR="00CB0714" w:rsidRPr="00E246FE">
        <w:t xml:space="preserve">. </w:t>
      </w:r>
      <w:proofErr w:type="gramStart"/>
      <w:r w:rsidR="00CB0714" w:rsidRPr="00E246FE">
        <w:t>Контроль за</w:t>
      </w:r>
      <w:proofErr w:type="gramEnd"/>
      <w:r w:rsidR="00CB0714" w:rsidRPr="00E246FE">
        <w:t xml:space="preserve"> исполнением настоящего постановления  оставляю за собой.</w:t>
      </w:r>
    </w:p>
    <w:p w:rsidR="00CB0714" w:rsidRPr="00E246FE" w:rsidRDefault="00C94305" w:rsidP="00C846CB">
      <w:pPr>
        <w:tabs>
          <w:tab w:val="left" w:pos="0"/>
          <w:tab w:val="left" w:pos="567"/>
          <w:tab w:val="left" w:pos="9781"/>
        </w:tabs>
        <w:ind w:firstLine="284"/>
        <w:jc w:val="both"/>
      </w:pPr>
      <w:r w:rsidRPr="00E246FE">
        <w:t>5</w:t>
      </w:r>
      <w:r w:rsidR="00CB0714" w:rsidRPr="00E246FE">
        <w:t>. Постановление  вступает в силу после его опубликования.</w:t>
      </w:r>
    </w:p>
    <w:tbl>
      <w:tblPr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108"/>
        <w:gridCol w:w="1418"/>
        <w:gridCol w:w="3340"/>
        <w:gridCol w:w="5129"/>
      </w:tblGrid>
      <w:tr w:rsidR="008128AF" w:rsidRPr="00E246FE" w:rsidTr="001F69D7">
        <w:trPr>
          <w:gridBefore w:val="1"/>
          <w:wBefore w:w="108" w:type="dxa"/>
          <w:trHeight w:val="477"/>
        </w:trPr>
        <w:tc>
          <w:tcPr>
            <w:tcW w:w="4758" w:type="dxa"/>
            <w:gridSpan w:val="2"/>
            <w:hideMark/>
          </w:tcPr>
          <w:p w:rsidR="00731B27" w:rsidRPr="00E246FE" w:rsidRDefault="00731B27" w:rsidP="008128AF">
            <w:pPr>
              <w:tabs>
                <w:tab w:val="left" w:pos="3836"/>
              </w:tabs>
            </w:pPr>
          </w:p>
          <w:p w:rsidR="00431294" w:rsidRDefault="00431294" w:rsidP="008128AF">
            <w:pPr>
              <w:tabs>
                <w:tab w:val="left" w:pos="3836"/>
              </w:tabs>
            </w:pPr>
          </w:p>
          <w:p w:rsidR="008128AF" w:rsidRPr="00E246FE" w:rsidRDefault="008128AF" w:rsidP="008128AF">
            <w:pPr>
              <w:tabs>
                <w:tab w:val="left" w:pos="3836"/>
              </w:tabs>
            </w:pPr>
            <w:r w:rsidRPr="00E246FE">
              <w:t xml:space="preserve">Глава  администрации </w:t>
            </w:r>
          </w:p>
          <w:p w:rsidR="008128AF" w:rsidRPr="00E246FE" w:rsidRDefault="008128AF" w:rsidP="008128AF">
            <w:pPr>
              <w:tabs>
                <w:tab w:val="left" w:pos="3836"/>
              </w:tabs>
            </w:pPr>
            <w:r w:rsidRPr="00E246FE">
              <w:t xml:space="preserve">муниципального образования </w:t>
            </w:r>
          </w:p>
          <w:p w:rsidR="008128AF" w:rsidRPr="00E246FE" w:rsidRDefault="008128AF" w:rsidP="008128AF">
            <w:pPr>
              <w:tabs>
                <w:tab w:val="left" w:pos="3836"/>
              </w:tabs>
            </w:pPr>
            <w:proofErr w:type="spellStart"/>
            <w:r w:rsidRPr="00E246FE">
              <w:t>Беляевский</w:t>
            </w:r>
            <w:proofErr w:type="spellEnd"/>
            <w:r w:rsidRPr="00E246FE">
              <w:t xml:space="preserve">   сельсовет</w:t>
            </w:r>
          </w:p>
          <w:p w:rsidR="008128AF" w:rsidRPr="00E246FE" w:rsidRDefault="008128AF" w:rsidP="008128AF"/>
          <w:p w:rsidR="008128AF" w:rsidRPr="00E246FE" w:rsidRDefault="008128AF" w:rsidP="008128AF"/>
        </w:tc>
        <w:tc>
          <w:tcPr>
            <w:tcW w:w="5129" w:type="dxa"/>
            <w:hideMark/>
          </w:tcPr>
          <w:p w:rsidR="008128AF" w:rsidRPr="00E246FE" w:rsidRDefault="008128AF" w:rsidP="008128AF">
            <w:pPr>
              <w:tabs>
                <w:tab w:val="left" w:pos="3836"/>
              </w:tabs>
            </w:pPr>
          </w:p>
          <w:p w:rsidR="008128AF" w:rsidRPr="00E246FE" w:rsidRDefault="008128AF" w:rsidP="008128AF">
            <w:pPr>
              <w:tabs>
                <w:tab w:val="left" w:pos="3836"/>
              </w:tabs>
            </w:pPr>
          </w:p>
          <w:p w:rsidR="00431294" w:rsidRDefault="008128AF" w:rsidP="008128AF">
            <w:pPr>
              <w:tabs>
                <w:tab w:val="left" w:pos="3836"/>
              </w:tabs>
            </w:pPr>
            <w:r w:rsidRPr="00E246FE">
              <w:t xml:space="preserve">       </w:t>
            </w:r>
          </w:p>
          <w:p w:rsidR="00431294" w:rsidRDefault="00431294" w:rsidP="008128AF">
            <w:pPr>
              <w:tabs>
                <w:tab w:val="left" w:pos="3836"/>
              </w:tabs>
            </w:pPr>
          </w:p>
          <w:p w:rsidR="008128AF" w:rsidRPr="00E246FE" w:rsidRDefault="001F69D7" w:rsidP="008128AF">
            <w:pPr>
              <w:tabs>
                <w:tab w:val="left" w:pos="3836"/>
              </w:tabs>
            </w:pPr>
            <w:r>
              <w:t xml:space="preserve">                                                      </w:t>
            </w:r>
            <w:proofErr w:type="spellStart"/>
            <w:r w:rsidR="008128AF" w:rsidRPr="00E246FE">
              <w:t>М.Х.Елешев</w:t>
            </w:r>
            <w:proofErr w:type="spellEnd"/>
          </w:p>
          <w:p w:rsidR="008128AF" w:rsidRPr="00E246FE" w:rsidRDefault="008128AF" w:rsidP="008128AF">
            <w:pPr>
              <w:tabs>
                <w:tab w:val="left" w:pos="3836"/>
              </w:tabs>
            </w:pPr>
          </w:p>
          <w:p w:rsidR="008128AF" w:rsidRPr="00E246FE" w:rsidRDefault="008128AF" w:rsidP="008128AF">
            <w:pPr>
              <w:tabs>
                <w:tab w:val="left" w:pos="3836"/>
              </w:tabs>
            </w:pPr>
          </w:p>
        </w:tc>
      </w:tr>
      <w:tr w:rsidR="008128AF" w:rsidRPr="00E246FE" w:rsidTr="008128AF">
        <w:tc>
          <w:tcPr>
            <w:tcW w:w="1526" w:type="dxa"/>
            <w:gridSpan w:val="2"/>
          </w:tcPr>
          <w:p w:rsidR="00431294" w:rsidRDefault="00431294" w:rsidP="008128AF">
            <w:pPr>
              <w:jc w:val="both"/>
            </w:pPr>
          </w:p>
          <w:p w:rsidR="00431294" w:rsidRDefault="00431294" w:rsidP="008128AF">
            <w:pPr>
              <w:jc w:val="both"/>
            </w:pPr>
          </w:p>
          <w:p w:rsidR="008128AF" w:rsidRPr="00E246FE" w:rsidRDefault="008128AF" w:rsidP="008128AF">
            <w:pPr>
              <w:jc w:val="both"/>
            </w:pPr>
            <w:r w:rsidRPr="00E246FE">
              <w:t>Разослано:</w:t>
            </w:r>
          </w:p>
        </w:tc>
        <w:tc>
          <w:tcPr>
            <w:tcW w:w="8469" w:type="dxa"/>
            <w:gridSpan w:val="2"/>
          </w:tcPr>
          <w:p w:rsidR="00431294" w:rsidRDefault="00431294" w:rsidP="008128AF">
            <w:pPr>
              <w:jc w:val="both"/>
            </w:pPr>
          </w:p>
          <w:p w:rsidR="00431294" w:rsidRDefault="00431294" w:rsidP="008128AF">
            <w:pPr>
              <w:jc w:val="both"/>
            </w:pPr>
          </w:p>
          <w:p w:rsidR="008128AF" w:rsidRPr="00E246FE" w:rsidRDefault="008128AF" w:rsidP="008128AF">
            <w:pPr>
              <w:jc w:val="both"/>
            </w:pPr>
            <w:proofErr w:type="spellStart"/>
            <w:r w:rsidRPr="00E246FE">
              <w:t>Кураковой</w:t>
            </w:r>
            <w:proofErr w:type="spellEnd"/>
            <w:r w:rsidRPr="00E246FE">
              <w:t xml:space="preserve"> Е.В., администрации района, прокурору, в дело.</w:t>
            </w:r>
          </w:p>
        </w:tc>
      </w:tr>
    </w:tbl>
    <w:p w:rsidR="00E246FE" w:rsidRDefault="00E246FE" w:rsidP="00CB0714">
      <w:pPr>
        <w:pStyle w:val="ConsPlusNormal"/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:rsidR="00E46A40" w:rsidRDefault="00E46A40" w:rsidP="00CB0714">
      <w:pPr>
        <w:pStyle w:val="ConsPlusNormal"/>
        <w:tabs>
          <w:tab w:val="left" w:pos="9639"/>
        </w:tabs>
        <w:rPr>
          <w:rFonts w:ascii="Times New Roman" w:hAnsi="Times New Roman" w:cs="Times New Roman"/>
          <w:b/>
          <w:sz w:val="24"/>
          <w:szCs w:val="24"/>
        </w:rPr>
      </w:pPr>
    </w:p>
    <w:p w:rsidR="00CB0714" w:rsidRPr="00CB0714" w:rsidRDefault="00E246FE" w:rsidP="001F69D7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CB0714" w:rsidRPr="00CB071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CB0714" w:rsidRPr="00CB0714" w:rsidRDefault="00CB0714" w:rsidP="00CB0714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0714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CB0714" w:rsidRPr="00CB0714" w:rsidRDefault="00CB0714" w:rsidP="00CB0714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0714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CB0714" w:rsidRPr="00CB0714" w:rsidRDefault="00CB0714" w:rsidP="00CB0714">
      <w:pPr>
        <w:pStyle w:val="ConsPlusNormal"/>
        <w:tabs>
          <w:tab w:val="left" w:pos="9639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B0714">
        <w:rPr>
          <w:rFonts w:ascii="Times New Roman" w:hAnsi="Times New Roman" w:cs="Times New Roman"/>
          <w:bCs/>
          <w:sz w:val="24"/>
          <w:szCs w:val="24"/>
        </w:rPr>
        <w:t>Беляевский</w:t>
      </w:r>
      <w:proofErr w:type="spellEnd"/>
      <w:r w:rsidRPr="00CB0714">
        <w:rPr>
          <w:rFonts w:ascii="Times New Roman" w:hAnsi="Times New Roman" w:cs="Times New Roman"/>
          <w:bCs/>
          <w:sz w:val="24"/>
          <w:szCs w:val="24"/>
        </w:rPr>
        <w:t xml:space="preserve"> сельсовет</w:t>
      </w:r>
    </w:p>
    <w:p w:rsidR="00CB0714" w:rsidRPr="00CB0714" w:rsidRDefault="001F69D7" w:rsidP="00CB0714">
      <w:pPr>
        <w:tabs>
          <w:tab w:val="left" w:pos="9639"/>
        </w:tabs>
        <w:spacing w:after="200" w:line="276" w:lineRule="auto"/>
        <w:jc w:val="right"/>
        <w:rPr>
          <w:b/>
        </w:rPr>
      </w:pPr>
      <w:r>
        <w:rPr>
          <w:bCs/>
        </w:rPr>
        <w:t>от 11.12.2020 № 11</w:t>
      </w:r>
      <w:r w:rsidR="00CB0714" w:rsidRPr="00CB0714">
        <w:rPr>
          <w:bCs/>
        </w:rPr>
        <w:t>-п</w:t>
      </w:r>
    </w:p>
    <w:p w:rsidR="00CB0714" w:rsidRDefault="00CB0714" w:rsidP="00CB0714">
      <w:pPr>
        <w:pStyle w:val="ConsPlusTitle"/>
        <w:jc w:val="center"/>
        <w:rPr>
          <w:sz w:val="28"/>
          <w:szCs w:val="28"/>
        </w:rPr>
      </w:pPr>
    </w:p>
    <w:p w:rsidR="00CB0714" w:rsidRPr="00522718" w:rsidRDefault="00CB0714" w:rsidP="005F7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271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B0714" w:rsidRPr="00522718" w:rsidRDefault="00CB0714" w:rsidP="005F7E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271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B0714" w:rsidRPr="00522718" w:rsidRDefault="00CB0714" w:rsidP="005F7E93">
      <w:pPr>
        <w:tabs>
          <w:tab w:val="left" w:pos="182"/>
        </w:tabs>
        <w:jc w:val="center"/>
        <w:rPr>
          <w:b/>
          <w:sz w:val="28"/>
          <w:szCs w:val="28"/>
        </w:rPr>
      </w:pPr>
      <w:r w:rsidRPr="00522718">
        <w:rPr>
          <w:b/>
          <w:sz w:val="28"/>
          <w:szCs w:val="28"/>
        </w:rPr>
        <w:t xml:space="preserve">«Выдача разрешения на </w:t>
      </w:r>
      <w:r w:rsidR="00522718" w:rsidRPr="00522718">
        <w:rPr>
          <w:b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строительства» </w:t>
      </w:r>
    </w:p>
    <w:p w:rsidR="00CB0714" w:rsidRDefault="00CB0714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B0714" w:rsidRDefault="00CB0714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1F69D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1F69D7">
      <w:pPr>
        <w:pStyle w:val="ConsPlusNormal"/>
        <w:tabs>
          <w:tab w:val="left" w:pos="3456"/>
          <w:tab w:val="center" w:pos="5174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</w:t>
      </w:r>
      <w:r w:rsidR="001F69D7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t xml:space="preserve">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488" w:rsidRPr="00863389" w:rsidRDefault="00341488" w:rsidP="00DA1A3D">
      <w:pPr>
        <w:tabs>
          <w:tab w:val="left" w:pos="709"/>
        </w:tabs>
        <w:ind w:firstLine="709"/>
        <w:jc w:val="both"/>
      </w:pPr>
      <w:r w:rsidRPr="00863389">
        <w:t xml:space="preserve">3. </w:t>
      </w:r>
      <w:proofErr w:type="gramStart"/>
      <w:r w:rsidRPr="00863389">
        <w:t>Информа</w:t>
      </w:r>
      <w:r w:rsidR="009936CE">
        <w:t xml:space="preserve">ция по вопросам предоставления </w:t>
      </w:r>
      <w:r w:rsidR="009936CE" w:rsidRPr="009936CE">
        <w:t>муниципальной</w:t>
      </w:r>
      <w:r w:rsidRPr="00863389">
        <w:t xml:space="preserve">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может быть получена на официальном сайте  органа исполнительной власти (www.minstroyoren.orb.ru), а также в электронной форме через Единый портал государственных и муниципальных услуг (функций) Оренбургской области (www.gosuslugi.ru) (далее – Портал); </w:t>
      </w:r>
      <w:proofErr w:type="gramEnd"/>
    </w:p>
    <w:p w:rsidR="00341488" w:rsidRDefault="00341488" w:rsidP="00DA1A3D">
      <w:pPr>
        <w:widowControl w:val="0"/>
        <w:ind w:firstLine="709"/>
        <w:jc w:val="both"/>
      </w:pPr>
      <w:r w:rsidRPr="00863389">
        <w:t xml:space="preserve">4. </w:t>
      </w:r>
      <w:proofErr w:type="gramStart"/>
      <w:r w:rsidRPr="00863389">
        <w:t xml:space="preserve">Справочная </w:t>
      </w:r>
      <w:r>
        <w:t xml:space="preserve">информация о </w:t>
      </w:r>
      <w:r w:rsidRPr="00863389">
        <w:t>местонахождении, графи</w:t>
      </w:r>
      <w:r>
        <w:t xml:space="preserve">ке работы, контактных телефонах </w:t>
      </w:r>
      <w:r w:rsidRPr="00863389">
        <w:t xml:space="preserve">многофункциональных центров предоставления государственных и муниципальных услуг (далее – МФЦ), участвующих в предоставлении </w:t>
      </w:r>
      <w:r w:rsidR="009936CE" w:rsidRPr="009936CE">
        <w:t>муниципальной</w:t>
      </w:r>
      <w:r w:rsidRPr="00863389">
        <w:t xml:space="preserve"> услуги (при наличии соглашений о взаимодействии, заключенных между МФЦ и органом исполнительной власти </w:t>
      </w:r>
      <w:r w:rsidRPr="00863389">
        <w:lastRenderedPageBreak/>
        <w:t xml:space="preserve">(далее –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</w:t>
      </w:r>
      <w:r w:rsidR="009936CE" w:rsidRPr="009936CE">
        <w:t>муниципальной</w:t>
      </w:r>
      <w:r w:rsidRPr="00863389">
        <w:t xml:space="preserve"> услуги, указывается на официальном сайте, информационных стендах в местах</w:t>
      </w:r>
      <w:proofErr w:type="gramEnd"/>
      <w:r w:rsidRPr="00863389">
        <w:t xml:space="preserve">, </w:t>
      </w:r>
      <w:proofErr w:type="gramStart"/>
      <w:r w:rsidRPr="00863389">
        <w:t>предназначенных</w:t>
      </w:r>
      <w:proofErr w:type="gramEnd"/>
      <w:r w:rsidRPr="00863389">
        <w:t xml:space="preserve"> для предоставления </w:t>
      </w:r>
      <w:r w:rsidR="009936CE" w:rsidRPr="009936CE">
        <w:t>муниципальной</w:t>
      </w:r>
      <w:r w:rsidRPr="00863389">
        <w:t xml:space="preserve"> услуги, а также в электронной форме через Портал.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3C6F43" w:rsidP="00DA1A3D">
      <w:pPr>
        <w:autoSpaceDE w:val="0"/>
        <w:autoSpaceDN w:val="0"/>
        <w:adjustRightInd w:val="0"/>
        <w:ind w:firstLine="709"/>
        <w:jc w:val="both"/>
      </w:pPr>
      <w:r>
        <w:t>5</w:t>
      </w:r>
      <w:r w:rsidR="005A4539" w:rsidRPr="006C018E">
        <w:t>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3C6F43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C6F43" w:rsidP="00DA1A3D">
      <w:pPr>
        <w:ind w:firstLine="709"/>
        <w:jc w:val="both"/>
      </w:pPr>
      <w:r>
        <w:t>7</w:t>
      </w:r>
      <w:r w:rsidR="005A4539" w:rsidRPr="006C018E">
        <w:t>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t>» предоставляется органом местного самоуправления</w:t>
      </w:r>
      <w:r w:rsidR="003F0778">
        <w:t xml:space="preserve"> Администрация МО </w:t>
      </w:r>
      <w:proofErr w:type="spellStart"/>
      <w:r w:rsidR="003F0778">
        <w:t>Беляевский</w:t>
      </w:r>
      <w:proofErr w:type="spellEnd"/>
      <w:r w:rsidR="003F0778">
        <w:t xml:space="preserve"> сельсовет </w:t>
      </w:r>
      <w:r w:rsidR="005A4539" w:rsidRPr="006C018E">
        <w:t>(далее – орган местного самоуправления).</w:t>
      </w:r>
    </w:p>
    <w:p w:rsidR="005A4539" w:rsidRPr="006C018E" w:rsidRDefault="003C6F43" w:rsidP="00DA1A3D">
      <w:pPr>
        <w:ind w:firstLine="709"/>
        <w:jc w:val="both"/>
      </w:pPr>
      <w:r>
        <w:t>8</w:t>
      </w:r>
      <w:r w:rsidR="005A4539" w:rsidRPr="006C018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DA1A3D">
      <w:pPr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Управление Федеральной службы государственной регистрации, кадастра и картографии по Оренбургской области (далее – Управление </w:t>
      </w:r>
      <w:proofErr w:type="spellStart"/>
      <w:r w:rsidRPr="006C018E">
        <w:rPr>
          <w:rFonts w:eastAsiaTheme="minorHAnsi"/>
          <w:lang w:eastAsia="en-US"/>
        </w:rPr>
        <w:t>Росреестра</w:t>
      </w:r>
      <w:proofErr w:type="spellEnd"/>
      <w:r w:rsidRPr="006C018E">
        <w:rPr>
          <w:rFonts w:eastAsiaTheme="minorHAnsi"/>
          <w:lang w:eastAsia="en-US"/>
        </w:rPr>
        <w:t xml:space="preserve"> по Оренбургской области);</w:t>
      </w:r>
    </w:p>
    <w:p w:rsidR="005A4539" w:rsidRPr="006C018E" w:rsidRDefault="005A4539" w:rsidP="00DA1A3D">
      <w:pPr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207E8D" w:rsidP="00DA1A3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5A4539" w:rsidRPr="006C018E">
        <w:rPr>
          <w:rFonts w:eastAsiaTheme="minorHAnsi"/>
          <w:lang w:eastAsia="en-US"/>
        </w:rPr>
        <w:t>рганы местного самоуправления соответствующего муниципального района/сельского поселения;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МФЦ (при наличии Соглашения</w:t>
      </w:r>
      <w:r w:rsidR="008454E7">
        <w:rPr>
          <w:rFonts w:eastAsiaTheme="minorHAnsi"/>
          <w:lang w:eastAsia="en-US"/>
        </w:rPr>
        <w:t xml:space="preserve"> </w:t>
      </w:r>
      <w:r w:rsidR="00AB7AD9" w:rsidRPr="006C018E">
        <w:t>о взаимодействии</w:t>
      </w:r>
      <w:r w:rsidRPr="006C018E">
        <w:rPr>
          <w:rFonts w:eastAsiaTheme="minorHAnsi"/>
          <w:lang w:eastAsia="en-US"/>
        </w:rPr>
        <w:t>).</w:t>
      </w:r>
    </w:p>
    <w:p w:rsidR="005A4539" w:rsidRPr="006C018E" w:rsidRDefault="003C6F43" w:rsidP="00DA1A3D">
      <w:pPr>
        <w:ind w:firstLine="709"/>
        <w:jc w:val="both"/>
      </w:pPr>
      <w:r>
        <w:t>9</w:t>
      </w:r>
      <w:r w:rsidR="005A4539" w:rsidRPr="006C018E">
        <w:t>. При</w:t>
      </w:r>
      <w:r w:rsidR="000E4C4D" w:rsidRPr="006C018E">
        <w:t>ё</w:t>
      </w:r>
      <w:r w:rsidR="005A4539" w:rsidRPr="006C018E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6C018E">
        <w:t xml:space="preserve">ными служащими) </w:t>
      </w:r>
      <w:r w:rsidR="003F0778">
        <w:t>Администраци</w:t>
      </w:r>
      <w:r w:rsidR="00D771F7">
        <w:t>и</w:t>
      </w:r>
      <w:r w:rsidR="003F0778">
        <w:t xml:space="preserve"> МО </w:t>
      </w:r>
      <w:proofErr w:type="spellStart"/>
      <w:r w:rsidR="003F0778">
        <w:t>Беляевский</w:t>
      </w:r>
      <w:proofErr w:type="spellEnd"/>
      <w:r w:rsidR="003F0778">
        <w:t xml:space="preserve"> сельсовет</w:t>
      </w:r>
      <w:r w:rsidR="005A4539" w:rsidRPr="006C018E">
        <w:t xml:space="preserve"> органа местного самоуправления.</w:t>
      </w:r>
    </w:p>
    <w:p w:rsidR="005A4539" w:rsidRPr="006C018E" w:rsidRDefault="005A4539" w:rsidP="00DA1A3D">
      <w:pPr>
        <w:ind w:firstLine="709"/>
        <w:jc w:val="both"/>
      </w:pPr>
      <w:r w:rsidRPr="006C018E">
        <w:rPr>
          <w:sz w:val="18"/>
          <w:szCs w:val="18"/>
        </w:rPr>
        <w:t xml:space="preserve">                                (</w:t>
      </w:r>
      <w:proofErr w:type="gramStart"/>
      <w:r w:rsidRPr="006C018E">
        <w:rPr>
          <w:sz w:val="18"/>
          <w:szCs w:val="18"/>
        </w:rPr>
        <w:t>н</w:t>
      </w:r>
      <w:proofErr w:type="gramEnd"/>
      <w:r w:rsidRPr="006C018E">
        <w:rPr>
          <w:sz w:val="18"/>
          <w:szCs w:val="18"/>
        </w:rPr>
        <w:t>аименование структурного подразделения)</w:t>
      </w:r>
    </w:p>
    <w:p w:rsidR="005A4539" w:rsidRPr="006C018E" w:rsidRDefault="003C6F43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</w:pPr>
      <w:r w:rsidRPr="006C018E">
        <w:t>1</w:t>
      </w:r>
      <w:r w:rsidR="00663593">
        <w:t>1</w:t>
      </w:r>
      <w:r w:rsidRPr="006C018E">
        <w:t>. Результатом предоставления муниципальной услуги является:</w:t>
      </w:r>
    </w:p>
    <w:p w:rsidR="005A4539" w:rsidRPr="006C018E" w:rsidRDefault="00791838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DA1A3D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lastRenderedPageBreak/>
        <w:t>1) В случае подачи заявления в электронной форме через Портал: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DB4963">
      <w:pPr>
        <w:pStyle w:val="af0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A1A3D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 w:rsidR="00663593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891100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 w:rsidR="004C527B"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регулируется следующими нормативными правовыми актами:</w:t>
      </w:r>
    </w:p>
    <w:p w:rsidR="000A59C9" w:rsidRPr="00D631E2" w:rsidRDefault="00B00BFE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Правовые акты </w:t>
      </w:r>
      <w:r w:rsidR="000A59C9" w:rsidRPr="0089725E">
        <w:rPr>
          <w:rFonts w:ascii="Times New Roman CYR" w:hAnsi="Times New Roman CYR" w:cs="Times New Roman CYR"/>
        </w:rPr>
        <w:t xml:space="preserve">размещаются на официальном сайте органа </w:t>
      </w:r>
      <w:r>
        <w:rPr>
          <w:rFonts w:ascii="Times New Roman CYR" w:hAnsi="Times New Roman CYR" w:cs="Times New Roman CYR"/>
        </w:rPr>
        <w:t>местного самоуправления</w:t>
      </w:r>
      <w:r w:rsidR="000A59C9" w:rsidRPr="0089725E">
        <w:rPr>
          <w:rFonts w:ascii="Times New Roman CYR" w:hAnsi="Times New Roman CYR" w:cs="Times New Roman CYR"/>
        </w:rPr>
        <w:t xml:space="preserve"> Оренбургской области в информационно-телекоммуникационной сети «Интернет» (далее – сеть Интернет) и на Портале.</w:t>
      </w:r>
    </w:p>
    <w:p w:rsidR="004E2942" w:rsidRDefault="004E2942" w:rsidP="008454E7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B496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  <w:r w:rsidR="00DB4963">
        <w:rPr>
          <w:rFonts w:ascii="Times New Roman" w:hAnsi="Times New Roman" w:cs="Times New Roman"/>
          <w:b/>
          <w:sz w:val="24"/>
          <w:szCs w:val="24"/>
        </w:rPr>
        <w:t xml:space="preserve">и обязательных в соответствии с нормативными правовыми актами для предоставления </w:t>
      </w:r>
      <w:r w:rsidR="008639F6" w:rsidRPr="008639F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 w:rsidR="004C527B">
        <w:rPr>
          <w:rFonts w:ascii="Times New Roman" w:hAnsi="Times New Roman" w:cs="Times New Roman"/>
          <w:sz w:val="24"/>
          <w:szCs w:val="24"/>
        </w:rPr>
        <w:t>4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</w:t>
      </w:r>
      <w:proofErr w:type="gramStart"/>
      <w:r w:rsidR="00BD0336" w:rsidRPr="006C018E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="00BD0336" w:rsidRPr="006C01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0336" w:rsidRPr="006C018E" w:rsidRDefault="00BD0336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DA1A3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9" w:history="1">
        <w:r w:rsidRPr="006C018E">
          <w:rPr>
            <w:rFonts w:eastAsiaTheme="minorHAnsi"/>
            <w:color w:val="0000FF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</w:t>
      </w:r>
      <w:r w:rsidRPr="006C018E">
        <w:rPr>
          <w:rFonts w:eastAsiaTheme="minorHAnsi"/>
          <w:lang w:eastAsia="en-US"/>
        </w:rPr>
        <w:lastRenderedPageBreak/>
        <w:t>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0A59C9" w:rsidRPr="006C018E" w:rsidRDefault="000A59C9" w:rsidP="008454E7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tabs>
          <w:tab w:val="left" w:pos="709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</w:t>
      </w:r>
      <w:r w:rsidR="004E28B0">
        <w:rPr>
          <w:rFonts w:ascii="Times New Roman" w:hAnsi="Times New Roman" w:cs="Times New Roman"/>
          <w:b/>
          <w:sz w:val="24"/>
          <w:szCs w:val="24"/>
        </w:rPr>
        <w:t>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DA1A3D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</w:t>
      </w:r>
      <w:r w:rsidR="00193D86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="00BD0336" w:rsidRPr="006C018E">
        <w:rPr>
          <w:rFonts w:ascii="Times New Roman" w:hAnsi="Times New Roman" w:cs="Times New Roman"/>
          <w:sz w:val="24"/>
          <w:szCs w:val="24"/>
        </w:rPr>
        <w:t>:</w:t>
      </w:r>
    </w:p>
    <w:p w:rsidR="00CD1AFF" w:rsidRPr="006C018E" w:rsidRDefault="00CD1AF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33BE6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8454E7">
        <w:rPr>
          <w:rFonts w:ascii="Times New Roman" w:hAnsi="Times New Roman" w:cs="Times New Roman"/>
          <w:sz w:val="24"/>
          <w:szCs w:val="24"/>
        </w:rPr>
        <w:t xml:space="preserve"> 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023192" w:rsidRPr="00023192" w:rsidRDefault="008F6C4B" w:rsidP="000231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</w:t>
      </w:r>
      <w:r w:rsidR="005A4539" w:rsidRPr="006C018E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</w:t>
      </w:r>
      <w:r w:rsidR="00023192" w:rsidRPr="00023192">
        <w:rPr>
          <w:rFonts w:ascii="Times New Roman" w:hAnsi="Times New Roman" w:cs="Times New Roman"/>
          <w:sz w:val="24"/>
          <w:szCs w:val="24"/>
        </w:rPr>
        <w:t>ставлением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</w:t>
      </w:r>
      <w:proofErr w:type="gramEnd"/>
      <w:r w:rsidR="00023192" w:rsidRPr="00023192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5A4539" w:rsidRPr="006C018E" w:rsidRDefault="008F6C4B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BD264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Листы многостраничных копий (выписок из документа) прошиваются, нумеруются,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отметка о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заверении копии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BD264F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BD264F">
        <w:rPr>
          <w:rFonts w:ascii="Times New Roman" w:hAnsi="Times New Roman" w:cs="Times New Roman"/>
          <w:sz w:val="24"/>
          <w:szCs w:val="24"/>
        </w:rPr>
        <w:t>1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DA1A3D">
      <w:pPr>
        <w:ind w:firstLine="709"/>
        <w:jc w:val="both"/>
      </w:pPr>
      <w:bookmarkStart w:id="3" w:name="P157"/>
      <w:bookmarkStart w:id="4" w:name="Par0"/>
      <w:bookmarkStart w:id="5" w:name="Par2"/>
      <w:bookmarkEnd w:id="3"/>
      <w:bookmarkEnd w:id="4"/>
      <w:bookmarkEnd w:id="5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  <w:rPr>
          <w:i/>
        </w:rPr>
      </w:pPr>
      <w:proofErr w:type="gramStart"/>
      <w:r w:rsidRPr="006C018E">
        <w:t>2)При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6C018E"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DA1A3D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709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proofErr w:type="spellStart"/>
      <w:r w:rsidRPr="006C018E">
        <w:rPr>
          <w:lang w:val="en-US"/>
        </w:rPr>
        <w:t>docx</w:t>
      </w:r>
      <w:proofErr w:type="spellEnd"/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r w:rsidRPr="006C018E">
        <w:rPr>
          <w:lang w:val="en-US"/>
        </w:rPr>
        <w:t>pdf</w:t>
      </w:r>
      <w:r w:rsidRPr="006C018E">
        <w:t xml:space="preserve">, </w:t>
      </w:r>
      <w:proofErr w:type="spellStart"/>
      <w:r w:rsidRPr="006C018E">
        <w:rPr>
          <w:lang w:val="en-US"/>
        </w:rPr>
        <w:t>odt</w:t>
      </w:r>
      <w:proofErr w:type="spellEnd"/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proofErr w:type="spellStart"/>
      <w:r w:rsidRPr="006C018E">
        <w:rPr>
          <w:lang w:val="en-US"/>
        </w:rPr>
        <w:t>png</w:t>
      </w:r>
      <w:proofErr w:type="spellEnd"/>
      <w:r w:rsidRPr="006C018E">
        <w:t>;</w:t>
      </w:r>
    </w:p>
    <w:p w:rsidR="006C26D2" w:rsidRPr="006C018E" w:rsidRDefault="006C26D2" w:rsidP="00DA1A3D">
      <w:pPr>
        <w:widowControl w:val="0"/>
        <w:numPr>
          <w:ilvl w:val="0"/>
          <w:numId w:val="5"/>
        </w:numPr>
        <w:autoSpaceDE w:val="0"/>
        <w:autoSpaceDN w:val="0"/>
        <w:ind w:left="0" w:firstLine="709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</w:pPr>
      <w:bookmarkStart w:id="6" w:name="sub_1007"/>
      <w:bookmarkStart w:id="7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bookmarkStart w:id="8" w:name="sub_1071"/>
      <w:bookmarkEnd w:id="6"/>
      <w:r w:rsidRPr="006C018E"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6C018E">
        <w:t>dpi</w:t>
      </w:r>
      <w:proofErr w:type="spellEnd"/>
      <w:r w:rsidRPr="006C018E">
        <w:t>;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bookmarkStart w:id="9" w:name="sub_1072"/>
      <w:bookmarkEnd w:id="8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bookmarkStart w:id="10" w:name="sub_1073"/>
      <w:bookmarkEnd w:id="9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bookmarkStart w:id="11" w:name="sub_1074"/>
      <w:bookmarkEnd w:id="10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r w:rsidRPr="006C018E">
        <w:t xml:space="preserve">3) Документы в электронном виде подписываются </w:t>
      </w:r>
      <w:proofErr w:type="gramStart"/>
      <w:r w:rsidRPr="006C018E">
        <w:t>квалифицированной</w:t>
      </w:r>
      <w:proofErr w:type="gramEnd"/>
      <w:r w:rsidRPr="006C018E">
        <w:t xml:space="preserve"> ЭП.</w:t>
      </w:r>
      <w:bookmarkStart w:id="12" w:name="sub_1010"/>
      <w:bookmarkEnd w:id="11"/>
    </w:p>
    <w:p w:rsidR="006C26D2" w:rsidRPr="006C018E" w:rsidRDefault="006C26D2" w:rsidP="00DA1A3D">
      <w:pPr>
        <w:widowControl w:val="0"/>
        <w:autoSpaceDE w:val="0"/>
        <w:autoSpaceDN w:val="0"/>
        <w:ind w:firstLine="709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7"/>
      <w:bookmarkEnd w:id="12"/>
      <w:r w:rsidRPr="006C018E">
        <w:t>.</w:t>
      </w:r>
    </w:p>
    <w:p w:rsidR="005A4539" w:rsidRPr="006C018E" w:rsidRDefault="000E4C68" w:rsidP="00DA1A3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6"/>
      <w:bookmarkEnd w:id="13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</w:t>
      </w:r>
      <w:r w:rsidR="00237439">
        <w:rPr>
          <w:rFonts w:eastAsiaTheme="minorHAnsi"/>
          <w:lang w:eastAsia="en-US"/>
        </w:rPr>
        <w:t>0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</w:t>
      </w:r>
      <w:r w:rsidR="00237439">
        <w:rPr>
          <w:rFonts w:eastAsiaTheme="minorHAnsi"/>
          <w:lang w:eastAsia="en-US"/>
        </w:rPr>
        <w:t>2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</w:t>
      </w:r>
      <w:proofErr w:type="gramEnd"/>
      <w:r w:rsidR="00D655AD" w:rsidRPr="006C018E">
        <w:rPr>
          <w:rFonts w:ascii="Times New Roman" w:hAnsi="Times New Roman" w:cs="Times New Roman"/>
          <w:sz w:val="24"/>
          <w:szCs w:val="24"/>
        </w:rPr>
        <w:t xml:space="preserve">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r w:rsidR="008454E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10" w:history="1">
        <w:r w:rsidR="00845A36" w:rsidRPr="006C018E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40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8F6C4B" w:rsidP="00DA1A3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</w:t>
      </w:r>
      <w:r w:rsidR="00D27C17" w:rsidRPr="006C018E">
        <w:rPr>
          <w:rFonts w:ascii="Times New Roman" w:hAnsi="Times New Roman" w:cs="Times New Roman"/>
          <w:sz w:val="24"/>
          <w:szCs w:val="24"/>
        </w:rPr>
        <w:t>_</w:t>
      </w:r>
    </w:p>
    <w:p w:rsidR="005A4539" w:rsidRPr="006C018E" w:rsidRDefault="005A4539" w:rsidP="00DA1A3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DA1A3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A6621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gramStart"/>
      <w:r w:rsidRPr="006C018E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</w:t>
      </w:r>
      <w:proofErr w:type="gramEnd"/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органа местного самоуправления</w:t>
      </w:r>
      <w:r w:rsidRPr="006C018E">
        <w:rPr>
          <w:rFonts w:ascii="Times New Roman" w:hAnsi="Times New Roman" w:cs="Times New Roman"/>
          <w:sz w:val="18"/>
          <w:szCs w:val="18"/>
        </w:rPr>
        <w:t>)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8F6C4B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CE3" w:rsidRDefault="00392CE3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37988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845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92057D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осуществляться в специально выделенном для этих целей помещении.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  <w:r w:rsidR="00AD5DFF">
        <w:rPr>
          <w:rFonts w:eastAsiaTheme="minorHAnsi"/>
          <w:lang w:eastAsia="en-US"/>
        </w:rPr>
        <w:t>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C018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10D9D" w:rsidRDefault="00010D9D" w:rsidP="00DA1A3D">
      <w:pPr>
        <w:ind w:firstLine="709"/>
        <w:jc w:val="both"/>
      </w:pPr>
      <w:r>
        <w:t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E72271" w:rsidRDefault="00010D9D" w:rsidP="00E72271">
      <w:pPr>
        <w:ind w:firstLine="709"/>
        <w:jc w:val="both"/>
      </w:pPr>
      <w:r>
        <w:t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 (при наличии таких подразделений), предоставляющего государственную услугу, по выбору заявителя (экстерриториальный принцип).</w:t>
      </w:r>
    </w:p>
    <w:p w:rsidR="00010D9D" w:rsidRDefault="00010D9D" w:rsidP="00DA1A3D">
      <w:pPr>
        <w:ind w:firstLine="709"/>
        <w:jc w:val="both"/>
      </w:pPr>
      <w:r>
        <w:t>3</w:t>
      </w:r>
      <w:r w:rsidR="00237439">
        <w:t>8</w:t>
      </w:r>
      <w:r>
        <w:t>. Показателями качества предоставления государственной услуги являются:</w:t>
      </w:r>
    </w:p>
    <w:p w:rsidR="00E72271" w:rsidRP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4" w:name="sub_4371"/>
      <w:r w:rsidRPr="00E72271">
        <w:t>1) отсутствие очередей при приеме (выдаче) документов;</w:t>
      </w:r>
    </w:p>
    <w:p w:rsidR="00E72271" w:rsidRP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5" w:name="sub_4372"/>
      <w:bookmarkEnd w:id="14"/>
      <w:r w:rsidRPr="00E72271">
        <w:t>2) отсутствие нарушений сроков предоставления государственной услуги;</w:t>
      </w:r>
    </w:p>
    <w:p w:rsidR="00E72271" w:rsidRP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6" w:name="sub_4373"/>
      <w:bookmarkEnd w:id="15"/>
      <w:r w:rsidRPr="00E72271">
        <w:t>3) отсутствие обоснованных жалоб со стороны заявителей по результатам предоставления государственной услуги;</w:t>
      </w:r>
    </w:p>
    <w:p w:rsidR="00E72271" w:rsidRPr="00E72271" w:rsidRDefault="00E72271" w:rsidP="00E72271">
      <w:pPr>
        <w:autoSpaceDE w:val="0"/>
        <w:autoSpaceDN w:val="0"/>
        <w:adjustRightInd w:val="0"/>
        <w:ind w:firstLine="720"/>
        <w:jc w:val="both"/>
      </w:pPr>
      <w:bookmarkStart w:id="17" w:name="sub_4374"/>
      <w:bookmarkEnd w:id="16"/>
      <w:r w:rsidRPr="00E72271">
        <w:t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bookmarkEnd w:id="17"/>
    <w:p w:rsidR="009750CD" w:rsidRDefault="009750CD" w:rsidP="00DA1A3D">
      <w:pPr>
        <w:ind w:firstLine="709"/>
        <w:jc w:val="both"/>
      </w:pPr>
    </w:p>
    <w:p w:rsidR="00682C7E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DA1A3D">
      <w:pPr>
        <w:autoSpaceDE w:val="0"/>
        <w:autoSpaceDN w:val="0"/>
        <w:adjustRightInd w:val="0"/>
        <w:ind w:firstLine="709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DA1A3D">
      <w:pPr>
        <w:autoSpaceDE w:val="0"/>
        <w:autoSpaceDN w:val="0"/>
        <w:adjustRightInd w:val="0"/>
        <w:ind w:firstLine="709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DA1A3D">
      <w:pPr>
        <w:autoSpaceDE w:val="0"/>
        <w:autoSpaceDN w:val="0"/>
        <w:adjustRightInd w:val="0"/>
        <w:ind w:firstLine="709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DA1A3D">
      <w:pPr>
        <w:widowControl w:val="0"/>
        <w:autoSpaceDE w:val="0"/>
        <w:autoSpaceDN w:val="0"/>
        <w:adjustRightInd w:val="0"/>
        <w:ind w:firstLine="709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2374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40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1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в орган местного самоуправления </w:t>
      </w:r>
      <w:r w:rsidR="003F0778">
        <w:rPr>
          <w:rFonts w:eastAsiaTheme="minorHAnsi"/>
          <w:bCs/>
          <w:lang w:eastAsia="en-US"/>
        </w:rPr>
        <w:t xml:space="preserve">Администрация МО </w:t>
      </w:r>
      <w:proofErr w:type="spellStart"/>
      <w:r w:rsidR="003F0778">
        <w:rPr>
          <w:rFonts w:eastAsiaTheme="minorHAnsi"/>
          <w:bCs/>
          <w:lang w:eastAsia="en-US"/>
        </w:rPr>
        <w:t>Беляевский</w:t>
      </w:r>
      <w:proofErr w:type="spellEnd"/>
      <w:r w:rsidR="003F0778">
        <w:rPr>
          <w:rFonts w:eastAsiaTheme="minorHAnsi"/>
          <w:bCs/>
          <w:lang w:eastAsia="en-US"/>
        </w:rPr>
        <w:t xml:space="preserve"> сельсовет</w:t>
      </w:r>
      <w:r w:rsidRPr="006C018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и регистрация органом местного самоуправления</w:t>
      </w:r>
      <w:r w:rsidR="003F0778">
        <w:rPr>
          <w:rFonts w:eastAsiaTheme="minorHAnsi"/>
          <w:bCs/>
          <w:lang w:eastAsia="en-US"/>
        </w:rPr>
        <w:t xml:space="preserve"> Администрация МО </w:t>
      </w:r>
      <w:proofErr w:type="spellStart"/>
      <w:r w:rsidR="003F0778">
        <w:rPr>
          <w:rFonts w:eastAsiaTheme="minorHAnsi"/>
          <w:bCs/>
          <w:lang w:eastAsia="en-US"/>
        </w:rPr>
        <w:t>Беляевский</w:t>
      </w:r>
      <w:proofErr w:type="spellEnd"/>
      <w:r w:rsidR="003F0778">
        <w:rPr>
          <w:rFonts w:eastAsiaTheme="minorHAnsi"/>
          <w:bCs/>
          <w:lang w:eastAsia="en-US"/>
        </w:rPr>
        <w:t xml:space="preserve"> сельсовет </w:t>
      </w:r>
      <w:r w:rsidRPr="006C018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5A4539" w:rsidRPr="006C018E" w:rsidRDefault="0050237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1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О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6C018E" w:rsidRDefault="003A3CC6" w:rsidP="00DA1A3D">
      <w:pPr>
        <w:ind w:firstLine="709"/>
        <w:jc w:val="both"/>
        <w:rPr>
          <w:rFonts w:eastAsiaTheme="minorHAnsi"/>
          <w:lang w:eastAsia="en-US"/>
        </w:rPr>
      </w:pPr>
      <w:r>
        <w:t>4</w:t>
      </w:r>
      <w:r w:rsidR="00237439">
        <w:t>4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2" w:history="1">
        <w:r w:rsidR="00913A0F" w:rsidRPr="006C018E">
          <w:rPr>
            <w:rFonts w:eastAsiaTheme="minorHAnsi"/>
            <w:lang w:eastAsia="en-US"/>
          </w:rPr>
          <w:t>пункте</w:t>
        </w:r>
        <w:r w:rsidR="009F2D4C">
          <w:rPr>
            <w:rFonts w:eastAsiaTheme="minorHAnsi"/>
            <w:lang w:eastAsia="en-US"/>
          </w:rPr>
          <w:t>21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</w:t>
      </w:r>
      <w:r w:rsidR="005A4539" w:rsidRPr="006C018E">
        <w:rPr>
          <w:rFonts w:eastAsiaTheme="minorHAnsi"/>
          <w:lang w:eastAsia="en-US"/>
        </w:rPr>
        <w:lastRenderedPageBreak/>
        <w:t>оформления представленных документов в соотве</w:t>
      </w:r>
      <w:r w:rsidR="00913A0F" w:rsidRPr="006C018E">
        <w:rPr>
          <w:rFonts w:eastAsiaTheme="minorHAnsi"/>
          <w:lang w:eastAsia="en-US"/>
        </w:rPr>
        <w:t>тствии с требованиями пунктов 2</w:t>
      </w:r>
      <w:r w:rsidR="009F2D4C">
        <w:rPr>
          <w:rFonts w:eastAsiaTheme="minorHAnsi"/>
          <w:lang w:eastAsia="en-US"/>
        </w:rPr>
        <w:t>3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3A3CC6" w:rsidP="00DA1A3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5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3A3CC6" w:rsidP="00DA1A3D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DA1A3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D194D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="00C25DF4" w:rsidRPr="006C018E">
        <w:rPr>
          <w:rFonts w:ascii="Times New Roman" w:hAnsi="Times New Roman" w:cs="Times New Roman"/>
        </w:rPr>
        <w:t>0</w:t>
      </w:r>
      <w:r w:rsidR="00D771F7">
        <w:rPr>
          <w:rFonts w:ascii="Times New Roman" w:hAnsi="Times New Roman" w:cs="Times New Roman"/>
        </w:rPr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716342" w:rsidRPr="006C018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018E">
        <w:rPr>
          <w:rFonts w:ascii="Times New Roman" w:hAnsi="Times New Roman" w:cs="Times New Roman"/>
          <w:sz w:val="24"/>
          <w:szCs w:val="24"/>
        </w:rPr>
        <w:t>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</w:t>
      </w:r>
      <w:proofErr w:type="gramEnd"/>
      <w:r w:rsidRPr="006C018E">
        <w:rPr>
          <w:rFonts w:ascii="Times New Roman" w:hAnsi="Times New Roman" w:cs="Times New Roman"/>
          <w:sz w:val="24"/>
          <w:szCs w:val="24"/>
        </w:rPr>
        <w:t>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6342" w:rsidRPr="006C018E">
        <w:rPr>
          <w:rFonts w:ascii="Times New Roman" w:hAnsi="Times New Roman" w:cs="Times New Roman"/>
          <w:sz w:val="24"/>
          <w:szCs w:val="24"/>
        </w:rPr>
        <w:t>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="00716342" w:rsidRPr="006C018E">
        <w:rPr>
          <w:rFonts w:ascii="Times New Roman" w:hAnsi="Times New Roman" w:cs="Times New Roman"/>
          <w:sz w:val="24"/>
          <w:szCs w:val="24"/>
        </w:rPr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</w:t>
      </w:r>
      <w:proofErr w:type="gramEnd"/>
      <w:r w:rsidR="00716342" w:rsidRPr="006C018E">
        <w:rPr>
          <w:rFonts w:ascii="Times New Roman" w:hAnsi="Times New Roman" w:cs="Times New Roman"/>
          <w:sz w:val="24"/>
          <w:szCs w:val="24"/>
        </w:rPr>
        <w:t xml:space="preserve">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3A3CC6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18" w:name="Par8"/>
      <w:bookmarkEnd w:id="18"/>
      <w:r>
        <w:rPr>
          <w:rFonts w:eastAsiaTheme="minorHAnsi"/>
          <w:lang w:eastAsia="en-US"/>
        </w:rPr>
        <w:t>5</w:t>
      </w:r>
      <w:r w:rsidR="00237439">
        <w:rPr>
          <w:rFonts w:eastAsiaTheme="minorHAnsi"/>
          <w:lang w:eastAsia="en-US"/>
        </w:rPr>
        <w:t>8</w:t>
      </w:r>
      <w:r w:rsidR="00EA5FDE" w:rsidRPr="006C018E">
        <w:rPr>
          <w:rFonts w:eastAsiaTheme="minorHAnsi"/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DA1A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="008454E7">
        <w:rPr>
          <w:rFonts w:eastAsiaTheme="minorHAnsi"/>
          <w:lang w:eastAsia="en-US"/>
        </w:rPr>
        <w:t xml:space="preserve"> </w:t>
      </w:r>
      <w:r w:rsidR="00631B1F" w:rsidRPr="006C018E">
        <w:t>разрешения на отклонение от предельных параметров разрешенного строительства, реконструкции объектов капитального строительств</w:t>
      </w:r>
      <w:proofErr w:type="gramStart"/>
      <w:r w:rsidR="00631B1F" w:rsidRPr="006C018E">
        <w:t>а</w:t>
      </w:r>
      <w:r w:rsidR="00BF656F" w:rsidRPr="006C018E">
        <w:rPr>
          <w:rFonts w:eastAsiaTheme="minorHAnsi"/>
          <w:lang w:eastAsia="en-US"/>
        </w:rPr>
        <w:t>(</w:t>
      </w:r>
      <w:proofErr w:type="gramEnd"/>
      <w:r w:rsidR="00BF656F" w:rsidRPr="006C018E">
        <w:rPr>
          <w:rFonts w:eastAsiaTheme="minorHAnsi"/>
          <w:lang w:eastAsia="en-US"/>
        </w:rPr>
        <w:t xml:space="preserve">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proofErr w:type="gramStart"/>
      <w:r w:rsidR="00F30273" w:rsidRPr="006C018E">
        <w:rPr>
          <w:rFonts w:ascii="Times New Roman" w:hAnsi="Times New Roman" w:cs="Times New Roman"/>
          <w:sz w:val="24"/>
          <w:szCs w:val="24"/>
        </w:rPr>
        <w:t>)</w:t>
      </w:r>
      <w:r w:rsidR="00546B2C" w:rsidRPr="006C01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46B2C" w:rsidRPr="006C018E">
        <w:rPr>
          <w:rFonts w:ascii="Times New Roman" w:hAnsi="Times New Roman" w:cs="Times New Roman"/>
          <w:sz w:val="24"/>
          <w:szCs w:val="24"/>
        </w:rPr>
        <w:t xml:space="preserve">лава местной администрации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proofErr w:type="spellStart"/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</w:t>
      </w:r>
      <w:proofErr w:type="spellEnd"/>
      <w:r w:rsidR="00F30273" w:rsidRPr="006C018E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8454E7">
        <w:rPr>
          <w:rFonts w:ascii="Times New Roman" w:hAnsi="Times New Roman" w:cs="Times New Roman"/>
          <w:sz w:val="24"/>
          <w:szCs w:val="24"/>
        </w:rPr>
        <w:t xml:space="preserve">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1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</w:t>
      </w:r>
      <w:r w:rsidR="00716342"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6C018E" w:rsidRDefault="00A93EF4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DA1A3D">
      <w:pPr>
        <w:widowControl w:val="0"/>
        <w:autoSpaceDE w:val="0"/>
        <w:autoSpaceDN w:val="0"/>
        <w:adjustRightInd w:val="0"/>
        <w:ind w:firstLine="709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6C018E" w:rsidRDefault="00900C15" w:rsidP="00DA1A3D">
      <w:pPr>
        <w:widowControl w:val="0"/>
        <w:autoSpaceDE w:val="0"/>
        <w:autoSpaceDN w:val="0"/>
        <w:adjustRightInd w:val="0"/>
        <w:ind w:firstLine="709"/>
        <w:jc w:val="center"/>
      </w:pPr>
    </w:p>
    <w:p w:rsidR="001160E0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</w:t>
      </w:r>
      <w:r w:rsidR="008454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</w:t>
      </w:r>
      <w:r w:rsidR="008454E7">
        <w:rPr>
          <w:rFonts w:ascii="Times New Roman" w:hAnsi="Times New Roman" w:cs="Times New Roman"/>
          <w:sz w:val="24"/>
          <w:szCs w:val="24"/>
        </w:rPr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DA1A3D">
      <w:pPr>
        <w:pStyle w:val="af0"/>
        <w:widowControl w:val="0"/>
        <w:autoSpaceDE w:val="0"/>
        <w:autoSpaceDN w:val="0"/>
        <w:ind w:left="0" w:firstLine="709"/>
        <w:jc w:val="both"/>
      </w:pPr>
      <w:proofErr w:type="gramStart"/>
      <w:r w:rsidRPr="006C018E"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6C018E">
        <w:t xml:space="preserve"> В данном случае документы готовятся в формате </w:t>
      </w:r>
      <w:proofErr w:type="spellStart"/>
      <w:r w:rsidRPr="006C018E">
        <w:t>pdf</w:t>
      </w:r>
      <w:proofErr w:type="spellEnd"/>
      <w:r w:rsidRPr="006C018E"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6C018E">
        <w:t xml:space="preserve">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  <w:proofErr w:type="gramEnd"/>
    </w:p>
    <w:p w:rsidR="007E1B82" w:rsidRPr="006C018E" w:rsidRDefault="007E1B82" w:rsidP="00DA1A3D">
      <w:pPr>
        <w:widowControl w:val="0"/>
        <w:autoSpaceDE w:val="0"/>
        <w:autoSpaceDN w:val="0"/>
        <w:ind w:firstLine="709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</w:t>
      </w:r>
      <w:proofErr w:type="gramStart"/>
      <w:r w:rsidR="005A4539" w:rsidRPr="006C018E"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1E1011" w:rsidRDefault="001E1011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1E1011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="00237439">
        <w:rPr>
          <w:rFonts w:ascii="Times New Roman CYR" w:hAnsi="Times New Roman CYR" w:cs="Times New Roman CYR"/>
        </w:rPr>
        <w:t>8</w:t>
      </w:r>
      <w:r w:rsidR="001E1011">
        <w:rPr>
          <w:rFonts w:ascii="Times New Roman CYR" w:hAnsi="Times New Roman CYR" w:cs="Times New Roman CYR"/>
        </w:rPr>
        <w:t xml:space="preserve">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</w:t>
      </w:r>
      <w:r w:rsidR="001E1011">
        <w:rPr>
          <w:rFonts w:ascii="Times New Roman CYR" w:hAnsi="Times New Roman CYR" w:cs="Times New Roman CYR"/>
        </w:rPr>
        <w:lastRenderedPageBreak/>
        <w:t xml:space="preserve">МФЦ.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информирование заявителей о порядке предоставления государственной услуги в МФЦ,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Основанием для начала предоставления государственной услуги 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МФЦ, осуществляющий прием документов: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проверяет соответствие представленных документов установленным требованиям;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 проверяет наличие документа, подтверждающего оплату госпошлины, и других платежных документов;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ж) распечатывает бланк заявления и предлагает заявителю собственноручно заполнить его;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з) проверяет полноту оформления заявления;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и) принимает заявление;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Межведомственные запросы направляет орган исполнительной власти Оренбургской области, предоставляющий государственную услугу. МФЦ направляет запрос в органы, </w:t>
      </w:r>
      <w:r>
        <w:rPr>
          <w:rFonts w:ascii="Times New Roman CYR" w:hAnsi="Times New Roman CYR" w:cs="Times New Roman CYR"/>
        </w:rPr>
        <w:lastRenderedPageBreak/>
        <w:t xml:space="preserve">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>
        <w:rPr>
          <w:rFonts w:ascii="Times New Roman CYR" w:hAnsi="Times New Roman CYR" w:cs="Times New Roman CYR"/>
        </w:rPr>
        <w:t xml:space="preserve"> муниципальные услуги.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МФЦ, осуществляющий выдачу документов: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устанавливает личность заявителя;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знакомит с перечнем и содержанием выдаваемых документов;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в) выдает заявителю результат предоставления государственной услуги или письмо с мотивированным отказом в предоставлении государственной услуги. 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за получением результата государственной услуги обращается уполномоченное лицо,  не  указанное в расписке, специалист МФЦ делает копию документа, подтверждающего его полномочия, и скрепляет ее с распиской;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1E1011" w:rsidRDefault="001E1011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1E1011" w:rsidRPr="006C018E" w:rsidRDefault="001E1011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9" w:name="P385"/>
      <w:bookmarkEnd w:id="19"/>
      <w:r w:rsidRPr="006C018E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5A4539" w:rsidRPr="006C01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</w:t>
      </w:r>
      <w:r w:rsidR="005A4539" w:rsidRPr="006C018E">
        <w:rPr>
          <w:rFonts w:ascii="Times New Roman" w:hAnsi="Times New Roman" w:cs="Times New Roman"/>
          <w:sz w:val="24"/>
          <w:szCs w:val="24"/>
        </w:rPr>
        <w:lastRenderedPageBreak/>
        <w:t>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DA1A3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6C018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C018E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</w:t>
      </w:r>
    </w:p>
    <w:p w:rsidR="005A4539" w:rsidRPr="006C018E" w:rsidRDefault="005A4539" w:rsidP="00DA1A3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DA1A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DA1A3D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</w:rPr>
      </w:pPr>
      <w:r w:rsidRPr="00590D3B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DA1A3D">
      <w:pPr>
        <w:widowControl w:val="0"/>
        <w:autoSpaceDE w:val="0"/>
        <w:autoSpaceDN w:val="0"/>
        <w:adjustRightInd w:val="0"/>
        <w:ind w:firstLine="709"/>
        <w:jc w:val="both"/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bookmarkStart w:id="20" w:name="sub_4667"/>
      <w:proofErr w:type="gramStart"/>
      <w:r>
        <w:rPr>
          <w:rFonts w:ascii="Times New Roman CYR" w:hAnsi="Times New Roman CYR" w:cs="Times New Roman CYR"/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6</w:t>
      </w:r>
      <w:r w:rsidR="00DD3CBC">
        <w:rPr>
          <w:rFonts w:ascii="Times New Roman CYR" w:hAnsi="Times New Roman CYR" w:cs="Times New Roman CYR"/>
        </w:rPr>
        <w:t>. В случае</w:t>
      </w:r>
      <w:proofErr w:type="gramStart"/>
      <w:r w:rsidR="00DD3CBC">
        <w:rPr>
          <w:rFonts w:ascii="Times New Roman CYR" w:hAnsi="Times New Roman CYR" w:cs="Times New Roman CYR"/>
        </w:rPr>
        <w:t>,</w:t>
      </w:r>
      <w:proofErr w:type="gramEnd"/>
      <w:r w:rsidR="00DD3CBC">
        <w:rPr>
          <w:rFonts w:ascii="Times New Roman CYR" w:hAnsi="Times New Roman CYR" w:cs="Times New Roman CYR"/>
        </w:rPr>
        <w:t xml:space="preserve"> если заявитель считает, что в ходе предоставления государственной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590D3B" w:rsidRPr="00590D3B" w:rsidRDefault="00590D3B" w:rsidP="00DA1A3D">
      <w:pPr>
        <w:widowControl w:val="0"/>
        <w:autoSpaceDE w:val="0"/>
        <w:autoSpaceDN w:val="0"/>
        <w:adjustRightInd w:val="0"/>
        <w:ind w:firstLine="709"/>
        <w:jc w:val="both"/>
      </w:pPr>
    </w:p>
    <w:bookmarkEnd w:id="20"/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7</w:t>
      </w:r>
      <w:r w:rsidR="00DD3CBC">
        <w:rPr>
          <w:rFonts w:ascii="Times New Roman CYR" w:hAnsi="Times New Roman CYR" w:cs="Times New Roman CYR"/>
        </w:rPr>
        <w:t xml:space="preserve">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МФЦ. 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Жалобы на решения и действия (бездействие) руководителя органа исполнительной власти Оренбургской области подается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Способы информирования заявителей о порядке подачи и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рассмотрения жалобы, в том числе с использованием Портала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8</w:t>
      </w:r>
      <w:r w:rsidR="00DD3CBC">
        <w:rPr>
          <w:rFonts w:ascii="Times New Roman CYR" w:hAnsi="Times New Roman CYR" w:cs="Times New Roman CYR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официальных сайтах органов исполнительной власти Оренбургской области, предоставляющих государственные услуги, на Портале.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Оренбургской области, а также его должностных лиц</w:t>
      </w:r>
    </w:p>
    <w:p w:rsidR="00DD3CBC" w:rsidRDefault="00DD3CBC" w:rsidP="00DA1A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DD3CBC" w:rsidRDefault="003A3CC6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237439">
        <w:rPr>
          <w:rFonts w:ascii="Times New Roman CYR" w:hAnsi="Times New Roman CYR" w:cs="Times New Roman CYR"/>
        </w:rPr>
        <w:t>9</w:t>
      </w:r>
      <w:r w:rsidR="00DD3CBC">
        <w:rPr>
          <w:rFonts w:ascii="Times New Roman CYR" w:hAnsi="Times New Roman CYR" w:cs="Times New Roman CYR"/>
        </w:rPr>
        <w:t>. Федеральный закон от 27 июля 2010 года № 210-ФЗ «Об организации предоставления государственных и муниципальных услуг»;</w:t>
      </w:r>
    </w:p>
    <w:p w:rsidR="005F25EC" w:rsidRPr="005F25EC" w:rsidRDefault="005F25EC" w:rsidP="005F25EC">
      <w:pPr>
        <w:keepNext/>
        <w:ind w:firstLine="708"/>
        <w:jc w:val="both"/>
        <w:outlineLvl w:val="0"/>
      </w:pPr>
      <w:proofErr w:type="gramStart"/>
      <w:r w:rsidRPr="005F25EC"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5F25EC"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5F25EC" w:rsidRPr="005F25EC" w:rsidRDefault="005F25EC" w:rsidP="005F25EC"/>
    <w:p w:rsidR="00DD3CBC" w:rsidRPr="005F25EC" w:rsidRDefault="00DD3CBC" w:rsidP="00DA1A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047F2A" w:rsidRDefault="00047F2A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</w:p>
    <w:p w:rsidR="00DC02A4" w:rsidRDefault="00DC02A4" w:rsidP="005A4539">
      <w:pPr>
        <w:ind w:left="7371"/>
      </w:pPr>
      <w:bookmarkStart w:id="21" w:name="_GoBack"/>
      <w:bookmarkEnd w:id="21"/>
    </w:p>
    <w:p w:rsidR="005A4539" w:rsidRPr="006C018E" w:rsidRDefault="003F0778" w:rsidP="003F0778">
      <w:pPr>
        <w:jc w:val="both"/>
      </w:pPr>
      <w:r>
        <w:t xml:space="preserve">                                                                                            </w:t>
      </w:r>
      <w:r w:rsidR="005A4539" w:rsidRPr="006C018E">
        <w:t xml:space="preserve">Приложение №1 к </w:t>
      </w:r>
      <w:proofErr w:type="gramStart"/>
      <w:r w:rsidR="005A4539" w:rsidRPr="006C018E">
        <w:t>Административному</w:t>
      </w:r>
      <w:proofErr w:type="gramEnd"/>
    </w:p>
    <w:p w:rsidR="005A4539" w:rsidRPr="006C018E" w:rsidRDefault="005A4539" w:rsidP="003F0778">
      <w:pPr>
        <w:ind w:left="6804" w:firstLine="142"/>
        <w:jc w:val="both"/>
      </w:pPr>
      <w:r w:rsidRPr="006C018E">
        <w:t xml:space="preserve">регламенту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 xml:space="preserve">(кем, когда </w:t>
            </w:r>
            <w:proofErr w:type="gramStart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) - для физических лиц</w:t>
            </w:r>
          </w:p>
          <w:p w:rsidR="005A4539" w:rsidRPr="006C018E" w:rsidRDefault="005A4539" w:rsidP="008454E7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</w:t>
            </w:r>
            <w:r w:rsidR="008454E7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8454E7">
      <w:pPr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Pr="006C018E">
        <w:t>_____</w:t>
      </w:r>
      <w:r w:rsidR="007C43E3" w:rsidRPr="006C018E">
        <w:t>____________________</w:t>
      </w:r>
      <w:r w:rsidRPr="006C018E">
        <w:t>______________ в части:</w:t>
      </w:r>
    </w:p>
    <w:p w:rsidR="00586910" w:rsidRPr="006C018E" w:rsidRDefault="00793384" w:rsidP="00793384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8454E7">
        <w:t>________________________</w:t>
      </w:r>
    </w:p>
    <w:p w:rsidR="008454E7" w:rsidRDefault="00793384" w:rsidP="00586910">
      <w:pPr>
        <w:jc w:val="center"/>
      </w:pPr>
      <w:r w:rsidRPr="006C018E">
        <w:t>________________________________________________________</w:t>
      </w:r>
      <w:r w:rsidR="008454E7">
        <w:t>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8454E7">
        <w:t>___________________________</w:t>
      </w:r>
      <w:r w:rsidR="007C43E3"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lastRenderedPageBreak/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</w:t>
      </w:r>
      <w:r w:rsidR="008454E7">
        <w:t>___________________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</w:t>
      </w:r>
      <w:r w:rsidR="008454E7">
        <w:t>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</w:t>
      </w:r>
      <w:r w:rsidR="008454E7">
        <w:t>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</w:t>
      </w:r>
      <w:r w:rsidR="008454E7">
        <w:t>_____________________________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8454E7">
        <w:t>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-___________________________</w:t>
      </w:r>
      <w:r w:rsidR="008454E7">
        <w:t>____________________________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8454E7">
        <w:t>______________________</w:t>
      </w:r>
      <w:r w:rsidRPr="006C018E">
        <w:t>.</w:t>
      </w:r>
    </w:p>
    <w:p w:rsidR="00793384" w:rsidRPr="008454E7" w:rsidRDefault="00793384" w:rsidP="008454E7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</w:t>
      </w:r>
      <w:r w:rsidR="008454E7">
        <w:t>_____________________________</w:t>
      </w:r>
      <w:r w:rsidRPr="006C018E">
        <w:t xml:space="preserve"> ______________________________________________________________________________________________________________________________________________</w:t>
      </w:r>
      <w:r w:rsidR="008454E7">
        <w:t>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7E1B82" w:rsidRPr="006C018E" w:rsidRDefault="007E1B82" w:rsidP="00992CE8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6C018E">
        <w:t>нужное</w:t>
      </w:r>
      <w:proofErr w:type="gramEnd"/>
      <w:r w:rsidRPr="006C018E">
        <w:t xml:space="preserve"> подчеркнуть).</w:t>
      </w:r>
    </w:p>
    <w:p w:rsidR="007E1B82" w:rsidRPr="006C018E" w:rsidRDefault="007E1B82" w:rsidP="00992CE8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992CE8">
      <w:pPr>
        <w:ind w:firstLine="708"/>
        <w:jc w:val="both"/>
      </w:pPr>
      <w:r w:rsidRPr="006C018E">
        <w:t>СНИЛС</w:t>
      </w:r>
      <w:proofErr w:type="gramStart"/>
      <w:r w:rsidRPr="006C018E">
        <w:t xml:space="preserve"> ___-___-___-__</w:t>
      </w:r>
      <w:proofErr w:type="gramEnd"/>
    </w:p>
    <w:p w:rsidR="007E1B82" w:rsidRPr="006C018E" w:rsidRDefault="007E1B82" w:rsidP="00992CE8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BE1253" w:rsidRPr="006C018E" w:rsidRDefault="00BE1253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6"/>
        <w:gridCol w:w="416"/>
        <w:gridCol w:w="2482"/>
        <w:gridCol w:w="552"/>
        <w:gridCol w:w="3133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</w:pPr>
      <w:r w:rsidRPr="006C018E">
        <w:t>для юридического лица</w:t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</w:r>
      <w:r w:rsidRPr="006C018E">
        <w:tab/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tab/>
        <w:t xml:space="preserve">М.П. </w:t>
      </w:r>
    </w:p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 w:rsidRPr="006C018E">
        <w:t>нужное</w:t>
      </w:r>
      <w:proofErr w:type="gramEnd"/>
      <w:r w:rsidRPr="006C018E">
        <w:t xml:space="preserve"> подчеркнуть)</w:t>
      </w:r>
    </w:p>
    <w:p w:rsidR="00047F2A" w:rsidRPr="006C018E" w:rsidRDefault="00047F2A" w:rsidP="00992CE8">
      <w:pPr>
        <w:rPr>
          <w:sz w:val="28"/>
          <w:szCs w:val="28"/>
        </w:rPr>
      </w:pPr>
    </w:p>
    <w:sectPr w:rsidR="00047F2A" w:rsidRPr="006C018E" w:rsidSect="00E46A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568" w:right="616" w:bottom="284" w:left="1701" w:header="567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5F" w:rsidRDefault="003F595F">
      <w:r>
        <w:separator/>
      </w:r>
    </w:p>
  </w:endnote>
  <w:endnote w:type="continuationSeparator" w:id="0">
    <w:p w:rsidR="003F595F" w:rsidRDefault="003F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28" w:rsidRDefault="00382C2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28" w:rsidRDefault="00382C2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28" w:rsidRDefault="00382C2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5F" w:rsidRDefault="003F595F">
      <w:r>
        <w:separator/>
      </w:r>
    </w:p>
  </w:footnote>
  <w:footnote w:type="continuationSeparator" w:id="0">
    <w:p w:rsidR="003F595F" w:rsidRDefault="003F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28" w:rsidRDefault="00382C2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28" w:rsidRPr="00690EB2" w:rsidRDefault="00382C28" w:rsidP="00B607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C28" w:rsidRPr="004C4831" w:rsidRDefault="00382C28" w:rsidP="004C48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2EB"/>
    <w:rsid w:val="000032FC"/>
    <w:rsid w:val="00010D9D"/>
    <w:rsid w:val="00023192"/>
    <w:rsid w:val="00047F2A"/>
    <w:rsid w:val="00063C55"/>
    <w:rsid w:val="00090A0C"/>
    <w:rsid w:val="000A0357"/>
    <w:rsid w:val="000A514F"/>
    <w:rsid w:val="000A59C9"/>
    <w:rsid w:val="000C0305"/>
    <w:rsid w:val="000C0C2A"/>
    <w:rsid w:val="000E4AC8"/>
    <w:rsid w:val="000E4C4D"/>
    <w:rsid w:val="000E4C68"/>
    <w:rsid w:val="000F7649"/>
    <w:rsid w:val="00104C0B"/>
    <w:rsid w:val="00106147"/>
    <w:rsid w:val="001160E0"/>
    <w:rsid w:val="0011648D"/>
    <w:rsid w:val="00126FDD"/>
    <w:rsid w:val="00154810"/>
    <w:rsid w:val="00163F40"/>
    <w:rsid w:val="00173CCF"/>
    <w:rsid w:val="001745FC"/>
    <w:rsid w:val="00176FE5"/>
    <w:rsid w:val="001834A0"/>
    <w:rsid w:val="001905DC"/>
    <w:rsid w:val="00193292"/>
    <w:rsid w:val="00193BE9"/>
    <w:rsid w:val="00193D86"/>
    <w:rsid w:val="001941D6"/>
    <w:rsid w:val="001A10C1"/>
    <w:rsid w:val="001A7523"/>
    <w:rsid w:val="001B231C"/>
    <w:rsid w:val="001B2338"/>
    <w:rsid w:val="001B38CB"/>
    <w:rsid w:val="001D6B82"/>
    <w:rsid w:val="001E1011"/>
    <w:rsid w:val="001E58E3"/>
    <w:rsid w:val="001F69D7"/>
    <w:rsid w:val="00207E8D"/>
    <w:rsid w:val="00236AEC"/>
    <w:rsid w:val="00237439"/>
    <w:rsid w:val="00241643"/>
    <w:rsid w:val="002424AF"/>
    <w:rsid w:val="002849B2"/>
    <w:rsid w:val="002A7F80"/>
    <w:rsid w:val="002C465B"/>
    <w:rsid w:val="002F1DFD"/>
    <w:rsid w:val="002F357E"/>
    <w:rsid w:val="003006B8"/>
    <w:rsid w:val="003149F4"/>
    <w:rsid w:val="00315EB5"/>
    <w:rsid w:val="0032619C"/>
    <w:rsid w:val="00335905"/>
    <w:rsid w:val="00341488"/>
    <w:rsid w:val="00351F71"/>
    <w:rsid w:val="00355806"/>
    <w:rsid w:val="00367C63"/>
    <w:rsid w:val="003816DA"/>
    <w:rsid w:val="00382C28"/>
    <w:rsid w:val="00392CE3"/>
    <w:rsid w:val="00393591"/>
    <w:rsid w:val="003A3CC6"/>
    <w:rsid w:val="003C6F43"/>
    <w:rsid w:val="003D28A9"/>
    <w:rsid w:val="003F0778"/>
    <w:rsid w:val="003F245B"/>
    <w:rsid w:val="003F595F"/>
    <w:rsid w:val="003F68A7"/>
    <w:rsid w:val="00404201"/>
    <w:rsid w:val="00411B55"/>
    <w:rsid w:val="00413806"/>
    <w:rsid w:val="00414C77"/>
    <w:rsid w:val="00415047"/>
    <w:rsid w:val="00417259"/>
    <w:rsid w:val="00425373"/>
    <w:rsid w:val="0042604D"/>
    <w:rsid w:val="00426FD2"/>
    <w:rsid w:val="00431294"/>
    <w:rsid w:val="00437C32"/>
    <w:rsid w:val="00441F6B"/>
    <w:rsid w:val="0045209F"/>
    <w:rsid w:val="0045778E"/>
    <w:rsid w:val="004648D1"/>
    <w:rsid w:val="00471ABB"/>
    <w:rsid w:val="004822ED"/>
    <w:rsid w:val="004944DA"/>
    <w:rsid w:val="004A0911"/>
    <w:rsid w:val="004A51CF"/>
    <w:rsid w:val="004A700B"/>
    <w:rsid w:val="004B472C"/>
    <w:rsid w:val="004C4831"/>
    <w:rsid w:val="004C527B"/>
    <w:rsid w:val="004C66AA"/>
    <w:rsid w:val="004C73FF"/>
    <w:rsid w:val="004E28B0"/>
    <w:rsid w:val="004E2942"/>
    <w:rsid w:val="004E73DA"/>
    <w:rsid w:val="00502376"/>
    <w:rsid w:val="00503F9C"/>
    <w:rsid w:val="00522718"/>
    <w:rsid w:val="00534B59"/>
    <w:rsid w:val="00546B2C"/>
    <w:rsid w:val="00547B61"/>
    <w:rsid w:val="00547E27"/>
    <w:rsid w:val="0056099F"/>
    <w:rsid w:val="0056607F"/>
    <w:rsid w:val="00573D35"/>
    <w:rsid w:val="00574C8E"/>
    <w:rsid w:val="00585722"/>
    <w:rsid w:val="00586910"/>
    <w:rsid w:val="005874B6"/>
    <w:rsid w:val="00590D3B"/>
    <w:rsid w:val="005A4539"/>
    <w:rsid w:val="005B74A3"/>
    <w:rsid w:val="005D072B"/>
    <w:rsid w:val="005D194D"/>
    <w:rsid w:val="005D31C9"/>
    <w:rsid w:val="005D34D6"/>
    <w:rsid w:val="005F25EC"/>
    <w:rsid w:val="005F7E93"/>
    <w:rsid w:val="00612038"/>
    <w:rsid w:val="00622C15"/>
    <w:rsid w:val="006258B5"/>
    <w:rsid w:val="00631B1F"/>
    <w:rsid w:val="0065249D"/>
    <w:rsid w:val="006603D6"/>
    <w:rsid w:val="00663593"/>
    <w:rsid w:val="006656EE"/>
    <w:rsid w:val="00675763"/>
    <w:rsid w:val="00682C7E"/>
    <w:rsid w:val="00692237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1B27"/>
    <w:rsid w:val="00735F30"/>
    <w:rsid w:val="0076349D"/>
    <w:rsid w:val="00783F0A"/>
    <w:rsid w:val="00791838"/>
    <w:rsid w:val="00792F8D"/>
    <w:rsid w:val="00793384"/>
    <w:rsid w:val="007B5D1D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0C37"/>
    <w:rsid w:val="008128AF"/>
    <w:rsid w:val="008144D7"/>
    <w:rsid w:val="00817FAB"/>
    <w:rsid w:val="008241EA"/>
    <w:rsid w:val="00833706"/>
    <w:rsid w:val="00841145"/>
    <w:rsid w:val="00843DF4"/>
    <w:rsid w:val="008454E7"/>
    <w:rsid w:val="00845A36"/>
    <w:rsid w:val="00853737"/>
    <w:rsid w:val="008639F6"/>
    <w:rsid w:val="008700FA"/>
    <w:rsid w:val="008745F3"/>
    <w:rsid w:val="00881EFC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8F6C4B"/>
    <w:rsid w:val="0090003E"/>
    <w:rsid w:val="00900C15"/>
    <w:rsid w:val="00913A0F"/>
    <w:rsid w:val="0092057D"/>
    <w:rsid w:val="00935B92"/>
    <w:rsid w:val="00952F15"/>
    <w:rsid w:val="009552C9"/>
    <w:rsid w:val="00955D7F"/>
    <w:rsid w:val="00967673"/>
    <w:rsid w:val="00971549"/>
    <w:rsid w:val="00973B60"/>
    <w:rsid w:val="009750CD"/>
    <w:rsid w:val="0098467A"/>
    <w:rsid w:val="00992CE8"/>
    <w:rsid w:val="009936CE"/>
    <w:rsid w:val="009952EB"/>
    <w:rsid w:val="009B25B1"/>
    <w:rsid w:val="009F2D4C"/>
    <w:rsid w:val="00A43EC9"/>
    <w:rsid w:val="00A763AD"/>
    <w:rsid w:val="00A77DE5"/>
    <w:rsid w:val="00A81A91"/>
    <w:rsid w:val="00A854D6"/>
    <w:rsid w:val="00A85C08"/>
    <w:rsid w:val="00A93EF4"/>
    <w:rsid w:val="00AB7AD9"/>
    <w:rsid w:val="00AC5D98"/>
    <w:rsid w:val="00AC6352"/>
    <w:rsid w:val="00AD582E"/>
    <w:rsid w:val="00AD5DFF"/>
    <w:rsid w:val="00AD6824"/>
    <w:rsid w:val="00B00BFE"/>
    <w:rsid w:val="00B13105"/>
    <w:rsid w:val="00B250D9"/>
    <w:rsid w:val="00B37988"/>
    <w:rsid w:val="00B50F74"/>
    <w:rsid w:val="00B55E08"/>
    <w:rsid w:val="00B607AF"/>
    <w:rsid w:val="00B66A88"/>
    <w:rsid w:val="00B847FB"/>
    <w:rsid w:val="00B93732"/>
    <w:rsid w:val="00BB4CE8"/>
    <w:rsid w:val="00BD0336"/>
    <w:rsid w:val="00BD264F"/>
    <w:rsid w:val="00BE1253"/>
    <w:rsid w:val="00BF656F"/>
    <w:rsid w:val="00C01A88"/>
    <w:rsid w:val="00C14496"/>
    <w:rsid w:val="00C25DF4"/>
    <w:rsid w:val="00C33BE6"/>
    <w:rsid w:val="00C642B6"/>
    <w:rsid w:val="00C814B2"/>
    <w:rsid w:val="00C846CB"/>
    <w:rsid w:val="00C94305"/>
    <w:rsid w:val="00C97A4B"/>
    <w:rsid w:val="00CA5F2B"/>
    <w:rsid w:val="00CB0714"/>
    <w:rsid w:val="00CB0865"/>
    <w:rsid w:val="00CB0D3B"/>
    <w:rsid w:val="00CC0F19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771F7"/>
    <w:rsid w:val="00D87080"/>
    <w:rsid w:val="00D923AE"/>
    <w:rsid w:val="00DA1A3D"/>
    <w:rsid w:val="00DA7DC2"/>
    <w:rsid w:val="00DB208D"/>
    <w:rsid w:val="00DB2D3D"/>
    <w:rsid w:val="00DB4963"/>
    <w:rsid w:val="00DC02A4"/>
    <w:rsid w:val="00DC6336"/>
    <w:rsid w:val="00DD0985"/>
    <w:rsid w:val="00DD3CBC"/>
    <w:rsid w:val="00DF0987"/>
    <w:rsid w:val="00DF240F"/>
    <w:rsid w:val="00DF41F1"/>
    <w:rsid w:val="00DF4F3F"/>
    <w:rsid w:val="00DF7FEC"/>
    <w:rsid w:val="00E05659"/>
    <w:rsid w:val="00E0741D"/>
    <w:rsid w:val="00E1366C"/>
    <w:rsid w:val="00E159BD"/>
    <w:rsid w:val="00E17D96"/>
    <w:rsid w:val="00E2443D"/>
    <w:rsid w:val="00E246FE"/>
    <w:rsid w:val="00E353A7"/>
    <w:rsid w:val="00E45B72"/>
    <w:rsid w:val="00E46A40"/>
    <w:rsid w:val="00E50F58"/>
    <w:rsid w:val="00E56166"/>
    <w:rsid w:val="00E72271"/>
    <w:rsid w:val="00E820C6"/>
    <w:rsid w:val="00E8352F"/>
    <w:rsid w:val="00EA5FDE"/>
    <w:rsid w:val="00ED2111"/>
    <w:rsid w:val="00ED30F2"/>
    <w:rsid w:val="00F07543"/>
    <w:rsid w:val="00F2334C"/>
    <w:rsid w:val="00F23AEB"/>
    <w:rsid w:val="00F27A6B"/>
    <w:rsid w:val="00F30273"/>
    <w:rsid w:val="00F34FDC"/>
    <w:rsid w:val="00F35789"/>
    <w:rsid w:val="00F41ADB"/>
    <w:rsid w:val="00F45B34"/>
    <w:rsid w:val="00F765D5"/>
    <w:rsid w:val="00F96279"/>
    <w:rsid w:val="00F9738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styleId="af3">
    <w:name w:val="No Spacing"/>
    <w:uiPriority w:val="1"/>
    <w:qFormat/>
    <w:rsid w:val="00A77D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1CA0BEDC9F8681F975D643EF54E79A8AFE031A971C62AC654EFA13827D15FBB66816CF58F2F451C5CA2Bs2j7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E9DC809E806B967617B571FA1833CE335099EEFD14C1B7EEC590A1314F2946F7AA57CBAD20AE4E9232D6J5R6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1FFC7BCF659B3634B2370AB3CD4FA85142E09AE6B5CDA928650F49C18780706BBD9F63D0F9092E3a0vA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43C5515ACD714A09100ADF3F930682B96D2B4A7A9FF42C18C9665B7697A72B7B154D96FF04FA00DDAA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22670-C80D-411B-B756-B61AA93E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19</Pages>
  <Words>8372</Words>
  <Characters>47725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53</cp:revision>
  <cp:lastPrinted>2020-12-14T10:10:00Z</cp:lastPrinted>
  <dcterms:created xsi:type="dcterms:W3CDTF">2019-01-16T04:25:00Z</dcterms:created>
  <dcterms:modified xsi:type="dcterms:W3CDTF">2020-12-14T11:00:00Z</dcterms:modified>
</cp:coreProperties>
</file>