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677" w:rsidRDefault="00833677" w:rsidP="00833677">
      <w:pPr>
        <w:tabs>
          <w:tab w:val="left" w:pos="6547"/>
        </w:tabs>
      </w:pPr>
      <w:r>
        <w:tab/>
      </w:r>
    </w:p>
    <w:p w:rsidR="00AA0B82" w:rsidRPr="00946B4C" w:rsidRDefault="00833677" w:rsidP="00833677">
      <w:pPr>
        <w:tabs>
          <w:tab w:val="left" w:pos="6547"/>
        </w:tabs>
        <w:rPr>
          <w:b/>
        </w:rPr>
      </w:pPr>
      <w:r>
        <w:t xml:space="preserve">                                                                                         </w:t>
      </w:r>
      <w:r w:rsidRPr="00946B4C">
        <w:rPr>
          <w:b/>
        </w:rPr>
        <w:t>(Проекты административных регламентов)</w:t>
      </w:r>
    </w:p>
    <w:p w:rsidR="00833677" w:rsidRPr="00946B4C" w:rsidRDefault="00833677">
      <w:pPr>
        <w:rPr>
          <w:b/>
        </w:rPr>
      </w:pPr>
    </w:p>
    <w:p w:rsidR="00833677" w:rsidRDefault="00833677"/>
    <w:p w:rsidR="00833677" w:rsidRDefault="00833677"/>
    <w:p w:rsidR="00833677" w:rsidRDefault="00833677" w:rsidP="00F25536">
      <w:pPr>
        <w:pStyle w:val="af3"/>
        <w:spacing w:before="0" w:after="0"/>
        <w:ind w:left="23" w:right="23"/>
        <w:jc w:val="center"/>
        <w:rPr>
          <w:b/>
          <w:color w:val="000000"/>
          <w:sz w:val="28"/>
          <w:szCs w:val="28"/>
        </w:rPr>
      </w:pPr>
    </w:p>
    <w:p w:rsidR="00F25536" w:rsidRDefault="00F25536" w:rsidP="00F25536">
      <w:pPr>
        <w:pStyle w:val="af3"/>
        <w:spacing w:before="0" w:after="0"/>
        <w:ind w:left="23" w:right="23"/>
        <w:jc w:val="center"/>
        <w:rPr>
          <w:b/>
          <w:color w:val="000000"/>
          <w:sz w:val="28"/>
          <w:szCs w:val="28"/>
        </w:rPr>
      </w:pPr>
      <w:r>
        <w:rPr>
          <w:b/>
          <w:color w:val="000000"/>
          <w:sz w:val="28"/>
          <w:szCs w:val="28"/>
        </w:rPr>
        <w:t>ИНФОРМАЦИЯ</w:t>
      </w:r>
    </w:p>
    <w:p w:rsidR="00F25536" w:rsidRDefault="00F25536" w:rsidP="00F25536">
      <w:pPr>
        <w:pStyle w:val="af3"/>
        <w:spacing w:before="0" w:after="0"/>
        <w:ind w:left="23" w:right="23"/>
        <w:jc w:val="center"/>
        <w:rPr>
          <w:b/>
          <w:color w:val="000000"/>
          <w:sz w:val="28"/>
          <w:szCs w:val="28"/>
        </w:rPr>
      </w:pPr>
      <w:r>
        <w:rPr>
          <w:b/>
          <w:color w:val="000000"/>
          <w:sz w:val="28"/>
          <w:szCs w:val="28"/>
        </w:rPr>
        <w:t xml:space="preserve">о проведении независимой экспертизы </w:t>
      </w:r>
    </w:p>
    <w:p w:rsidR="00F25536" w:rsidRDefault="00F25536" w:rsidP="00F25536">
      <w:pPr>
        <w:pStyle w:val="af3"/>
        <w:spacing w:before="0" w:after="0"/>
        <w:ind w:left="23" w:right="23"/>
        <w:jc w:val="center"/>
        <w:rPr>
          <w:b/>
          <w:color w:val="000000"/>
          <w:sz w:val="28"/>
          <w:szCs w:val="28"/>
        </w:rPr>
      </w:pPr>
      <w:r>
        <w:rPr>
          <w:b/>
          <w:color w:val="000000"/>
          <w:sz w:val="28"/>
          <w:szCs w:val="28"/>
        </w:rPr>
        <w:t>проекта административного регламента</w:t>
      </w:r>
    </w:p>
    <w:p w:rsidR="00F25536" w:rsidRDefault="00F25536" w:rsidP="00F25536">
      <w:pPr>
        <w:pStyle w:val="af3"/>
        <w:spacing w:before="0" w:after="0"/>
        <w:ind w:left="23" w:right="23"/>
        <w:jc w:val="center"/>
        <w:rPr>
          <w:color w:val="000000"/>
          <w:sz w:val="28"/>
          <w:szCs w:val="28"/>
        </w:rPr>
      </w:pPr>
    </w:p>
    <w:p w:rsidR="00F25536" w:rsidRDefault="00F25536" w:rsidP="00F25536">
      <w:pPr>
        <w:rPr>
          <w:b/>
          <w:sz w:val="28"/>
          <w:szCs w:val="28"/>
        </w:rPr>
      </w:pPr>
      <w:r>
        <w:rPr>
          <w:color w:val="000000"/>
          <w:sz w:val="28"/>
          <w:szCs w:val="28"/>
        </w:rPr>
        <w:t>      Администрацией муниципального образования Беляевский  сельсовет разработан и размещен на сайте муниципального образования Беляевский сельсовет Беляевского района Оренбургской области проект  постановления «О внесении изменений</w:t>
      </w:r>
      <w:r w:rsidR="00A047B1">
        <w:rPr>
          <w:color w:val="000000"/>
          <w:sz w:val="28"/>
          <w:szCs w:val="28"/>
        </w:rPr>
        <w:t xml:space="preserve"> </w:t>
      </w:r>
      <w:r>
        <w:rPr>
          <w:color w:val="000000"/>
          <w:sz w:val="28"/>
          <w:szCs w:val="28"/>
        </w:rPr>
        <w:t xml:space="preserve">в постановление администрации Муниципального образования Беляевский сельсовет от </w:t>
      </w:r>
      <w:r w:rsidR="006B2C8E">
        <w:rPr>
          <w:color w:val="000000"/>
          <w:sz w:val="28"/>
          <w:szCs w:val="28"/>
        </w:rPr>
        <w:t>11</w:t>
      </w:r>
      <w:r>
        <w:rPr>
          <w:color w:val="000000"/>
          <w:sz w:val="28"/>
          <w:szCs w:val="28"/>
        </w:rPr>
        <w:t>.</w:t>
      </w:r>
      <w:r w:rsidR="006B2C8E">
        <w:rPr>
          <w:color w:val="000000"/>
          <w:sz w:val="28"/>
          <w:szCs w:val="28"/>
        </w:rPr>
        <w:t>02</w:t>
      </w:r>
      <w:r>
        <w:rPr>
          <w:color w:val="000000"/>
          <w:sz w:val="28"/>
          <w:szCs w:val="28"/>
        </w:rPr>
        <w:t>.201</w:t>
      </w:r>
      <w:r w:rsidR="006B2C8E">
        <w:rPr>
          <w:color w:val="000000"/>
          <w:sz w:val="28"/>
          <w:szCs w:val="28"/>
        </w:rPr>
        <w:t>3</w:t>
      </w:r>
      <w:r>
        <w:rPr>
          <w:color w:val="000000"/>
          <w:sz w:val="28"/>
          <w:szCs w:val="28"/>
        </w:rPr>
        <w:t xml:space="preserve"> № </w:t>
      </w:r>
      <w:r w:rsidR="006B2C8E">
        <w:rPr>
          <w:color w:val="000000"/>
          <w:sz w:val="28"/>
          <w:szCs w:val="28"/>
        </w:rPr>
        <w:t>2</w:t>
      </w:r>
      <w:r>
        <w:rPr>
          <w:color w:val="000000"/>
          <w:sz w:val="28"/>
          <w:szCs w:val="28"/>
        </w:rPr>
        <w:t>3-п»</w:t>
      </w:r>
    </w:p>
    <w:p w:rsidR="00F25536" w:rsidRDefault="00F25536" w:rsidP="00F25536">
      <w:pPr>
        <w:pStyle w:val="af3"/>
        <w:ind w:left="25" w:right="25"/>
        <w:jc w:val="both"/>
        <w:rPr>
          <w:color w:val="000000"/>
          <w:sz w:val="28"/>
          <w:szCs w:val="28"/>
        </w:rPr>
      </w:pPr>
      <w:r>
        <w:rPr>
          <w:color w:val="000000"/>
          <w:sz w:val="28"/>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F25536" w:rsidRDefault="00F25536" w:rsidP="00F25536">
      <w:pPr>
        <w:pStyle w:val="af3"/>
        <w:ind w:left="25" w:right="25"/>
        <w:jc w:val="both"/>
        <w:rPr>
          <w:color w:val="000000"/>
          <w:sz w:val="28"/>
          <w:szCs w:val="28"/>
        </w:rPr>
      </w:pPr>
      <w:r>
        <w:rPr>
          <w:color w:val="000000"/>
          <w:sz w:val="28"/>
          <w:szCs w:val="28"/>
        </w:rPr>
        <w:t>     </w:t>
      </w:r>
      <w:r>
        <w:rPr>
          <w:sz w:val="28"/>
          <w:szCs w:val="28"/>
        </w:rPr>
        <w:t>Прием</w:t>
      </w:r>
      <w:r>
        <w:rPr>
          <w:color w:val="000000"/>
          <w:sz w:val="28"/>
          <w:szCs w:val="28"/>
        </w:rPr>
        <w:t xml:space="preserve"> заключений независимой экспертизы </w:t>
      </w:r>
      <w:r>
        <w:rPr>
          <w:sz w:val="28"/>
          <w:szCs w:val="28"/>
        </w:rPr>
        <w:t>производится ежедневно с 9.00 ч. до 17.00</w:t>
      </w:r>
      <w:r w:rsidR="006B2C8E">
        <w:rPr>
          <w:sz w:val="28"/>
          <w:szCs w:val="28"/>
        </w:rPr>
        <w:t xml:space="preserve"> </w:t>
      </w:r>
      <w:r>
        <w:rPr>
          <w:sz w:val="28"/>
          <w:szCs w:val="28"/>
        </w:rPr>
        <w:t xml:space="preserve">ч., кроме субботы и воскресенья в администрации сельсовета по адресу: с. Беляевка, ул. Банковская, д. 9, </w:t>
      </w:r>
      <w:r>
        <w:rPr>
          <w:color w:val="000000"/>
          <w:sz w:val="28"/>
          <w:szCs w:val="28"/>
        </w:rPr>
        <w:t xml:space="preserve">Беляевского района Оренбургской области в срок до </w:t>
      </w:r>
      <w:r w:rsidR="006B2C8E">
        <w:rPr>
          <w:color w:val="000000"/>
          <w:sz w:val="28"/>
          <w:szCs w:val="28"/>
        </w:rPr>
        <w:t>29</w:t>
      </w:r>
      <w:r>
        <w:rPr>
          <w:color w:val="000000"/>
          <w:sz w:val="28"/>
          <w:szCs w:val="28"/>
        </w:rPr>
        <w:t xml:space="preserve"> </w:t>
      </w:r>
      <w:r w:rsidR="006B2C8E">
        <w:rPr>
          <w:color w:val="000000"/>
          <w:sz w:val="28"/>
          <w:szCs w:val="28"/>
        </w:rPr>
        <w:t>сент</w:t>
      </w:r>
      <w:r>
        <w:rPr>
          <w:color w:val="000000"/>
          <w:sz w:val="28"/>
          <w:szCs w:val="28"/>
        </w:rPr>
        <w:t>ября 20</w:t>
      </w:r>
      <w:r w:rsidR="006B2C8E">
        <w:rPr>
          <w:color w:val="000000"/>
          <w:sz w:val="28"/>
          <w:szCs w:val="28"/>
        </w:rPr>
        <w:t>2</w:t>
      </w:r>
      <w:r>
        <w:rPr>
          <w:color w:val="000000"/>
          <w:sz w:val="28"/>
          <w:szCs w:val="28"/>
        </w:rPr>
        <w:t>1</w:t>
      </w:r>
      <w:r w:rsidR="006B2C8E">
        <w:rPr>
          <w:color w:val="000000"/>
          <w:sz w:val="28"/>
          <w:szCs w:val="28"/>
        </w:rPr>
        <w:t xml:space="preserve"> </w:t>
      </w:r>
      <w:r>
        <w:rPr>
          <w:color w:val="000000"/>
          <w:sz w:val="28"/>
          <w:szCs w:val="28"/>
        </w:rPr>
        <w:t xml:space="preserve">года.  </w:t>
      </w:r>
    </w:p>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p w:rsidR="00F25536" w:rsidRDefault="00F25536"/>
    <w:tbl>
      <w:tblPr>
        <w:tblW w:w="12570" w:type="dxa"/>
        <w:tblInd w:w="108" w:type="dxa"/>
        <w:tblLook w:val="04A0"/>
      </w:tblPr>
      <w:tblGrid>
        <w:gridCol w:w="9639"/>
        <w:gridCol w:w="2931"/>
      </w:tblGrid>
      <w:tr w:rsidR="00362767" w:rsidRPr="00983300" w:rsidTr="008F1D06">
        <w:trPr>
          <w:trHeight w:val="2976"/>
        </w:trPr>
        <w:tc>
          <w:tcPr>
            <w:tcW w:w="9639" w:type="dxa"/>
            <w:shd w:val="clear" w:color="auto" w:fill="auto"/>
          </w:tcPr>
          <w:tbl>
            <w:tblPr>
              <w:tblpPr w:leftFromText="180" w:rightFromText="180" w:vertAnchor="text" w:horzAnchor="page" w:tblpX="857" w:tblpY="186"/>
              <w:tblW w:w="0" w:type="auto"/>
              <w:tblCellMar>
                <w:left w:w="70" w:type="dxa"/>
                <w:right w:w="70" w:type="dxa"/>
              </w:tblCellMar>
              <w:tblLook w:val="04A0"/>
            </w:tblPr>
            <w:tblGrid>
              <w:gridCol w:w="9072"/>
            </w:tblGrid>
            <w:tr w:rsidR="00362767" w:rsidRPr="00983300" w:rsidTr="008F1D06">
              <w:trPr>
                <w:cantSplit/>
                <w:trHeight w:val="1110"/>
              </w:trPr>
              <w:tc>
                <w:tcPr>
                  <w:tcW w:w="9072" w:type="dxa"/>
                  <w:tcBorders>
                    <w:top w:val="nil"/>
                    <w:left w:val="nil"/>
                    <w:bottom w:val="double" w:sz="12" w:space="0" w:color="auto"/>
                    <w:right w:val="nil"/>
                  </w:tcBorders>
                  <w:hideMark/>
                </w:tcPr>
                <w:p w:rsidR="00362767" w:rsidRPr="00983300" w:rsidRDefault="00540143" w:rsidP="008F1D06">
                  <w:pPr>
                    <w:pStyle w:val="af2"/>
                    <w:ind w:right="333"/>
                    <w:jc w:val="center"/>
                    <w:rPr>
                      <w:rFonts w:ascii="Times New Roman" w:hAnsi="Times New Roman"/>
                      <w:b/>
                      <w:sz w:val="24"/>
                      <w:szCs w:val="24"/>
                      <w:lang w:eastAsia="en-US"/>
                    </w:rPr>
                  </w:pPr>
                  <w:r>
                    <w:rPr>
                      <w:rFonts w:ascii="Times New Roman" w:hAnsi="Times New Roman"/>
                      <w:b/>
                      <w:sz w:val="24"/>
                      <w:szCs w:val="24"/>
                      <w:lang w:eastAsia="en-US"/>
                    </w:rPr>
                    <w:lastRenderedPageBreak/>
                    <w:t>А</w:t>
                  </w:r>
                  <w:r w:rsidR="002C3854">
                    <w:rPr>
                      <w:rFonts w:ascii="Times New Roman" w:hAnsi="Times New Roman"/>
                      <w:b/>
                      <w:sz w:val="24"/>
                      <w:szCs w:val="24"/>
                      <w:lang w:eastAsia="en-US"/>
                    </w:rPr>
                    <w:t>ДМ</w:t>
                  </w:r>
                  <w:r w:rsidR="00362767" w:rsidRPr="00983300">
                    <w:rPr>
                      <w:rFonts w:ascii="Times New Roman" w:hAnsi="Times New Roman"/>
                      <w:b/>
                      <w:sz w:val="24"/>
                      <w:szCs w:val="24"/>
                      <w:lang w:eastAsia="en-US"/>
                    </w:rPr>
                    <w:t>ИНИСТРАЦИЯ</w:t>
                  </w:r>
                </w:p>
                <w:p w:rsidR="00362767" w:rsidRPr="00983300" w:rsidRDefault="006438B5" w:rsidP="006438B5">
                  <w:pPr>
                    <w:pStyle w:val="af2"/>
                    <w:tabs>
                      <w:tab w:val="center" w:pos="4299"/>
                      <w:tab w:val="left" w:pos="7599"/>
                    </w:tabs>
                    <w:ind w:right="333"/>
                    <w:rPr>
                      <w:rFonts w:ascii="Times New Roman" w:hAnsi="Times New Roman"/>
                      <w:b/>
                      <w:sz w:val="24"/>
                      <w:szCs w:val="24"/>
                      <w:lang w:eastAsia="en-US"/>
                    </w:rPr>
                  </w:pPr>
                  <w:r>
                    <w:rPr>
                      <w:rFonts w:ascii="Times New Roman" w:hAnsi="Times New Roman"/>
                      <w:b/>
                      <w:sz w:val="24"/>
                      <w:szCs w:val="24"/>
                      <w:lang w:eastAsia="en-US"/>
                    </w:rPr>
                    <w:tab/>
                  </w:r>
                  <w:r w:rsidR="00362767" w:rsidRPr="00983300">
                    <w:rPr>
                      <w:rFonts w:ascii="Times New Roman" w:hAnsi="Times New Roman"/>
                      <w:b/>
                      <w:sz w:val="24"/>
                      <w:szCs w:val="24"/>
                      <w:lang w:eastAsia="en-US"/>
                    </w:rPr>
                    <w:t>МУНИЦИПАЛЬНОГО ОБРАЗОВАНИЯ</w:t>
                  </w:r>
                  <w:r>
                    <w:rPr>
                      <w:rFonts w:ascii="Times New Roman" w:hAnsi="Times New Roman"/>
                      <w:b/>
                      <w:sz w:val="24"/>
                      <w:szCs w:val="24"/>
                      <w:lang w:eastAsia="en-US"/>
                    </w:rPr>
                    <w:tab/>
                    <w:t>(проект)</w:t>
                  </w:r>
                </w:p>
                <w:p w:rsidR="00362767" w:rsidRPr="00983300" w:rsidRDefault="00362767" w:rsidP="008F1D06">
                  <w:pPr>
                    <w:pStyle w:val="af2"/>
                    <w:ind w:right="333"/>
                    <w:jc w:val="center"/>
                    <w:rPr>
                      <w:rFonts w:ascii="Times New Roman" w:hAnsi="Times New Roman"/>
                      <w:b/>
                      <w:sz w:val="24"/>
                      <w:szCs w:val="24"/>
                      <w:lang w:eastAsia="en-US"/>
                    </w:rPr>
                  </w:pPr>
                  <w:r w:rsidRPr="00983300">
                    <w:rPr>
                      <w:rFonts w:ascii="Times New Roman" w:hAnsi="Times New Roman"/>
                      <w:b/>
                      <w:sz w:val="24"/>
                      <w:szCs w:val="24"/>
                      <w:lang w:eastAsia="en-US"/>
                    </w:rPr>
                    <w:t>БЕЛЯЕВСКИЙ СЕЛЬСОВЕТ</w:t>
                  </w:r>
                </w:p>
                <w:p w:rsidR="00362767" w:rsidRPr="00983300" w:rsidRDefault="00362767" w:rsidP="008F1D06">
                  <w:pPr>
                    <w:pStyle w:val="af2"/>
                    <w:ind w:right="333"/>
                    <w:jc w:val="center"/>
                    <w:rPr>
                      <w:rFonts w:ascii="Times New Roman" w:hAnsi="Times New Roman"/>
                      <w:b/>
                      <w:sz w:val="24"/>
                      <w:szCs w:val="24"/>
                      <w:lang w:eastAsia="en-US"/>
                    </w:rPr>
                  </w:pPr>
                  <w:r w:rsidRPr="00983300">
                    <w:rPr>
                      <w:rFonts w:ascii="Times New Roman" w:hAnsi="Times New Roman"/>
                      <w:b/>
                      <w:sz w:val="24"/>
                      <w:szCs w:val="24"/>
                      <w:lang w:eastAsia="en-US"/>
                    </w:rPr>
                    <w:t>БЕЛЯЕВСКОГО  РАЙОНА ОРЕНБУРГСКОЙ ОБЛАСТИ</w:t>
                  </w:r>
                </w:p>
              </w:tc>
            </w:tr>
            <w:tr w:rsidR="00362767" w:rsidRPr="00983300" w:rsidTr="008F1D06">
              <w:trPr>
                <w:cantSplit/>
                <w:trHeight w:val="1247"/>
              </w:trPr>
              <w:tc>
                <w:tcPr>
                  <w:tcW w:w="9072" w:type="dxa"/>
                  <w:vAlign w:val="bottom"/>
                </w:tcPr>
                <w:p w:rsidR="00362767" w:rsidRPr="00983300" w:rsidRDefault="00362767" w:rsidP="008F1D06">
                  <w:pPr>
                    <w:pStyle w:val="af2"/>
                    <w:ind w:right="333"/>
                    <w:rPr>
                      <w:rFonts w:ascii="Times New Roman" w:hAnsi="Times New Roman"/>
                      <w:b/>
                      <w:sz w:val="24"/>
                      <w:szCs w:val="24"/>
                      <w:lang w:eastAsia="en-US"/>
                    </w:rPr>
                  </w:pPr>
                </w:p>
                <w:p w:rsidR="00362767" w:rsidRPr="00983300" w:rsidRDefault="00362767" w:rsidP="008F1D06">
                  <w:pPr>
                    <w:pStyle w:val="af2"/>
                    <w:ind w:right="333"/>
                    <w:jc w:val="center"/>
                    <w:rPr>
                      <w:rFonts w:ascii="Times New Roman" w:hAnsi="Times New Roman"/>
                      <w:b/>
                      <w:sz w:val="24"/>
                      <w:szCs w:val="24"/>
                      <w:lang w:eastAsia="en-US"/>
                    </w:rPr>
                  </w:pPr>
                  <w:r w:rsidRPr="00983300">
                    <w:rPr>
                      <w:rFonts w:ascii="Times New Roman" w:hAnsi="Times New Roman"/>
                      <w:b/>
                      <w:sz w:val="24"/>
                      <w:szCs w:val="24"/>
                      <w:lang w:eastAsia="en-US"/>
                    </w:rPr>
                    <w:t>ПОСТАНОВЛЕНИЕ</w:t>
                  </w:r>
                </w:p>
                <w:p w:rsidR="00362767" w:rsidRPr="00596028" w:rsidRDefault="00362767" w:rsidP="008F1D06">
                  <w:pPr>
                    <w:pStyle w:val="af2"/>
                    <w:ind w:right="333"/>
                    <w:rPr>
                      <w:rFonts w:ascii="Times New Roman" w:hAnsi="Times New Roman"/>
                      <w:sz w:val="24"/>
                      <w:szCs w:val="24"/>
                      <w:lang w:eastAsia="en-US"/>
                    </w:rPr>
                  </w:pPr>
                </w:p>
                <w:p w:rsidR="00362767" w:rsidRPr="00541451" w:rsidRDefault="00624ECA" w:rsidP="008F1D06">
                  <w:pPr>
                    <w:pStyle w:val="af2"/>
                    <w:ind w:right="333"/>
                    <w:jc w:val="center"/>
                    <w:rPr>
                      <w:rFonts w:ascii="Times New Roman" w:hAnsi="Times New Roman"/>
                      <w:sz w:val="28"/>
                      <w:szCs w:val="28"/>
                      <w:lang w:eastAsia="en-US"/>
                    </w:rPr>
                  </w:pPr>
                  <w:r>
                    <w:rPr>
                      <w:rFonts w:ascii="Times New Roman" w:hAnsi="Times New Roman"/>
                      <w:sz w:val="28"/>
                      <w:szCs w:val="28"/>
                      <w:lang w:eastAsia="en-US"/>
                    </w:rPr>
                    <w:t>00</w:t>
                  </w:r>
                  <w:r w:rsidR="006B4701" w:rsidRPr="00541451">
                    <w:rPr>
                      <w:rFonts w:ascii="Times New Roman" w:hAnsi="Times New Roman"/>
                      <w:sz w:val="28"/>
                      <w:szCs w:val="28"/>
                      <w:lang w:eastAsia="en-US"/>
                    </w:rPr>
                    <w:t>.0</w:t>
                  </w:r>
                  <w:r>
                    <w:rPr>
                      <w:rFonts w:ascii="Times New Roman" w:hAnsi="Times New Roman"/>
                      <w:sz w:val="28"/>
                      <w:szCs w:val="28"/>
                      <w:lang w:eastAsia="en-US"/>
                    </w:rPr>
                    <w:t>0</w:t>
                  </w:r>
                  <w:r w:rsidR="006B4701" w:rsidRPr="00541451">
                    <w:rPr>
                      <w:rFonts w:ascii="Times New Roman" w:hAnsi="Times New Roman"/>
                      <w:sz w:val="28"/>
                      <w:szCs w:val="28"/>
                      <w:lang w:eastAsia="en-US"/>
                    </w:rPr>
                    <w:t xml:space="preserve">.2021                                                                                      </w:t>
                  </w:r>
                  <w:r w:rsidR="00541451">
                    <w:rPr>
                      <w:rFonts w:ascii="Times New Roman" w:hAnsi="Times New Roman"/>
                      <w:sz w:val="28"/>
                      <w:szCs w:val="28"/>
                      <w:lang w:eastAsia="en-US"/>
                    </w:rPr>
                    <w:t xml:space="preserve"> </w:t>
                  </w:r>
                  <w:r w:rsidR="006B4701" w:rsidRPr="00541451">
                    <w:rPr>
                      <w:rFonts w:ascii="Times New Roman" w:hAnsi="Times New Roman"/>
                      <w:sz w:val="28"/>
                      <w:szCs w:val="28"/>
                      <w:lang w:eastAsia="en-US"/>
                    </w:rPr>
                    <w:t xml:space="preserve">     </w:t>
                  </w:r>
                  <w:r w:rsidR="00362767" w:rsidRPr="00541451">
                    <w:rPr>
                      <w:rFonts w:ascii="Times New Roman" w:hAnsi="Times New Roman"/>
                      <w:sz w:val="28"/>
                      <w:szCs w:val="28"/>
                      <w:lang w:eastAsia="en-US"/>
                    </w:rPr>
                    <w:t>№</w:t>
                  </w:r>
                  <w:r w:rsidR="006B4701" w:rsidRPr="00541451">
                    <w:rPr>
                      <w:rFonts w:ascii="Times New Roman" w:hAnsi="Times New Roman"/>
                      <w:sz w:val="28"/>
                      <w:szCs w:val="28"/>
                      <w:lang w:eastAsia="en-US"/>
                    </w:rPr>
                    <w:t xml:space="preserve"> </w:t>
                  </w:r>
                  <w:r>
                    <w:rPr>
                      <w:rFonts w:ascii="Times New Roman" w:hAnsi="Times New Roman"/>
                      <w:sz w:val="28"/>
                      <w:szCs w:val="28"/>
                      <w:lang w:eastAsia="en-US"/>
                    </w:rPr>
                    <w:t>00</w:t>
                  </w:r>
                  <w:r w:rsidR="00362767" w:rsidRPr="00541451">
                    <w:rPr>
                      <w:rFonts w:ascii="Times New Roman" w:hAnsi="Times New Roman"/>
                      <w:sz w:val="28"/>
                      <w:szCs w:val="28"/>
                      <w:lang w:eastAsia="en-US"/>
                    </w:rPr>
                    <w:t>-п</w:t>
                  </w:r>
                </w:p>
                <w:p w:rsidR="00362767" w:rsidRPr="00596028" w:rsidRDefault="00362767" w:rsidP="008F1D06">
                  <w:pPr>
                    <w:pStyle w:val="af2"/>
                    <w:ind w:right="333"/>
                    <w:jc w:val="center"/>
                    <w:rPr>
                      <w:rFonts w:ascii="Times New Roman" w:hAnsi="Times New Roman"/>
                      <w:b/>
                      <w:sz w:val="28"/>
                      <w:szCs w:val="28"/>
                      <w:lang w:eastAsia="en-US"/>
                    </w:rPr>
                  </w:pPr>
                </w:p>
              </w:tc>
            </w:tr>
          </w:tbl>
          <w:p w:rsidR="00362767" w:rsidRPr="00983300" w:rsidRDefault="00362767" w:rsidP="008F1D06">
            <w:pPr>
              <w:suppressAutoHyphens/>
              <w:spacing w:before="280" w:after="280"/>
              <w:ind w:right="333"/>
              <w:jc w:val="both"/>
            </w:pPr>
          </w:p>
        </w:tc>
        <w:tc>
          <w:tcPr>
            <w:tcW w:w="2931" w:type="dxa"/>
            <w:shd w:val="clear" w:color="auto" w:fill="auto"/>
          </w:tcPr>
          <w:p w:rsidR="00362767" w:rsidRPr="00983300" w:rsidRDefault="00362767" w:rsidP="008F1D06">
            <w:pPr>
              <w:ind w:right="333"/>
              <w:jc w:val="both"/>
            </w:pPr>
          </w:p>
        </w:tc>
      </w:tr>
    </w:tbl>
    <w:p w:rsidR="00362767" w:rsidRPr="00541451" w:rsidRDefault="00362767" w:rsidP="00731690">
      <w:pPr>
        <w:tabs>
          <w:tab w:val="left" w:pos="1310"/>
        </w:tabs>
        <w:ind w:right="333"/>
        <w:jc w:val="center"/>
        <w:rPr>
          <w:b/>
          <w:sz w:val="28"/>
          <w:szCs w:val="28"/>
        </w:rPr>
      </w:pPr>
      <w:r w:rsidRPr="00541451">
        <w:rPr>
          <w:b/>
          <w:sz w:val="28"/>
          <w:szCs w:val="28"/>
        </w:rPr>
        <w:t>О внесении изменения в Постановление администрации муниципального образования Беляевский сельсовет</w:t>
      </w:r>
      <w:r w:rsidR="00833677">
        <w:rPr>
          <w:b/>
          <w:sz w:val="28"/>
          <w:szCs w:val="28"/>
        </w:rPr>
        <w:t xml:space="preserve"> </w:t>
      </w:r>
      <w:r w:rsidR="00731690" w:rsidRPr="00541451">
        <w:rPr>
          <w:b/>
          <w:sz w:val="28"/>
          <w:szCs w:val="28"/>
        </w:rPr>
        <w:t>от 11.02.2013 № 2</w:t>
      </w:r>
      <w:r w:rsidR="00F968EA" w:rsidRPr="00541451">
        <w:rPr>
          <w:b/>
          <w:sz w:val="28"/>
          <w:szCs w:val="28"/>
        </w:rPr>
        <w:t>3</w:t>
      </w:r>
      <w:r w:rsidR="00731690" w:rsidRPr="00541451">
        <w:rPr>
          <w:b/>
          <w:sz w:val="28"/>
          <w:szCs w:val="28"/>
        </w:rPr>
        <w:t>-п</w:t>
      </w:r>
    </w:p>
    <w:p w:rsidR="00731690" w:rsidRPr="00541451" w:rsidRDefault="00731690" w:rsidP="00731690">
      <w:pPr>
        <w:tabs>
          <w:tab w:val="left" w:pos="1310"/>
        </w:tabs>
        <w:ind w:right="333"/>
        <w:jc w:val="center"/>
        <w:rPr>
          <w:b/>
          <w:sz w:val="28"/>
          <w:szCs w:val="28"/>
        </w:rPr>
      </w:pPr>
    </w:p>
    <w:p w:rsidR="00362767" w:rsidRPr="00541451" w:rsidRDefault="00362767" w:rsidP="007161ED">
      <w:pPr>
        <w:tabs>
          <w:tab w:val="left" w:pos="9781"/>
          <w:tab w:val="left" w:pos="10490"/>
        </w:tabs>
        <w:ind w:right="49" w:firstLine="567"/>
        <w:jc w:val="both"/>
        <w:rPr>
          <w:sz w:val="28"/>
          <w:szCs w:val="28"/>
        </w:rPr>
      </w:pPr>
      <w:r w:rsidRPr="00541451">
        <w:rPr>
          <w:sz w:val="28"/>
          <w:szCs w:val="28"/>
        </w:rPr>
        <w:t xml:space="preserve">Рассмотрев протест прокурора Беляевского района, в  соответствии с  </w:t>
      </w:r>
      <w:r w:rsidR="00731690" w:rsidRPr="00541451">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41451">
        <w:rPr>
          <w:sz w:val="28"/>
          <w:szCs w:val="28"/>
        </w:rPr>
        <w:t xml:space="preserve">, Федеральным законом от 06.10.2003 №131-ФЗ «Об общих принципах организации местного самоуправления в Российской Федерации»,  </w:t>
      </w:r>
      <w:r w:rsidR="00731690" w:rsidRPr="00541451">
        <w:rPr>
          <w:sz w:val="28"/>
          <w:szCs w:val="28"/>
        </w:rPr>
        <w:t xml:space="preserve">ПОСТАНОВЛЯЮ: </w:t>
      </w:r>
    </w:p>
    <w:p w:rsidR="00F968EA" w:rsidRPr="00541451" w:rsidRDefault="00362767" w:rsidP="007161ED">
      <w:pPr>
        <w:tabs>
          <w:tab w:val="left" w:pos="182"/>
          <w:tab w:val="left" w:pos="9781"/>
          <w:tab w:val="left" w:pos="10490"/>
        </w:tabs>
        <w:ind w:right="49" w:firstLine="567"/>
        <w:jc w:val="both"/>
        <w:rPr>
          <w:sz w:val="28"/>
          <w:szCs w:val="28"/>
        </w:rPr>
      </w:pPr>
      <w:r w:rsidRPr="00541451">
        <w:rPr>
          <w:sz w:val="28"/>
          <w:szCs w:val="28"/>
        </w:rPr>
        <w:t xml:space="preserve">1. Внести </w:t>
      </w:r>
      <w:r w:rsidR="007161ED" w:rsidRPr="00541451">
        <w:rPr>
          <w:sz w:val="28"/>
          <w:szCs w:val="28"/>
        </w:rPr>
        <w:t xml:space="preserve">в </w:t>
      </w:r>
      <w:r w:rsidR="00F968EA" w:rsidRPr="00541451">
        <w:rPr>
          <w:sz w:val="28"/>
          <w:szCs w:val="28"/>
        </w:rPr>
        <w:t>Административный регламент</w:t>
      </w:r>
      <w:r w:rsidR="00833677">
        <w:rPr>
          <w:sz w:val="28"/>
          <w:szCs w:val="28"/>
        </w:rPr>
        <w:t xml:space="preserve"> </w:t>
      </w:r>
      <w:r w:rsidR="00F968EA" w:rsidRPr="00541451">
        <w:rPr>
          <w:sz w:val="28"/>
          <w:szCs w:val="28"/>
        </w:rPr>
        <w:t>проведения проверок при осуществлении муниципального лесного контроля в отношении юридических лиц и индивидуальных предпринимателей</w:t>
      </w:r>
      <w:r w:rsidR="00731690" w:rsidRPr="00541451">
        <w:rPr>
          <w:sz w:val="28"/>
          <w:szCs w:val="28"/>
        </w:rPr>
        <w:t>, а также муниципальными правовыми актами</w:t>
      </w:r>
      <w:r w:rsidRPr="00541451">
        <w:rPr>
          <w:sz w:val="28"/>
          <w:szCs w:val="28"/>
        </w:rPr>
        <w:t xml:space="preserve">, утвержденный Постановлением администрации </w:t>
      </w:r>
      <w:r w:rsidR="007161ED" w:rsidRPr="00541451">
        <w:rPr>
          <w:sz w:val="28"/>
          <w:szCs w:val="28"/>
        </w:rPr>
        <w:t>МО</w:t>
      </w:r>
      <w:r w:rsidR="00F3420C">
        <w:rPr>
          <w:sz w:val="28"/>
          <w:szCs w:val="28"/>
        </w:rPr>
        <w:t xml:space="preserve"> </w:t>
      </w:r>
      <w:r w:rsidRPr="00541451">
        <w:rPr>
          <w:sz w:val="28"/>
          <w:szCs w:val="28"/>
        </w:rPr>
        <w:t xml:space="preserve">Беляевский сельсовет </w:t>
      </w:r>
      <w:r w:rsidR="00731690" w:rsidRPr="00541451">
        <w:rPr>
          <w:sz w:val="28"/>
          <w:szCs w:val="28"/>
        </w:rPr>
        <w:t>от 11.02.2013 № 2</w:t>
      </w:r>
      <w:r w:rsidR="00F968EA" w:rsidRPr="00541451">
        <w:rPr>
          <w:sz w:val="28"/>
          <w:szCs w:val="28"/>
        </w:rPr>
        <w:t>3</w:t>
      </w:r>
      <w:r w:rsidR="00731690" w:rsidRPr="00541451">
        <w:rPr>
          <w:sz w:val="28"/>
          <w:szCs w:val="28"/>
        </w:rPr>
        <w:t>-п</w:t>
      </w:r>
      <w:r w:rsidR="00F968EA" w:rsidRPr="00541451">
        <w:rPr>
          <w:sz w:val="28"/>
          <w:szCs w:val="28"/>
        </w:rPr>
        <w:t>,</w:t>
      </w:r>
      <w:bookmarkStart w:id="0" w:name="_GoBack"/>
      <w:bookmarkEnd w:id="0"/>
      <w:r w:rsidR="00F3420C">
        <w:rPr>
          <w:sz w:val="28"/>
          <w:szCs w:val="28"/>
        </w:rPr>
        <w:t xml:space="preserve"> </w:t>
      </w:r>
      <w:r w:rsidR="007161ED" w:rsidRPr="00541451">
        <w:rPr>
          <w:sz w:val="28"/>
          <w:szCs w:val="28"/>
        </w:rPr>
        <w:t>следующие изменения:</w:t>
      </w:r>
    </w:p>
    <w:p w:rsidR="00F968EA" w:rsidRPr="00541451" w:rsidRDefault="00F968EA" w:rsidP="007161ED">
      <w:pPr>
        <w:tabs>
          <w:tab w:val="left" w:pos="182"/>
          <w:tab w:val="left" w:pos="9781"/>
          <w:tab w:val="left" w:pos="10490"/>
        </w:tabs>
        <w:ind w:right="49" w:firstLine="567"/>
        <w:jc w:val="both"/>
        <w:rPr>
          <w:sz w:val="28"/>
          <w:szCs w:val="28"/>
        </w:rPr>
      </w:pPr>
      <w:r w:rsidRPr="00541451">
        <w:rPr>
          <w:sz w:val="28"/>
          <w:szCs w:val="28"/>
        </w:rPr>
        <w:t xml:space="preserve">1) пункт 1.3 дополнить словами «проведение мероприятий по контролю, осуществляемых без взаимодействия с юридическими лицами, индивидуальными предпринимателями»; </w:t>
      </w:r>
    </w:p>
    <w:p w:rsidR="007161ED" w:rsidRPr="00541451" w:rsidRDefault="00F968EA" w:rsidP="007161ED">
      <w:pPr>
        <w:tabs>
          <w:tab w:val="left" w:pos="182"/>
          <w:tab w:val="left" w:pos="9781"/>
          <w:tab w:val="left" w:pos="10490"/>
        </w:tabs>
        <w:ind w:right="49" w:firstLine="567"/>
        <w:jc w:val="both"/>
        <w:rPr>
          <w:sz w:val="28"/>
          <w:szCs w:val="28"/>
        </w:rPr>
      </w:pPr>
      <w:r w:rsidRPr="00541451">
        <w:rPr>
          <w:sz w:val="28"/>
          <w:szCs w:val="28"/>
        </w:rPr>
        <w:t>2</w:t>
      </w:r>
      <w:r w:rsidR="00475A2F" w:rsidRPr="00541451">
        <w:rPr>
          <w:sz w:val="28"/>
          <w:szCs w:val="28"/>
        </w:rPr>
        <w:t xml:space="preserve">) пункт </w:t>
      </w:r>
      <w:r w:rsidRPr="00541451">
        <w:rPr>
          <w:sz w:val="28"/>
          <w:szCs w:val="28"/>
        </w:rPr>
        <w:t>1.6</w:t>
      </w:r>
      <w:r w:rsidR="00F30D0E" w:rsidRPr="00541451">
        <w:rPr>
          <w:sz w:val="28"/>
          <w:szCs w:val="28"/>
        </w:rPr>
        <w:t xml:space="preserve">дополнить подпунктом </w:t>
      </w:r>
      <w:r w:rsidRPr="00541451">
        <w:rPr>
          <w:sz w:val="28"/>
          <w:szCs w:val="28"/>
        </w:rPr>
        <w:t>14</w:t>
      </w:r>
      <w:r w:rsidR="00F30D0E" w:rsidRPr="00541451">
        <w:rPr>
          <w:sz w:val="28"/>
          <w:szCs w:val="28"/>
        </w:rPr>
        <w:t xml:space="preserve"> следующего содержания:</w:t>
      </w:r>
    </w:p>
    <w:p w:rsidR="00CA11A4" w:rsidRPr="00541451" w:rsidRDefault="00F30D0E" w:rsidP="007161ED">
      <w:pPr>
        <w:tabs>
          <w:tab w:val="left" w:pos="182"/>
          <w:tab w:val="left" w:pos="9781"/>
          <w:tab w:val="left" w:pos="10490"/>
        </w:tabs>
        <w:ind w:right="49" w:firstLine="567"/>
        <w:jc w:val="both"/>
        <w:rPr>
          <w:sz w:val="28"/>
          <w:szCs w:val="28"/>
        </w:rPr>
      </w:pPr>
      <w:r w:rsidRPr="00541451">
        <w:rPr>
          <w:sz w:val="28"/>
          <w:szCs w:val="28"/>
        </w:rPr>
        <w:t>«</w:t>
      </w:r>
      <w:r w:rsidR="00F968EA" w:rsidRPr="00541451">
        <w:rPr>
          <w:sz w:val="28"/>
          <w:szCs w:val="28"/>
        </w:rPr>
        <w:t>14)</w:t>
      </w:r>
      <w:r w:rsidRPr="00541451">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проверяемого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3</w:t>
      </w:r>
      <w:r w:rsidR="00F30D0E" w:rsidRPr="00541451">
        <w:rPr>
          <w:sz w:val="28"/>
          <w:szCs w:val="28"/>
        </w:rPr>
        <w:t xml:space="preserve">) </w:t>
      </w:r>
      <w:r w:rsidRPr="00541451">
        <w:rPr>
          <w:sz w:val="28"/>
          <w:szCs w:val="28"/>
        </w:rPr>
        <w:t>раздел 4 дополнить пунктом 4.6 следующего содержания:</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«4.6. При проведении проверок должностные лица Администрации не вправе:</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8) превышать установленные сроки проведения проверки;</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968EA" w:rsidRPr="00541451" w:rsidRDefault="00F968EA" w:rsidP="00F968EA">
      <w:pPr>
        <w:tabs>
          <w:tab w:val="left" w:pos="182"/>
          <w:tab w:val="left" w:pos="9781"/>
          <w:tab w:val="left" w:pos="10490"/>
        </w:tabs>
        <w:ind w:right="49" w:firstLine="567"/>
        <w:jc w:val="both"/>
        <w:rPr>
          <w:sz w:val="28"/>
          <w:szCs w:val="28"/>
        </w:rPr>
      </w:pPr>
      <w:r w:rsidRPr="00541451">
        <w:rPr>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73A80" w:rsidRPr="00541451" w:rsidRDefault="00F968EA" w:rsidP="00F968EA">
      <w:pPr>
        <w:tabs>
          <w:tab w:val="left" w:pos="182"/>
          <w:tab w:val="left" w:pos="9781"/>
          <w:tab w:val="left" w:pos="10490"/>
        </w:tabs>
        <w:ind w:right="49" w:firstLine="567"/>
        <w:jc w:val="both"/>
        <w:rPr>
          <w:sz w:val="28"/>
          <w:szCs w:val="28"/>
        </w:rPr>
      </w:pPr>
      <w:r w:rsidRPr="00541451">
        <w:rPr>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CA11A4" w:rsidRPr="00541451" w:rsidRDefault="00CA11A4" w:rsidP="00362767">
      <w:pPr>
        <w:tabs>
          <w:tab w:val="left" w:pos="0"/>
          <w:tab w:val="left" w:pos="9781"/>
        </w:tabs>
        <w:ind w:right="333" w:firstLine="567"/>
        <w:jc w:val="both"/>
        <w:rPr>
          <w:sz w:val="28"/>
          <w:szCs w:val="28"/>
        </w:rPr>
      </w:pPr>
    </w:p>
    <w:p w:rsidR="00362767" w:rsidRPr="00541451" w:rsidRDefault="00362767" w:rsidP="00362767">
      <w:pPr>
        <w:tabs>
          <w:tab w:val="left" w:pos="0"/>
          <w:tab w:val="left" w:pos="9781"/>
        </w:tabs>
        <w:ind w:right="333" w:firstLine="567"/>
        <w:jc w:val="both"/>
        <w:rPr>
          <w:sz w:val="28"/>
          <w:szCs w:val="28"/>
        </w:rPr>
      </w:pPr>
      <w:r w:rsidRPr="00541451">
        <w:rPr>
          <w:sz w:val="28"/>
          <w:szCs w:val="28"/>
        </w:rPr>
        <w:t>2. Контроль за исполнением настоящего постановления  оставляю за собой.</w:t>
      </w:r>
    </w:p>
    <w:p w:rsidR="00362767" w:rsidRPr="00541451" w:rsidRDefault="00362767" w:rsidP="00362767">
      <w:pPr>
        <w:tabs>
          <w:tab w:val="left" w:pos="0"/>
          <w:tab w:val="left" w:pos="567"/>
          <w:tab w:val="left" w:pos="9781"/>
        </w:tabs>
        <w:ind w:right="333" w:firstLine="567"/>
        <w:jc w:val="both"/>
        <w:rPr>
          <w:sz w:val="28"/>
          <w:szCs w:val="28"/>
        </w:rPr>
      </w:pPr>
      <w:r w:rsidRPr="00541451">
        <w:rPr>
          <w:sz w:val="28"/>
          <w:szCs w:val="28"/>
        </w:rPr>
        <w:t xml:space="preserve">3. Постановление  вступает в силу после его </w:t>
      </w:r>
      <w:r w:rsidR="00393454" w:rsidRPr="00541451">
        <w:rPr>
          <w:sz w:val="28"/>
          <w:szCs w:val="28"/>
        </w:rPr>
        <w:t xml:space="preserve">официального </w:t>
      </w:r>
      <w:r w:rsidRPr="00541451">
        <w:rPr>
          <w:sz w:val="28"/>
          <w:szCs w:val="28"/>
        </w:rPr>
        <w:t>опубликования</w:t>
      </w:r>
      <w:r w:rsidR="00393454" w:rsidRPr="00541451">
        <w:rPr>
          <w:sz w:val="28"/>
          <w:szCs w:val="28"/>
        </w:rPr>
        <w:t xml:space="preserve"> (обнародования)</w:t>
      </w:r>
      <w:r w:rsidRPr="00541451">
        <w:rPr>
          <w:sz w:val="28"/>
          <w:szCs w:val="28"/>
        </w:rPr>
        <w:t>.</w:t>
      </w:r>
    </w:p>
    <w:p w:rsidR="00362767" w:rsidRPr="00541451" w:rsidRDefault="00362767" w:rsidP="00362767">
      <w:pPr>
        <w:tabs>
          <w:tab w:val="left" w:pos="426"/>
        </w:tabs>
        <w:ind w:right="333"/>
        <w:rPr>
          <w:sz w:val="28"/>
          <w:szCs w:val="28"/>
        </w:rPr>
      </w:pPr>
    </w:p>
    <w:tbl>
      <w:tblPr>
        <w:tblW w:w="0" w:type="auto"/>
        <w:tblLook w:val="04A0"/>
      </w:tblPr>
      <w:tblGrid>
        <w:gridCol w:w="108"/>
        <w:gridCol w:w="1418"/>
        <w:gridCol w:w="3340"/>
        <w:gridCol w:w="4683"/>
        <w:gridCol w:w="446"/>
      </w:tblGrid>
      <w:tr w:rsidR="00362767" w:rsidRPr="00541451" w:rsidTr="008F1D06">
        <w:trPr>
          <w:gridBefore w:val="1"/>
          <w:gridAfter w:val="1"/>
          <w:wBefore w:w="108" w:type="dxa"/>
          <w:wAfter w:w="446" w:type="dxa"/>
          <w:trHeight w:val="477"/>
        </w:trPr>
        <w:tc>
          <w:tcPr>
            <w:tcW w:w="4758" w:type="dxa"/>
            <w:gridSpan w:val="2"/>
            <w:hideMark/>
          </w:tcPr>
          <w:p w:rsidR="00D32E22" w:rsidRPr="00541451" w:rsidRDefault="00D32E22" w:rsidP="008F1D06">
            <w:pPr>
              <w:tabs>
                <w:tab w:val="left" w:pos="3836"/>
              </w:tabs>
              <w:ind w:right="333"/>
              <w:rPr>
                <w:sz w:val="28"/>
                <w:szCs w:val="28"/>
              </w:rPr>
            </w:pPr>
          </w:p>
          <w:p w:rsidR="00D32E22" w:rsidRPr="00541451" w:rsidRDefault="00D32E22" w:rsidP="008F1D06">
            <w:pPr>
              <w:tabs>
                <w:tab w:val="left" w:pos="3836"/>
              </w:tabs>
              <w:ind w:right="333"/>
              <w:rPr>
                <w:sz w:val="28"/>
                <w:szCs w:val="28"/>
              </w:rPr>
            </w:pPr>
          </w:p>
          <w:p w:rsidR="00362767" w:rsidRPr="00541451" w:rsidRDefault="00362767" w:rsidP="008F1D06">
            <w:pPr>
              <w:tabs>
                <w:tab w:val="left" w:pos="3836"/>
              </w:tabs>
              <w:ind w:right="333"/>
              <w:rPr>
                <w:sz w:val="28"/>
                <w:szCs w:val="28"/>
              </w:rPr>
            </w:pPr>
            <w:r w:rsidRPr="00541451">
              <w:rPr>
                <w:sz w:val="28"/>
                <w:szCs w:val="28"/>
              </w:rPr>
              <w:t xml:space="preserve">Глава  администрации </w:t>
            </w:r>
          </w:p>
          <w:p w:rsidR="00362767" w:rsidRPr="00541451" w:rsidRDefault="00362767" w:rsidP="008F1D06">
            <w:pPr>
              <w:tabs>
                <w:tab w:val="left" w:pos="3836"/>
              </w:tabs>
              <w:ind w:right="333"/>
              <w:rPr>
                <w:sz w:val="28"/>
                <w:szCs w:val="28"/>
              </w:rPr>
            </w:pPr>
            <w:r w:rsidRPr="00541451">
              <w:rPr>
                <w:sz w:val="28"/>
                <w:szCs w:val="28"/>
              </w:rPr>
              <w:t xml:space="preserve">муниципального образования </w:t>
            </w:r>
          </w:p>
          <w:p w:rsidR="00362767" w:rsidRPr="00541451" w:rsidRDefault="00362767" w:rsidP="008F1D06">
            <w:pPr>
              <w:tabs>
                <w:tab w:val="left" w:pos="3836"/>
              </w:tabs>
              <w:ind w:right="333"/>
              <w:rPr>
                <w:sz w:val="28"/>
                <w:szCs w:val="28"/>
              </w:rPr>
            </w:pPr>
            <w:r w:rsidRPr="00541451">
              <w:rPr>
                <w:sz w:val="28"/>
                <w:szCs w:val="28"/>
              </w:rPr>
              <w:t>Беляевский   сельсовет</w:t>
            </w:r>
          </w:p>
        </w:tc>
        <w:tc>
          <w:tcPr>
            <w:tcW w:w="4683" w:type="dxa"/>
            <w:hideMark/>
          </w:tcPr>
          <w:p w:rsidR="00362767" w:rsidRPr="00541451" w:rsidRDefault="00362767" w:rsidP="008F1D06">
            <w:pPr>
              <w:tabs>
                <w:tab w:val="left" w:pos="3836"/>
              </w:tabs>
              <w:ind w:right="333"/>
              <w:rPr>
                <w:sz w:val="28"/>
                <w:szCs w:val="28"/>
              </w:rPr>
            </w:pPr>
          </w:p>
          <w:p w:rsidR="00362767" w:rsidRPr="00541451" w:rsidRDefault="00362767" w:rsidP="008F1D06">
            <w:pPr>
              <w:tabs>
                <w:tab w:val="left" w:pos="3836"/>
              </w:tabs>
              <w:ind w:right="333"/>
              <w:rPr>
                <w:sz w:val="28"/>
                <w:szCs w:val="28"/>
              </w:rPr>
            </w:pPr>
          </w:p>
          <w:p w:rsidR="00D32E22" w:rsidRPr="00541451" w:rsidRDefault="00D32E22" w:rsidP="008F1D06">
            <w:pPr>
              <w:tabs>
                <w:tab w:val="left" w:pos="3836"/>
              </w:tabs>
              <w:ind w:right="333"/>
              <w:rPr>
                <w:sz w:val="28"/>
                <w:szCs w:val="28"/>
              </w:rPr>
            </w:pPr>
            <w:r w:rsidRPr="00541451">
              <w:rPr>
                <w:sz w:val="28"/>
                <w:szCs w:val="28"/>
              </w:rPr>
              <w:t xml:space="preserve">                                              </w:t>
            </w:r>
          </w:p>
          <w:p w:rsidR="00D32E22" w:rsidRPr="00541451" w:rsidRDefault="00D32E22" w:rsidP="008F1D06">
            <w:pPr>
              <w:tabs>
                <w:tab w:val="left" w:pos="3836"/>
              </w:tabs>
              <w:ind w:right="333"/>
              <w:rPr>
                <w:sz w:val="28"/>
                <w:szCs w:val="28"/>
              </w:rPr>
            </w:pPr>
          </w:p>
          <w:p w:rsidR="00362767" w:rsidRPr="00541451" w:rsidRDefault="00D32E22" w:rsidP="008F1D06">
            <w:pPr>
              <w:tabs>
                <w:tab w:val="left" w:pos="3836"/>
              </w:tabs>
              <w:ind w:right="333"/>
              <w:rPr>
                <w:sz w:val="28"/>
                <w:szCs w:val="28"/>
              </w:rPr>
            </w:pPr>
            <w:r w:rsidRPr="00541451">
              <w:rPr>
                <w:sz w:val="28"/>
                <w:szCs w:val="28"/>
              </w:rPr>
              <w:t xml:space="preserve">                                    </w:t>
            </w:r>
            <w:r w:rsidR="00A52E8A">
              <w:rPr>
                <w:sz w:val="28"/>
                <w:szCs w:val="28"/>
              </w:rPr>
              <w:t>М</w:t>
            </w:r>
            <w:r w:rsidR="00362767" w:rsidRPr="00541451">
              <w:rPr>
                <w:sz w:val="28"/>
                <w:szCs w:val="28"/>
              </w:rPr>
              <w:t>.Х.</w:t>
            </w:r>
            <w:r w:rsidRPr="00541451">
              <w:rPr>
                <w:sz w:val="28"/>
                <w:szCs w:val="28"/>
              </w:rPr>
              <w:t xml:space="preserve"> </w:t>
            </w:r>
            <w:r w:rsidR="00362767" w:rsidRPr="00541451">
              <w:rPr>
                <w:sz w:val="28"/>
                <w:szCs w:val="28"/>
              </w:rPr>
              <w:t>Елешев</w:t>
            </w:r>
          </w:p>
          <w:p w:rsidR="00362767" w:rsidRPr="00541451" w:rsidRDefault="00362767" w:rsidP="008F1D06">
            <w:pPr>
              <w:tabs>
                <w:tab w:val="left" w:pos="3836"/>
              </w:tabs>
              <w:ind w:right="333"/>
              <w:rPr>
                <w:sz w:val="28"/>
                <w:szCs w:val="28"/>
              </w:rPr>
            </w:pPr>
          </w:p>
          <w:p w:rsidR="00362767" w:rsidRPr="00541451" w:rsidRDefault="00362767" w:rsidP="008F1D06">
            <w:pPr>
              <w:tabs>
                <w:tab w:val="left" w:pos="3836"/>
              </w:tabs>
              <w:ind w:right="333"/>
              <w:rPr>
                <w:sz w:val="28"/>
                <w:szCs w:val="28"/>
              </w:rPr>
            </w:pPr>
          </w:p>
        </w:tc>
      </w:tr>
      <w:tr w:rsidR="00362767" w:rsidRPr="00541451" w:rsidTr="008F1D06">
        <w:tc>
          <w:tcPr>
            <w:tcW w:w="1526" w:type="dxa"/>
            <w:gridSpan w:val="2"/>
          </w:tcPr>
          <w:p w:rsidR="00362767" w:rsidRPr="00541451" w:rsidRDefault="00362767" w:rsidP="008F1D06">
            <w:pPr>
              <w:ind w:right="333"/>
              <w:jc w:val="both"/>
              <w:rPr>
                <w:sz w:val="28"/>
                <w:szCs w:val="28"/>
              </w:rPr>
            </w:pPr>
          </w:p>
        </w:tc>
        <w:tc>
          <w:tcPr>
            <w:tcW w:w="8469" w:type="dxa"/>
            <w:gridSpan w:val="3"/>
          </w:tcPr>
          <w:p w:rsidR="00362767" w:rsidRPr="00541451" w:rsidRDefault="00362767" w:rsidP="008F1D06">
            <w:pPr>
              <w:ind w:right="333"/>
              <w:jc w:val="both"/>
              <w:rPr>
                <w:sz w:val="28"/>
                <w:szCs w:val="28"/>
              </w:rPr>
            </w:pPr>
          </w:p>
        </w:tc>
      </w:tr>
    </w:tbl>
    <w:p w:rsidR="00052BC8" w:rsidRPr="00541451" w:rsidRDefault="00052BC8" w:rsidP="00182D87">
      <w:pPr>
        <w:widowControl w:val="0"/>
        <w:suppressAutoHyphens/>
        <w:rPr>
          <w:rFonts w:eastAsia="Calibri"/>
          <w:sz w:val="28"/>
          <w:szCs w:val="28"/>
          <w:lang w:eastAsia="zh-CN"/>
        </w:rPr>
      </w:pPr>
    </w:p>
    <w:sectPr w:rsidR="00052BC8" w:rsidRPr="00541451" w:rsidSect="00B93AA0">
      <w:headerReference w:type="even" r:id="rId8"/>
      <w:headerReference w:type="default" r:id="rId9"/>
      <w:footerReference w:type="even" r:id="rId10"/>
      <w:footerReference w:type="default" r:id="rId11"/>
      <w:headerReference w:type="first" r:id="rId12"/>
      <w:footerReference w:type="first" r:id="rId13"/>
      <w:pgSz w:w="12240" w:h="15840" w:code="1"/>
      <w:pgMar w:top="993" w:right="567" w:bottom="1021" w:left="1134" w:header="284" w:footer="284"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D99" w:rsidRDefault="002F0D99">
      <w:r>
        <w:separator/>
      </w:r>
    </w:p>
  </w:endnote>
  <w:endnote w:type="continuationSeparator" w:id="1">
    <w:p w:rsidR="002F0D99" w:rsidRDefault="002F0D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58" w:rsidRDefault="0001735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58" w:rsidRDefault="0001735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58" w:rsidRDefault="0001735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D99" w:rsidRDefault="002F0D99">
      <w:r>
        <w:separator/>
      </w:r>
    </w:p>
  </w:footnote>
  <w:footnote w:type="continuationSeparator" w:id="1">
    <w:p w:rsidR="002F0D99" w:rsidRDefault="002F0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58" w:rsidRDefault="0001735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58" w:rsidRPr="00690EB2" w:rsidRDefault="00017358" w:rsidP="00B607AF">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58" w:rsidRPr="00547706" w:rsidRDefault="00017358" w:rsidP="00B607AF">
    <w:pPr>
      <w:pStyle w:val="ab"/>
      <w:jc w:val="center"/>
      <w:rPr>
        <w:sz w:val="20"/>
        <w:szCs w:val="20"/>
      </w:rPr>
    </w:pPr>
    <w:r w:rsidRPr="00AB0773">
      <w:rPr>
        <w:sz w:val="20"/>
        <w:szCs w:val="20"/>
      </w:rPr>
      <w:t>3</w:t>
    </w:r>
    <w:r>
      <w:rPr>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9952EB"/>
    <w:rsid w:val="00004544"/>
    <w:rsid w:val="000112D6"/>
    <w:rsid w:val="0001286D"/>
    <w:rsid w:val="00015E43"/>
    <w:rsid w:val="00017358"/>
    <w:rsid w:val="00022C11"/>
    <w:rsid w:val="00027AF9"/>
    <w:rsid w:val="0004166E"/>
    <w:rsid w:val="00044C62"/>
    <w:rsid w:val="00046F7A"/>
    <w:rsid w:val="0005132F"/>
    <w:rsid w:val="000514F4"/>
    <w:rsid w:val="00052BC8"/>
    <w:rsid w:val="000546EF"/>
    <w:rsid w:val="00056149"/>
    <w:rsid w:val="0006192C"/>
    <w:rsid w:val="000676A9"/>
    <w:rsid w:val="000925A8"/>
    <w:rsid w:val="00094982"/>
    <w:rsid w:val="00096AEB"/>
    <w:rsid w:val="00097403"/>
    <w:rsid w:val="000975B8"/>
    <w:rsid w:val="000A399C"/>
    <w:rsid w:val="000A514F"/>
    <w:rsid w:val="000C606C"/>
    <w:rsid w:val="000D0494"/>
    <w:rsid w:val="000D0E48"/>
    <w:rsid w:val="000D25D5"/>
    <w:rsid w:val="000E1DEE"/>
    <w:rsid w:val="000E346D"/>
    <w:rsid w:val="000E4976"/>
    <w:rsid w:val="000E4C4D"/>
    <w:rsid w:val="000F04C8"/>
    <w:rsid w:val="00103C47"/>
    <w:rsid w:val="00104C0B"/>
    <w:rsid w:val="00115354"/>
    <w:rsid w:val="001318CC"/>
    <w:rsid w:val="001328B5"/>
    <w:rsid w:val="00134F3C"/>
    <w:rsid w:val="00136EBA"/>
    <w:rsid w:val="00140CD9"/>
    <w:rsid w:val="00140D31"/>
    <w:rsid w:val="00154810"/>
    <w:rsid w:val="00162640"/>
    <w:rsid w:val="00165B4E"/>
    <w:rsid w:val="00166B7F"/>
    <w:rsid w:val="00170C6F"/>
    <w:rsid w:val="00182D87"/>
    <w:rsid w:val="00184D98"/>
    <w:rsid w:val="001869E4"/>
    <w:rsid w:val="001905DC"/>
    <w:rsid w:val="00190A78"/>
    <w:rsid w:val="00192415"/>
    <w:rsid w:val="0019416D"/>
    <w:rsid w:val="001941D6"/>
    <w:rsid w:val="001A333B"/>
    <w:rsid w:val="001B06B9"/>
    <w:rsid w:val="001B13E5"/>
    <w:rsid w:val="001B24FF"/>
    <w:rsid w:val="001B274B"/>
    <w:rsid w:val="001B28BB"/>
    <w:rsid w:val="001B38CB"/>
    <w:rsid w:val="001B71E2"/>
    <w:rsid w:val="001C1564"/>
    <w:rsid w:val="001C25DE"/>
    <w:rsid w:val="001D2B89"/>
    <w:rsid w:val="001D4FC0"/>
    <w:rsid w:val="001D6A79"/>
    <w:rsid w:val="001F14AB"/>
    <w:rsid w:val="001F481B"/>
    <w:rsid w:val="00200887"/>
    <w:rsid w:val="00207D38"/>
    <w:rsid w:val="002263DE"/>
    <w:rsid w:val="00236AEC"/>
    <w:rsid w:val="00237703"/>
    <w:rsid w:val="002424AF"/>
    <w:rsid w:val="00243110"/>
    <w:rsid w:val="002448C8"/>
    <w:rsid w:val="00273206"/>
    <w:rsid w:val="00273A80"/>
    <w:rsid w:val="002741DE"/>
    <w:rsid w:val="00283266"/>
    <w:rsid w:val="00285061"/>
    <w:rsid w:val="00294E6D"/>
    <w:rsid w:val="00296C16"/>
    <w:rsid w:val="0029782B"/>
    <w:rsid w:val="002A0178"/>
    <w:rsid w:val="002A404F"/>
    <w:rsid w:val="002B5A52"/>
    <w:rsid w:val="002B6847"/>
    <w:rsid w:val="002C09FA"/>
    <w:rsid w:val="002C3854"/>
    <w:rsid w:val="002D2A2F"/>
    <w:rsid w:val="002D61C2"/>
    <w:rsid w:val="002E6669"/>
    <w:rsid w:val="002F0D99"/>
    <w:rsid w:val="002F1C19"/>
    <w:rsid w:val="002F7CEC"/>
    <w:rsid w:val="003006B8"/>
    <w:rsid w:val="0030780E"/>
    <w:rsid w:val="00316D79"/>
    <w:rsid w:val="0032513C"/>
    <w:rsid w:val="00347CBF"/>
    <w:rsid w:val="003561F9"/>
    <w:rsid w:val="00362767"/>
    <w:rsid w:val="00367C63"/>
    <w:rsid w:val="00370681"/>
    <w:rsid w:val="0037365D"/>
    <w:rsid w:val="00376026"/>
    <w:rsid w:val="00383708"/>
    <w:rsid w:val="0038616A"/>
    <w:rsid w:val="00393454"/>
    <w:rsid w:val="00393591"/>
    <w:rsid w:val="00394223"/>
    <w:rsid w:val="003B04B3"/>
    <w:rsid w:val="003C0E74"/>
    <w:rsid w:val="003C1CA9"/>
    <w:rsid w:val="003D05FB"/>
    <w:rsid w:val="003D4E8D"/>
    <w:rsid w:val="003E2415"/>
    <w:rsid w:val="003E2F64"/>
    <w:rsid w:val="003E3777"/>
    <w:rsid w:val="003E3896"/>
    <w:rsid w:val="003E591E"/>
    <w:rsid w:val="003F19E4"/>
    <w:rsid w:val="003F2D18"/>
    <w:rsid w:val="003F4297"/>
    <w:rsid w:val="003F4394"/>
    <w:rsid w:val="004033DB"/>
    <w:rsid w:val="00403CF7"/>
    <w:rsid w:val="00404201"/>
    <w:rsid w:val="0041125D"/>
    <w:rsid w:val="00417259"/>
    <w:rsid w:val="00425373"/>
    <w:rsid w:val="00433098"/>
    <w:rsid w:val="0044617D"/>
    <w:rsid w:val="0045778E"/>
    <w:rsid w:val="004648D1"/>
    <w:rsid w:val="00475A2F"/>
    <w:rsid w:val="00476C1D"/>
    <w:rsid w:val="004803DA"/>
    <w:rsid w:val="00487D23"/>
    <w:rsid w:val="004A0911"/>
    <w:rsid w:val="004A700B"/>
    <w:rsid w:val="004B4BD5"/>
    <w:rsid w:val="004C505D"/>
    <w:rsid w:val="004D6BDC"/>
    <w:rsid w:val="004E2E4E"/>
    <w:rsid w:val="004E449F"/>
    <w:rsid w:val="004E6FBF"/>
    <w:rsid w:val="004E73DA"/>
    <w:rsid w:val="0051233E"/>
    <w:rsid w:val="005249FB"/>
    <w:rsid w:val="005260D8"/>
    <w:rsid w:val="005275F6"/>
    <w:rsid w:val="00530040"/>
    <w:rsid w:val="00540143"/>
    <w:rsid w:val="00540A8C"/>
    <w:rsid w:val="00541451"/>
    <w:rsid w:val="00542FF5"/>
    <w:rsid w:val="00545B6D"/>
    <w:rsid w:val="005477BA"/>
    <w:rsid w:val="00547B61"/>
    <w:rsid w:val="00553080"/>
    <w:rsid w:val="00553B0C"/>
    <w:rsid w:val="005543BD"/>
    <w:rsid w:val="005608FE"/>
    <w:rsid w:val="00562DD2"/>
    <w:rsid w:val="0056607F"/>
    <w:rsid w:val="00567183"/>
    <w:rsid w:val="00574C8E"/>
    <w:rsid w:val="0057521B"/>
    <w:rsid w:val="005755C7"/>
    <w:rsid w:val="005756C8"/>
    <w:rsid w:val="00585722"/>
    <w:rsid w:val="005874B6"/>
    <w:rsid w:val="005960D7"/>
    <w:rsid w:val="00597612"/>
    <w:rsid w:val="005A4539"/>
    <w:rsid w:val="005B1C12"/>
    <w:rsid w:val="005C1033"/>
    <w:rsid w:val="005D31C9"/>
    <w:rsid w:val="005D7444"/>
    <w:rsid w:val="005F7E7E"/>
    <w:rsid w:val="00601D52"/>
    <w:rsid w:val="00605216"/>
    <w:rsid w:val="0061776B"/>
    <w:rsid w:val="0061778C"/>
    <w:rsid w:val="00620E52"/>
    <w:rsid w:val="00624717"/>
    <w:rsid w:val="00624E7C"/>
    <w:rsid w:val="00624ECA"/>
    <w:rsid w:val="006273C4"/>
    <w:rsid w:val="00631899"/>
    <w:rsid w:val="006323F9"/>
    <w:rsid w:val="0063742A"/>
    <w:rsid w:val="00641540"/>
    <w:rsid w:val="00643709"/>
    <w:rsid w:val="006438B5"/>
    <w:rsid w:val="006442F6"/>
    <w:rsid w:val="0065493E"/>
    <w:rsid w:val="006603D6"/>
    <w:rsid w:val="006617EB"/>
    <w:rsid w:val="00662D50"/>
    <w:rsid w:val="0066679D"/>
    <w:rsid w:val="006732FE"/>
    <w:rsid w:val="0067594E"/>
    <w:rsid w:val="00690294"/>
    <w:rsid w:val="006936CC"/>
    <w:rsid w:val="0069391D"/>
    <w:rsid w:val="00694C6E"/>
    <w:rsid w:val="00697E6A"/>
    <w:rsid w:val="006A1FA7"/>
    <w:rsid w:val="006A35F2"/>
    <w:rsid w:val="006A689D"/>
    <w:rsid w:val="006B2C8E"/>
    <w:rsid w:val="006B4701"/>
    <w:rsid w:val="006B4EE8"/>
    <w:rsid w:val="006C45C7"/>
    <w:rsid w:val="006C4C37"/>
    <w:rsid w:val="006D2D95"/>
    <w:rsid w:val="006D562F"/>
    <w:rsid w:val="006E1C51"/>
    <w:rsid w:val="006E2A18"/>
    <w:rsid w:val="006E3E72"/>
    <w:rsid w:val="006E5E17"/>
    <w:rsid w:val="006F20B6"/>
    <w:rsid w:val="006F2BF6"/>
    <w:rsid w:val="006F416B"/>
    <w:rsid w:val="007013C3"/>
    <w:rsid w:val="00705613"/>
    <w:rsid w:val="00705EBE"/>
    <w:rsid w:val="0071174D"/>
    <w:rsid w:val="007161ED"/>
    <w:rsid w:val="007175FA"/>
    <w:rsid w:val="00723FB6"/>
    <w:rsid w:val="00731690"/>
    <w:rsid w:val="00735F30"/>
    <w:rsid w:val="00741971"/>
    <w:rsid w:val="007422C2"/>
    <w:rsid w:val="00743D53"/>
    <w:rsid w:val="00753077"/>
    <w:rsid w:val="00755B4A"/>
    <w:rsid w:val="00756C5C"/>
    <w:rsid w:val="007572C9"/>
    <w:rsid w:val="0076349D"/>
    <w:rsid w:val="00775297"/>
    <w:rsid w:val="00776782"/>
    <w:rsid w:val="00787742"/>
    <w:rsid w:val="00791767"/>
    <w:rsid w:val="00797FFE"/>
    <w:rsid w:val="007C6D27"/>
    <w:rsid w:val="007D5D4A"/>
    <w:rsid w:val="007E1F1C"/>
    <w:rsid w:val="007F6813"/>
    <w:rsid w:val="007F787E"/>
    <w:rsid w:val="007F7AE4"/>
    <w:rsid w:val="008063CF"/>
    <w:rsid w:val="00806814"/>
    <w:rsid w:val="00806B74"/>
    <w:rsid w:val="008144D7"/>
    <w:rsid w:val="00817FAB"/>
    <w:rsid w:val="008241EA"/>
    <w:rsid w:val="00824DE3"/>
    <w:rsid w:val="00830154"/>
    <w:rsid w:val="00833677"/>
    <w:rsid w:val="00841145"/>
    <w:rsid w:val="008524DA"/>
    <w:rsid w:val="00852B6D"/>
    <w:rsid w:val="008530C4"/>
    <w:rsid w:val="0085731E"/>
    <w:rsid w:val="00874AE7"/>
    <w:rsid w:val="00892A00"/>
    <w:rsid w:val="00896501"/>
    <w:rsid w:val="008A5587"/>
    <w:rsid w:val="008B70FA"/>
    <w:rsid w:val="008B7A34"/>
    <w:rsid w:val="008C440F"/>
    <w:rsid w:val="008C6FC6"/>
    <w:rsid w:val="008D52BC"/>
    <w:rsid w:val="008E1C8E"/>
    <w:rsid w:val="008F2B97"/>
    <w:rsid w:val="00902883"/>
    <w:rsid w:val="00910415"/>
    <w:rsid w:val="00910BB2"/>
    <w:rsid w:val="009153A6"/>
    <w:rsid w:val="00916C3E"/>
    <w:rsid w:val="009171FC"/>
    <w:rsid w:val="0092599B"/>
    <w:rsid w:val="00925CE1"/>
    <w:rsid w:val="00931BCE"/>
    <w:rsid w:val="00935608"/>
    <w:rsid w:val="009447B9"/>
    <w:rsid w:val="00946B4C"/>
    <w:rsid w:val="009474A4"/>
    <w:rsid w:val="00952F15"/>
    <w:rsid w:val="00956C9A"/>
    <w:rsid w:val="009638C7"/>
    <w:rsid w:val="00971549"/>
    <w:rsid w:val="009767D2"/>
    <w:rsid w:val="00981B11"/>
    <w:rsid w:val="00982DB6"/>
    <w:rsid w:val="00984F4A"/>
    <w:rsid w:val="00987180"/>
    <w:rsid w:val="009877C7"/>
    <w:rsid w:val="0099023C"/>
    <w:rsid w:val="009952EB"/>
    <w:rsid w:val="009B3CB8"/>
    <w:rsid w:val="009C14E4"/>
    <w:rsid w:val="009C4687"/>
    <w:rsid w:val="009E20D4"/>
    <w:rsid w:val="009E7E8B"/>
    <w:rsid w:val="009F3296"/>
    <w:rsid w:val="00A047B1"/>
    <w:rsid w:val="00A06EDB"/>
    <w:rsid w:val="00A13396"/>
    <w:rsid w:val="00A23A79"/>
    <w:rsid w:val="00A26E2E"/>
    <w:rsid w:val="00A275E3"/>
    <w:rsid w:val="00A34894"/>
    <w:rsid w:val="00A3564C"/>
    <w:rsid w:val="00A40796"/>
    <w:rsid w:val="00A409FD"/>
    <w:rsid w:val="00A41C5F"/>
    <w:rsid w:val="00A52E8A"/>
    <w:rsid w:val="00A557BD"/>
    <w:rsid w:val="00A61B29"/>
    <w:rsid w:val="00A70BF6"/>
    <w:rsid w:val="00A763AD"/>
    <w:rsid w:val="00A81501"/>
    <w:rsid w:val="00A81A91"/>
    <w:rsid w:val="00A8271C"/>
    <w:rsid w:val="00A854D6"/>
    <w:rsid w:val="00A85C08"/>
    <w:rsid w:val="00A94C4C"/>
    <w:rsid w:val="00A95509"/>
    <w:rsid w:val="00AA0B82"/>
    <w:rsid w:val="00AA5D0A"/>
    <w:rsid w:val="00AB2BF6"/>
    <w:rsid w:val="00AB68F5"/>
    <w:rsid w:val="00AB7AD9"/>
    <w:rsid w:val="00AC1853"/>
    <w:rsid w:val="00AC2511"/>
    <w:rsid w:val="00AD582E"/>
    <w:rsid w:val="00AD6EFA"/>
    <w:rsid w:val="00AD7A44"/>
    <w:rsid w:val="00AE01DB"/>
    <w:rsid w:val="00AF4B1D"/>
    <w:rsid w:val="00B038CC"/>
    <w:rsid w:val="00B14837"/>
    <w:rsid w:val="00B22C88"/>
    <w:rsid w:val="00B40582"/>
    <w:rsid w:val="00B4591E"/>
    <w:rsid w:val="00B50F74"/>
    <w:rsid w:val="00B535EF"/>
    <w:rsid w:val="00B54331"/>
    <w:rsid w:val="00B560BF"/>
    <w:rsid w:val="00B5744B"/>
    <w:rsid w:val="00B607AF"/>
    <w:rsid w:val="00B71814"/>
    <w:rsid w:val="00B72B16"/>
    <w:rsid w:val="00B80BFE"/>
    <w:rsid w:val="00B8730F"/>
    <w:rsid w:val="00B93732"/>
    <w:rsid w:val="00B93AA0"/>
    <w:rsid w:val="00BB3C7C"/>
    <w:rsid w:val="00BC3AB3"/>
    <w:rsid w:val="00BC586B"/>
    <w:rsid w:val="00BC7CB0"/>
    <w:rsid w:val="00BD32A1"/>
    <w:rsid w:val="00BE2E83"/>
    <w:rsid w:val="00BE6E20"/>
    <w:rsid w:val="00BF3E86"/>
    <w:rsid w:val="00BF50B0"/>
    <w:rsid w:val="00BF5A21"/>
    <w:rsid w:val="00BF702E"/>
    <w:rsid w:val="00BF7CBD"/>
    <w:rsid w:val="00C001FF"/>
    <w:rsid w:val="00C13F41"/>
    <w:rsid w:val="00C15916"/>
    <w:rsid w:val="00C23226"/>
    <w:rsid w:val="00C25E9B"/>
    <w:rsid w:val="00C26349"/>
    <w:rsid w:val="00C51A68"/>
    <w:rsid w:val="00C6078A"/>
    <w:rsid w:val="00C73751"/>
    <w:rsid w:val="00C73DED"/>
    <w:rsid w:val="00C8261C"/>
    <w:rsid w:val="00C91CDD"/>
    <w:rsid w:val="00C93618"/>
    <w:rsid w:val="00C944F1"/>
    <w:rsid w:val="00C97A4B"/>
    <w:rsid w:val="00CA0882"/>
    <w:rsid w:val="00CA11A4"/>
    <w:rsid w:val="00CA5C79"/>
    <w:rsid w:val="00CB0865"/>
    <w:rsid w:val="00CD5437"/>
    <w:rsid w:val="00CD60AB"/>
    <w:rsid w:val="00CD7E4E"/>
    <w:rsid w:val="00CF3DEA"/>
    <w:rsid w:val="00CF7750"/>
    <w:rsid w:val="00D008FC"/>
    <w:rsid w:val="00D00FE3"/>
    <w:rsid w:val="00D0529B"/>
    <w:rsid w:val="00D13B38"/>
    <w:rsid w:val="00D16BFF"/>
    <w:rsid w:val="00D2411C"/>
    <w:rsid w:val="00D314FE"/>
    <w:rsid w:val="00D32E22"/>
    <w:rsid w:val="00D55E9A"/>
    <w:rsid w:val="00D56653"/>
    <w:rsid w:val="00D61792"/>
    <w:rsid w:val="00D64734"/>
    <w:rsid w:val="00D70132"/>
    <w:rsid w:val="00D71DDD"/>
    <w:rsid w:val="00D737D1"/>
    <w:rsid w:val="00D810CB"/>
    <w:rsid w:val="00D83141"/>
    <w:rsid w:val="00D86EA2"/>
    <w:rsid w:val="00D91B82"/>
    <w:rsid w:val="00D923AE"/>
    <w:rsid w:val="00DA01DB"/>
    <w:rsid w:val="00DA30F1"/>
    <w:rsid w:val="00DA348D"/>
    <w:rsid w:val="00DA41E7"/>
    <w:rsid w:val="00DA512C"/>
    <w:rsid w:val="00DB22B9"/>
    <w:rsid w:val="00DB2D3D"/>
    <w:rsid w:val="00DB41B8"/>
    <w:rsid w:val="00DB4C3A"/>
    <w:rsid w:val="00DC2BC1"/>
    <w:rsid w:val="00DC40A6"/>
    <w:rsid w:val="00DD5985"/>
    <w:rsid w:val="00DD645B"/>
    <w:rsid w:val="00DE0EFF"/>
    <w:rsid w:val="00DE1C9C"/>
    <w:rsid w:val="00DF240F"/>
    <w:rsid w:val="00E0199C"/>
    <w:rsid w:val="00E04C61"/>
    <w:rsid w:val="00E05659"/>
    <w:rsid w:val="00E1366C"/>
    <w:rsid w:val="00E220F1"/>
    <w:rsid w:val="00E30254"/>
    <w:rsid w:val="00E45996"/>
    <w:rsid w:val="00E52D24"/>
    <w:rsid w:val="00E545FD"/>
    <w:rsid w:val="00E5603A"/>
    <w:rsid w:val="00E56166"/>
    <w:rsid w:val="00E62ED9"/>
    <w:rsid w:val="00E65762"/>
    <w:rsid w:val="00E66AAB"/>
    <w:rsid w:val="00E6751D"/>
    <w:rsid w:val="00E7643A"/>
    <w:rsid w:val="00E80229"/>
    <w:rsid w:val="00E85647"/>
    <w:rsid w:val="00E90D98"/>
    <w:rsid w:val="00E9175B"/>
    <w:rsid w:val="00EA170C"/>
    <w:rsid w:val="00EA5F51"/>
    <w:rsid w:val="00EA729E"/>
    <w:rsid w:val="00EB0106"/>
    <w:rsid w:val="00EB54D7"/>
    <w:rsid w:val="00EB5F8C"/>
    <w:rsid w:val="00ED0C78"/>
    <w:rsid w:val="00ED2111"/>
    <w:rsid w:val="00ED225B"/>
    <w:rsid w:val="00ED3ED7"/>
    <w:rsid w:val="00ED4FCB"/>
    <w:rsid w:val="00EE0A34"/>
    <w:rsid w:val="00EE3FA9"/>
    <w:rsid w:val="00EE4205"/>
    <w:rsid w:val="00EE502E"/>
    <w:rsid w:val="00F06375"/>
    <w:rsid w:val="00F10B75"/>
    <w:rsid w:val="00F1123B"/>
    <w:rsid w:val="00F2129A"/>
    <w:rsid w:val="00F2547F"/>
    <w:rsid w:val="00F25536"/>
    <w:rsid w:val="00F25B76"/>
    <w:rsid w:val="00F30D0E"/>
    <w:rsid w:val="00F31DF8"/>
    <w:rsid w:val="00F3324C"/>
    <w:rsid w:val="00F3420C"/>
    <w:rsid w:val="00F35789"/>
    <w:rsid w:val="00F4069E"/>
    <w:rsid w:val="00F46D1D"/>
    <w:rsid w:val="00F728BE"/>
    <w:rsid w:val="00F73D29"/>
    <w:rsid w:val="00F7418C"/>
    <w:rsid w:val="00F765E1"/>
    <w:rsid w:val="00F807A3"/>
    <w:rsid w:val="00F81385"/>
    <w:rsid w:val="00F822FB"/>
    <w:rsid w:val="00F82A10"/>
    <w:rsid w:val="00F82D3C"/>
    <w:rsid w:val="00F846A7"/>
    <w:rsid w:val="00F8552C"/>
    <w:rsid w:val="00F86808"/>
    <w:rsid w:val="00F92265"/>
    <w:rsid w:val="00F968EA"/>
    <w:rsid w:val="00FA12E6"/>
    <w:rsid w:val="00FA1A15"/>
    <w:rsid w:val="00FC7DCA"/>
    <w:rsid w:val="00FD0E0A"/>
    <w:rsid w:val="00FD65A3"/>
    <w:rsid w:val="00FD7C03"/>
    <w:rsid w:val="00FE797D"/>
    <w:rsid w:val="00FF0A14"/>
    <w:rsid w:val="00FF2534"/>
    <w:rsid w:val="00FF28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table" w:customStyle="1" w:styleId="10">
    <w:name w:val="Сетка таблицы1"/>
    <w:basedOn w:val="a1"/>
    <w:next w:val="a9"/>
    <w:uiPriority w:val="59"/>
    <w:rsid w:val="00285061"/>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rsid w:val="00C001FF"/>
    <w:rPr>
      <w:vertAlign w:val="superscript"/>
    </w:rPr>
  </w:style>
  <w:style w:type="paragraph" w:styleId="af1">
    <w:name w:val="List Paragraph"/>
    <w:basedOn w:val="a"/>
    <w:uiPriority w:val="34"/>
    <w:qFormat/>
    <w:rsid w:val="00376026"/>
    <w:pPr>
      <w:ind w:left="720"/>
      <w:contextualSpacing/>
    </w:pPr>
  </w:style>
  <w:style w:type="paragraph" w:styleId="af2">
    <w:name w:val="No Spacing"/>
    <w:uiPriority w:val="1"/>
    <w:qFormat/>
    <w:rsid w:val="00362767"/>
    <w:pPr>
      <w:spacing w:after="0" w:line="240" w:lineRule="auto"/>
    </w:pPr>
    <w:rPr>
      <w:rFonts w:ascii="Calibri" w:eastAsia="Times New Roman" w:hAnsi="Calibri" w:cs="Times New Roman"/>
      <w:lang w:eastAsia="ru-RU"/>
    </w:rPr>
  </w:style>
  <w:style w:type="paragraph" w:styleId="af3">
    <w:name w:val="Normal (Web)"/>
    <w:basedOn w:val="a"/>
    <w:semiHidden/>
    <w:unhideWhenUsed/>
    <w:rsid w:val="00F25536"/>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table" w:customStyle="1" w:styleId="10">
    <w:name w:val="Сетка таблицы1"/>
    <w:basedOn w:val="a1"/>
    <w:next w:val="a9"/>
    <w:uiPriority w:val="59"/>
    <w:rsid w:val="00285061"/>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otnote reference"/>
    <w:basedOn w:val="a0"/>
    <w:uiPriority w:val="99"/>
    <w:rsid w:val="00C001FF"/>
    <w:rPr>
      <w:vertAlign w:val="superscript"/>
    </w:rPr>
  </w:style>
  <w:style w:type="paragraph" w:styleId="af1">
    <w:name w:val="List Paragraph"/>
    <w:basedOn w:val="a"/>
    <w:uiPriority w:val="34"/>
    <w:qFormat/>
    <w:rsid w:val="00376026"/>
    <w:pPr>
      <w:ind w:left="720"/>
      <w:contextualSpacing/>
    </w:pPr>
  </w:style>
  <w:style w:type="paragraph" w:styleId="af2">
    <w:name w:val="No Spacing"/>
    <w:uiPriority w:val="1"/>
    <w:qFormat/>
    <w:rsid w:val="0036276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566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4409-0F3C-4506-B3A0-96792B4C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Ермолов</cp:lastModifiedBy>
  <cp:revision>32</cp:revision>
  <cp:lastPrinted>2021-08-20T05:39:00Z</cp:lastPrinted>
  <dcterms:created xsi:type="dcterms:W3CDTF">2021-02-08T14:24:00Z</dcterms:created>
  <dcterms:modified xsi:type="dcterms:W3CDTF">2021-08-26T13:29:00Z</dcterms:modified>
</cp:coreProperties>
</file>