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34AC0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834AC0" w:rsidRDefault="00DF197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3060065</wp:posOffset>
                  </wp:positionH>
                  <wp:positionV relativeFrom="page">
                    <wp:posOffset>2411730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34AC0" w:rsidRDefault="00DF197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834AC0" w:rsidRDefault="00DF197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834AC0" w:rsidRDefault="00DF197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834AC0">
        <w:trPr>
          <w:cantSplit/>
          <w:trHeight w:val="1190"/>
        </w:trPr>
        <w:tc>
          <w:tcPr>
            <w:tcW w:w="9072" w:type="dxa"/>
            <w:vAlign w:val="bottom"/>
          </w:tcPr>
          <w:p w:rsidR="00834AC0" w:rsidRDefault="00834A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34AC0" w:rsidRDefault="00DF197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34AC0" w:rsidRDefault="00834AC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834AC0" w:rsidRDefault="00DF197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sz w:val="20"/>
              </w:rPr>
              <w:t>МЕСТО ДЛЯ   ШТАМПА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]</w:t>
            </w:r>
          </w:p>
        </w:tc>
      </w:tr>
    </w:tbl>
    <w:p w:rsidR="00834AC0" w:rsidRDefault="00834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C0" w:rsidRDefault="00834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23" w:type="dxa"/>
        <w:jc w:val="center"/>
        <w:tblLayout w:type="fixed"/>
        <w:tblLook w:val="0000" w:firstRow="0" w:lastRow="0" w:firstColumn="0" w:lastColumn="0" w:noHBand="0" w:noVBand="0"/>
      </w:tblPr>
      <w:tblGrid>
        <w:gridCol w:w="8323"/>
      </w:tblGrid>
      <w:tr w:rsidR="00834AC0">
        <w:trPr>
          <w:trHeight w:val="821"/>
          <w:jc w:val="center"/>
        </w:trPr>
        <w:tc>
          <w:tcPr>
            <w:tcW w:w="8323" w:type="dxa"/>
          </w:tcPr>
          <w:p w:rsidR="00834AC0" w:rsidRDefault="00DF1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разрешения на условно-разрешенный вид использования земельного участка или объекта капитального строительства на земельном участке 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расположенного по адресу:</w:t>
            </w:r>
          </w:p>
          <w:p w:rsidR="00834AC0" w:rsidRDefault="00DF197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Оренбургская область, Беляевский район, с. Беляевка,</w:t>
            </w:r>
          </w:p>
          <w:p w:rsidR="00834AC0" w:rsidRDefault="00DF1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ул. Советская д. 1 «б»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34AC0" w:rsidRDefault="00DF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4AC0" w:rsidRDefault="00DF197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</w:t>
      </w:r>
      <w:r w:rsidR="00AE2908">
        <w:rPr>
          <w:rFonts w:ascii="Times New Roman" w:hAnsi="Times New Roman" w:cs="Times New Roman"/>
          <w:sz w:val="28"/>
          <w:szCs w:val="28"/>
          <w:lang w:eastAsia="ru-RU"/>
        </w:rPr>
        <w:t>ерации, на основании заключения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на условно-разрешенный вид использования земел</w:t>
      </w:r>
      <w:r w:rsidR="00AE2908">
        <w:rPr>
          <w:rFonts w:ascii="Times New Roman" w:hAnsi="Times New Roman" w:cs="Times New Roman"/>
          <w:sz w:val="28"/>
          <w:szCs w:val="28"/>
          <w:lang w:eastAsia="ru-RU"/>
        </w:rPr>
        <w:t xml:space="preserve">ьного участка от 30.01.2025 г.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834AC0" w:rsidRDefault="00DF19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Предоставить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Разнатовскому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Сергею </w:t>
      </w:r>
      <w:r w:rsidR="00AE2908">
        <w:rPr>
          <w:rFonts w:ascii="Times New Roman" w:hAnsi="Times New Roman" w:cs="Times New Roman"/>
          <w:sz w:val="28"/>
          <w:szCs w:val="28"/>
          <w:lang w:eastAsia="ru-RU"/>
        </w:rPr>
        <w:t>Викторовичу,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56:06:0201012:639 площадью 678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E29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расположенного по адресу: Оренбургская область, Беляевский район, с. Беляевка, ул. Советская д. 1 «б», с «религиозное использование» на вид использования земельного участка «для индивидуального жилищного строительства код вида разрешенного использования 2.1»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AC0" w:rsidRDefault="00DF1978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настоящее постановление на официальном сайте администрации Беляевского сельсовета в сети Интернет.</w:t>
      </w:r>
    </w:p>
    <w:p w:rsidR="00834AC0" w:rsidRDefault="00DF1978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834AC0" w:rsidRDefault="00DF1978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опубликования.</w:t>
      </w:r>
    </w:p>
    <w:p w:rsidR="00834AC0" w:rsidRDefault="0083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59"/>
        <w:gridCol w:w="4682"/>
      </w:tblGrid>
      <w:tr w:rsidR="00834AC0">
        <w:trPr>
          <w:trHeight w:val="477"/>
        </w:trPr>
        <w:tc>
          <w:tcPr>
            <w:tcW w:w="4758" w:type="dxa"/>
          </w:tcPr>
          <w:p w:rsidR="00834AC0" w:rsidRDefault="00834AC0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4AC0" w:rsidRDefault="00DF1978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82" w:type="dxa"/>
          </w:tcPr>
          <w:p w:rsidR="00834AC0" w:rsidRDefault="00834AC0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4AC0" w:rsidRDefault="00AE2908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="00DF1978"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  <w:p w:rsidR="00834AC0" w:rsidRDefault="00834AC0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4AC0" w:rsidRDefault="00DF1978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en-US"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AC0" w:rsidRDefault="00834AC0">
      <w:pPr>
        <w:rPr>
          <w:rFonts w:ascii="Times New Roman" w:hAnsi="Times New Roman" w:cs="Times New Roman"/>
          <w:sz w:val="28"/>
          <w:szCs w:val="28"/>
        </w:rPr>
      </w:pPr>
    </w:p>
    <w:p w:rsidR="00834AC0" w:rsidRDefault="00834AC0">
      <w:pPr>
        <w:rPr>
          <w:rFonts w:ascii="Times New Roman" w:hAnsi="Times New Roman" w:cs="Times New Roman"/>
          <w:sz w:val="28"/>
          <w:szCs w:val="28"/>
        </w:rPr>
      </w:pPr>
    </w:p>
    <w:p w:rsidR="00834AC0" w:rsidRDefault="00834AC0">
      <w:pPr>
        <w:rPr>
          <w:rFonts w:ascii="Times New Roman" w:hAnsi="Times New Roman" w:cs="Times New Roman"/>
          <w:sz w:val="28"/>
          <w:szCs w:val="28"/>
        </w:rPr>
      </w:pPr>
    </w:p>
    <w:p w:rsidR="00834AC0" w:rsidRDefault="00DF1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заявителю, администрации Беляевского района,  прокурору района, в дело.</w:t>
      </w:r>
    </w:p>
    <w:sectPr w:rsidR="00834AC0" w:rsidSect="00834AC0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34AC0"/>
    <w:rsid w:val="00834AC0"/>
    <w:rsid w:val="00AE2908"/>
    <w:rsid w:val="00D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78E5"/>
  <w15:docId w15:val="{02CE537F-CDBA-4129-A464-0C847260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34AC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834AC0"/>
    <w:pPr>
      <w:spacing w:after="140"/>
    </w:pPr>
  </w:style>
  <w:style w:type="paragraph" w:styleId="a4">
    <w:name w:val="List"/>
    <w:basedOn w:val="a3"/>
    <w:rsid w:val="00834AC0"/>
  </w:style>
  <w:style w:type="paragraph" w:customStyle="1" w:styleId="1">
    <w:name w:val="Название объекта1"/>
    <w:basedOn w:val="a"/>
    <w:qFormat/>
    <w:rsid w:val="00834AC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4AC0"/>
    <w:pPr>
      <w:suppressLineNumbers/>
    </w:p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A729D9"/>
  </w:style>
  <w:style w:type="paragraph" w:styleId="a6">
    <w:name w:val="Balloon Text"/>
    <w:basedOn w:val="a"/>
    <w:link w:val="a7"/>
    <w:uiPriority w:val="99"/>
    <w:semiHidden/>
    <w:unhideWhenUsed/>
    <w:rsid w:val="00AE2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2025-02-03T11:57:00Z</cp:lastPrinted>
  <dcterms:created xsi:type="dcterms:W3CDTF">2025-02-03T09:32:00Z</dcterms:created>
  <dcterms:modified xsi:type="dcterms:W3CDTF">2025-02-03T11:57:00Z</dcterms:modified>
  <dc:language>ru-RU</dc:language>
</cp:coreProperties>
</file>